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4972" w:rsidRPr="00C944B0" w:rsidRDefault="006F4972" w:rsidP="001F5128">
      <w:pPr>
        <w:pStyle w:val="PlainText"/>
        <w:jc w:val="right"/>
        <w:outlineLvl w:val="0"/>
        <w:rPr>
          <w:sz w:val="28"/>
          <w:szCs w:val="28"/>
        </w:rPr>
      </w:pPr>
    </w:p>
    <w:p w:rsidR="006F4972" w:rsidRPr="00C944B0" w:rsidRDefault="006F4972" w:rsidP="00A275B4">
      <w:pPr>
        <w:pStyle w:val="Heading5"/>
        <w:ind w:rightChars="22" w:right="31680"/>
        <w:jc w:val="center"/>
        <w:rPr>
          <w:szCs w:val="28"/>
        </w:rPr>
      </w:pPr>
      <w:r w:rsidRPr="00C944B0">
        <w:rPr>
          <w:szCs w:val="28"/>
        </w:rPr>
        <w:t>МИНОБРНАУКИ РОССИИ</w:t>
      </w:r>
    </w:p>
    <w:p w:rsidR="006F4972" w:rsidRPr="00C944B0" w:rsidRDefault="006F4972" w:rsidP="00A275B4">
      <w:pPr>
        <w:ind w:rightChars="22" w:right="31680"/>
        <w:jc w:val="center"/>
        <w:outlineLvl w:val="0"/>
        <w:rPr>
          <w:sz w:val="28"/>
          <w:szCs w:val="28"/>
        </w:rPr>
      </w:pPr>
      <w:r w:rsidRPr="00C944B0">
        <w:rPr>
          <w:sz w:val="28"/>
          <w:szCs w:val="28"/>
        </w:rPr>
        <w:t>Федеральное государственное бюджетное образовательное учреждение</w:t>
      </w:r>
    </w:p>
    <w:p w:rsidR="006F4972" w:rsidRPr="00C944B0" w:rsidRDefault="006F4972" w:rsidP="00A275B4">
      <w:pPr>
        <w:ind w:rightChars="22" w:right="31680"/>
        <w:jc w:val="center"/>
        <w:outlineLvl w:val="0"/>
        <w:rPr>
          <w:sz w:val="28"/>
          <w:szCs w:val="28"/>
        </w:rPr>
      </w:pPr>
      <w:r w:rsidRPr="00C944B0">
        <w:rPr>
          <w:sz w:val="28"/>
          <w:szCs w:val="28"/>
        </w:rPr>
        <w:t>высшего образования</w:t>
      </w:r>
    </w:p>
    <w:p w:rsidR="006F4972" w:rsidRPr="00C944B0" w:rsidRDefault="006F4972" w:rsidP="00A275B4">
      <w:pPr>
        <w:ind w:rightChars="22" w:right="31680"/>
        <w:jc w:val="center"/>
        <w:outlineLvl w:val="0"/>
        <w:rPr>
          <w:sz w:val="28"/>
          <w:szCs w:val="28"/>
        </w:rPr>
      </w:pPr>
      <w:r w:rsidRPr="00C944B0">
        <w:rPr>
          <w:sz w:val="28"/>
          <w:szCs w:val="28"/>
        </w:rPr>
        <w:t>«Башкирский государственный педагогический университет</w:t>
      </w:r>
    </w:p>
    <w:p w:rsidR="006F4972" w:rsidRPr="00C944B0" w:rsidRDefault="006F4972" w:rsidP="00A275B4">
      <w:pPr>
        <w:ind w:rightChars="22" w:right="31680"/>
        <w:jc w:val="center"/>
        <w:outlineLvl w:val="0"/>
        <w:rPr>
          <w:sz w:val="28"/>
          <w:szCs w:val="28"/>
        </w:rPr>
      </w:pPr>
      <w:r w:rsidRPr="00C944B0">
        <w:rPr>
          <w:sz w:val="28"/>
          <w:szCs w:val="28"/>
        </w:rPr>
        <w:t>им. М.Акмуллы»</w:t>
      </w:r>
    </w:p>
    <w:p w:rsidR="006F4972" w:rsidRPr="00C944B0" w:rsidRDefault="006F4972" w:rsidP="00A275B4">
      <w:pPr>
        <w:ind w:rightChars="22" w:right="31680"/>
        <w:jc w:val="center"/>
        <w:outlineLvl w:val="0"/>
        <w:rPr>
          <w:sz w:val="28"/>
          <w:szCs w:val="28"/>
        </w:rPr>
      </w:pPr>
      <w:r w:rsidRPr="00C944B0">
        <w:rPr>
          <w:sz w:val="28"/>
          <w:szCs w:val="28"/>
        </w:rPr>
        <w:t>(ФГБОУ ВО «БГПУ им. М.Акмуллы»)</w:t>
      </w:r>
    </w:p>
    <w:p w:rsidR="006F4972" w:rsidRPr="00C944B0" w:rsidRDefault="006F4972" w:rsidP="001F5128">
      <w:pPr>
        <w:pStyle w:val="PlainText"/>
        <w:jc w:val="both"/>
        <w:rPr>
          <w:rFonts w:ascii="Times New Roman" w:hAnsi="Times New Roman"/>
          <w:sz w:val="28"/>
          <w:szCs w:val="28"/>
        </w:rPr>
      </w:pPr>
    </w:p>
    <w:p w:rsidR="006F4972" w:rsidRPr="00C944B0" w:rsidRDefault="006F4972" w:rsidP="001F5128">
      <w:pPr>
        <w:pStyle w:val="PlainText"/>
        <w:jc w:val="center"/>
        <w:outlineLvl w:val="0"/>
        <w:rPr>
          <w:rFonts w:ascii="Times New Roman" w:hAnsi="Times New Roman"/>
          <w:b/>
          <w:sz w:val="28"/>
          <w:szCs w:val="28"/>
        </w:rPr>
      </w:pPr>
    </w:p>
    <w:p w:rsidR="006F4972" w:rsidRPr="00926170" w:rsidRDefault="006F4972" w:rsidP="00F509C3">
      <w:pPr>
        <w:spacing w:line="240" w:lineRule="atLeast"/>
        <w:ind w:right="-483"/>
        <w:jc w:val="both"/>
        <w:rPr>
          <w:color w:val="FF6600"/>
          <w:sz w:val="28"/>
          <w:szCs w:val="28"/>
        </w:rPr>
      </w:pPr>
    </w:p>
    <w:p w:rsidR="006F4972" w:rsidRDefault="006F4972" w:rsidP="001F5128">
      <w:pPr>
        <w:pStyle w:val="PlainText"/>
        <w:jc w:val="center"/>
        <w:outlineLvl w:val="0"/>
        <w:rPr>
          <w:rFonts w:ascii="Times New Roman" w:hAnsi="Times New Roman"/>
          <w:b/>
          <w:sz w:val="28"/>
          <w:szCs w:val="28"/>
        </w:rPr>
      </w:pPr>
    </w:p>
    <w:p w:rsidR="006F4972" w:rsidRDefault="006F4972" w:rsidP="001F5128">
      <w:pPr>
        <w:pStyle w:val="PlainText"/>
        <w:jc w:val="center"/>
        <w:outlineLvl w:val="0"/>
        <w:rPr>
          <w:rFonts w:ascii="Times New Roman" w:hAnsi="Times New Roman"/>
          <w:b/>
          <w:sz w:val="28"/>
          <w:szCs w:val="28"/>
        </w:rPr>
      </w:pPr>
    </w:p>
    <w:p w:rsidR="006F4972" w:rsidRDefault="006F4972" w:rsidP="001F5128">
      <w:pPr>
        <w:pStyle w:val="PlainText"/>
        <w:jc w:val="center"/>
        <w:outlineLvl w:val="0"/>
        <w:rPr>
          <w:rFonts w:ascii="Times New Roman" w:hAnsi="Times New Roman"/>
          <w:b/>
          <w:sz w:val="28"/>
          <w:szCs w:val="28"/>
        </w:rPr>
      </w:pPr>
    </w:p>
    <w:p w:rsidR="006F4972" w:rsidRDefault="006F4972" w:rsidP="001F5128">
      <w:pPr>
        <w:pStyle w:val="PlainText"/>
        <w:jc w:val="center"/>
        <w:outlineLvl w:val="0"/>
        <w:rPr>
          <w:rFonts w:ascii="Times New Roman" w:hAnsi="Times New Roman"/>
          <w:b/>
          <w:sz w:val="28"/>
          <w:szCs w:val="28"/>
        </w:rPr>
      </w:pPr>
    </w:p>
    <w:p w:rsidR="006F4972" w:rsidRDefault="006F4972" w:rsidP="001F5128">
      <w:pPr>
        <w:pStyle w:val="PlainText"/>
        <w:jc w:val="center"/>
        <w:outlineLvl w:val="0"/>
        <w:rPr>
          <w:rFonts w:ascii="Times New Roman" w:hAnsi="Times New Roman"/>
          <w:b/>
          <w:sz w:val="28"/>
          <w:szCs w:val="28"/>
        </w:rPr>
      </w:pPr>
    </w:p>
    <w:p w:rsidR="006F4972" w:rsidRDefault="006F4972" w:rsidP="001F5128">
      <w:pPr>
        <w:pStyle w:val="PlainText"/>
        <w:jc w:val="center"/>
        <w:outlineLvl w:val="0"/>
        <w:rPr>
          <w:rFonts w:ascii="Times New Roman" w:hAnsi="Times New Roman"/>
          <w:b/>
          <w:sz w:val="28"/>
          <w:szCs w:val="28"/>
        </w:rPr>
      </w:pPr>
    </w:p>
    <w:p w:rsidR="006F4972" w:rsidRPr="00C944B0" w:rsidRDefault="006F4972" w:rsidP="001F5128">
      <w:pPr>
        <w:pStyle w:val="PlainText"/>
        <w:jc w:val="center"/>
        <w:outlineLvl w:val="0"/>
        <w:rPr>
          <w:rFonts w:ascii="Times New Roman" w:hAnsi="Times New Roman"/>
          <w:b/>
          <w:sz w:val="28"/>
          <w:szCs w:val="28"/>
        </w:rPr>
      </w:pPr>
      <w:r w:rsidRPr="00C944B0">
        <w:rPr>
          <w:rFonts w:ascii="Times New Roman" w:hAnsi="Times New Roman"/>
          <w:b/>
          <w:sz w:val="28"/>
          <w:szCs w:val="28"/>
        </w:rPr>
        <w:t xml:space="preserve"> ПРОГРАММА МОДУЛЯ</w:t>
      </w:r>
    </w:p>
    <w:p w:rsidR="006F4972" w:rsidRPr="00C944B0" w:rsidRDefault="006F4972" w:rsidP="001F5128">
      <w:pPr>
        <w:pStyle w:val="PlainText"/>
        <w:jc w:val="center"/>
        <w:outlineLvl w:val="0"/>
        <w:rPr>
          <w:rFonts w:ascii="Times New Roman" w:hAnsi="Times New Roman"/>
          <w:b/>
          <w:sz w:val="28"/>
          <w:szCs w:val="28"/>
        </w:rPr>
      </w:pPr>
    </w:p>
    <w:p w:rsidR="006F4972" w:rsidRPr="00C944B0" w:rsidRDefault="006F4972" w:rsidP="001F5128">
      <w:pPr>
        <w:pStyle w:val="PlainText"/>
        <w:jc w:val="center"/>
        <w:outlineLvl w:val="0"/>
        <w:rPr>
          <w:rFonts w:ascii="Times New Roman" w:hAnsi="Times New Roman"/>
          <w:b/>
          <w:sz w:val="28"/>
          <w:szCs w:val="28"/>
        </w:rPr>
      </w:pPr>
      <w:r>
        <w:rPr>
          <w:rFonts w:ascii="Times New Roman" w:hAnsi="Times New Roman"/>
          <w:b/>
          <w:sz w:val="28"/>
          <w:szCs w:val="28"/>
        </w:rPr>
        <w:t xml:space="preserve">Б1.Б.8 </w:t>
      </w:r>
      <w:r w:rsidRPr="00C944B0">
        <w:rPr>
          <w:rFonts w:ascii="Times New Roman" w:hAnsi="Times New Roman"/>
          <w:b/>
          <w:sz w:val="28"/>
          <w:szCs w:val="28"/>
        </w:rPr>
        <w:t>ПЕДАГОГИКА</w:t>
      </w:r>
    </w:p>
    <w:p w:rsidR="006F4972" w:rsidRPr="00E67FE9" w:rsidRDefault="006F4972" w:rsidP="00E65543">
      <w:pPr>
        <w:jc w:val="center"/>
        <w:rPr>
          <w:sz w:val="28"/>
          <w:szCs w:val="28"/>
        </w:rPr>
      </w:pPr>
      <w:r w:rsidRPr="00E67FE9">
        <w:rPr>
          <w:sz w:val="28"/>
          <w:szCs w:val="28"/>
        </w:rPr>
        <w:t>Рекомендуется для направления</w:t>
      </w:r>
      <w:r>
        <w:rPr>
          <w:sz w:val="28"/>
          <w:szCs w:val="28"/>
        </w:rPr>
        <w:t xml:space="preserve"> подготовки</w:t>
      </w:r>
    </w:p>
    <w:p w:rsidR="006F4972" w:rsidRPr="00C944B0" w:rsidRDefault="006F4972" w:rsidP="001F5128">
      <w:pPr>
        <w:spacing w:line="240" w:lineRule="atLeast"/>
        <w:ind w:right="-483"/>
        <w:jc w:val="center"/>
        <w:rPr>
          <w:b/>
          <w:sz w:val="28"/>
          <w:szCs w:val="28"/>
        </w:rPr>
      </w:pPr>
    </w:p>
    <w:p w:rsidR="006F4972" w:rsidRPr="00C944B0" w:rsidRDefault="006F4972" w:rsidP="00C41CF7">
      <w:pPr>
        <w:spacing w:line="240" w:lineRule="atLeast"/>
        <w:ind w:right="-483"/>
        <w:jc w:val="center"/>
        <w:rPr>
          <w:sz w:val="28"/>
          <w:szCs w:val="28"/>
        </w:rPr>
      </w:pPr>
      <w:r w:rsidRPr="00C944B0">
        <w:rPr>
          <w:b/>
          <w:bCs/>
          <w:sz w:val="28"/>
          <w:szCs w:val="28"/>
        </w:rPr>
        <w:t>44.03.0</w:t>
      </w:r>
      <w:r>
        <w:rPr>
          <w:b/>
          <w:bCs/>
          <w:sz w:val="28"/>
          <w:szCs w:val="28"/>
        </w:rPr>
        <w:t xml:space="preserve">5 </w:t>
      </w:r>
      <w:r w:rsidRPr="00C944B0">
        <w:rPr>
          <w:sz w:val="28"/>
          <w:szCs w:val="28"/>
        </w:rPr>
        <w:t>Педагогическое образование</w:t>
      </w:r>
    </w:p>
    <w:p w:rsidR="006F4972" w:rsidRPr="00C944B0" w:rsidRDefault="006F4972" w:rsidP="00C41CF7">
      <w:pPr>
        <w:spacing w:line="240" w:lineRule="atLeast"/>
        <w:ind w:right="-483"/>
        <w:jc w:val="center"/>
        <w:rPr>
          <w:sz w:val="28"/>
          <w:szCs w:val="28"/>
        </w:rPr>
      </w:pPr>
      <w:r w:rsidRPr="00C944B0">
        <w:rPr>
          <w:sz w:val="28"/>
          <w:szCs w:val="28"/>
        </w:rPr>
        <w:t>для всех  профилей</w:t>
      </w:r>
    </w:p>
    <w:p w:rsidR="006F4972" w:rsidRPr="00C944B0" w:rsidRDefault="006F4972" w:rsidP="00C41CF7">
      <w:pPr>
        <w:spacing w:line="240" w:lineRule="atLeast"/>
        <w:ind w:right="-483"/>
        <w:jc w:val="center"/>
        <w:rPr>
          <w:sz w:val="28"/>
          <w:szCs w:val="28"/>
        </w:rPr>
      </w:pPr>
    </w:p>
    <w:p w:rsidR="006F4972" w:rsidRPr="00C944B0" w:rsidRDefault="006F4972" w:rsidP="00E65543">
      <w:pPr>
        <w:spacing w:line="240" w:lineRule="atLeast"/>
        <w:ind w:right="-483"/>
        <w:jc w:val="center"/>
        <w:rPr>
          <w:sz w:val="28"/>
          <w:szCs w:val="28"/>
        </w:rPr>
      </w:pPr>
      <w:r w:rsidRPr="00C944B0">
        <w:rPr>
          <w:sz w:val="28"/>
          <w:szCs w:val="28"/>
        </w:rPr>
        <w:t>квалификации (степени) выпускника – бакалавр</w:t>
      </w:r>
    </w:p>
    <w:p w:rsidR="006F4972" w:rsidRPr="00C944B0" w:rsidRDefault="006F4972" w:rsidP="001F5128">
      <w:pPr>
        <w:spacing w:line="240" w:lineRule="atLeast"/>
        <w:ind w:right="-483"/>
        <w:jc w:val="both"/>
        <w:rPr>
          <w:sz w:val="28"/>
          <w:szCs w:val="28"/>
        </w:rPr>
      </w:pPr>
    </w:p>
    <w:p w:rsidR="006F4972" w:rsidRPr="00C944B0" w:rsidRDefault="006F4972" w:rsidP="001F5128">
      <w:pPr>
        <w:spacing w:line="240" w:lineRule="atLeast"/>
        <w:ind w:right="-483"/>
        <w:jc w:val="both"/>
        <w:rPr>
          <w:sz w:val="28"/>
          <w:szCs w:val="28"/>
        </w:rPr>
      </w:pPr>
    </w:p>
    <w:p w:rsidR="006F4972" w:rsidRPr="00C944B0" w:rsidRDefault="006F4972" w:rsidP="001F5128">
      <w:pPr>
        <w:spacing w:line="240" w:lineRule="atLeast"/>
        <w:ind w:right="-483"/>
        <w:jc w:val="both"/>
        <w:rPr>
          <w:sz w:val="28"/>
          <w:szCs w:val="28"/>
        </w:rPr>
      </w:pPr>
    </w:p>
    <w:p w:rsidR="006F4972" w:rsidRPr="00E67FE9" w:rsidRDefault="006F4972" w:rsidP="00E65543">
      <w:pPr>
        <w:jc w:val="center"/>
        <w:rPr>
          <w:sz w:val="28"/>
          <w:szCs w:val="28"/>
        </w:rPr>
      </w:pPr>
    </w:p>
    <w:p w:rsidR="006F4972" w:rsidRPr="00E67FE9" w:rsidRDefault="006F4972" w:rsidP="00E65543">
      <w:pPr>
        <w:jc w:val="center"/>
        <w:rPr>
          <w:sz w:val="28"/>
          <w:szCs w:val="28"/>
        </w:rPr>
      </w:pPr>
    </w:p>
    <w:p w:rsidR="006F4972" w:rsidRDefault="006F4972" w:rsidP="00E65543">
      <w:pPr>
        <w:jc w:val="center"/>
        <w:rPr>
          <w:sz w:val="28"/>
          <w:szCs w:val="28"/>
        </w:rPr>
      </w:pPr>
    </w:p>
    <w:p w:rsidR="006F4972" w:rsidRDefault="006F4972" w:rsidP="00E65543">
      <w:pPr>
        <w:jc w:val="center"/>
        <w:rPr>
          <w:sz w:val="28"/>
          <w:szCs w:val="28"/>
        </w:rPr>
      </w:pPr>
    </w:p>
    <w:p w:rsidR="006F4972" w:rsidRDefault="006F4972" w:rsidP="00E65543">
      <w:pPr>
        <w:jc w:val="center"/>
        <w:rPr>
          <w:sz w:val="28"/>
          <w:szCs w:val="28"/>
        </w:rPr>
      </w:pPr>
    </w:p>
    <w:p w:rsidR="006F4972" w:rsidRPr="006A71F5" w:rsidRDefault="006F4972" w:rsidP="001F5128">
      <w:pPr>
        <w:rPr>
          <w:b/>
          <w:color w:val="000000"/>
          <w:sz w:val="28"/>
          <w:szCs w:val="28"/>
        </w:rPr>
      </w:pPr>
      <w:r>
        <w:rPr>
          <w:sz w:val="28"/>
          <w:szCs w:val="28"/>
        </w:rPr>
        <w:br w:type="page"/>
      </w:r>
      <w:r w:rsidRPr="006A71F5">
        <w:rPr>
          <w:b/>
          <w:color w:val="000000"/>
          <w:sz w:val="28"/>
          <w:szCs w:val="28"/>
        </w:rPr>
        <w:t>1. Целью модуля является:</w:t>
      </w:r>
    </w:p>
    <w:p w:rsidR="006F4972" w:rsidRPr="00C944B0" w:rsidRDefault="006F4972" w:rsidP="006A71F5">
      <w:pPr>
        <w:ind w:firstLine="720"/>
        <w:rPr>
          <w:color w:val="000000"/>
          <w:sz w:val="28"/>
          <w:szCs w:val="28"/>
        </w:rPr>
      </w:pPr>
      <w:r>
        <w:rPr>
          <w:color w:val="000000"/>
          <w:sz w:val="28"/>
          <w:szCs w:val="28"/>
        </w:rPr>
        <w:t>1. Ф</w:t>
      </w:r>
      <w:r w:rsidRPr="00C944B0">
        <w:rPr>
          <w:color w:val="000000"/>
          <w:sz w:val="28"/>
          <w:szCs w:val="28"/>
        </w:rPr>
        <w:t>ормирование общепрофессиональных и  профессиональных компетенций (ОПК, ПК):</w:t>
      </w:r>
    </w:p>
    <w:p w:rsidR="006F4972" w:rsidRPr="00C944B0" w:rsidRDefault="006F4972" w:rsidP="00FC2CB0">
      <w:pPr>
        <w:ind w:firstLine="709"/>
        <w:jc w:val="both"/>
        <w:rPr>
          <w:color w:val="000000"/>
          <w:sz w:val="28"/>
          <w:szCs w:val="28"/>
        </w:rPr>
      </w:pPr>
      <w:r w:rsidRPr="00C944B0">
        <w:rPr>
          <w:color w:val="000000"/>
          <w:sz w:val="28"/>
          <w:szCs w:val="28"/>
        </w:rPr>
        <w:t>готовность сознавать социальную значимость своей будущей профессии, обладать мотивацией к осуществлению профессиональной деятельности (ОПК-1);</w:t>
      </w:r>
    </w:p>
    <w:p w:rsidR="006F4972" w:rsidRPr="00C944B0" w:rsidRDefault="006F4972" w:rsidP="00FC2CB0">
      <w:pPr>
        <w:ind w:firstLine="709"/>
        <w:jc w:val="both"/>
        <w:rPr>
          <w:color w:val="000000"/>
          <w:sz w:val="28"/>
          <w:szCs w:val="28"/>
        </w:rPr>
      </w:pPr>
      <w:r w:rsidRPr="00C944B0">
        <w:rPr>
          <w:color w:val="000000"/>
          <w:sz w:val="28"/>
          <w:szCs w:val="28"/>
        </w:rPr>
        <w:t>способность осуществлять обучение, воспитание и развитие с учетом социальных, возрастных, психофизических и индивидуальных особенностей, в том числе особых образовательных потребностей обучающихся (ОПК-2);</w:t>
      </w:r>
    </w:p>
    <w:p w:rsidR="006F4972" w:rsidRPr="00C944B0" w:rsidRDefault="006F4972" w:rsidP="00FC2CB0">
      <w:pPr>
        <w:ind w:firstLine="709"/>
        <w:jc w:val="both"/>
        <w:rPr>
          <w:color w:val="000000"/>
          <w:sz w:val="28"/>
          <w:szCs w:val="28"/>
        </w:rPr>
      </w:pPr>
      <w:r w:rsidRPr="00C944B0">
        <w:rPr>
          <w:color w:val="000000"/>
          <w:sz w:val="28"/>
          <w:szCs w:val="28"/>
        </w:rPr>
        <w:t>готовность к психолого-педагогическому сопровождению учебно-воспитательного процесса (ОПК-3);</w:t>
      </w:r>
    </w:p>
    <w:p w:rsidR="006F4972" w:rsidRDefault="006F4972" w:rsidP="00FC2CB0">
      <w:pPr>
        <w:ind w:firstLine="709"/>
        <w:jc w:val="both"/>
        <w:rPr>
          <w:color w:val="000000"/>
          <w:sz w:val="28"/>
          <w:szCs w:val="28"/>
        </w:rPr>
      </w:pPr>
      <w:r w:rsidRPr="00C944B0">
        <w:rPr>
          <w:color w:val="000000"/>
          <w:sz w:val="28"/>
          <w:szCs w:val="28"/>
        </w:rPr>
        <w:t>готовность к профессиональной деятельности в соответствии с нормативно-правовыми документами сферы образования (ОПК-4);</w:t>
      </w:r>
    </w:p>
    <w:p w:rsidR="006F4972" w:rsidRDefault="006F4972" w:rsidP="00911584">
      <w:pPr>
        <w:ind w:firstLine="709"/>
        <w:jc w:val="both"/>
        <w:rPr>
          <w:color w:val="000000"/>
          <w:sz w:val="28"/>
          <w:szCs w:val="28"/>
        </w:rPr>
      </w:pPr>
      <w:r w:rsidRPr="005F6AAB">
        <w:rPr>
          <w:color w:val="000000"/>
          <w:sz w:val="28"/>
          <w:szCs w:val="28"/>
        </w:rPr>
        <w:t>владением основами профессиональной этики и речевой культуры</w:t>
      </w:r>
      <w:r>
        <w:rPr>
          <w:color w:val="000000"/>
          <w:sz w:val="28"/>
          <w:szCs w:val="28"/>
        </w:rPr>
        <w:t xml:space="preserve"> </w:t>
      </w:r>
      <w:r w:rsidRPr="00C944B0">
        <w:rPr>
          <w:color w:val="000000"/>
          <w:sz w:val="28"/>
          <w:szCs w:val="28"/>
        </w:rPr>
        <w:t>ОПК-</w:t>
      </w:r>
      <w:r>
        <w:rPr>
          <w:color w:val="000000"/>
          <w:sz w:val="28"/>
          <w:szCs w:val="28"/>
        </w:rPr>
        <w:t>5)</w:t>
      </w:r>
    </w:p>
    <w:p w:rsidR="006F4972" w:rsidRPr="00C944B0" w:rsidRDefault="006F4972" w:rsidP="00FC2CB0">
      <w:pPr>
        <w:ind w:firstLine="709"/>
        <w:jc w:val="both"/>
        <w:rPr>
          <w:color w:val="000000"/>
          <w:sz w:val="28"/>
          <w:szCs w:val="28"/>
        </w:rPr>
      </w:pPr>
      <w:r w:rsidRPr="00C944B0">
        <w:rPr>
          <w:color w:val="000000"/>
          <w:sz w:val="28"/>
          <w:szCs w:val="28"/>
        </w:rPr>
        <w:t>готовность реализовывать образовательные программы по предметам в соответствии с требованиями образовательных стандартов (ПК-1);</w:t>
      </w:r>
    </w:p>
    <w:p w:rsidR="006F4972" w:rsidRPr="00C944B0" w:rsidRDefault="006F4972" w:rsidP="00FC2CB0">
      <w:pPr>
        <w:ind w:firstLine="709"/>
        <w:jc w:val="both"/>
        <w:rPr>
          <w:color w:val="000000"/>
          <w:sz w:val="28"/>
          <w:szCs w:val="28"/>
        </w:rPr>
      </w:pPr>
      <w:r w:rsidRPr="00C944B0">
        <w:rPr>
          <w:color w:val="000000"/>
          <w:sz w:val="28"/>
          <w:szCs w:val="28"/>
        </w:rPr>
        <w:t>способность использовать современные методы и технологии обучения и диагностики (ПК-2);</w:t>
      </w:r>
    </w:p>
    <w:p w:rsidR="006F4972" w:rsidRPr="00C944B0" w:rsidRDefault="006F4972" w:rsidP="00FC2CB0">
      <w:pPr>
        <w:ind w:firstLine="709"/>
        <w:jc w:val="both"/>
        <w:rPr>
          <w:color w:val="000000"/>
          <w:sz w:val="28"/>
          <w:szCs w:val="28"/>
        </w:rPr>
      </w:pPr>
      <w:r w:rsidRPr="00C944B0">
        <w:rPr>
          <w:color w:val="000000"/>
          <w:sz w:val="28"/>
          <w:szCs w:val="28"/>
        </w:rPr>
        <w:t>способность решать задачи воспитания и духовно-нравственного развития, обучающихся в учебной и внеучебной деятельности (ПК-3);</w:t>
      </w:r>
    </w:p>
    <w:p w:rsidR="006F4972" w:rsidRPr="00C944B0" w:rsidRDefault="006F4972" w:rsidP="00FC2CB0">
      <w:pPr>
        <w:ind w:firstLine="709"/>
        <w:jc w:val="both"/>
        <w:rPr>
          <w:color w:val="000000"/>
          <w:sz w:val="28"/>
          <w:szCs w:val="28"/>
        </w:rPr>
      </w:pPr>
      <w:r w:rsidRPr="00C944B0">
        <w:rPr>
          <w:color w:val="000000"/>
          <w:sz w:val="28"/>
          <w:szCs w:val="28"/>
        </w:rPr>
        <w:t>способность использовать возможности образовательной среды для достижения личностных, метапредметных и предметных результатов обучения и обеспечения качества учебно-воспитательного процесса средствами преподаваемых предметов (ПК-4);</w:t>
      </w:r>
    </w:p>
    <w:p w:rsidR="006F4972" w:rsidRPr="00C944B0" w:rsidRDefault="006F4972" w:rsidP="00FC2CB0">
      <w:pPr>
        <w:ind w:firstLine="709"/>
        <w:jc w:val="both"/>
        <w:rPr>
          <w:color w:val="000000"/>
          <w:sz w:val="28"/>
          <w:szCs w:val="28"/>
        </w:rPr>
      </w:pPr>
      <w:r w:rsidRPr="00C944B0">
        <w:rPr>
          <w:color w:val="000000"/>
          <w:sz w:val="28"/>
          <w:szCs w:val="28"/>
        </w:rPr>
        <w:t>способностью осуществлять педагогическое сопровождение социализации и профессионального самоопределения обучающихся (ПК-5);</w:t>
      </w:r>
    </w:p>
    <w:p w:rsidR="006F4972" w:rsidRPr="00C944B0" w:rsidRDefault="006F4972" w:rsidP="00FC2CB0">
      <w:pPr>
        <w:ind w:firstLine="709"/>
        <w:jc w:val="both"/>
        <w:rPr>
          <w:color w:val="000000"/>
          <w:sz w:val="28"/>
          <w:szCs w:val="28"/>
        </w:rPr>
      </w:pPr>
      <w:r w:rsidRPr="00C944B0">
        <w:rPr>
          <w:color w:val="000000"/>
          <w:sz w:val="28"/>
          <w:szCs w:val="28"/>
        </w:rPr>
        <w:t>готовность к взаимодействию с участниками образовательного процесса (ПК-6);</w:t>
      </w:r>
    </w:p>
    <w:p w:rsidR="006F4972" w:rsidRDefault="006F4972" w:rsidP="00FC2CB0">
      <w:pPr>
        <w:ind w:firstLine="709"/>
        <w:jc w:val="both"/>
        <w:rPr>
          <w:color w:val="000000"/>
          <w:sz w:val="28"/>
          <w:szCs w:val="28"/>
        </w:rPr>
      </w:pPr>
      <w:r w:rsidRPr="00C944B0">
        <w:rPr>
          <w:color w:val="000000"/>
          <w:sz w:val="28"/>
          <w:szCs w:val="28"/>
        </w:rPr>
        <w:t>способность организовывать сотрудничество обучающихся, поддерживать их активность, инициативность и самостоятельность, развивать творческие способности (ПК-7);</w:t>
      </w:r>
    </w:p>
    <w:p w:rsidR="006F4972" w:rsidRPr="001A4884" w:rsidRDefault="006F4972" w:rsidP="00FC2CB0">
      <w:pPr>
        <w:ind w:firstLine="709"/>
        <w:jc w:val="both"/>
        <w:rPr>
          <w:color w:val="000000"/>
          <w:sz w:val="28"/>
          <w:szCs w:val="28"/>
        </w:rPr>
      </w:pPr>
      <w:r w:rsidRPr="001A4884">
        <w:rPr>
          <w:color w:val="000000"/>
          <w:sz w:val="28"/>
          <w:szCs w:val="28"/>
        </w:rPr>
        <w:t>способностью проектировать образовательные программы</w:t>
      </w:r>
      <w:r>
        <w:rPr>
          <w:color w:val="000000"/>
          <w:sz w:val="28"/>
          <w:szCs w:val="28"/>
        </w:rPr>
        <w:t xml:space="preserve"> (ПК-8)</w:t>
      </w:r>
    </w:p>
    <w:p w:rsidR="006F4972" w:rsidRDefault="006F4972" w:rsidP="00FC2CB0">
      <w:pPr>
        <w:ind w:firstLine="709"/>
        <w:jc w:val="both"/>
        <w:rPr>
          <w:color w:val="000000"/>
          <w:sz w:val="28"/>
          <w:szCs w:val="28"/>
        </w:rPr>
      </w:pPr>
      <w:r w:rsidRPr="004F5836">
        <w:rPr>
          <w:color w:val="000000"/>
          <w:sz w:val="28"/>
          <w:szCs w:val="28"/>
        </w:rPr>
        <w:t>способностью проектировать индивидуальные образовательные маршруты обучающихся</w:t>
      </w:r>
      <w:r>
        <w:rPr>
          <w:color w:val="000000"/>
          <w:sz w:val="28"/>
          <w:szCs w:val="28"/>
        </w:rPr>
        <w:t>(ПК-9)</w:t>
      </w:r>
    </w:p>
    <w:p w:rsidR="006F4972" w:rsidRDefault="006F4972" w:rsidP="00FC2CB0">
      <w:pPr>
        <w:ind w:firstLine="709"/>
        <w:jc w:val="both"/>
        <w:rPr>
          <w:color w:val="000000"/>
          <w:sz w:val="28"/>
          <w:szCs w:val="28"/>
        </w:rPr>
      </w:pPr>
      <w:r w:rsidRPr="004F5836">
        <w:rPr>
          <w:color w:val="000000"/>
          <w:sz w:val="28"/>
          <w:szCs w:val="28"/>
        </w:rPr>
        <w:t xml:space="preserve">способностью проектировать траектории своего профессионального роста и личностного развития </w:t>
      </w:r>
      <w:r>
        <w:rPr>
          <w:color w:val="000000"/>
          <w:sz w:val="28"/>
          <w:szCs w:val="28"/>
        </w:rPr>
        <w:t>(ПК-10)</w:t>
      </w:r>
    </w:p>
    <w:p w:rsidR="006F4972" w:rsidRDefault="006F4972" w:rsidP="00FC2CB0">
      <w:pPr>
        <w:ind w:firstLine="709"/>
        <w:jc w:val="both"/>
        <w:rPr>
          <w:color w:val="000000"/>
          <w:sz w:val="28"/>
          <w:szCs w:val="28"/>
        </w:rPr>
      </w:pPr>
      <w:r w:rsidRPr="005F6AAB">
        <w:rPr>
          <w:color w:val="000000"/>
          <w:sz w:val="28"/>
          <w:szCs w:val="28"/>
        </w:rPr>
        <w:t xml:space="preserve">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 (ПК-11)</w:t>
      </w:r>
    </w:p>
    <w:p w:rsidR="006F4972" w:rsidRPr="00C944B0" w:rsidRDefault="006F4972" w:rsidP="00FC2CB0">
      <w:pPr>
        <w:ind w:firstLine="709"/>
        <w:jc w:val="both"/>
        <w:rPr>
          <w:color w:val="000000"/>
          <w:sz w:val="28"/>
          <w:szCs w:val="28"/>
        </w:rPr>
      </w:pPr>
      <w:r>
        <w:rPr>
          <w:color w:val="000000"/>
          <w:sz w:val="28"/>
          <w:szCs w:val="28"/>
        </w:rPr>
        <w:t>способность руководить учебно-исследовательской деятельностью обучающихся</w:t>
      </w:r>
      <w:r w:rsidRPr="00C944B0">
        <w:rPr>
          <w:color w:val="000000"/>
          <w:sz w:val="28"/>
          <w:szCs w:val="28"/>
        </w:rPr>
        <w:t xml:space="preserve"> (ПК-1</w:t>
      </w:r>
      <w:r>
        <w:rPr>
          <w:color w:val="000000"/>
          <w:sz w:val="28"/>
          <w:szCs w:val="28"/>
        </w:rPr>
        <w:t>2</w:t>
      </w:r>
      <w:r w:rsidRPr="00C944B0">
        <w:rPr>
          <w:color w:val="000000"/>
          <w:sz w:val="28"/>
          <w:szCs w:val="28"/>
        </w:rPr>
        <w:t>)</w:t>
      </w:r>
      <w:r>
        <w:rPr>
          <w:color w:val="000000"/>
          <w:sz w:val="28"/>
          <w:szCs w:val="28"/>
        </w:rPr>
        <w:t>.</w:t>
      </w:r>
    </w:p>
    <w:p w:rsidR="006F4972" w:rsidRDefault="006F4972" w:rsidP="00390417">
      <w:pPr>
        <w:ind w:right="-483"/>
        <w:jc w:val="both"/>
        <w:rPr>
          <w:sz w:val="28"/>
          <w:szCs w:val="28"/>
        </w:rPr>
      </w:pPr>
    </w:p>
    <w:p w:rsidR="006F4972" w:rsidRPr="006A71F5" w:rsidRDefault="006F4972" w:rsidP="006A71F5">
      <w:pPr>
        <w:ind w:right="-483" w:firstLine="720"/>
        <w:jc w:val="both"/>
        <w:rPr>
          <w:sz w:val="28"/>
          <w:szCs w:val="28"/>
        </w:rPr>
      </w:pPr>
      <w:r w:rsidRPr="006A71F5">
        <w:rPr>
          <w:sz w:val="28"/>
          <w:szCs w:val="28"/>
        </w:rPr>
        <w:t>2. Развитие общекультурных компетенций:</w:t>
      </w:r>
    </w:p>
    <w:p w:rsidR="006F4972" w:rsidRPr="006A71F5" w:rsidRDefault="006F4972" w:rsidP="00926170">
      <w:pPr>
        <w:ind w:firstLine="720"/>
        <w:rPr>
          <w:sz w:val="28"/>
          <w:szCs w:val="28"/>
        </w:rPr>
      </w:pPr>
      <w:r w:rsidRPr="00926170">
        <w:rPr>
          <w:sz w:val="28"/>
          <w:szCs w:val="28"/>
        </w:rPr>
        <w:t xml:space="preserve">способностью использовать основы философских и социогуманитарных знаний для формирования научного мировоззрения </w:t>
      </w:r>
      <w:r>
        <w:rPr>
          <w:sz w:val="28"/>
          <w:szCs w:val="28"/>
        </w:rPr>
        <w:t>(</w:t>
      </w:r>
      <w:r w:rsidRPr="00926170">
        <w:rPr>
          <w:sz w:val="28"/>
          <w:szCs w:val="28"/>
        </w:rPr>
        <w:t>ОК-1</w:t>
      </w:r>
      <w:r w:rsidRPr="006A71F5">
        <w:rPr>
          <w:sz w:val="28"/>
          <w:szCs w:val="28"/>
        </w:rPr>
        <w:t>);</w:t>
      </w:r>
    </w:p>
    <w:p w:rsidR="006F4972" w:rsidRPr="006A71F5" w:rsidRDefault="006F4972" w:rsidP="006A71F5">
      <w:pPr>
        <w:rPr>
          <w:sz w:val="28"/>
          <w:szCs w:val="28"/>
        </w:rPr>
      </w:pPr>
      <w:r w:rsidRPr="006A71F5">
        <w:rPr>
          <w:sz w:val="28"/>
          <w:szCs w:val="28"/>
        </w:rPr>
        <w:t xml:space="preserve">          способностью анализировать основные этапы и закономерности исторического развития для формирования гражданской позиции (ОК-2);</w:t>
      </w:r>
    </w:p>
    <w:p w:rsidR="006F4972" w:rsidRDefault="006F4972" w:rsidP="00926170">
      <w:pPr>
        <w:ind w:firstLine="720"/>
        <w:jc w:val="both"/>
        <w:rPr>
          <w:sz w:val="28"/>
          <w:szCs w:val="28"/>
        </w:rPr>
      </w:pPr>
      <w:r w:rsidRPr="006A71F5">
        <w:rPr>
          <w:sz w:val="28"/>
          <w:szCs w:val="28"/>
        </w:rPr>
        <w:t xml:space="preserve">  способность использовать</w:t>
      </w:r>
      <w:r w:rsidRPr="007C21B9">
        <w:rPr>
          <w:sz w:val="28"/>
          <w:szCs w:val="28"/>
        </w:rPr>
        <w:t xml:space="preserve"> естественнонаучные и математические знания для ориентирования в современном информационном пространстве (ОК-3);</w:t>
      </w:r>
    </w:p>
    <w:p w:rsidR="006F4972" w:rsidRPr="001A4884" w:rsidRDefault="006F4972" w:rsidP="00926170">
      <w:pPr>
        <w:ind w:firstLine="720"/>
        <w:rPr>
          <w:sz w:val="28"/>
          <w:szCs w:val="28"/>
        </w:rPr>
      </w:pPr>
      <w:r w:rsidRPr="001A4884">
        <w:rPr>
          <w:sz w:val="28"/>
          <w:szCs w:val="28"/>
        </w:rPr>
        <w:t>способностью работать в команде, толерантно воспринимать социальные, культурные и личностные различия</w:t>
      </w:r>
      <w:r>
        <w:rPr>
          <w:sz w:val="28"/>
          <w:szCs w:val="28"/>
        </w:rPr>
        <w:t xml:space="preserve"> (ОК-5)</w:t>
      </w:r>
    </w:p>
    <w:p w:rsidR="006F4972" w:rsidRPr="007C21B9" w:rsidRDefault="006F4972" w:rsidP="00926170">
      <w:pPr>
        <w:ind w:firstLine="709"/>
        <w:jc w:val="both"/>
        <w:rPr>
          <w:sz w:val="28"/>
          <w:szCs w:val="28"/>
        </w:rPr>
      </w:pPr>
      <w:r w:rsidRPr="007C21B9">
        <w:rPr>
          <w:sz w:val="28"/>
          <w:szCs w:val="28"/>
        </w:rPr>
        <w:t>способность к самоорганизации и самообразованию (ОК-6);</w:t>
      </w:r>
    </w:p>
    <w:p w:rsidR="006F4972" w:rsidRPr="007C21B9" w:rsidRDefault="006F4972" w:rsidP="00926170">
      <w:pPr>
        <w:ind w:firstLine="709"/>
        <w:jc w:val="both"/>
        <w:rPr>
          <w:sz w:val="28"/>
          <w:szCs w:val="28"/>
        </w:rPr>
      </w:pPr>
      <w:r w:rsidRPr="007C21B9">
        <w:rPr>
          <w:sz w:val="28"/>
          <w:szCs w:val="28"/>
        </w:rPr>
        <w:t>способность использовать базовые правовые знания в различных сферах деятельности (ОК-7)</w:t>
      </w:r>
      <w:r>
        <w:rPr>
          <w:sz w:val="28"/>
          <w:szCs w:val="28"/>
        </w:rPr>
        <w:t>.</w:t>
      </w:r>
    </w:p>
    <w:p w:rsidR="006F4972" w:rsidRPr="007C21B9" w:rsidRDefault="006F4972" w:rsidP="001F5128">
      <w:pPr>
        <w:spacing w:line="240" w:lineRule="atLeast"/>
        <w:ind w:right="-483"/>
        <w:jc w:val="both"/>
        <w:rPr>
          <w:b/>
          <w:sz w:val="28"/>
          <w:szCs w:val="28"/>
        </w:rPr>
      </w:pPr>
    </w:p>
    <w:p w:rsidR="006F4972" w:rsidRPr="00C944B0" w:rsidRDefault="006F4972" w:rsidP="005F0B93">
      <w:pPr>
        <w:spacing w:line="240" w:lineRule="atLeast"/>
        <w:ind w:right="-483"/>
        <w:rPr>
          <w:i/>
          <w:sz w:val="28"/>
          <w:szCs w:val="28"/>
        </w:rPr>
      </w:pPr>
      <w:r w:rsidRPr="00C944B0">
        <w:rPr>
          <w:b/>
          <w:sz w:val="28"/>
          <w:szCs w:val="28"/>
        </w:rPr>
        <w:t xml:space="preserve">2. Трудоемкость учебного модуля </w:t>
      </w:r>
      <w:r w:rsidRPr="00C944B0">
        <w:rPr>
          <w:sz w:val="28"/>
          <w:szCs w:val="28"/>
        </w:rPr>
        <w:t xml:space="preserve"> для   ОДО составляет  2</w:t>
      </w:r>
      <w:r>
        <w:rPr>
          <w:sz w:val="28"/>
          <w:szCs w:val="28"/>
        </w:rPr>
        <w:t>6</w:t>
      </w:r>
      <w:r w:rsidRPr="00C944B0">
        <w:rPr>
          <w:sz w:val="28"/>
          <w:szCs w:val="28"/>
        </w:rPr>
        <w:t xml:space="preserve">  зачетных единиц (</w:t>
      </w:r>
      <w:r>
        <w:rPr>
          <w:sz w:val="28"/>
          <w:szCs w:val="28"/>
        </w:rPr>
        <w:t>936</w:t>
      </w:r>
      <w:r w:rsidRPr="00C944B0">
        <w:rPr>
          <w:sz w:val="28"/>
          <w:szCs w:val="28"/>
        </w:rPr>
        <w:t xml:space="preserve">  часов), из них 4</w:t>
      </w:r>
      <w:r>
        <w:rPr>
          <w:sz w:val="28"/>
          <w:szCs w:val="28"/>
        </w:rPr>
        <w:t xml:space="preserve">60   </w:t>
      </w:r>
      <w:r w:rsidRPr="00C944B0">
        <w:rPr>
          <w:sz w:val="28"/>
          <w:szCs w:val="28"/>
        </w:rPr>
        <w:t xml:space="preserve">часов аудиторных занятий, </w:t>
      </w:r>
      <w:r>
        <w:rPr>
          <w:sz w:val="28"/>
          <w:szCs w:val="28"/>
        </w:rPr>
        <w:t>368</w:t>
      </w:r>
      <w:r w:rsidRPr="00C944B0">
        <w:rPr>
          <w:sz w:val="28"/>
          <w:szCs w:val="28"/>
        </w:rPr>
        <w:t xml:space="preserve"> часов самостоятельной работы и 108 часов  – </w:t>
      </w:r>
      <w:r>
        <w:rPr>
          <w:sz w:val="28"/>
          <w:szCs w:val="28"/>
        </w:rPr>
        <w:t xml:space="preserve">зачеты, </w:t>
      </w:r>
      <w:r w:rsidRPr="00C944B0">
        <w:rPr>
          <w:sz w:val="28"/>
          <w:szCs w:val="28"/>
        </w:rPr>
        <w:t>экзамены.</w:t>
      </w:r>
    </w:p>
    <w:p w:rsidR="006F4972" w:rsidRPr="00C944B0" w:rsidRDefault="006F4972" w:rsidP="001F5128">
      <w:pPr>
        <w:spacing w:line="240" w:lineRule="atLeast"/>
        <w:ind w:right="-483"/>
        <w:jc w:val="both"/>
        <w:rPr>
          <w:b/>
          <w:sz w:val="28"/>
          <w:szCs w:val="28"/>
        </w:rPr>
      </w:pPr>
      <w:r>
        <w:rPr>
          <w:sz w:val="28"/>
          <w:szCs w:val="28"/>
        </w:rPr>
        <w:t xml:space="preserve">Для </w:t>
      </w:r>
      <w:r w:rsidRPr="00C944B0">
        <w:rPr>
          <w:sz w:val="28"/>
          <w:szCs w:val="28"/>
        </w:rPr>
        <w:t>.</w:t>
      </w:r>
      <w:r>
        <w:rPr>
          <w:sz w:val="28"/>
          <w:szCs w:val="28"/>
        </w:rPr>
        <w:t>ОЗО</w:t>
      </w:r>
      <w:r w:rsidRPr="006B381D">
        <w:rPr>
          <w:sz w:val="28"/>
          <w:szCs w:val="28"/>
        </w:rPr>
        <w:t xml:space="preserve"> </w:t>
      </w:r>
      <w:r w:rsidRPr="00C944B0">
        <w:rPr>
          <w:sz w:val="28"/>
          <w:szCs w:val="28"/>
        </w:rPr>
        <w:t>составляет  2</w:t>
      </w:r>
      <w:r>
        <w:rPr>
          <w:sz w:val="28"/>
          <w:szCs w:val="28"/>
        </w:rPr>
        <w:t>6</w:t>
      </w:r>
      <w:r w:rsidRPr="00C944B0">
        <w:rPr>
          <w:sz w:val="28"/>
          <w:szCs w:val="28"/>
        </w:rPr>
        <w:t xml:space="preserve">  зачетных единиц (</w:t>
      </w:r>
      <w:r>
        <w:rPr>
          <w:sz w:val="28"/>
          <w:szCs w:val="28"/>
        </w:rPr>
        <w:t>936</w:t>
      </w:r>
      <w:r w:rsidRPr="00C944B0">
        <w:rPr>
          <w:sz w:val="28"/>
          <w:szCs w:val="28"/>
        </w:rPr>
        <w:t xml:space="preserve">  часов), из них </w:t>
      </w:r>
      <w:r>
        <w:rPr>
          <w:sz w:val="28"/>
          <w:szCs w:val="28"/>
        </w:rPr>
        <w:t xml:space="preserve">64   </w:t>
      </w:r>
      <w:r w:rsidRPr="00C944B0">
        <w:rPr>
          <w:sz w:val="28"/>
          <w:szCs w:val="28"/>
        </w:rPr>
        <w:t xml:space="preserve">часов аудиторных занятий, </w:t>
      </w:r>
      <w:r>
        <w:rPr>
          <w:sz w:val="28"/>
          <w:szCs w:val="28"/>
        </w:rPr>
        <w:t>812</w:t>
      </w:r>
      <w:r w:rsidRPr="00C944B0">
        <w:rPr>
          <w:sz w:val="28"/>
          <w:szCs w:val="28"/>
        </w:rPr>
        <w:t xml:space="preserve"> часов самостоятельной работы и </w:t>
      </w:r>
      <w:r>
        <w:rPr>
          <w:sz w:val="28"/>
          <w:szCs w:val="28"/>
        </w:rPr>
        <w:t>60</w:t>
      </w:r>
      <w:r w:rsidRPr="00C944B0">
        <w:rPr>
          <w:sz w:val="28"/>
          <w:szCs w:val="28"/>
        </w:rPr>
        <w:t xml:space="preserve"> часов  – </w:t>
      </w:r>
      <w:r>
        <w:rPr>
          <w:sz w:val="28"/>
          <w:szCs w:val="28"/>
        </w:rPr>
        <w:t xml:space="preserve">зачеты, </w:t>
      </w:r>
      <w:r w:rsidRPr="00C944B0">
        <w:rPr>
          <w:sz w:val="28"/>
          <w:szCs w:val="28"/>
        </w:rPr>
        <w:t>экзамены</w:t>
      </w:r>
      <w:r>
        <w:rPr>
          <w:sz w:val="28"/>
          <w:szCs w:val="28"/>
        </w:rPr>
        <w:t>.</w:t>
      </w:r>
    </w:p>
    <w:p w:rsidR="006F4972" w:rsidRPr="00C944B0" w:rsidRDefault="006F4972" w:rsidP="001F5128">
      <w:pPr>
        <w:spacing w:line="240" w:lineRule="atLeast"/>
        <w:ind w:right="-483"/>
        <w:jc w:val="both"/>
        <w:rPr>
          <w:i/>
          <w:sz w:val="28"/>
          <w:szCs w:val="28"/>
        </w:rPr>
      </w:pPr>
      <w:r w:rsidRPr="00C944B0">
        <w:rPr>
          <w:b/>
          <w:sz w:val="28"/>
          <w:szCs w:val="28"/>
        </w:rPr>
        <w:t xml:space="preserve">3. Место модуля в структуре основной образовательной программы: </w:t>
      </w:r>
    </w:p>
    <w:p w:rsidR="006F4972" w:rsidRPr="00C944B0" w:rsidRDefault="006F4972" w:rsidP="001F5128">
      <w:pPr>
        <w:ind w:firstLine="709"/>
        <w:jc w:val="both"/>
        <w:rPr>
          <w:sz w:val="28"/>
          <w:szCs w:val="28"/>
        </w:rPr>
      </w:pPr>
      <w:r w:rsidRPr="00C944B0">
        <w:rPr>
          <w:sz w:val="28"/>
          <w:szCs w:val="28"/>
        </w:rPr>
        <w:t xml:space="preserve">Модуль «Педагогика» относится к его базовой (обязательной) части. Он изучается с 1 по 8 семестр. </w:t>
      </w:r>
    </w:p>
    <w:p w:rsidR="006F4972" w:rsidRPr="00C944B0" w:rsidRDefault="006F4972" w:rsidP="001F5128">
      <w:pPr>
        <w:ind w:firstLine="709"/>
        <w:jc w:val="both"/>
        <w:rPr>
          <w:sz w:val="28"/>
          <w:szCs w:val="28"/>
        </w:rPr>
      </w:pPr>
      <w:r w:rsidRPr="00C944B0">
        <w:rPr>
          <w:sz w:val="28"/>
          <w:szCs w:val="28"/>
        </w:rPr>
        <w:t xml:space="preserve">Для изучения данного модуля студенты должны быть подготовлены к образовательной деятельности в объёме средней школы; у них должны быть сформированы общеучебные умения и навыки, мотивация к осуществлению педагогической деятельности. </w:t>
      </w:r>
    </w:p>
    <w:p w:rsidR="006F4972" w:rsidRDefault="006F4972" w:rsidP="001F5128">
      <w:pPr>
        <w:pStyle w:val="BodyTextIndent"/>
        <w:suppressAutoHyphens w:val="0"/>
        <w:ind w:left="0"/>
        <w:rPr>
          <w:rFonts w:ascii="Times New Roman" w:hAnsi="Times New Roman" w:cs="Times New Roman"/>
          <w:sz w:val="28"/>
          <w:szCs w:val="28"/>
          <w:lang w:eastAsia="ru-RU"/>
        </w:rPr>
      </w:pPr>
      <w:r w:rsidRPr="00C944B0">
        <w:rPr>
          <w:rFonts w:ascii="Times New Roman" w:hAnsi="Times New Roman" w:cs="Times New Roman"/>
          <w:sz w:val="28"/>
          <w:szCs w:val="28"/>
          <w:lang w:eastAsia="ru-RU"/>
        </w:rPr>
        <w:t xml:space="preserve">           Д</w:t>
      </w:r>
      <w:r>
        <w:rPr>
          <w:rFonts w:ascii="Times New Roman" w:hAnsi="Times New Roman" w:cs="Times New Roman"/>
          <w:sz w:val="28"/>
          <w:szCs w:val="28"/>
          <w:lang w:eastAsia="ru-RU"/>
        </w:rPr>
        <w:t>анный модуль изучается сопряжен</w:t>
      </w:r>
      <w:r w:rsidRPr="00C944B0">
        <w:rPr>
          <w:rFonts w:ascii="Times New Roman" w:hAnsi="Times New Roman" w:cs="Times New Roman"/>
          <w:sz w:val="28"/>
          <w:szCs w:val="28"/>
          <w:lang w:eastAsia="ru-RU"/>
        </w:rPr>
        <w:t xml:space="preserve">о с модулем «Психология», дисциплинами </w:t>
      </w:r>
      <w:r>
        <w:rPr>
          <w:rFonts w:ascii="Times New Roman" w:hAnsi="Times New Roman" w:cs="Times New Roman"/>
          <w:sz w:val="28"/>
          <w:szCs w:val="28"/>
          <w:lang w:eastAsia="ru-RU"/>
        </w:rPr>
        <w:t>«Философия», «Теория и методика обучения предмета (1 профиль)», «Теория и методика обучения предмета (2 профиль)»</w:t>
      </w:r>
    </w:p>
    <w:p w:rsidR="006F4972" w:rsidRPr="00C944B0" w:rsidRDefault="006F4972" w:rsidP="001F5128">
      <w:pPr>
        <w:pStyle w:val="BodyTextIndent"/>
        <w:suppressAutoHyphens w:val="0"/>
        <w:ind w:left="0"/>
        <w:rPr>
          <w:rFonts w:ascii="Times New Roman" w:hAnsi="Times New Roman" w:cs="Times New Roman"/>
          <w:sz w:val="28"/>
          <w:szCs w:val="28"/>
          <w:lang w:eastAsia="ru-RU"/>
        </w:rPr>
      </w:pPr>
    </w:p>
    <w:p w:rsidR="006F4972" w:rsidRPr="006A71F5" w:rsidRDefault="006F4972" w:rsidP="001F5128">
      <w:pPr>
        <w:spacing w:line="240" w:lineRule="atLeast"/>
        <w:ind w:right="-483"/>
        <w:jc w:val="both"/>
        <w:rPr>
          <w:b/>
          <w:sz w:val="28"/>
          <w:szCs w:val="28"/>
        </w:rPr>
      </w:pPr>
      <w:r w:rsidRPr="00C944B0">
        <w:rPr>
          <w:b/>
          <w:sz w:val="28"/>
          <w:szCs w:val="28"/>
        </w:rPr>
        <w:t>4. Требования к результатам освоения дисциплины</w:t>
      </w:r>
    </w:p>
    <w:p w:rsidR="006F4972" w:rsidRPr="00C944B0" w:rsidRDefault="006F4972" w:rsidP="001F5128">
      <w:pPr>
        <w:spacing w:line="240" w:lineRule="atLeast"/>
        <w:ind w:right="-483"/>
        <w:jc w:val="both"/>
        <w:rPr>
          <w:sz w:val="28"/>
          <w:szCs w:val="28"/>
        </w:rPr>
      </w:pPr>
      <w:r w:rsidRPr="00C944B0">
        <w:rPr>
          <w:sz w:val="28"/>
          <w:szCs w:val="28"/>
        </w:rPr>
        <w:t xml:space="preserve">В результате освоения дисциплины студент </w:t>
      </w:r>
      <w:r w:rsidRPr="00C944B0">
        <w:rPr>
          <w:b/>
          <w:sz w:val="28"/>
          <w:szCs w:val="28"/>
        </w:rPr>
        <w:t>должен:</w:t>
      </w:r>
    </w:p>
    <w:p w:rsidR="006F4972" w:rsidRPr="00C944B0" w:rsidRDefault="006F4972" w:rsidP="001F5128">
      <w:pPr>
        <w:spacing w:line="240" w:lineRule="atLeast"/>
        <w:ind w:right="-483"/>
        <w:jc w:val="both"/>
        <w:rPr>
          <w:i/>
          <w:sz w:val="28"/>
          <w:szCs w:val="28"/>
        </w:rPr>
      </w:pPr>
      <w:r w:rsidRPr="00C944B0">
        <w:rPr>
          <w:sz w:val="28"/>
          <w:szCs w:val="28"/>
        </w:rPr>
        <w:tab/>
      </w:r>
      <w:r w:rsidRPr="00C944B0">
        <w:rPr>
          <w:b/>
          <w:i/>
          <w:sz w:val="28"/>
          <w:szCs w:val="28"/>
        </w:rPr>
        <w:t>Знать:</w:t>
      </w:r>
    </w:p>
    <w:p w:rsidR="006F4972" w:rsidRPr="00C944B0" w:rsidRDefault="006F4972" w:rsidP="001F5128">
      <w:pPr>
        <w:spacing w:line="240" w:lineRule="atLeast"/>
        <w:ind w:right="-483"/>
        <w:jc w:val="both"/>
        <w:rPr>
          <w:sz w:val="28"/>
          <w:szCs w:val="28"/>
        </w:rPr>
      </w:pPr>
      <w:r w:rsidRPr="00C944B0">
        <w:rPr>
          <w:sz w:val="28"/>
          <w:szCs w:val="28"/>
        </w:rPr>
        <w:t>- ценностные основы профессиональной деятельности в сфере образования;</w:t>
      </w:r>
    </w:p>
    <w:p w:rsidR="006F4972" w:rsidRPr="00C944B0" w:rsidRDefault="006F4972" w:rsidP="001F5128">
      <w:pPr>
        <w:spacing w:line="240" w:lineRule="atLeast"/>
        <w:ind w:left="180" w:right="-483" w:hanging="180"/>
        <w:jc w:val="both"/>
        <w:rPr>
          <w:sz w:val="28"/>
          <w:szCs w:val="28"/>
        </w:rPr>
      </w:pPr>
      <w:r w:rsidRPr="00C944B0">
        <w:rPr>
          <w:sz w:val="28"/>
          <w:szCs w:val="28"/>
        </w:rPr>
        <w:t>- тенденции развития мирового историко-педагогического процесса, особенности современного этапа развития образования в мире;</w:t>
      </w:r>
    </w:p>
    <w:p w:rsidR="006F4972" w:rsidRPr="00C944B0" w:rsidRDefault="006F4972" w:rsidP="001F5128">
      <w:pPr>
        <w:spacing w:line="240" w:lineRule="atLeast"/>
        <w:ind w:right="-483"/>
        <w:jc w:val="both"/>
        <w:rPr>
          <w:sz w:val="28"/>
          <w:szCs w:val="28"/>
        </w:rPr>
      </w:pPr>
      <w:r w:rsidRPr="00C944B0">
        <w:rPr>
          <w:sz w:val="28"/>
          <w:szCs w:val="28"/>
        </w:rPr>
        <w:t>- способы профессионального самопознания и саморазвития;</w:t>
      </w:r>
    </w:p>
    <w:p w:rsidR="006F4972" w:rsidRPr="00C944B0" w:rsidRDefault="006F4972" w:rsidP="001F5128">
      <w:pPr>
        <w:spacing w:line="240" w:lineRule="atLeast"/>
        <w:ind w:right="-483"/>
        <w:jc w:val="both"/>
        <w:rPr>
          <w:sz w:val="28"/>
          <w:szCs w:val="28"/>
        </w:rPr>
      </w:pPr>
      <w:r w:rsidRPr="00C944B0">
        <w:rPr>
          <w:sz w:val="28"/>
          <w:szCs w:val="28"/>
        </w:rPr>
        <w:t>- сущность и структуру образовательного процесса;</w:t>
      </w:r>
    </w:p>
    <w:p w:rsidR="006F4972" w:rsidRPr="00C944B0" w:rsidRDefault="006F4972" w:rsidP="001F5128">
      <w:pPr>
        <w:spacing w:line="240" w:lineRule="atLeast"/>
        <w:ind w:right="-483"/>
        <w:jc w:val="both"/>
        <w:rPr>
          <w:sz w:val="28"/>
          <w:szCs w:val="28"/>
        </w:rPr>
      </w:pPr>
      <w:r w:rsidRPr="00C944B0">
        <w:rPr>
          <w:sz w:val="28"/>
          <w:szCs w:val="28"/>
        </w:rPr>
        <w:t>- особенности реализации педагогического процесса;</w:t>
      </w:r>
    </w:p>
    <w:p w:rsidR="006F4972" w:rsidRPr="00C944B0" w:rsidRDefault="006F4972" w:rsidP="001F5128">
      <w:pPr>
        <w:spacing w:line="240" w:lineRule="atLeast"/>
        <w:ind w:right="-483"/>
        <w:jc w:val="both"/>
        <w:rPr>
          <w:sz w:val="28"/>
          <w:szCs w:val="28"/>
        </w:rPr>
      </w:pPr>
      <w:r w:rsidRPr="00C944B0">
        <w:rPr>
          <w:sz w:val="28"/>
          <w:szCs w:val="28"/>
        </w:rPr>
        <w:t>- методологию педагогических исследований проблем образования;</w:t>
      </w:r>
    </w:p>
    <w:p w:rsidR="006F4972" w:rsidRPr="00C944B0" w:rsidRDefault="006F4972" w:rsidP="001F5128">
      <w:pPr>
        <w:spacing w:line="240" w:lineRule="atLeast"/>
        <w:ind w:left="180" w:right="-483" w:hanging="180"/>
        <w:jc w:val="both"/>
        <w:rPr>
          <w:sz w:val="28"/>
          <w:szCs w:val="28"/>
        </w:rPr>
      </w:pPr>
      <w:r w:rsidRPr="00C944B0">
        <w:rPr>
          <w:sz w:val="28"/>
          <w:szCs w:val="28"/>
        </w:rPr>
        <w:t>- теории и технологии обучения и воспитания ребенка, сопровождения субъектов педагогического процесса;</w:t>
      </w:r>
    </w:p>
    <w:p w:rsidR="006F4972" w:rsidRPr="00C944B0" w:rsidRDefault="006F4972" w:rsidP="001F5128">
      <w:pPr>
        <w:numPr>
          <w:ilvl w:val="0"/>
          <w:numId w:val="2"/>
        </w:numPr>
        <w:tabs>
          <w:tab w:val="clear" w:pos="540"/>
          <w:tab w:val="num" w:pos="0"/>
        </w:tabs>
        <w:ind w:left="180" w:hanging="180"/>
        <w:jc w:val="both"/>
        <w:rPr>
          <w:sz w:val="28"/>
          <w:szCs w:val="28"/>
        </w:rPr>
      </w:pPr>
      <w:r w:rsidRPr="00C944B0">
        <w:rPr>
          <w:sz w:val="28"/>
          <w:szCs w:val="28"/>
        </w:rPr>
        <w:t>технологии постановки и решения педагогических задач;</w:t>
      </w:r>
    </w:p>
    <w:p w:rsidR="006F4972" w:rsidRPr="00C944B0" w:rsidRDefault="006F4972" w:rsidP="001F5128">
      <w:pPr>
        <w:ind w:hanging="180"/>
        <w:jc w:val="both"/>
        <w:rPr>
          <w:sz w:val="28"/>
          <w:szCs w:val="28"/>
        </w:rPr>
      </w:pPr>
      <w:r w:rsidRPr="00C944B0">
        <w:rPr>
          <w:sz w:val="28"/>
          <w:szCs w:val="28"/>
        </w:rPr>
        <w:t xml:space="preserve">   -  особенности взаимосвязи теории и практики в педагогике;</w:t>
      </w:r>
    </w:p>
    <w:p w:rsidR="006F4972" w:rsidRPr="00C944B0" w:rsidRDefault="006F4972" w:rsidP="001F5128">
      <w:pPr>
        <w:ind w:hanging="180"/>
        <w:jc w:val="both"/>
        <w:rPr>
          <w:sz w:val="28"/>
          <w:szCs w:val="28"/>
        </w:rPr>
      </w:pPr>
      <w:r w:rsidRPr="00C944B0">
        <w:rPr>
          <w:sz w:val="28"/>
          <w:szCs w:val="28"/>
        </w:rPr>
        <w:t xml:space="preserve">   - методологический подход в  практической педагогической деятельности;</w:t>
      </w:r>
    </w:p>
    <w:p w:rsidR="006F4972" w:rsidRPr="00C944B0" w:rsidRDefault="006F4972" w:rsidP="001F5128">
      <w:pPr>
        <w:spacing w:line="240" w:lineRule="atLeast"/>
        <w:ind w:right="-483" w:firstLine="708"/>
        <w:jc w:val="both"/>
        <w:rPr>
          <w:b/>
          <w:i/>
          <w:sz w:val="28"/>
          <w:szCs w:val="28"/>
        </w:rPr>
      </w:pPr>
    </w:p>
    <w:p w:rsidR="006F4972" w:rsidRPr="00C944B0" w:rsidRDefault="006F4972" w:rsidP="001F5128">
      <w:pPr>
        <w:spacing w:line="240" w:lineRule="atLeast"/>
        <w:ind w:right="-483" w:firstLine="708"/>
        <w:jc w:val="both"/>
        <w:rPr>
          <w:b/>
          <w:i/>
          <w:sz w:val="28"/>
          <w:szCs w:val="28"/>
        </w:rPr>
      </w:pPr>
      <w:r w:rsidRPr="00C944B0">
        <w:rPr>
          <w:b/>
          <w:i/>
          <w:sz w:val="28"/>
          <w:szCs w:val="28"/>
        </w:rPr>
        <w:t>Уметь:</w:t>
      </w:r>
    </w:p>
    <w:p w:rsidR="006F4972" w:rsidRPr="00C944B0" w:rsidRDefault="006F4972" w:rsidP="001F5128">
      <w:pPr>
        <w:spacing w:line="240" w:lineRule="atLeast"/>
        <w:ind w:right="-483"/>
        <w:jc w:val="both"/>
        <w:rPr>
          <w:sz w:val="28"/>
          <w:szCs w:val="28"/>
        </w:rPr>
      </w:pPr>
      <w:r w:rsidRPr="00C944B0">
        <w:rPr>
          <w:sz w:val="28"/>
          <w:szCs w:val="28"/>
        </w:rPr>
        <w:t>- использовать в образовательном процессе разнообразные ресурсы, в том числе потенциал других учебных предметов;</w:t>
      </w:r>
    </w:p>
    <w:p w:rsidR="006F4972" w:rsidRPr="00C944B0" w:rsidRDefault="006F4972" w:rsidP="001F5128">
      <w:pPr>
        <w:spacing w:line="240" w:lineRule="atLeast"/>
        <w:ind w:right="-483"/>
        <w:jc w:val="both"/>
        <w:rPr>
          <w:sz w:val="28"/>
          <w:szCs w:val="28"/>
        </w:rPr>
      </w:pPr>
      <w:r w:rsidRPr="00C944B0">
        <w:rPr>
          <w:sz w:val="28"/>
          <w:szCs w:val="28"/>
        </w:rPr>
        <w:t>- участвовать в общественно-профессиональных дискуссиях;</w:t>
      </w:r>
    </w:p>
    <w:p w:rsidR="006F4972" w:rsidRPr="00C944B0" w:rsidRDefault="006F4972" w:rsidP="001F5128">
      <w:pPr>
        <w:shd w:val="clear" w:color="auto" w:fill="FFFFFF"/>
        <w:snapToGrid w:val="0"/>
        <w:jc w:val="both"/>
        <w:rPr>
          <w:sz w:val="28"/>
          <w:szCs w:val="28"/>
        </w:rPr>
      </w:pPr>
      <w:r w:rsidRPr="00C944B0">
        <w:rPr>
          <w:sz w:val="28"/>
          <w:szCs w:val="28"/>
        </w:rPr>
        <w:t xml:space="preserve">- проектировать образовательный процесс с использованием современных технологий, соответствующих общим и специфическим закономерностям и особенностям возрастного развития личности; </w:t>
      </w:r>
    </w:p>
    <w:p w:rsidR="006F4972" w:rsidRPr="00C944B0" w:rsidRDefault="006F4972" w:rsidP="001F5128">
      <w:pPr>
        <w:spacing w:line="240" w:lineRule="atLeast"/>
        <w:ind w:right="-483"/>
        <w:jc w:val="both"/>
        <w:rPr>
          <w:b/>
          <w:i/>
          <w:sz w:val="28"/>
          <w:szCs w:val="28"/>
        </w:rPr>
      </w:pPr>
      <w:r w:rsidRPr="00C944B0">
        <w:rPr>
          <w:sz w:val="28"/>
          <w:szCs w:val="28"/>
        </w:rPr>
        <w:t>- осуществлять педагогический процесс в различных возрастных группах и различных типах образовательных учреждений;</w:t>
      </w:r>
    </w:p>
    <w:p w:rsidR="006F4972" w:rsidRPr="00C944B0" w:rsidRDefault="006F4972" w:rsidP="001F5128">
      <w:pPr>
        <w:spacing w:line="240" w:lineRule="atLeast"/>
        <w:ind w:right="-483"/>
        <w:jc w:val="both"/>
        <w:rPr>
          <w:sz w:val="28"/>
          <w:szCs w:val="28"/>
        </w:rPr>
      </w:pPr>
      <w:r w:rsidRPr="00C944B0">
        <w:rPr>
          <w:sz w:val="28"/>
          <w:szCs w:val="28"/>
        </w:rPr>
        <w:t>- системно анализировать и выбирать образовательные концепции;</w:t>
      </w:r>
    </w:p>
    <w:p w:rsidR="006F4972" w:rsidRPr="00C944B0" w:rsidRDefault="006F4972" w:rsidP="001F5128">
      <w:pPr>
        <w:jc w:val="both"/>
        <w:rPr>
          <w:b/>
          <w:i/>
          <w:sz w:val="28"/>
          <w:szCs w:val="28"/>
        </w:rPr>
      </w:pPr>
      <w:r w:rsidRPr="00C944B0">
        <w:rPr>
          <w:sz w:val="28"/>
          <w:szCs w:val="28"/>
        </w:rPr>
        <w:t>- проектировать элективные курсы с использованием последних достижений наук;</w:t>
      </w:r>
    </w:p>
    <w:p w:rsidR="006F4972" w:rsidRPr="00C944B0" w:rsidRDefault="006F4972" w:rsidP="001F5128">
      <w:pPr>
        <w:jc w:val="both"/>
        <w:rPr>
          <w:sz w:val="28"/>
          <w:szCs w:val="28"/>
        </w:rPr>
      </w:pPr>
      <w:r w:rsidRPr="00C944B0">
        <w:rPr>
          <w:sz w:val="28"/>
          <w:szCs w:val="28"/>
        </w:rPr>
        <w:t>- применять возрастосообразные технологии оценки достижений учащихся;</w:t>
      </w:r>
    </w:p>
    <w:p w:rsidR="006F4972" w:rsidRPr="00C944B0" w:rsidRDefault="006F4972" w:rsidP="001F5128">
      <w:pPr>
        <w:jc w:val="both"/>
        <w:rPr>
          <w:sz w:val="28"/>
          <w:szCs w:val="28"/>
        </w:rPr>
      </w:pPr>
      <w:r w:rsidRPr="00C944B0">
        <w:rPr>
          <w:sz w:val="28"/>
          <w:szCs w:val="28"/>
        </w:rPr>
        <w:t>-  формировать  индивидуальное и коллективное творчество обучающихся;</w:t>
      </w:r>
    </w:p>
    <w:p w:rsidR="006F4972" w:rsidRPr="00C944B0" w:rsidRDefault="006F4972" w:rsidP="001F5128">
      <w:pPr>
        <w:jc w:val="both"/>
        <w:rPr>
          <w:sz w:val="28"/>
          <w:szCs w:val="28"/>
        </w:rPr>
      </w:pPr>
      <w:r>
        <w:rPr>
          <w:sz w:val="28"/>
          <w:szCs w:val="28"/>
        </w:rPr>
        <w:t xml:space="preserve">- </w:t>
      </w:r>
      <w:r w:rsidRPr="00C944B0">
        <w:rPr>
          <w:sz w:val="28"/>
          <w:szCs w:val="28"/>
        </w:rPr>
        <w:t>использовать информационно-технологическое сопровождение образовательного процесса.</w:t>
      </w:r>
    </w:p>
    <w:p w:rsidR="006F4972" w:rsidRPr="00C944B0" w:rsidRDefault="006F4972" w:rsidP="001F5128">
      <w:pPr>
        <w:jc w:val="both"/>
        <w:rPr>
          <w:sz w:val="28"/>
          <w:szCs w:val="28"/>
        </w:rPr>
      </w:pPr>
      <w:r w:rsidRPr="00C944B0">
        <w:rPr>
          <w:sz w:val="28"/>
          <w:szCs w:val="28"/>
        </w:rPr>
        <w:t>- учитывать в педагогическом взаимодействии особенности индивидуального развития учащихся;</w:t>
      </w:r>
    </w:p>
    <w:p w:rsidR="006F4972" w:rsidRPr="00C944B0" w:rsidRDefault="006F4972" w:rsidP="001F5128">
      <w:pPr>
        <w:jc w:val="both"/>
        <w:rPr>
          <w:sz w:val="28"/>
          <w:szCs w:val="28"/>
        </w:rPr>
      </w:pPr>
      <w:r w:rsidRPr="00C944B0">
        <w:rPr>
          <w:sz w:val="28"/>
          <w:szCs w:val="28"/>
        </w:rPr>
        <w:t>-прогнозировать и проектировать педагогические ситуации;</w:t>
      </w:r>
    </w:p>
    <w:p w:rsidR="006F4972" w:rsidRPr="00C944B0" w:rsidRDefault="006F4972" w:rsidP="001F5128">
      <w:pPr>
        <w:pStyle w:val="BodyTextIndent"/>
        <w:tabs>
          <w:tab w:val="num" w:pos="284"/>
        </w:tabs>
        <w:suppressAutoHyphens w:val="0"/>
        <w:ind w:left="0"/>
        <w:rPr>
          <w:rFonts w:ascii="Times New Roman" w:hAnsi="Times New Roman" w:cs="Times New Roman"/>
          <w:b/>
          <w:sz w:val="28"/>
          <w:szCs w:val="28"/>
          <w:lang w:eastAsia="ru-RU"/>
        </w:rPr>
      </w:pPr>
      <w:r w:rsidRPr="00C944B0">
        <w:rPr>
          <w:rFonts w:ascii="Times New Roman" w:hAnsi="Times New Roman" w:cs="Times New Roman"/>
          <w:b/>
          <w:sz w:val="28"/>
          <w:szCs w:val="28"/>
          <w:lang w:eastAsia="ru-RU"/>
        </w:rPr>
        <w:tab/>
      </w:r>
    </w:p>
    <w:p w:rsidR="006F4972" w:rsidRPr="00C944B0" w:rsidRDefault="006F4972" w:rsidP="001F5128">
      <w:pPr>
        <w:pStyle w:val="BodyTextIndent"/>
        <w:tabs>
          <w:tab w:val="num" w:pos="284"/>
        </w:tabs>
        <w:suppressAutoHyphens w:val="0"/>
        <w:ind w:left="0"/>
        <w:rPr>
          <w:rFonts w:ascii="Times New Roman" w:hAnsi="Times New Roman" w:cs="Times New Roman"/>
          <w:b/>
          <w:i/>
          <w:sz w:val="28"/>
          <w:szCs w:val="28"/>
          <w:lang w:eastAsia="ru-RU"/>
        </w:rPr>
      </w:pPr>
      <w:r w:rsidRPr="00C944B0">
        <w:rPr>
          <w:rFonts w:ascii="Times New Roman" w:hAnsi="Times New Roman" w:cs="Times New Roman"/>
          <w:b/>
          <w:i/>
          <w:sz w:val="28"/>
          <w:szCs w:val="28"/>
          <w:lang w:eastAsia="ru-RU"/>
        </w:rPr>
        <w:t>Владеть:</w:t>
      </w:r>
    </w:p>
    <w:p w:rsidR="006F4972" w:rsidRPr="00C944B0" w:rsidRDefault="006F4972" w:rsidP="001F5128">
      <w:pPr>
        <w:pStyle w:val="BodyTextIndent"/>
        <w:numPr>
          <w:ilvl w:val="0"/>
          <w:numId w:val="1"/>
        </w:numPr>
        <w:tabs>
          <w:tab w:val="clear" w:pos="360"/>
          <w:tab w:val="num" w:pos="284"/>
          <w:tab w:val="num" w:pos="927"/>
        </w:tabs>
        <w:suppressAutoHyphens w:val="0"/>
        <w:ind w:left="0" w:firstLine="0"/>
        <w:rPr>
          <w:rFonts w:ascii="Times New Roman" w:hAnsi="Times New Roman" w:cs="Times New Roman"/>
          <w:sz w:val="28"/>
          <w:szCs w:val="28"/>
          <w:lang w:eastAsia="ru-RU"/>
        </w:rPr>
      </w:pPr>
      <w:r w:rsidRPr="00C944B0">
        <w:rPr>
          <w:rFonts w:ascii="Times New Roman" w:hAnsi="Times New Roman" w:cs="Times New Roman"/>
          <w:sz w:val="28"/>
          <w:szCs w:val="28"/>
          <w:lang w:eastAsia="ru-RU"/>
        </w:rPr>
        <w:t>способами ориентирования в профессиональных источниках информации (журналы, сайты, образовательные порталы и т.д.);</w:t>
      </w:r>
    </w:p>
    <w:p w:rsidR="006F4972" w:rsidRPr="00C944B0" w:rsidRDefault="006F4972" w:rsidP="001F5128">
      <w:pPr>
        <w:spacing w:line="240" w:lineRule="atLeast"/>
        <w:ind w:right="-483"/>
        <w:jc w:val="both"/>
        <w:rPr>
          <w:sz w:val="28"/>
          <w:szCs w:val="28"/>
        </w:rPr>
      </w:pPr>
      <w:r w:rsidRPr="00C944B0">
        <w:rPr>
          <w:sz w:val="28"/>
          <w:szCs w:val="28"/>
        </w:rPr>
        <w:t>- способами взаимодействия с другими субъектами образовательного процесса;</w:t>
      </w:r>
    </w:p>
    <w:p w:rsidR="006F4972" w:rsidRPr="00C944B0" w:rsidRDefault="006F4972" w:rsidP="001F5128">
      <w:pPr>
        <w:shd w:val="clear" w:color="auto" w:fill="FFFFFF"/>
        <w:snapToGrid w:val="0"/>
        <w:jc w:val="both"/>
        <w:rPr>
          <w:sz w:val="28"/>
          <w:szCs w:val="28"/>
        </w:rPr>
      </w:pPr>
      <w:r w:rsidRPr="00C944B0">
        <w:rPr>
          <w:sz w:val="28"/>
          <w:szCs w:val="28"/>
        </w:rPr>
        <w:t>- способами проектной и инновационной деятельности в образовании;</w:t>
      </w:r>
    </w:p>
    <w:p w:rsidR="006F4972" w:rsidRPr="00C944B0" w:rsidRDefault="006F4972" w:rsidP="001F5128">
      <w:pPr>
        <w:ind w:left="180" w:hanging="180"/>
        <w:jc w:val="both"/>
        <w:rPr>
          <w:sz w:val="28"/>
          <w:szCs w:val="28"/>
        </w:rPr>
      </w:pPr>
      <w:r w:rsidRPr="00C944B0">
        <w:rPr>
          <w:sz w:val="28"/>
          <w:szCs w:val="28"/>
        </w:rPr>
        <w:t xml:space="preserve">- методами профессионального саморазвития, саморегуляции, управления  своим эмоциональным состоянием; </w:t>
      </w:r>
    </w:p>
    <w:p w:rsidR="006F4972" w:rsidRPr="00C944B0" w:rsidRDefault="006F4972" w:rsidP="001F5128">
      <w:pPr>
        <w:ind w:left="180" w:hanging="180"/>
        <w:jc w:val="both"/>
        <w:rPr>
          <w:sz w:val="28"/>
          <w:szCs w:val="28"/>
        </w:rPr>
      </w:pPr>
      <w:r w:rsidRPr="00C944B0">
        <w:rPr>
          <w:sz w:val="28"/>
          <w:szCs w:val="28"/>
        </w:rPr>
        <w:t>- методами развития коммуникативных, рефлексивных способностей педагога;</w:t>
      </w:r>
    </w:p>
    <w:p w:rsidR="006F4972" w:rsidRPr="00C944B0" w:rsidRDefault="006F4972" w:rsidP="001F5128">
      <w:pPr>
        <w:ind w:left="360" w:hanging="360"/>
        <w:jc w:val="both"/>
        <w:rPr>
          <w:sz w:val="28"/>
          <w:szCs w:val="28"/>
        </w:rPr>
      </w:pPr>
      <w:r w:rsidRPr="00C944B0">
        <w:rPr>
          <w:sz w:val="28"/>
          <w:szCs w:val="28"/>
        </w:rPr>
        <w:t>- основами проектирования возрастосообразного образовательного процесса;</w:t>
      </w:r>
    </w:p>
    <w:p w:rsidR="006F4972" w:rsidRPr="00C944B0" w:rsidRDefault="006F4972" w:rsidP="001F5128">
      <w:pPr>
        <w:jc w:val="both"/>
        <w:rPr>
          <w:sz w:val="28"/>
          <w:szCs w:val="28"/>
        </w:rPr>
      </w:pPr>
      <w:r w:rsidRPr="00C944B0">
        <w:rPr>
          <w:sz w:val="28"/>
          <w:szCs w:val="28"/>
        </w:rPr>
        <w:t>-  технологиями решения педагогических задач.</w:t>
      </w:r>
    </w:p>
    <w:p w:rsidR="006F4972" w:rsidRPr="00C944B0" w:rsidRDefault="006F4972" w:rsidP="001F5128">
      <w:pPr>
        <w:jc w:val="both"/>
        <w:rPr>
          <w:sz w:val="28"/>
          <w:szCs w:val="28"/>
        </w:rPr>
      </w:pPr>
    </w:p>
    <w:p w:rsidR="006F4972" w:rsidRDefault="006F4972" w:rsidP="001F5128">
      <w:pPr>
        <w:shd w:val="clear" w:color="auto" w:fill="FFFFFF"/>
        <w:snapToGrid w:val="0"/>
        <w:rPr>
          <w:b/>
          <w:sz w:val="28"/>
          <w:szCs w:val="28"/>
        </w:rPr>
      </w:pPr>
      <w:r w:rsidRPr="00C944B0">
        <w:rPr>
          <w:b/>
          <w:sz w:val="28"/>
          <w:szCs w:val="28"/>
        </w:rPr>
        <w:t>5. Структура модуля</w:t>
      </w:r>
    </w:p>
    <w:p w:rsidR="006F4972" w:rsidRPr="006A71F5" w:rsidRDefault="006F4972" w:rsidP="001F5128">
      <w:pPr>
        <w:shd w:val="clear" w:color="auto" w:fill="FFFFFF"/>
        <w:snapToGrid w:val="0"/>
        <w:rPr>
          <w:b/>
          <w:sz w:val="28"/>
          <w:szCs w:val="28"/>
        </w:rPr>
      </w:pPr>
    </w:p>
    <w:tbl>
      <w:tblPr>
        <w:tblW w:w="17195" w:type="dxa"/>
        <w:tblLook w:val="00A0"/>
      </w:tblPr>
      <w:tblGrid>
        <w:gridCol w:w="2034"/>
        <w:gridCol w:w="2240"/>
        <w:gridCol w:w="1865"/>
        <w:gridCol w:w="2065"/>
        <w:gridCol w:w="1843"/>
        <w:gridCol w:w="1787"/>
        <w:gridCol w:w="1787"/>
        <w:gridCol w:w="1787"/>
        <w:gridCol w:w="1787"/>
      </w:tblGrid>
      <w:tr w:rsidR="006F4972" w:rsidTr="00DB65AC">
        <w:trPr>
          <w:gridAfter w:val="4"/>
          <w:wAfter w:w="7148" w:type="dxa"/>
        </w:trPr>
        <w:tc>
          <w:tcPr>
            <w:tcW w:w="2034" w:type="dxa"/>
          </w:tcPr>
          <w:p w:rsidR="006F4972" w:rsidRPr="00CD4E99" w:rsidRDefault="006F4972" w:rsidP="00C41CF7">
            <w:pPr>
              <w:spacing w:line="240" w:lineRule="atLeast"/>
              <w:ind w:right="-483"/>
              <w:jc w:val="both"/>
              <w:rPr>
                <w:sz w:val="24"/>
                <w:szCs w:val="24"/>
              </w:rPr>
            </w:pPr>
            <w:r w:rsidRPr="00CD4E99">
              <w:rPr>
                <w:sz w:val="24"/>
                <w:szCs w:val="24"/>
              </w:rPr>
              <w:t>№</w:t>
            </w:r>
          </w:p>
        </w:tc>
        <w:tc>
          <w:tcPr>
            <w:tcW w:w="2240" w:type="dxa"/>
          </w:tcPr>
          <w:p w:rsidR="006F4972" w:rsidRPr="00CD4E99" w:rsidRDefault="006F4972" w:rsidP="00C41CF7">
            <w:pPr>
              <w:spacing w:line="240" w:lineRule="atLeast"/>
              <w:jc w:val="both"/>
              <w:rPr>
                <w:sz w:val="24"/>
                <w:szCs w:val="24"/>
              </w:rPr>
            </w:pPr>
            <w:r w:rsidRPr="00CD4E99">
              <w:rPr>
                <w:sz w:val="24"/>
                <w:szCs w:val="24"/>
              </w:rPr>
              <w:t>Наименование дисциплины в составе модуля</w:t>
            </w:r>
          </w:p>
        </w:tc>
        <w:tc>
          <w:tcPr>
            <w:tcW w:w="1865" w:type="dxa"/>
          </w:tcPr>
          <w:p w:rsidR="006F4972" w:rsidRPr="00CD4E99" w:rsidRDefault="006F4972" w:rsidP="00C41CF7">
            <w:pPr>
              <w:spacing w:line="240" w:lineRule="atLeast"/>
              <w:ind w:right="126"/>
              <w:jc w:val="both"/>
              <w:rPr>
                <w:sz w:val="24"/>
                <w:szCs w:val="24"/>
              </w:rPr>
            </w:pPr>
            <w:r w:rsidRPr="00CD4E99">
              <w:rPr>
                <w:sz w:val="24"/>
                <w:szCs w:val="24"/>
              </w:rPr>
              <w:t>Трудоем-кость в ЗЕ</w:t>
            </w:r>
          </w:p>
        </w:tc>
        <w:tc>
          <w:tcPr>
            <w:tcW w:w="2065" w:type="dxa"/>
          </w:tcPr>
          <w:p w:rsidR="006F4972" w:rsidRDefault="006F4972" w:rsidP="00C41CF7">
            <w:pPr>
              <w:spacing w:line="240" w:lineRule="atLeast"/>
              <w:ind w:right="-483"/>
              <w:rPr>
                <w:sz w:val="24"/>
                <w:szCs w:val="24"/>
              </w:rPr>
            </w:pPr>
            <w:r w:rsidRPr="00CD4E99">
              <w:rPr>
                <w:sz w:val="24"/>
                <w:szCs w:val="24"/>
              </w:rPr>
              <w:t>Перечень компетен</w:t>
            </w:r>
            <w:r>
              <w:rPr>
                <w:sz w:val="24"/>
                <w:szCs w:val="24"/>
              </w:rPr>
              <w:t>-</w:t>
            </w:r>
          </w:p>
          <w:p w:rsidR="006F4972" w:rsidRPr="00CD4E99" w:rsidRDefault="006F4972" w:rsidP="00C41CF7">
            <w:pPr>
              <w:spacing w:line="240" w:lineRule="atLeast"/>
              <w:ind w:right="-483"/>
              <w:rPr>
                <w:sz w:val="24"/>
                <w:szCs w:val="24"/>
              </w:rPr>
            </w:pPr>
            <w:r w:rsidRPr="00CD4E99">
              <w:rPr>
                <w:sz w:val="24"/>
                <w:szCs w:val="24"/>
              </w:rPr>
              <w:t>ций</w:t>
            </w:r>
          </w:p>
        </w:tc>
        <w:tc>
          <w:tcPr>
            <w:tcW w:w="1843" w:type="dxa"/>
          </w:tcPr>
          <w:p w:rsidR="006F4972" w:rsidRPr="00CD4E99" w:rsidRDefault="006F4972" w:rsidP="008B3B4A">
            <w:pPr>
              <w:spacing w:line="240" w:lineRule="atLeast"/>
              <w:ind w:right="-483"/>
              <w:rPr>
                <w:sz w:val="24"/>
                <w:szCs w:val="24"/>
              </w:rPr>
            </w:pPr>
            <w:r w:rsidRPr="00CD4E99">
              <w:rPr>
                <w:sz w:val="24"/>
                <w:szCs w:val="24"/>
              </w:rPr>
              <w:t>Ф</w:t>
            </w:r>
            <w:r>
              <w:rPr>
                <w:sz w:val="24"/>
                <w:szCs w:val="24"/>
              </w:rPr>
              <w:t>ОС</w:t>
            </w:r>
          </w:p>
        </w:tc>
      </w:tr>
      <w:tr w:rsidR="006F4972" w:rsidTr="008C2B05">
        <w:trPr>
          <w:gridAfter w:val="4"/>
          <w:wAfter w:w="7148" w:type="dxa"/>
          <w:trHeight w:val="1273"/>
        </w:trPr>
        <w:tc>
          <w:tcPr>
            <w:tcW w:w="2034" w:type="dxa"/>
          </w:tcPr>
          <w:p w:rsidR="006F4972" w:rsidRDefault="006F4972" w:rsidP="007C6E34">
            <w:pPr>
              <w:snapToGrid w:val="0"/>
              <w:jc w:val="center"/>
              <w:rPr>
                <w:b/>
                <w:sz w:val="24"/>
                <w:szCs w:val="24"/>
              </w:rPr>
            </w:pPr>
            <w:r>
              <w:rPr>
                <w:b/>
                <w:sz w:val="24"/>
                <w:szCs w:val="24"/>
              </w:rPr>
              <w:t>1</w:t>
            </w:r>
          </w:p>
          <w:p w:rsidR="006F4972" w:rsidRPr="007C6E34" w:rsidRDefault="006F4972" w:rsidP="007C6E34">
            <w:pPr>
              <w:jc w:val="center"/>
              <w:rPr>
                <w:sz w:val="24"/>
                <w:szCs w:val="24"/>
              </w:rPr>
            </w:pPr>
          </w:p>
        </w:tc>
        <w:tc>
          <w:tcPr>
            <w:tcW w:w="2240" w:type="dxa"/>
          </w:tcPr>
          <w:p w:rsidR="006F4972" w:rsidRDefault="006F4972" w:rsidP="00C41CF7">
            <w:pPr>
              <w:snapToGrid w:val="0"/>
              <w:rPr>
                <w:b/>
                <w:sz w:val="24"/>
                <w:szCs w:val="24"/>
              </w:rPr>
            </w:pPr>
            <w:r w:rsidRPr="008B3B4A">
              <w:rPr>
                <w:sz w:val="24"/>
                <w:szCs w:val="24"/>
              </w:rPr>
              <w:t>Нормативно-правовое обеспечения образования</w:t>
            </w:r>
          </w:p>
        </w:tc>
        <w:tc>
          <w:tcPr>
            <w:tcW w:w="1865" w:type="dxa"/>
          </w:tcPr>
          <w:p w:rsidR="006F4972" w:rsidRPr="007C6E34" w:rsidRDefault="006F4972" w:rsidP="007C6E34">
            <w:pPr>
              <w:snapToGrid w:val="0"/>
              <w:jc w:val="center"/>
              <w:rPr>
                <w:sz w:val="24"/>
                <w:szCs w:val="24"/>
              </w:rPr>
            </w:pPr>
            <w:r>
              <w:rPr>
                <w:sz w:val="24"/>
                <w:szCs w:val="24"/>
              </w:rPr>
              <w:t>2</w:t>
            </w:r>
          </w:p>
        </w:tc>
        <w:tc>
          <w:tcPr>
            <w:tcW w:w="2065" w:type="dxa"/>
          </w:tcPr>
          <w:p w:rsidR="006F4972" w:rsidRDefault="006F4972" w:rsidP="001F5128">
            <w:pPr>
              <w:snapToGrid w:val="0"/>
              <w:rPr>
                <w:color w:val="000000"/>
                <w:sz w:val="28"/>
                <w:szCs w:val="28"/>
              </w:rPr>
            </w:pPr>
            <w:r>
              <w:rPr>
                <w:color w:val="000000"/>
                <w:sz w:val="28"/>
                <w:szCs w:val="28"/>
              </w:rPr>
              <w:t>ОК-7,</w:t>
            </w:r>
          </w:p>
          <w:p w:rsidR="006F4972" w:rsidRDefault="006F4972" w:rsidP="001F5128">
            <w:pPr>
              <w:snapToGrid w:val="0"/>
              <w:rPr>
                <w:b/>
                <w:sz w:val="24"/>
                <w:szCs w:val="24"/>
              </w:rPr>
            </w:pPr>
            <w:r w:rsidRPr="009B3A82">
              <w:rPr>
                <w:color w:val="000000"/>
                <w:sz w:val="28"/>
                <w:szCs w:val="28"/>
              </w:rPr>
              <w:t>ОПК-</w:t>
            </w:r>
            <w:r>
              <w:rPr>
                <w:color w:val="000000"/>
                <w:sz w:val="28"/>
                <w:szCs w:val="28"/>
              </w:rPr>
              <w:t>4</w:t>
            </w:r>
          </w:p>
        </w:tc>
        <w:tc>
          <w:tcPr>
            <w:tcW w:w="1843" w:type="dxa"/>
          </w:tcPr>
          <w:p w:rsidR="006F4972" w:rsidRPr="00E2367F" w:rsidRDefault="006F4972" w:rsidP="001F5128">
            <w:pPr>
              <w:snapToGrid w:val="0"/>
              <w:rPr>
                <w:sz w:val="24"/>
                <w:szCs w:val="24"/>
              </w:rPr>
            </w:pPr>
            <w:r w:rsidRPr="00E2367F">
              <w:rPr>
                <w:sz w:val="24"/>
                <w:szCs w:val="24"/>
              </w:rPr>
              <w:t>Зачет с оценкой</w:t>
            </w:r>
          </w:p>
        </w:tc>
      </w:tr>
      <w:tr w:rsidR="006F4972" w:rsidTr="00DB65AC">
        <w:trPr>
          <w:gridAfter w:val="4"/>
          <w:wAfter w:w="7148" w:type="dxa"/>
        </w:trPr>
        <w:tc>
          <w:tcPr>
            <w:tcW w:w="2034" w:type="dxa"/>
          </w:tcPr>
          <w:p w:rsidR="006F4972" w:rsidRDefault="006F4972" w:rsidP="007C6E34">
            <w:pPr>
              <w:snapToGrid w:val="0"/>
              <w:jc w:val="center"/>
              <w:rPr>
                <w:b/>
                <w:sz w:val="24"/>
                <w:szCs w:val="24"/>
              </w:rPr>
            </w:pPr>
            <w:r>
              <w:rPr>
                <w:b/>
                <w:sz w:val="24"/>
                <w:szCs w:val="24"/>
              </w:rPr>
              <w:t>2</w:t>
            </w:r>
          </w:p>
        </w:tc>
        <w:tc>
          <w:tcPr>
            <w:tcW w:w="2240" w:type="dxa"/>
          </w:tcPr>
          <w:p w:rsidR="006F4972" w:rsidRPr="00CD4E99" w:rsidRDefault="006F4972" w:rsidP="00436C53">
            <w:pPr>
              <w:spacing w:line="240" w:lineRule="atLeast"/>
              <w:ind w:right="-483"/>
              <w:jc w:val="both"/>
              <w:rPr>
                <w:sz w:val="24"/>
                <w:szCs w:val="24"/>
              </w:rPr>
            </w:pPr>
            <w:r w:rsidRPr="00CD4E99">
              <w:rPr>
                <w:sz w:val="24"/>
                <w:szCs w:val="24"/>
              </w:rPr>
              <w:t>Введение в   педагогическую</w:t>
            </w:r>
          </w:p>
          <w:p w:rsidR="006F4972" w:rsidRPr="008B3B4A" w:rsidRDefault="006F4972" w:rsidP="00436C53">
            <w:pPr>
              <w:spacing w:line="240" w:lineRule="atLeast"/>
              <w:ind w:right="-483"/>
              <w:jc w:val="both"/>
              <w:rPr>
                <w:sz w:val="24"/>
                <w:szCs w:val="24"/>
              </w:rPr>
            </w:pPr>
            <w:r w:rsidRPr="00CD4E99">
              <w:rPr>
                <w:sz w:val="24"/>
                <w:szCs w:val="24"/>
              </w:rPr>
              <w:t>деятельность</w:t>
            </w:r>
          </w:p>
        </w:tc>
        <w:tc>
          <w:tcPr>
            <w:tcW w:w="1865" w:type="dxa"/>
          </w:tcPr>
          <w:p w:rsidR="006F4972" w:rsidRPr="007C6E34" w:rsidRDefault="006F4972" w:rsidP="007C6E34">
            <w:pPr>
              <w:snapToGrid w:val="0"/>
              <w:jc w:val="center"/>
              <w:rPr>
                <w:sz w:val="24"/>
                <w:szCs w:val="24"/>
              </w:rPr>
            </w:pPr>
            <w:r>
              <w:rPr>
                <w:sz w:val="24"/>
                <w:szCs w:val="24"/>
              </w:rPr>
              <w:t>3</w:t>
            </w:r>
          </w:p>
        </w:tc>
        <w:tc>
          <w:tcPr>
            <w:tcW w:w="2065" w:type="dxa"/>
          </w:tcPr>
          <w:p w:rsidR="006F4972" w:rsidRDefault="006F4972" w:rsidP="001F5128">
            <w:pPr>
              <w:snapToGrid w:val="0"/>
              <w:rPr>
                <w:color w:val="000000"/>
                <w:sz w:val="28"/>
                <w:szCs w:val="28"/>
              </w:rPr>
            </w:pPr>
            <w:r>
              <w:rPr>
                <w:color w:val="000000"/>
                <w:sz w:val="28"/>
                <w:szCs w:val="28"/>
              </w:rPr>
              <w:t>ОПК-1</w:t>
            </w:r>
          </w:p>
          <w:p w:rsidR="006F4972" w:rsidRPr="009B3A82" w:rsidRDefault="006F4972" w:rsidP="001F5128">
            <w:pPr>
              <w:snapToGrid w:val="0"/>
              <w:rPr>
                <w:color w:val="000000"/>
                <w:sz w:val="28"/>
                <w:szCs w:val="28"/>
              </w:rPr>
            </w:pPr>
            <w:r>
              <w:rPr>
                <w:color w:val="000000"/>
                <w:sz w:val="28"/>
                <w:szCs w:val="28"/>
              </w:rPr>
              <w:t>ПК-10</w:t>
            </w:r>
          </w:p>
        </w:tc>
        <w:tc>
          <w:tcPr>
            <w:tcW w:w="1843" w:type="dxa"/>
          </w:tcPr>
          <w:p w:rsidR="006F4972" w:rsidRDefault="006F4972" w:rsidP="008C2B05">
            <w:pPr>
              <w:snapToGrid w:val="0"/>
              <w:rPr>
                <w:sz w:val="24"/>
                <w:szCs w:val="24"/>
              </w:rPr>
            </w:pPr>
            <w:r w:rsidRPr="00E2367F">
              <w:rPr>
                <w:sz w:val="24"/>
                <w:szCs w:val="24"/>
              </w:rPr>
              <w:t>Зачет с оценкой</w:t>
            </w:r>
            <w:r>
              <w:rPr>
                <w:sz w:val="24"/>
                <w:szCs w:val="24"/>
              </w:rPr>
              <w:t xml:space="preserve"> </w:t>
            </w:r>
          </w:p>
          <w:p w:rsidR="006F4972" w:rsidRDefault="006F4972" w:rsidP="008C2B05">
            <w:pPr>
              <w:snapToGrid w:val="0"/>
              <w:rPr>
                <w:sz w:val="24"/>
                <w:szCs w:val="24"/>
              </w:rPr>
            </w:pPr>
            <w:r>
              <w:rPr>
                <w:sz w:val="24"/>
                <w:szCs w:val="24"/>
              </w:rPr>
              <w:t>Зачет</w:t>
            </w:r>
          </w:p>
          <w:p w:rsidR="006F4972" w:rsidRPr="00E2367F" w:rsidRDefault="006F4972" w:rsidP="001F5128">
            <w:pPr>
              <w:snapToGrid w:val="0"/>
              <w:rPr>
                <w:sz w:val="24"/>
                <w:szCs w:val="24"/>
              </w:rPr>
            </w:pPr>
          </w:p>
        </w:tc>
      </w:tr>
      <w:tr w:rsidR="006F4972" w:rsidTr="00DB65AC">
        <w:trPr>
          <w:gridAfter w:val="4"/>
          <w:wAfter w:w="7148" w:type="dxa"/>
          <w:trHeight w:val="580"/>
        </w:trPr>
        <w:tc>
          <w:tcPr>
            <w:tcW w:w="2034" w:type="dxa"/>
          </w:tcPr>
          <w:p w:rsidR="006F4972" w:rsidRPr="008B3B4A" w:rsidRDefault="006F4972" w:rsidP="007C6E34">
            <w:pPr>
              <w:snapToGrid w:val="0"/>
              <w:jc w:val="center"/>
              <w:rPr>
                <w:sz w:val="24"/>
                <w:szCs w:val="24"/>
              </w:rPr>
            </w:pPr>
            <w:r>
              <w:rPr>
                <w:sz w:val="24"/>
                <w:szCs w:val="24"/>
              </w:rPr>
              <w:t>3</w:t>
            </w:r>
          </w:p>
        </w:tc>
        <w:tc>
          <w:tcPr>
            <w:tcW w:w="2240" w:type="dxa"/>
          </w:tcPr>
          <w:p w:rsidR="006F4972" w:rsidRPr="008B3B4A" w:rsidRDefault="006F4972" w:rsidP="00C41CF7">
            <w:pPr>
              <w:snapToGrid w:val="0"/>
              <w:rPr>
                <w:sz w:val="24"/>
                <w:szCs w:val="24"/>
              </w:rPr>
            </w:pPr>
            <w:r>
              <w:rPr>
                <w:sz w:val="24"/>
                <w:szCs w:val="24"/>
              </w:rPr>
              <w:t>История педагогики и образования</w:t>
            </w:r>
          </w:p>
        </w:tc>
        <w:tc>
          <w:tcPr>
            <w:tcW w:w="1865" w:type="dxa"/>
          </w:tcPr>
          <w:p w:rsidR="006F4972" w:rsidRPr="007C6E34" w:rsidRDefault="006F4972" w:rsidP="007C6E34">
            <w:pPr>
              <w:snapToGrid w:val="0"/>
              <w:jc w:val="center"/>
              <w:rPr>
                <w:sz w:val="24"/>
                <w:szCs w:val="24"/>
              </w:rPr>
            </w:pPr>
            <w:r w:rsidRPr="007C6E34">
              <w:rPr>
                <w:sz w:val="24"/>
                <w:szCs w:val="24"/>
              </w:rPr>
              <w:t>2</w:t>
            </w:r>
          </w:p>
        </w:tc>
        <w:tc>
          <w:tcPr>
            <w:tcW w:w="2065" w:type="dxa"/>
          </w:tcPr>
          <w:p w:rsidR="006F4972" w:rsidRDefault="006F4972" w:rsidP="001F5128">
            <w:pPr>
              <w:snapToGrid w:val="0"/>
              <w:rPr>
                <w:color w:val="000000"/>
                <w:sz w:val="28"/>
                <w:szCs w:val="28"/>
              </w:rPr>
            </w:pPr>
            <w:r w:rsidRPr="009B3A82">
              <w:rPr>
                <w:color w:val="000000"/>
                <w:sz w:val="28"/>
                <w:szCs w:val="28"/>
              </w:rPr>
              <w:t>ОК-</w:t>
            </w:r>
            <w:r>
              <w:rPr>
                <w:color w:val="000000"/>
                <w:sz w:val="28"/>
                <w:szCs w:val="28"/>
              </w:rPr>
              <w:t>1</w:t>
            </w:r>
          </w:p>
          <w:p w:rsidR="006F4972" w:rsidRDefault="006F4972" w:rsidP="00DB65AC">
            <w:pPr>
              <w:snapToGrid w:val="0"/>
              <w:rPr>
                <w:color w:val="000000"/>
                <w:sz w:val="28"/>
                <w:szCs w:val="28"/>
              </w:rPr>
            </w:pPr>
            <w:r w:rsidRPr="009B3A82">
              <w:rPr>
                <w:color w:val="000000"/>
                <w:sz w:val="28"/>
                <w:szCs w:val="28"/>
              </w:rPr>
              <w:t>ОК-</w:t>
            </w:r>
            <w:r>
              <w:rPr>
                <w:color w:val="000000"/>
                <w:sz w:val="28"/>
                <w:szCs w:val="28"/>
              </w:rPr>
              <w:t>2</w:t>
            </w:r>
          </w:p>
          <w:p w:rsidR="006F4972" w:rsidRDefault="006F4972" w:rsidP="00DB65AC">
            <w:pPr>
              <w:snapToGrid w:val="0"/>
              <w:rPr>
                <w:color w:val="000000"/>
                <w:sz w:val="28"/>
                <w:szCs w:val="28"/>
              </w:rPr>
            </w:pPr>
            <w:r>
              <w:rPr>
                <w:color w:val="000000"/>
                <w:sz w:val="28"/>
                <w:szCs w:val="28"/>
              </w:rPr>
              <w:t>ПК-11</w:t>
            </w:r>
          </w:p>
          <w:p w:rsidR="006F4972" w:rsidRDefault="006F4972" w:rsidP="001F5128">
            <w:pPr>
              <w:snapToGrid w:val="0"/>
              <w:rPr>
                <w:color w:val="000000"/>
                <w:sz w:val="28"/>
                <w:szCs w:val="28"/>
              </w:rPr>
            </w:pPr>
          </w:p>
          <w:p w:rsidR="006F4972" w:rsidRDefault="006F4972" w:rsidP="001F5128">
            <w:pPr>
              <w:snapToGrid w:val="0"/>
              <w:rPr>
                <w:b/>
                <w:sz w:val="24"/>
                <w:szCs w:val="24"/>
              </w:rPr>
            </w:pPr>
          </w:p>
        </w:tc>
        <w:tc>
          <w:tcPr>
            <w:tcW w:w="1843" w:type="dxa"/>
          </w:tcPr>
          <w:p w:rsidR="006F4972" w:rsidRPr="00E2367F" w:rsidRDefault="006F4972" w:rsidP="001F5128">
            <w:pPr>
              <w:snapToGrid w:val="0"/>
              <w:rPr>
                <w:sz w:val="24"/>
                <w:szCs w:val="24"/>
              </w:rPr>
            </w:pPr>
            <w:r w:rsidRPr="00E2367F">
              <w:rPr>
                <w:sz w:val="24"/>
                <w:szCs w:val="24"/>
              </w:rPr>
              <w:t>зачет</w:t>
            </w:r>
          </w:p>
          <w:p w:rsidR="006F4972" w:rsidRPr="00E2367F" w:rsidRDefault="006F4972" w:rsidP="007C6E34">
            <w:pPr>
              <w:rPr>
                <w:sz w:val="24"/>
                <w:szCs w:val="24"/>
              </w:rPr>
            </w:pPr>
          </w:p>
          <w:p w:rsidR="006F4972" w:rsidRPr="00E2367F" w:rsidRDefault="006F4972" w:rsidP="007C6E34">
            <w:pPr>
              <w:tabs>
                <w:tab w:val="left" w:pos="1534"/>
              </w:tabs>
              <w:rPr>
                <w:sz w:val="24"/>
                <w:szCs w:val="24"/>
              </w:rPr>
            </w:pPr>
            <w:r w:rsidRPr="00E2367F">
              <w:rPr>
                <w:sz w:val="24"/>
                <w:szCs w:val="24"/>
              </w:rPr>
              <w:tab/>
            </w:r>
          </w:p>
        </w:tc>
      </w:tr>
      <w:tr w:rsidR="006F4972" w:rsidTr="00DB65AC">
        <w:trPr>
          <w:gridAfter w:val="4"/>
          <w:wAfter w:w="7148" w:type="dxa"/>
          <w:trHeight w:val="430"/>
        </w:trPr>
        <w:tc>
          <w:tcPr>
            <w:tcW w:w="2034" w:type="dxa"/>
          </w:tcPr>
          <w:p w:rsidR="006F4972" w:rsidRDefault="006F4972" w:rsidP="007C6E34">
            <w:pPr>
              <w:snapToGrid w:val="0"/>
              <w:jc w:val="center"/>
              <w:rPr>
                <w:sz w:val="24"/>
                <w:szCs w:val="24"/>
              </w:rPr>
            </w:pPr>
            <w:r>
              <w:rPr>
                <w:sz w:val="24"/>
                <w:szCs w:val="24"/>
              </w:rPr>
              <w:t>4</w:t>
            </w:r>
          </w:p>
        </w:tc>
        <w:tc>
          <w:tcPr>
            <w:tcW w:w="2240" w:type="dxa"/>
          </w:tcPr>
          <w:p w:rsidR="006F4972" w:rsidRPr="007C6E34" w:rsidRDefault="006F4972" w:rsidP="00AE6A1A">
            <w:pPr>
              <w:snapToGrid w:val="0"/>
              <w:rPr>
                <w:sz w:val="24"/>
                <w:szCs w:val="24"/>
              </w:rPr>
            </w:pPr>
            <w:r w:rsidRPr="007C6E34">
              <w:rPr>
                <w:sz w:val="24"/>
                <w:szCs w:val="24"/>
              </w:rPr>
              <w:t>Теория и методика воспитания</w:t>
            </w:r>
          </w:p>
        </w:tc>
        <w:tc>
          <w:tcPr>
            <w:tcW w:w="1865" w:type="dxa"/>
          </w:tcPr>
          <w:p w:rsidR="006F4972" w:rsidRPr="007C6E34" w:rsidRDefault="006F4972" w:rsidP="00AE6A1A">
            <w:pPr>
              <w:snapToGrid w:val="0"/>
              <w:jc w:val="center"/>
              <w:rPr>
                <w:sz w:val="24"/>
                <w:szCs w:val="24"/>
              </w:rPr>
            </w:pPr>
            <w:r w:rsidRPr="007C6E34">
              <w:rPr>
                <w:sz w:val="24"/>
                <w:szCs w:val="24"/>
              </w:rPr>
              <w:t>3</w:t>
            </w:r>
          </w:p>
        </w:tc>
        <w:tc>
          <w:tcPr>
            <w:tcW w:w="2065" w:type="dxa"/>
          </w:tcPr>
          <w:p w:rsidR="006F4972" w:rsidRDefault="006F4972" w:rsidP="00AE6A1A">
            <w:pPr>
              <w:snapToGrid w:val="0"/>
              <w:rPr>
                <w:color w:val="000000"/>
                <w:sz w:val="28"/>
                <w:szCs w:val="28"/>
              </w:rPr>
            </w:pPr>
            <w:r>
              <w:rPr>
                <w:color w:val="000000"/>
                <w:sz w:val="28"/>
                <w:szCs w:val="28"/>
              </w:rPr>
              <w:t>ОПК-2</w:t>
            </w:r>
          </w:p>
          <w:p w:rsidR="006F4972" w:rsidRPr="00E2367F" w:rsidRDefault="006F4972" w:rsidP="00AE6A1A">
            <w:pPr>
              <w:snapToGrid w:val="0"/>
              <w:rPr>
                <w:sz w:val="24"/>
                <w:szCs w:val="24"/>
              </w:rPr>
            </w:pPr>
            <w:r w:rsidRPr="00E2367F">
              <w:rPr>
                <w:sz w:val="24"/>
                <w:szCs w:val="24"/>
              </w:rPr>
              <w:t>ПК-</w:t>
            </w:r>
            <w:r>
              <w:rPr>
                <w:sz w:val="24"/>
                <w:szCs w:val="24"/>
              </w:rPr>
              <w:t>3</w:t>
            </w:r>
          </w:p>
          <w:p w:rsidR="006F4972" w:rsidRDefault="006F4972" w:rsidP="00DB65AC">
            <w:pPr>
              <w:snapToGrid w:val="0"/>
              <w:rPr>
                <w:sz w:val="24"/>
                <w:szCs w:val="24"/>
              </w:rPr>
            </w:pPr>
            <w:r w:rsidRPr="00E2367F">
              <w:rPr>
                <w:sz w:val="24"/>
                <w:szCs w:val="24"/>
              </w:rPr>
              <w:t>ПК</w:t>
            </w:r>
            <w:r>
              <w:rPr>
                <w:sz w:val="24"/>
                <w:szCs w:val="24"/>
              </w:rPr>
              <w:t>- 6</w:t>
            </w:r>
          </w:p>
          <w:p w:rsidR="006F4972" w:rsidRPr="00E2367F" w:rsidRDefault="006F4972" w:rsidP="00DB65AC">
            <w:pPr>
              <w:snapToGrid w:val="0"/>
              <w:rPr>
                <w:sz w:val="24"/>
                <w:szCs w:val="24"/>
              </w:rPr>
            </w:pPr>
            <w:r w:rsidRPr="00E2367F">
              <w:rPr>
                <w:sz w:val="24"/>
                <w:szCs w:val="24"/>
              </w:rPr>
              <w:t>ПК-</w:t>
            </w:r>
            <w:r>
              <w:rPr>
                <w:sz w:val="24"/>
                <w:szCs w:val="24"/>
              </w:rPr>
              <w:t>7</w:t>
            </w:r>
          </w:p>
          <w:p w:rsidR="006F4972" w:rsidRPr="00E2367F" w:rsidRDefault="006F4972" w:rsidP="00DB65AC">
            <w:pPr>
              <w:snapToGrid w:val="0"/>
              <w:rPr>
                <w:sz w:val="24"/>
                <w:szCs w:val="24"/>
              </w:rPr>
            </w:pPr>
            <w:r w:rsidRPr="00E2367F">
              <w:rPr>
                <w:sz w:val="24"/>
                <w:szCs w:val="24"/>
              </w:rPr>
              <w:t>ПК</w:t>
            </w:r>
            <w:r>
              <w:rPr>
                <w:sz w:val="24"/>
                <w:szCs w:val="24"/>
              </w:rPr>
              <w:t>-14</w:t>
            </w:r>
          </w:p>
          <w:p w:rsidR="006F4972" w:rsidRPr="00E2367F" w:rsidRDefault="006F4972" w:rsidP="00AE6A1A">
            <w:pPr>
              <w:snapToGrid w:val="0"/>
              <w:rPr>
                <w:sz w:val="24"/>
                <w:szCs w:val="24"/>
              </w:rPr>
            </w:pPr>
          </w:p>
          <w:p w:rsidR="006F4972" w:rsidRPr="00E2367F" w:rsidRDefault="006F4972" w:rsidP="00AE6A1A">
            <w:pPr>
              <w:snapToGrid w:val="0"/>
              <w:rPr>
                <w:sz w:val="24"/>
                <w:szCs w:val="24"/>
              </w:rPr>
            </w:pPr>
          </w:p>
        </w:tc>
        <w:tc>
          <w:tcPr>
            <w:tcW w:w="1843" w:type="dxa"/>
          </w:tcPr>
          <w:p w:rsidR="006F4972" w:rsidRPr="00E2367F" w:rsidRDefault="006F4972" w:rsidP="00AE6A1A">
            <w:pPr>
              <w:snapToGrid w:val="0"/>
              <w:rPr>
                <w:sz w:val="24"/>
                <w:szCs w:val="24"/>
              </w:rPr>
            </w:pPr>
            <w:r w:rsidRPr="00E2367F">
              <w:rPr>
                <w:sz w:val="24"/>
                <w:szCs w:val="24"/>
              </w:rPr>
              <w:t>экзамен</w:t>
            </w:r>
          </w:p>
        </w:tc>
      </w:tr>
      <w:tr w:rsidR="006F4972" w:rsidTr="00DB65AC">
        <w:trPr>
          <w:gridAfter w:val="4"/>
          <w:wAfter w:w="7148" w:type="dxa"/>
          <w:trHeight w:val="2713"/>
        </w:trPr>
        <w:tc>
          <w:tcPr>
            <w:tcW w:w="2034" w:type="dxa"/>
          </w:tcPr>
          <w:p w:rsidR="006F4972" w:rsidRPr="008B3B4A" w:rsidRDefault="006F4972" w:rsidP="007C6E34">
            <w:pPr>
              <w:snapToGrid w:val="0"/>
              <w:jc w:val="center"/>
              <w:rPr>
                <w:sz w:val="24"/>
                <w:szCs w:val="24"/>
              </w:rPr>
            </w:pPr>
            <w:r>
              <w:rPr>
                <w:sz w:val="24"/>
                <w:szCs w:val="24"/>
              </w:rPr>
              <w:t>5</w:t>
            </w:r>
          </w:p>
        </w:tc>
        <w:tc>
          <w:tcPr>
            <w:tcW w:w="2240" w:type="dxa"/>
          </w:tcPr>
          <w:p w:rsidR="006F4972" w:rsidRPr="007C6E34" w:rsidRDefault="006F4972" w:rsidP="00EB0AB2">
            <w:pPr>
              <w:snapToGrid w:val="0"/>
              <w:rPr>
                <w:sz w:val="24"/>
                <w:szCs w:val="24"/>
              </w:rPr>
            </w:pPr>
            <w:r w:rsidRPr="007C6E34">
              <w:rPr>
                <w:sz w:val="24"/>
                <w:szCs w:val="24"/>
              </w:rPr>
              <w:t>Теория и технологии обучения</w:t>
            </w:r>
          </w:p>
        </w:tc>
        <w:tc>
          <w:tcPr>
            <w:tcW w:w="1865" w:type="dxa"/>
          </w:tcPr>
          <w:p w:rsidR="006F4972" w:rsidRPr="007C6E34" w:rsidRDefault="006F4972" w:rsidP="00AE6A1A">
            <w:pPr>
              <w:snapToGrid w:val="0"/>
              <w:jc w:val="center"/>
              <w:rPr>
                <w:sz w:val="24"/>
                <w:szCs w:val="24"/>
              </w:rPr>
            </w:pPr>
            <w:r w:rsidRPr="007C6E34">
              <w:rPr>
                <w:sz w:val="24"/>
                <w:szCs w:val="24"/>
              </w:rPr>
              <w:t>3</w:t>
            </w:r>
          </w:p>
        </w:tc>
        <w:tc>
          <w:tcPr>
            <w:tcW w:w="2065" w:type="dxa"/>
          </w:tcPr>
          <w:p w:rsidR="006F4972" w:rsidRDefault="006F4972" w:rsidP="00DB65AC">
            <w:pPr>
              <w:snapToGrid w:val="0"/>
              <w:rPr>
                <w:color w:val="000000"/>
                <w:sz w:val="28"/>
                <w:szCs w:val="28"/>
              </w:rPr>
            </w:pPr>
            <w:r>
              <w:rPr>
                <w:color w:val="000000"/>
                <w:sz w:val="28"/>
                <w:szCs w:val="28"/>
              </w:rPr>
              <w:t>ОПК-2</w:t>
            </w:r>
          </w:p>
          <w:p w:rsidR="006F4972" w:rsidRPr="00E2367F" w:rsidRDefault="006F4972" w:rsidP="00DB65AC">
            <w:pPr>
              <w:snapToGrid w:val="0"/>
              <w:rPr>
                <w:sz w:val="24"/>
                <w:szCs w:val="24"/>
              </w:rPr>
            </w:pPr>
            <w:r w:rsidRPr="00E2367F">
              <w:rPr>
                <w:sz w:val="24"/>
                <w:szCs w:val="24"/>
              </w:rPr>
              <w:t>ПК-</w:t>
            </w:r>
            <w:r>
              <w:rPr>
                <w:sz w:val="24"/>
                <w:szCs w:val="24"/>
              </w:rPr>
              <w:t>1</w:t>
            </w:r>
          </w:p>
          <w:p w:rsidR="006F4972" w:rsidRDefault="006F4972" w:rsidP="00DB65AC">
            <w:pPr>
              <w:snapToGrid w:val="0"/>
              <w:rPr>
                <w:sz w:val="24"/>
                <w:szCs w:val="24"/>
              </w:rPr>
            </w:pPr>
            <w:r w:rsidRPr="00E2367F">
              <w:rPr>
                <w:sz w:val="24"/>
                <w:szCs w:val="24"/>
              </w:rPr>
              <w:t>ПК</w:t>
            </w:r>
            <w:r>
              <w:rPr>
                <w:sz w:val="24"/>
                <w:szCs w:val="24"/>
              </w:rPr>
              <w:t>-2</w:t>
            </w:r>
          </w:p>
          <w:p w:rsidR="006F4972" w:rsidRPr="00E2367F" w:rsidRDefault="006F4972" w:rsidP="00DB65AC">
            <w:pPr>
              <w:snapToGrid w:val="0"/>
              <w:rPr>
                <w:sz w:val="24"/>
                <w:szCs w:val="24"/>
              </w:rPr>
            </w:pPr>
            <w:r w:rsidRPr="00E2367F">
              <w:rPr>
                <w:sz w:val="24"/>
                <w:szCs w:val="24"/>
              </w:rPr>
              <w:t>ПК-</w:t>
            </w:r>
            <w:r>
              <w:rPr>
                <w:sz w:val="24"/>
                <w:szCs w:val="24"/>
              </w:rPr>
              <w:t>3</w:t>
            </w:r>
          </w:p>
          <w:p w:rsidR="006F4972" w:rsidRDefault="006F4972" w:rsidP="00DB65AC">
            <w:pPr>
              <w:snapToGrid w:val="0"/>
              <w:rPr>
                <w:sz w:val="24"/>
                <w:szCs w:val="24"/>
              </w:rPr>
            </w:pPr>
            <w:r w:rsidRPr="00E2367F">
              <w:rPr>
                <w:sz w:val="24"/>
                <w:szCs w:val="24"/>
              </w:rPr>
              <w:t>ПК</w:t>
            </w:r>
            <w:r>
              <w:rPr>
                <w:sz w:val="24"/>
                <w:szCs w:val="24"/>
              </w:rPr>
              <w:t>-4</w:t>
            </w:r>
          </w:p>
          <w:p w:rsidR="006F4972" w:rsidRPr="00E2367F" w:rsidRDefault="006F4972" w:rsidP="00DB65AC">
            <w:pPr>
              <w:snapToGrid w:val="0"/>
              <w:rPr>
                <w:sz w:val="24"/>
                <w:szCs w:val="24"/>
              </w:rPr>
            </w:pPr>
            <w:r w:rsidRPr="00E2367F">
              <w:rPr>
                <w:sz w:val="24"/>
                <w:szCs w:val="24"/>
              </w:rPr>
              <w:t>ПК-</w:t>
            </w:r>
            <w:r>
              <w:rPr>
                <w:sz w:val="24"/>
                <w:szCs w:val="24"/>
              </w:rPr>
              <w:t>6</w:t>
            </w:r>
          </w:p>
          <w:p w:rsidR="006F4972" w:rsidRPr="00E2367F" w:rsidRDefault="006F4972" w:rsidP="00DB65AC">
            <w:pPr>
              <w:snapToGrid w:val="0"/>
              <w:rPr>
                <w:sz w:val="24"/>
                <w:szCs w:val="24"/>
              </w:rPr>
            </w:pPr>
            <w:r w:rsidRPr="00E2367F">
              <w:rPr>
                <w:sz w:val="24"/>
                <w:szCs w:val="24"/>
              </w:rPr>
              <w:t>ПК</w:t>
            </w:r>
            <w:r>
              <w:rPr>
                <w:sz w:val="24"/>
                <w:szCs w:val="24"/>
              </w:rPr>
              <w:t>-7</w:t>
            </w:r>
          </w:p>
          <w:p w:rsidR="006F4972" w:rsidRPr="00E2367F" w:rsidRDefault="006F4972" w:rsidP="00DB65AC">
            <w:pPr>
              <w:snapToGrid w:val="0"/>
              <w:rPr>
                <w:sz w:val="24"/>
                <w:szCs w:val="24"/>
              </w:rPr>
            </w:pPr>
          </w:p>
          <w:p w:rsidR="006F4972" w:rsidRPr="00E2367F" w:rsidRDefault="006F4972" w:rsidP="00AE6A1A">
            <w:pPr>
              <w:snapToGrid w:val="0"/>
              <w:rPr>
                <w:sz w:val="24"/>
                <w:szCs w:val="24"/>
              </w:rPr>
            </w:pPr>
          </w:p>
          <w:p w:rsidR="006F4972" w:rsidRPr="00E2367F" w:rsidRDefault="006F4972" w:rsidP="00AE6A1A">
            <w:pPr>
              <w:snapToGrid w:val="0"/>
              <w:rPr>
                <w:sz w:val="24"/>
                <w:szCs w:val="24"/>
              </w:rPr>
            </w:pPr>
          </w:p>
        </w:tc>
        <w:tc>
          <w:tcPr>
            <w:tcW w:w="1843" w:type="dxa"/>
          </w:tcPr>
          <w:p w:rsidR="006F4972" w:rsidRPr="00E2367F" w:rsidRDefault="006F4972" w:rsidP="00AE6A1A">
            <w:pPr>
              <w:snapToGrid w:val="0"/>
              <w:rPr>
                <w:sz w:val="24"/>
                <w:szCs w:val="24"/>
              </w:rPr>
            </w:pPr>
            <w:r w:rsidRPr="00E2367F">
              <w:rPr>
                <w:sz w:val="24"/>
                <w:szCs w:val="24"/>
              </w:rPr>
              <w:t>экзамен</w:t>
            </w:r>
          </w:p>
        </w:tc>
      </w:tr>
      <w:tr w:rsidR="006F4972" w:rsidTr="005F6AAB">
        <w:trPr>
          <w:gridAfter w:val="4"/>
          <w:wAfter w:w="7148" w:type="dxa"/>
          <w:trHeight w:val="804"/>
        </w:trPr>
        <w:tc>
          <w:tcPr>
            <w:tcW w:w="2034" w:type="dxa"/>
            <w:tcBorders>
              <w:bottom w:val="single" w:sz="4" w:space="0" w:color="auto"/>
            </w:tcBorders>
          </w:tcPr>
          <w:p w:rsidR="006F4972" w:rsidRPr="007C6E34" w:rsidRDefault="006F4972" w:rsidP="007C6E34">
            <w:pPr>
              <w:snapToGrid w:val="0"/>
              <w:jc w:val="center"/>
              <w:rPr>
                <w:sz w:val="24"/>
                <w:szCs w:val="24"/>
              </w:rPr>
            </w:pPr>
            <w:r>
              <w:rPr>
                <w:sz w:val="24"/>
                <w:szCs w:val="24"/>
              </w:rPr>
              <w:t>6</w:t>
            </w:r>
          </w:p>
        </w:tc>
        <w:tc>
          <w:tcPr>
            <w:tcW w:w="2240" w:type="dxa"/>
            <w:tcBorders>
              <w:bottom w:val="single" w:sz="4" w:space="0" w:color="auto"/>
            </w:tcBorders>
          </w:tcPr>
          <w:p w:rsidR="006F4972" w:rsidRPr="007C6E34" w:rsidRDefault="006F4972" w:rsidP="00AE6A1A">
            <w:pPr>
              <w:snapToGrid w:val="0"/>
              <w:rPr>
                <w:sz w:val="24"/>
                <w:szCs w:val="24"/>
              </w:rPr>
            </w:pPr>
            <w:r w:rsidRPr="007C6E34">
              <w:rPr>
                <w:sz w:val="24"/>
                <w:szCs w:val="24"/>
              </w:rPr>
              <w:t>Современные средства оценивания результатов образования</w:t>
            </w:r>
          </w:p>
        </w:tc>
        <w:tc>
          <w:tcPr>
            <w:tcW w:w="1865" w:type="dxa"/>
            <w:tcBorders>
              <w:bottom w:val="single" w:sz="4" w:space="0" w:color="auto"/>
            </w:tcBorders>
          </w:tcPr>
          <w:p w:rsidR="006F4972" w:rsidRPr="007C6E34" w:rsidRDefault="006F4972" w:rsidP="00AE6A1A">
            <w:pPr>
              <w:snapToGrid w:val="0"/>
              <w:jc w:val="center"/>
              <w:rPr>
                <w:sz w:val="24"/>
                <w:szCs w:val="24"/>
              </w:rPr>
            </w:pPr>
            <w:r w:rsidRPr="007C6E34">
              <w:rPr>
                <w:sz w:val="24"/>
                <w:szCs w:val="24"/>
              </w:rPr>
              <w:t>2</w:t>
            </w:r>
          </w:p>
        </w:tc>
        <w:tc>
          <w:tcPr>
            <w:tcW w:w="2065" w:type="dxa"/>
            <w:tcBorders>
              <w:bottom w:val="single" w:sz="4" w:space="0" w:color="auto"/>
            </w:tcBorders>
          </w:tcPr>
          <w:p w:rsidR="006F4972" w:rsidRPr="00E2367F" w:rsidRDefault="006F4972" w:rsidP="00AE6A1A">
            <w:pPr>
              <w:snapToGrid w:val="0"/>
              <w:rPr>
                <w:sz w:val="24"/>
                <w:szCs w:val="24"/>
              </w:rPr>
            </w:pPr>
          </w:p>
          <w:p w:rsidR="006F4972" w:rsidRPr="00E2367F" w:rsidRDefault="006F4972" w:rsidP="00AE6A1A">
            <w:pPr>
              <w:snapToGrid w:val="0"/>
              <w:rPr>
                <w:sz w:val="24"/>
                <w:szCs w:val="24"/>
              </w:rPr>
            </w:pPr>
            <w:r w:rsidRPr="00E2367F">
              <w:rPr>
                <w:sz w:val="24"/>
                <w:szCs w:val="24"/>
              </w:rPr>
              <w:t>ПК-</w:t>
            </w:r>
            <w:r>
              <w:rPr>
                <w:sz w:val="24"/>
                <w:szCs w:val="24"/>
              </w:rPr>
              <w:t>2</w:t>
            </w:r>
          </w:p>
        </w:tc>
        <w:tc>
          <w:tcPr>
            <w:tcW w:w="1843" w:type="dxa"/>
            <w:tcBorders>
              <w:bottom w:val="single" w:sz="4" w:space="0" w:color="auto"/>
            </w:tcBorders>
          </w:tcPr>
          <w:p w:rsidR="006F4972" w:rsidRDefault="006F4972" w:rsidP="00DB65AC">
            <w:pPr>
              <w:snapToGrid w:val="0"/>
              <w:rPr>
                <w:sz w:val="24"/>
                <w:szCs w:val="24"/>
              </w:rPr>
            </w:pPr>
            <w:r w:rsidRPr="00E2367F">
              <w:rPr>
                <w:sz w:val="24"/>
                <w:szCs w:val="24"/>
              </w:rPr>
              <w:t xml:space="preserve">экзамен </w:t>
            </w:r>
          </w:p>
          <w:p w:rsidR="006F4972" w:rsidRPr="00E2367F" w:rsidRDefault="006F4972" w:rsidP="00DB65AC">
            <w:pPr>
              <w:snapToGrid w:val="0"/>
              <w:rPr>
                <w:sz w:val="24"/>
                <w:szCs w:val="24"/>
              </w:rPr>
            </w:pPr>
          </w:p>
          <w:p w:rsidR="006F4972" w:rsidRPr="00E2367F" w:rsidRDefault="006F4972" w:rsidP="00AE6A1A">
            <w:pPr>
              <w:snapToGrid w:val="0"/>
              <w:rPr>
                <w:sz w:val="24"/>
                <w:szCs w:val="24"/>
              </w:rPr>
            </w:pPr>
          </w:p>
        </w:tc>
      </w:tr>
      <w:tr w:rsidR="006F4972" w:rsidTr="005F6AAB">
        <w:trPr>
          <w:gridAfter w:val="4"/>
          <w:wAfter w:w="7148" w:type="dxa"/>
          <w:trHeight w:val="580"/>
        </w:trPr>
        <w:tc>
          <w:tcPr>
            <w:tcW w:w="2034" w:type="dxa"/>
            <w:tcBorders>
              <w:top w:val="single" w:sz="4" w:space="0" w:color="auto"/>
            </w:tcBorders>
          </w:tcPr>
          <w:p w:rsidR="006F4972" w:rsidRDefault="006F4972" w:rsidP="007C6E34">
            <w:pPr>
              <w:snapToGrid w:val="0"/>
              <w:jc w:val="center"/>
              <w:rPr>
                <w:sz w:val="24"/>
                <w:szCs w:val="24"/>
              </w:rPr>
            </w:pPr>
            <w:r>
              <w:rPr>
                <w:sz w:val="24"/>
                <w:szCs w:val="24"/>
              </w:rPr>
              <w:t>7</w:t>
            </w:r>
          </w:p>
        </w:tc>
        <w:tc>
          <w:tcPr>
            <w:tcW w:w="2240" w:type="dxa"/>
            <w:tcBorders>
              <w:top w:val="single" w:sz="4" w:space="0" w:color="auto"/>
            </w:tcBorders>
          </w:tcPr>
          <w:p w:rsidR="006F4972" w:rsidRPr="007C6E34" w:rsidRDefault="006F4972" w:rsidP="001621CB">
            <w:pPr>
              <w:snapToGrid w:val="0"/>
              <w:rPr>
                <w:sz w:val="24"/>
                <w:szCs w:val="24"/>
              </w:rPr>
            </w:pPr>
            <w:r w:rsidRPr="007C6E34">
              <w:rPr>
                <w:sz w:val="24"/>
                <w:szCs w:val="24"/>
              </w:rPr>
              <w:t>ИКТ в профессиональной деятельности</w:t>
            </w:r>
          </w:p>
        </w:tc>
        <w:tc>
          <w:tcPr>
            <w:tcW w:w="1865" w:type="dxa"/>
            <w:tcBorders>
              <w:top w:val="single" w:sz="4" w:space="0" w:color="auto"/>
            </w:tcBorders>
          </w:tcPr>
          <w:p w:rsidR="006F4972" w:rsidRPr="007C6E34" w:rsidRDefault="006F4972" w:rsidP="001621CB">
            <w:pPr>
              <w:snapToGrid w:val="0"/>
              <w:jc w:val="center"/>
              <w:rPr>
                <w:sz w:val="24"/>
                <w:szCs w:val="24"/>
              </w:rPr>
            </w:pPr>
            <w:r w:rsidRPr="007C6E34">
              <w:rPr>
                <w:sz w:val="24"/>
                <w:szCs w:val="24"/>
              </w:rPr>
              <w:t>2</w:t>
            </w:r>
          </w:p>
        </w:tc>
        <w:tc>
          <w:tcPr>
            <w:tcW w:w="2065" w:type="dxa"/>
            <w:tcBorders>
              <w:top w:val="single" w:sz="4" w:space="0" w:color="auto"/>
            </w:tcBorders>
          </w:tcPr>
          <w:p w:rsidR="006F4972" w:rsidRDefault="006F4972" w:rsidP="001621CB">
            <w:pPr>
              <w:snapToGrid w:val="0"/>
              <w:rPr>
                <w:sz w:val="24"/>
                <w:szCs w:val="24"/>
              </w:rPr>
            </w:pPr>
            <w:r w:rsidRPr="00E2367F">
              <w:rPr>
                <w:sz w:val="24"/>
                <w:szCs w:val="24"/>
              </w:rPr>
              <w:t>ОК</w:t>
            </w:r>
            <w:r>
              <w:rPr>
                <w:sz w:val="24"/>
                <w:szCs w:val="24"/>
              </w:rPr>
              <w:t>-3</w:t>
            </w:r>
          </w:p>
          <w:p w:rsidR="006F4972" w:rsidRDefault="006F4972" w:rsidP="001621CB">
            <w:pPr>
              <w:snapToGrid w:val="0"/>
              <w:rPr>
                <w:sz w:val="24"/>
                <w:szCs w:val="24"/>
              </w:rPr>
            </w:pPr>
            <w:r>
              <w:rPr>
                <w:sz w:val="24"/>
                <w:szCs w:val="24"/>
              </w:rPr>
              <w:t>ОК-6</w:t>
            </w:r>
          </w:p>
          <w:p w:rsidR="006F4972" w:rsidRPr="00E2367F" w:rsidRDefault="006F4972" w:rsidP="001621CB">
            <w:pPr>
              <w:snapToGrid w:val="0"/>
              <w:rPr>
                <w:sz w:val="24"/>
                <w:szCs w:val="24"/>
              </w:rPr>
            </w:pPr>
            <w:r>
              <w:rPr>
                <w:sz w:val="24"/>
                <w:szCs w:val="24"/>
              </w:rPr>
              <w:t>ПК-8</w:t>
            </w:r>
          </w:p>
        </w:tc>
        <w:tc>
          <w:tcPr>
            <w:tcW w:w="1843" w:type="dxa"/>
            <w:tcBorders>
              <w:top w:val="single" w:sz="4" w:space="0" w:color="auto"/>
            </w:tcBorders>
          </w:tcPr>
          <w:p w:rsidR="006F4972" w:rsidRPr="00E2367F" w:rsidRDefault="006F4972" w:rsidP="001621CB">
            <w:pPr>
              <w:snapToGrid w:val="0"/>
              <w:rPr>
                <w:sz w:val="24"/>
                <w:szCs w:val="24"/>
              </w:rPr>
            </w:pPr>
            <w:r w:rsidRPr="00E2367F">
              <w:rPr>
                <w:sz w:val="24"/>
                <w:szCs w:val="24"/>
              </w:rPr>
              <w:t>зачет</w:t>
            </w:r>
          </w:p>
        </w:tc>
      </w:tr>
      <w:tr w:rsidR="006F4972" w:rsidTr="00DB65AC">
        <w:trPr>
          <w:gridAfter w:val="4"/>
          <w:wAfter w:w="7148" w:type="dxa"/>
        </w:trPr>
        <w:tc>
          <w:tcPr>
            <w:tcW w:w="2034" w:type="dxa"/>
          </w:tcPr>
          <w:p w:rsidR="006F4972" w:rsidRPr="007C6E34" w:rsidRDefault="006F4972" w:rsidP="007C6E34">
            <w:pPr>
              <w:snapToGrid w:val="0"/>
              <w:ind w:firstLine="708"/>
              <w:rPr>
                <w:sz w:val="24"/>
                <w:szCs w:val="24"/>
              </w:rPr>
            </w:pPr>
            <w:r>
              <w:rPr>
                <w:sz w:val="24"/>
                <w:szCs w:val="24"/>
              </w:rPr>
              <w:t>8</w:t>
            </w:r>
          </w:p>
        </w:tc>
        <w:tc>
          <w:tcPr>
            <w:tcW w:w="2240" w:type="dxa"/>
          </w:tcPr>
          <w:p w:rsidR="006F4972" w:rsidRPr="007C6E34" w:rsidRDefault="006F4972" w:rsidP="00AE6A1A">
            <w:pPr>
              <w:snapToGrid w:val="0"/>
              <w:rPr>
                <w:sz w:val="24"/>
                <w:szCs w:val="24"/>
              </w:rPr>
            </w:pPr>
            <w:r w:rsidRPr="007C6E34">
              <w:rPr>
                <w:sz w:val="24"/>
                <w:szCs w:val="24"/>
              </w:rPr>
              <w:t>Практикум по решению профессиональных задач</w:t>
            </w:r>
          </w:p>
        </w:tc>
        <w:tc>
          <w:tcPr>
            <w:tcW w:w="1865" w:type="dxa"/>
          </w:tcPr>
          <w:p w:rsidR="006F4972" w:rsidRPr="007C6E34" w:rsidRDefault="006F4972" w:rsidP="00AE6A1A">
            <w:pPr>
              <w:snapToGrid w:val="0"/>
              <w:jc w:val="center"/>
              <w:rPr>
                <w:sz w:val="24"/>
                <w:szCs w:val="24"/>
              </w:rPr>
            </w:pPr>
            <w:r w:rsidRPr="007C6E34">
              <w:rPr>
                <w:sz w:val="24"/>
                <w:szCs w:val="24"/>
              </w:rPr>
              <w:t>4</w:t>
            </w:r>
          </w:p>
        </w:tc>
        <w:tc>
          <w:tcPr>
            <w:tcW w:w="2065" w:type="dxa"/>
          </w:tcPr>
          <w:p w:rsidR="006F4972" w:rsidRDefault="006F4972" w:rsidP="00AE6A1A">
            <w:pPr>
              <w:snapToGrid w:val="0"/>
              <w:rPr>
                <w:sz w:val="24"/>
                <w:szCs w:val="24"/>
              </w:rPr>
            </w:pPr>
            <w:r>
              <w:rPr>
                <w:sz w:val="24"/>
                <w:szCs w:val="24"/>
              </w:rPr>
              <w:t>ОК-5</w:t>
            </w:r>
          </w:p>
          <w:p w:rsidR="006F4972" w:rsidRDefault="006F4972" w:rsidP="00AE6A1A">
            <w:pPr>
              <w:snapToGrid w:val="0"/>
              <w:rPr>
                <w:sz w:val="24"/>
                <w:szCs w:val="24"/>
              </w:rPr>
            </w:pPr>
            <w:r>
              <w:rPr>
                <w:sz w:val="24"/>
                <w:szCs w:val="24"/>
              </w:rPr>
              <w:t>ОПК-3</w:t>
            </w:r>
          </w:p>
          <w:p w:rsidR="006F4972" w:rsidRDefault="006F4972" w:rsidP="00AE6A1A">
            <w:pPr>
              <w:snapToGrid w:val="0"/>
              <w:rPr>
                <w:sz w:val="24"/>
                <w:szCs w:val="24"/>
              </w:rPr>
            </w:pPr>
            <w:r w:rsidRPr="00E2367F">
              <w:rPr>
                <w:sz w:val="24"/>
                <w:szCs w:val="24"/>
              </w:rPr>
              <w:t>ПК-</w:t>
            </w:r>
            <w:r>
              <w:rPr>
                <w:sz w:val="24"/>
                <w:szCs w:val="24"/>
              </w:rPr>
              <w:t>3</w:t>
            </w:r>
            <w:r w:rsidRPr="00E2367F">
              <w:rPr>
                <w:sz w:val="24"/>
                <w:szCs w:val="24"/>
              </w:rPr>
              <w:t xml:space="preserve"> ПК-</w:t>
            </w:r>
            <w:r>
              <w:rPr>
                <w:sz w:val="24"/>
                <w:szCs w:val="24"/>
              </w:rPr>
              <w:t>5</w:t>
            </w:r>
            <w:r w:rsidRPr="00E2367F">
              <w:rPr>
                <w:sz w:val="24"/>
                <w:szCs w:val="24"/>
              </w:rPr>
              <w:t>, ПК-</w:t>
            </w:r>
            <w:r>
              <w:rPr>
                <w:sz w:val="24"/>
                <w:szCs w:val="24"/>
              </w:rPr>
              <w:t>6, ПК-7, ПК-9</w:t>
            </w:r>
          </w:p>
          <w:p w:rsidR="006F4972" w:rsidRPr="00DB65AC" w:rsidRDefault="006F4972" w:rsidP="00DB65AC">
            <w:pPr>
              <w:jc w:val="center"/>
              <w:rPr>
                <w:sz w:val="24"/>
                <w:szCs w:val="24"/>
              </w:rPr>
            </w:pPr>
          </w:p>
        </w:tc>
        <w:tc>
          <w:tcPr>
            <w:tcW w:w="1843" w:type="dxa"/>
          </w:tcPr>
          <w:p w:rsidR="006F4972" w:rsidRPr="00E2367F" w:rsidRDefault="006F4972" w:rsidP="00AE6A1A">
            <w:pPr>
              <w:snapToGrid w:val="0"/>
              <w:rPr>
                <w:sz w:val="24"/>
                <w:szCs w:val="24"/>
              </w:rPr>
            </w:pPr>
            <w:r w:rsidRPr="00E2367F">
              <w:rPr>
                <w:sz w:val="24"/>
                <w:szCs w:val="24"/>
              </w:rPr>
              <w:t>Зачет с оценкой</w:t>
            </w:r>
          </w:p>
          <w:p w:rsidR="006F4972" w:rsidRPr="00E2367F" w:rsidRDefault="006F4972" w:rsidP="00AE6A1A">
            <w:pPr>
              <w:snapToGrid w:val="0"/>
              <w:rPr>
                <w:sz w:val="24"/>
                <w:szCs w:val="24"/>
              </w:rPr>
            </w:pPr>
            <w:r w:rsidRPr="00E2367F">
              <w:rPr>
                <w:sz w:val="24"/>
                <w:szCs w:val="24"/>
              </w:rPr>
              <w:t>Оценка по рейтингу</w:t>
            </w:r>
          </w:p>
        </w:tc>
      </w:tr>
      <w:tr w:rsidR="006F4972" w:rsidTr="00DB65AC">
        <w:tc>
          <w:tcPr>
            <w:tcW w:w="2034" w:type="dxa"/>
          </w:tcPr>
          <w:p w:rsidR="006F4972" w:rsidRPr="007C6E34" w:rsidRDefault="006F4972" w:rsidP="007C6E34">
            <w:pPr>
              <w:snapToGrid w:val="0"/>
              <w:jc w:val="center"/>
              <w:rPr>
                <w:sz w:val="24"/>
                <w:szCs w:val="24"/>
              </w:rPr>
            </w:pPr>
            <w:r>
              <w:rPr>
                <w:sz w:val="24"/>
                <w:szCs w:val="24"/>
              </w:rPr>
              <w:t>9</w:t>
            </w:r>
          </w:p>
        </w:tc>
        <w:tc>
          <w:tcPr>
            <w:tcW w:w="2240" w:type="dxa"/>
          </w:tcPr>
          <w:p w:rsidR="006F4972" w:rsidRPr="007C6E34" w:rsidRDefault="006F4972" w:rsidP="00C41CF7">
            <w:pPr>
              <w:snapToGrid w:val="0"/>
              <w:rPr>
                <w:sz w:val="24"/>
                <w:szCs w:val="24"/>
              </w:rPr>
            </w:pPr>
            <w:r>
              <w:rPr>
                <w:sz w:val="24"/>
                <w:szCs w:val="24"/>
              </w:rPr>
              <w:t>Организация внеурочной деятельности в соответствии с ФГОС общего образования</w:t>
            </w:r>
          </w:p>
        </w:tc>
        <w:tc>
          <w:tcPr>
            <w:tcW w:w="1865" w:type="dxa"/>
          </w:tcPr>
          <w:p w:rsidR="006F4972" w:rsidRPr="007C6E34" w:rsidRDefault="006F4972" w:rsidP="007C6E34">
            <w:pPr>
              <w:snapToGrid w:val="0"/>
              <w:jc w:val="center"/>
              <w:rPr>
                <w:sz w:val="24"/>
                <w:szCs w:val="24"/>
              </w:rPr>
            </w:pPr>
            <w:r>
              <w:rPr>
                <w:sz w:val="24"/>
                <w:szCs w:val="24"/>
              </w:rPr>
              <w:t>3</w:t>
            </w:r>
          </w:p>
        </w:tc>
        <w:tc>
          <w:tcPr>
            <w:tcW w:w="2065" w:type="dxa"/>
          </w:tcPr>
          <w:p w:rsidR="006F4972" w:rsidRDefault="006F4972" w:rsidP="001F5128">
            <w:pPr>
              <w:snapToGrid w:val="0"/>
              <w:rPr>
                <w:sz w:val="24"/>
                <w:szCs w:val="24"/>
              </w:rPr>
            </w:pPr>
            <w:r>
              <w:rPr>
                <w:sz w:val="24"/>
                <w:szCs w:val="24"/>
              </w:rPr>
              <w:t>ПК-1</w:t>
            </w:r>
          </w:p>
          <w:p w:rsidR="006F4972" w:rsidRDefault="006F4972" w:rsidP="001F5128">
            <w:pPr>
              <w:snapToGrid w:val="0"/>
              <w:rPr>
                <w:sz w:val="24"/>
                <w:szCs w:val="24"/>
              </w:rPr>
            </w:pPr>
            <w:r>
              <w:rPr>
                <w:sz w:val="24"/>
                <w:szCs w:val="24"/>
              </w:rPr>
              <w:t>ПК-3</w:t>
            </w:r>
          </w:p>
          <w:p w:rsidR="006F4972" w:rsidRDefault="006F4972" w:rsidP="001F5128">
            <w:pPr>
              <w:snapToGrid w:val="0"/>
              <w:rPr>
                <w:sz w:val="24"/>
                <w:szCs w:val="24"/>
              </w:rPr>
            </w:pPr>
            <w:r>
              <w:rPr>
                <w:sz w:val="24"/>
                <w:szCs w:val="24"/>
              </w:rPr>
              <w:t>ПК-4</w:t>
            </w:r>
          </w:p>
          <w:p w:rsidR="006F4972" w:rsidRDefault="006F4972" w:rsidP="001F5128">
            <w:pPr>
              <w:snapToGrid w:val="0"/>
              <w:rPr>
                <w:sz w:val="24"/>
                <w:szCs w:val="24"/>
              </w:rPr>
            </w:pPr>
            <w:r>
              <w:rPr>
                <w:sz w:val="24"/>
                <w:szCs w:val="24"/>
              </w:rPr>
              <w:t>ПК-6</w:t>
            </w:r>
          </w:p>
          <w:p w:rsidR="006F4972" w:rsidRDefault="006F4972" w:rsidP="001F5128">
            <w:pPr>
              <w:snapToGrid w:val="0"/>
              <w:rPr>
                <w:sz w:val="24"/>
                <w:szCs w:val="24"/>
              </w:rPr>
            </w:pPr>
            <w:r>
              <w:rPr>
                <w:sz w:val="24"/>
                <w:szCs w:val="24"/>
              </w:rPr>
              <w:t>ПК-7</w:t>
            </w:r>
          </w:p>
          <w:p w:rsidR="006F4972" w:rsidRDefault="006F4972" w:rsidP="001F5128">
            <w:pPr>
              <w:snapToGrid w:val="0"/>
              <w:rPr>
                <w:sz w:val="24"/>
                <w:szCs w:val="24"/>
              </w:rPr>
            </w:pPr>
            <w:r>
              <w:rPr>
                <w:sz w:val="24"/>
                <w:szCs w:val="24"/>
              </w:rPr>
              <w:t>ПК-8</w:t>
            </w:r>
          </w:p>
          <w:p w:rsidR="006F4972" w:rsidRPr="00E2367F" w:rsidRDefault="006F4972" w:rsidP="001F5128">
            <w:pPr>
              <w:snapToGrid w:val="0"/>
              <w:rPr>
                <w:sz w:val="24"/>
                <w:szCs w:val="24"/>
              </w:rPr>
            </w:pPr>
            <w:r>
              <w:rPr>
                <w:sz w:val="24"/>
                <w:szCs w:val="24"/>
              </w:rPr>
              <w:t>ПК-12</w:t>
            </w:r>
          </w:p>
        </w:tc>
        <w:tc>
          <w:tcPr>
            <w:tcW w:w="1843" w:type="dxa"/>
          </w:tcPr>
          <w:p w:rsidR="006F4972" w:rsidRDefault="006F4972" w:rsidP="00C41CF7">
            <w:pPr>
              <w:snapToGrid w:val="0"/>
              <w:rPr>
                <w:sz w:val="24"/>
                <w:szCs w:val="24"/>
              </w:rPr>
            </w:pPr>
            <w:r>
              <w:rPr>
                <w:sz w:val="24"/>
                <w:szCs w:val="24"/>
              </w:rPr>
              <w:t>Экзамен</w:t>
            </w:r>
          </w:p>
          <w:p w:rsidR="006F4972" w:rsidRPr="00E2367F" w:rsidRDefault="006F4972" w:rsidP="00C41CF7">
            <w:pPr>
              <w:snapToGrid w:val="0"/>
              <w:rPr>
                <w:sz w:val="24"/>
                <w:szCs w:val="24"/>
              </w:rPr>
            </w:pPr>
            <w:r>
              <w:rPr>
                <w:sz w:val="24"/>
                <w:szCs w:val="24"/>
              </w:rPr>
              <w:t xml:space="preserve">Зачет </w:t>
            </w:r>
          </w:p>
        </w:tc>
        <w:tc>
          <w:tcPr>
            <w:tcW w:w="1787" w:type="dxa"/>
            <w:vMerge w:val="restart"/>
            <w:tcBorders>
              <w:top w:val="nil"/>
            </w:tcBorders>
          </w:tcPr>
          <w:p w:rsidR="006F4972" w:rsidRDefault="006F4972" w:rsidP="00C41CF7">
            <w:pPr>
              <w:snapToGrid w:val="0"/>
              <w:rPr>
                <w:b/>
                <w:sz w:val="24"/>
                <w:szCs w:val="24"/>
              </w:rPr>
            </w:pPr>
          </w:p>
        </w:tc>
        <w:tc>
          <w:tcPr>
            <w:tcW w:w="1787" w:type="dxa"/>
          </w:tcPr>
          <w:p w:rsidR="006F4972" w:rsidRDefault="006F4972" w:rsidP="00C41CF7">
            <w:pPr>
              <w:snapToGrid w:val="0"/>
              <w:rPr>
                <w:b/>
                <w:sz w:val="24"/>
                <w:szCs w:val="24"/>
              </w:rPr>
            </w:pPr>
          </w:p>
        </w:tc>
        <w:tc>
          <w:tcPr>
            <w:tcW w:w="1787" w:type="dxa"/>
          </w:tcPr>
          <w:p w:rsidR="006F4972" w:rsidRDefault="006F4972" w:rsidP="00C41CF7">
            <w:pPr>
              <w:snapToGrid w:val="0"/>
              <w:rPr>
                <w:b/>
                <w:sz w:val="24"/>
                <w:szCs w:val="24"/>
              </w:rPr>
            </w:pPr>
          </w:p>
        </w:tc>
        <w:tc>
          <w:tcPr>
            <w:tcW w:w="1787" w:type="dxa"/>
          </w:tcPr>
          <w:p w:rsidR="006F4972" w:rsidRDefault="006F4972" w:rsidP="00C41CF7">
            <w:pPr>
              <w:snapToGrid w:val="0"/>
              <w:rPr>
                <w:b/>
                <w:sz w:val="24"/>
                <w:szCs w:val="24"/>
              </w:rPr>
            </w:pPr>
          </w:p>
        </w:tc>
      </w:tr>
      <w:tr w:rsidR="006F4972" w:rsidTr="00DB65AC">
        <w:tc>
          <w:tcPr>
            <w:tcW w:w="2034" w:type="dxa"/>
          </w:tcPr>
          <w:p w:rsidR="006F4972" w:rsidRPr="007C6E34" w:rsidRDefault="006F4972" w:rsidP="007C6E34">
            <w:pPr>
              <w:snapToGrid w:val="0"/>
              <w:jc w:val="center"/>
              <w:rPr>
                <w:sz w:val="24"/>
                <w:szCs w:val="24"/>
              </w:rPr>
            </w:pPr>
            <w:r>
              <w:rPr>
                <w:sz w:val="24"/>
                <w:szCs w:val="24"/>
              </w:rPr>
              <w:t>10</w:t>
            </w:r>
          </w:p>
        </w:tc>
        <w:tc>
          <w:tcPr>
            <w:tcW w:w="2240" w:type="dxa"/>
          </w:tcPr>
          <w:p w:rsidR="006F4972" w:rsidRDefault="006F4972" w:rsidP="00C41CF7">
            <w:pPr>
              <w:snapToGrid w:val="0"/>
              <w:rPr>
                <w:sz w:val="24"/>
                <w:szCs w:val="24"/>
              </w:rPr>
            </w:pPr>
            <w:r>
              <w:rPr>
                <w:sz w:val="24"/>
                <w:szCs w:val="24"/>
              </w:rPr>
              <w:t>Основы самообразования и профессионального асморазвития</w:t>
            </w:r>
          </w:p>
          <w:p w:rsidR="006F4972" w:rsidRPr="007C6E34" w:rsidRDefault="006F4972" w:rsidP="00C41CF7">
            <w:pPr>
              <w:snapToGrid w:val="0"/>
              <w:rPr>
                <w:sz w:val="24"/>
                <w:szCs w:val="24"/>
              </w:rPr>
            </w:pPr>
          </w:p>
        </w:tc>
        <w:tc>
          <w:tcPr>
            <w:tcW w:w="1865" w:type="dxa"/>
          </w:tcPr>
          <w:p w:rsidR="006F4972" w:rsidRPr="007C6E34" w:rsidRDefault="006F4972" w:rsidP="007C6E34">
            <w:pPr>
              <w:snapToGrid w:val="0"/>
              <w:jc w:val="center"/>
              <w:rPr>
                <w:sz w:val="24"/>
                <w:szCs w:val="24"/>
              </w:rPr>
            </w:pPr>
            <w:r>
              <w:rPr>
                <w:sz w:val="24"/>
                <w:szCs w:val="24"/>
              </w:rPr>
              <w:t>2</w:t>
            </w:r>
          </w:p>
        </w:tc>
        <w:tc>
          <w:tcPr>
            <w:tcW w:w="2065" w:type="dxa"/>
          </w:tcPr>
          <w:p w:rsidR="006F4972" w:rsidRDefault="006F4972" w:rsidP="001F5128">
            <w:pPr>
              <w:snapToGrid w:val="0"/>
              <w:rPr>
                <w:sz w:val="24"/>
                <w:szCs w:val="24"/>
              </w:rPr>
            </w:pPr>
            <w:r>
              <w:rPr>
                <w:sz w:val="24"/>
                <w:szCs w:val="24"/>
              </w:rPr>
              <w:t>ОК-6</w:t>
            </w:r>
          </w:p>
          <w:p w:rsidR="006F4972" w:rsidRDefault="006F4972" w:rsidP="001F5128">
            <w:pPr>
              <w:snapToGrid w:val="0"/>
              <w:rPr>
                <w:sz w:val="24"/>
                <w:szCs w:val="24"/>
              </w:rPr>
            </w:pPr>
            <w:r>
              <w:rPr>
                <w:sz w:val="24"/>
                <w:szCs w:val="24"/>
              </w:rPr>
              <w:t>ПК-10</w:t>
            </w:r>
          </w:p>
          <w:p w:rsidR="006F4972" w:rsidRPr="00E2367F" w:rsidRDefault="006F4972" w:rsidP="001F5128">
            <w:pPr>
              <w:snapToGrid w:val="0"/>
              <w:rPr>
                <w:sz w:val="24"/>
                <w:szCs w:val="24"/>
              </w:rPr>
            </w:pPr>
            <w:r>
              <w:rPr>
                <w:sz w:val="24"/>
                <w:szCs w:val="24"/>
              </w:rPr>
              <w:t>ОПК-5</w:t>
            </w:r>
          </w:p>
        </w:tc>
        <w:tc>
          <w:tcPr>
            <w:tcW w:w="1843" w:type="dxa"/>
          </w:tcPr>
          <w:p w:rsidR="006F4972" w:rsidRPr="00E2367F" w:rsidRDefault="006F4972" w:rsidP="00C41CF7">
            <w:pPr>
              <w:snapToGrid w:val="0"/>
              <w:rPr>
                <w:sz w:val="24"/>
                <w:szCs w:val="24"/>
              </w:rPr>
            </w:pPr>
            <w:r>
              <w:rPr>
                <w:sz w:val="24"/>
                <w:szCs w:val="24"/>
              </w:rPr>
              <w:t>зачет</w:t>
            </w:r>
          </w:p>
        </w:tc>
        <w:tc>
          <w:tcPr>
            <w:tcW w:w="1787" w:type="dxa"/>
            <w:vMerge/>
          </w:tcPr>
          <w:p w:rsidR="006F4972" w:rsidRDefault="006F4972" w:rsidP="00C41CF7">
            <w:pPr>
              <w:snapToGrid w:val="0"/>
              <w:rPr>
                <w:b/>
                <w:sz w:val="24"/>
                <w:szCs w:val="24"/>
              </w:rPr>
            </w:pPr>
          </w:p>
        </w:tc>
        <w:tc>
          <w:tcPr>
            <w:tcW w:w="1787" w:type="dxa"/>
          </w:tcPr>
          <w:p w:rsidR="006F4972" w:rsidRDefault="006F4972" w:rsidP="00C41CF7">
            <w:pPr>
              <w:snapToGrid w:val="0"/>
              <w:rPr>
                <w:b/>
                <w:sz w:val="24"/>
                <w:szCs w:val="24"/>
              </w:rPr>
            </w:pPr>
          </w:p>
        </w:tc>
        <w:tc>
          <w:tcPr>
            <w:tcW w:w="1787" w:type="dxa"/>
          </w:tcPr>
          <w:p w:rsidR="006F4972" w:rsidRDefault="006F4972" w:rsidP="00C41CF7">
            <w:pPr>
              <w:snapToGrid w:val="0"/>
              <w:rPr>
                <w:b/>
                <w:sz w:val="24"/>
                <w:szCs w:val="24"/>
              </w:rPr>
            </w:pPr>
          </w:p>
        </w:tc>
        <w:tc>
          <w:tcPr>
            <w:tcW w:w="1787" w:type="dxa"/>
          </w:tcPr>
          <w:p w:rsidR="006F4972" w:rsidRDefault="006F4972" w:rsidP="00C41CF7">
            <w:pPr>
              <w:snapToGrid w:val="0"/>
              <w:rPr>
                <w:b/>
                <w:sz w:val="24"/>
                <w:szCs w:val="24"/>
              </w:rPr>
            </w:pPr>
          </w:p>
        </w:tc>
      </w:tr>
    </w:tbl>
    <w:p w:rsidR="006F4972" w:rsidRDefault="006F4972" w:rsidP="001F5128">
      <w:pPr>
        <w:jc w:val="both"/>
        <w:rPr>
          <w:b/>
          <w:sz w:val="28"/>
          <w:szCs w:val="28"/>
        </w:rPr>
      </w:pPr>
      <w:r w:rsidRPr="00C944B0">
        <w:rPr>
          <w:b/>
          <w:sz w:val="28"/>
          <w:szCs w:val="28"/>
        </w:rPr>
        <w:t xml:space="preserve">6. Междисциплинарные связи </w:t>
      </w:r>
      <w:r>
        <w:rPr>
          <w:b/>
          <w:sz w:val="28"/>
          <w:szCs w:val="28"/>
        </w:rPr>
        <w:t>модуля</w:t>
      </w:r>
    </w:p>
    <w:p w:rsidR="006F4972" w:rsidRPr="00C944B0" w:rsidRDefault="006F4972" w:rsidP="001F5128">
      <w:pPr>
        <w:jc w:val="both"/>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4"/>
        <w:gridCol w:w="3710"/>
        <w:gridCol w:w="414"/>
        <w:gridCol w:w="360"/>
        <w:gridCol w:w="540"/>
        <w:gridCol w:w="540"/>
        <w:gridCol w:w="607"/>
        <w:gridCol w:w="430"/>
        <w:gridCol w:w="487"/>
        <w:gridCol w:w="917"/>
        <w:gridCol w:w="580"/>
        <w:gridCol w:w="456"/>
      </w:tblGrid>
      <w:tr w:rsidR="006F4972" w:rsidRPr="00CD4E99" w:rsidTr="008C49EB">
        <w:tc>
          <w:tcPr>
            <w:tcW w:w="484" w:type="dxa"/>
            <w:vMerge w:val="restart"/>
          </w:tcPr>
          <w:p w:rsidR="006F4972" w:rsidRPr="008C49EB" w:rsidRDefault="006F4972" w:rsidP="008C49EB">
            <w:pPr>
              <w:jc w:val="both"/>
              <w:rPr>
                <w:sz w:val="24"/>
                <w:szCs w:val="24"/>
              </w:rPr>
            </w:pPr>
            <w:r w:rsidRPr="008C49EB">
              <w:rPr>
                <w:sz w:val="24"/>
                <w:szCs w:val="24"/>
              </w:rPr>
              <w:t>№</w:t>
            </w:r>
          </w:p>
        </w:tc>
        <w:tc>
          <w:tcPr>
            <w:tcW w:w="3710" w:type="dxa"/>
            <w:vMerge w:val="restart"/>
          </w:tcPr>
          <w:p w:rsidR="006F4972" w:rsidRPr="008C49EB" w:rsidRDefault="006F4972" w:rsidP="008C49EB">
            <w:pPr>
              <w:jc w:val="both"/>
              <w:rPr>
                <w:sz w:val="24"/>
                <w:szCs w:val="24"/>
              </w:rPr>
            </w:pPr>
            <w:r w:rsidRPr="008C49EB">
              <w:rPr>
                <w:sz w:val="24"/>
                <w:szCs w:val="24"/>
              </w:rPr>
              <w:t>Наименование обеспечиваемых (последующих) дисциплин</w:t>
            </w:r>
          </w:p>
        </w:tc>
        <w:tc>
          <w:tcPr>
            <w:tcW w:w="5331" w:type="dxa"/>
            <w:gridSpan w:val="10"/>
          </w:tcPr>
          <w:p w:rsidR="006F4972" w:rsidRPr="008C49EB" w:rsidRDefault="006F4972" w:rsidP="008C49EB">
            <w:pPr>
              <w:jc w:val="both"/>
              <w:rPr>
                <w:sz w:val="24"/>
                <w:szCs w:val="24"/>
              </w:rPr>
            </w:pPr>
            <w:r w:rsidRPr="008C49EB">
              <w:rPr>
                <w:sz w:val="24"/>
                <w:szCs w:val="24"/>
              </w:rPr>
              <w:t>№№ дисциплин модуля, необходимых для изучения обеспечиваемых (последующих) дисциплин</w:t>
            </w:r>
          </w:p>
        </w:tc>
      </w:tr>
      <w:tr w:rsidR="006F4972" w:rsidRPr="00CD4E99" w:rsidTr="00201866">
        <w:tc>
          <w:tcPr>
            <w:tcW w:w="484" w:type="dxa"/>
            <w:vMerge/>
          </w:tcPr>
          <w:p w:rsidR="006F4972" w:rsidRPr="008C49EB" w:rsidRDefault="006F4972" w:rsidP="008C49EB">
            <w:pPr>
              <w:jc w:val="both"/>
              <w:rPr>
                <w:sz w:val="24"/>
                <w:szCs w:val="24"/>
              </w:rPr>
            </w:pPr>
          </w:p>
        </w:tc>
        <w:tc>
          <w:tcPr>
            <w:tcW w:w="3710" w:type="dxa"/>
            <w:vMerge/>
          </w:tcPr>
          <w:p w:rsidR="006F4972" w:rsidRPr="008C49EB" w:rsidRDefault="006F4972" w:rsidP="008C49EB">
            <w:pPr>
              <w:jc w:val="both"/>
              <w:rPr>
                <w:sz w:val="24"/>
                <w:szCs w:val="24"/>
              </w:rPr>
            </w:pPr>
          </w:p>
        </w:tc>
        <w:tc>
          <w:tcPr>
            <w:tcW w:w="414" w:type="dxa"/>
          </w:tcPr>
          <w:p w:rsidR="006F4972" w:rsidRPr="008C49EB" w:rsidRDefault="006F4972" w:rsidP="008C49EB">
            <w:pPr>
              <w:jc w:val="center"/>
              <w:rPr>
                <w:sz w:val="24"/>
                <w:szCs w:val="24"/>
              </w:rPr>
            </w:pPr>
            <w:r w:rsidRPr="008C49EB">
              <w:rPr>
                <w:sz w:val="24"/>
                <w:szCs w:val="24"/>
              </w:rPr>
              <w:t>1</w:t>
            </w:r>
          </w:p>
        </w:tc>
        <w:tc>
          <w:tcPr>
            <w:tcW w:w="360" w:type="dxa"/>
          </w:tcPr>
          <w:p w:rsidR="006F4972" w:rsidRPr="008C49EB" w:rsidRDefault="006F4972" w:rsidP="008C49EB">
            <w:pPr>
              <w:jc w:val="center"/>
              <w:rPr>
                <w:sz w:val="24"/>
                <w:szCs w:val="24"/>
              </w:rPr>
            </w:pPr>
            <w:r w:rsidRPr="008C49EB">
              <w:rPr>
                <w:sz w:val="24"/>
                <w:szCs w:val="24"/>
              </w:rPr>
              <w:t>2</w:t>
            </w:r>
          </w:p>
        </w:tc>
        <w:tc>
          <w:tcPr>
            <w:tcW w:w="540" w:type="dxa"/>
          </w:tcPr>
          <w:p w:rsidR="006F4972" w:rsidRPr="008C49EB" w:rsidRDefault="006F4972" w:rsidP="008C49EB">
            <w:pPr>
              <w:jc w:val="center"/>
              <w:rPr>
                <w:sz w:val="24"/>
                <w:szCs w:val="24"/>
              </w:rPr>
            </w:pPr>
            <w:r w:rsidRPr="008C49EB">
              <w:rPr>
                <w:sz w:val="24"/>
                <w:szCs w:val="24"/>
              </w:rPr>
              <w:t>3</w:t>
            </w:r>
          </w:p>
        </w:tc>
        <w:tc>
          <w:tcPr>
            <w:tcW w:w="540" w:type="dxa"/>
          </w:tcPr>
          <w:p w:rsidR="006F4972" w:rsidRPr="008C49EB" w:rsidRDefault="006F4972" w:rsidP="008C49EB">
            <w:pPr>
              <w:jc w:val="center"/>
              <w:rPr>
                <w:sz w:val="24"/>
                <w:szCs w:val="24"/>
              </w:rPr>
            </w:pPr>
            <w:r w:rsidRPr="008C49EB">
              <w:rPr>
                <w:sz w:val="24"/>
                <w:szCs w:val="24"/>
              </w:rPr>
              <w:t>4</w:t>
            </w:r>
          </w:p>
        </w:tc>
        <w:tc>
          <w:tcPr>
            <w:tcW w:w="607" w:type="dxa"/>
          </w:tcPr>
          <w:p w:rsidR="006F4972" w:rsidRPr="008C49EB" w:rsidRDefault="006F4972" w:rsidP="008C49EB">
            <w:pPr>
              <w:jc w:val="center"/>
              <w:rPr>
                <w:sz w:val="24"/>
                <w:szCs w:val="24"/>
              </w:rPr>
            </w:pPr>
            <w:r w:rsidRPr="008C49EB">
              <w:rPr>
                <w:sz w:val="24"/>
                <w:szCs w:val="24"/>
              </w:rPr>
              <w:t>5</w:t>
            </w:r>
          </w:p>
        </w:tc>
        <w:tc>
          <w:tcPr>
            <w:tcW w:w="430" w:type="dxa"/>
          </w:tcPr>
          <w:p w:rsidR="006F4972" w:rsidRPr="008C49EB" w:rsidRDefault="006F4972" w:rsidP="008C49EB">
            <w:pPr>
              <w:jc w:val="center"/>
              <w:rPr>
                <w:sz w:val="24"/>
                <w:szCs w:val="24"/>
              </w:rPr>
            </w:pPr>
            <w:r w:rsidRPr="008C49EB">
              <w:rPr>
                <w:sz w:val="24"/>
                <w:szCs w:val="24"/>
              </w:rPr>
              <w:t>6</w:t>
            </w:r>
          </w:p>
        </w:tc>
        <w:tc>
          <w:tcPr>
            <w:tcW w:w="487" w:type="dxa"/>
          </w:tcPr>
          <w:p w:rsidR="006F4972" w:rsidRPr="008C49EB" w:rsidRDefault="006F4972" w:rsidP="008C49EB">
            <w:pPr>
              <w:jc w:val="center"/>
              <w:rPr>
                <w:sz w:val="24"/>
                <w:szCs w:val="24"/>
              </w:rPr>
            </w:pPr>
            <w:r w:rsidRPr="008C49EB">
              <w:rPr>
                <w:sz w:val="24"/>
                <w:szCs w:val="24"/>
              </w:rPr>
              <w:t>7</w:t>
            </w:r>
          </w:p>
        </w:tc>
        <w:tc>
          <w:tcPr>
            <w:tcW w:w="917" w:type="dxa"/>
          </w:tcPr>
          <w:p w:rsidR="006F4972" w:rsidRPr="008C49EB" w:rsidRDefault="006F4972" w:rsidP="008C49EB">
            <w:pPr>
              <w:jc w:val="center"/>
              <w:rPr>
                <w:sz w:val="24"/>
                <w:szCs w:val="24"/>
              </w:rPr>
            </w:pPr>
            <w:r w:rsidRPr="008C49EB">
              <w:rPr>
                <w:sz w:val="24"/>
                <w:szCs w:val="24"/>
              </w:rPr>
              <w:t>8</w:t>
            </w:r>
          </w:p>
        </w:tc>
        <w:tc>
          <w:tcPr>
            <w:tcW w:w="580" w:type="dxa"/>
          </w:tcPr>
          <w:p w:rsidR="006F4972" w:rsidRPr="008C49EB" w:rsidRDefault="006F4972" w:rsidP="008C49EB">
            <w:pPr>
              <w:jc w:val="center"/>
              <w:rPr>
                <w:sz w:val="24"/>
                <w:szCs w:val="24"/>
              </w:rPr>
            </w:pPr>
            <w:r w:rsidRPr="008C49EB">
              <w:rPr>
                <w:sz w:val="24"/>
                <w:szCs w:val="24"/>
              </w:rPr>
              <w:t>9</w:t>
            </w:r>
          </w:p>
        </w:tc>
        <w:tc>
          <w:tcPr>
            <w:tcW w:w="456" w:type="dxa"/>
          </w:tcPr>
          <w:p w:rsidR="006F4972" w:rsidRPr="008C49EB" w:rsidRDefault="006F4972" w:rsidP="008C49EB">
            <w:pPr>
              <w:jc w:val="center"/>
              <w:rPr>
                <w:sz w:val="24"/>
                <w:szCs w:val="24"/>
              </w:rPr>
            </w:pPr>
            <w:r w:rsidRPr="008C49EB">
              <w:rPr>
                <w:sz w:val="24"/>
                <w:szCs w:val="24"/>
              </w:rPr>
              <w:t>10</w:t>
            </w:r>
          </w:p>
        </w:tc>
      </w:tr>
      <w:tr w:rsidR="006F4972" w:rsidRPr="00CD4E99" w:rsidTr="00201866">
        <w:tc>
          <w:tcPr>
            <w:tcW w:w="484" w:type="dxa"/>
          </w:tcPr>
          <w:p w:rsidR="006F4972" w:rsidRPr="008C49EB" w:rsidRDefault="006F4972" w:rsidP="008C49EB">
            <w:pPr>
              <w:jc w:val="both"/>
              <w:rPr>
                <w:sz w:val="24"/>
                <w:szCs w:val="24"/>
              </w:rPr>
            </w:pPr>
            <w:r w:rsidRPr="008C49EB">
              <w:rPr>
                <w:sz w:val="24"/>
                <w:szCs w:val="24"/>
              </w:rPr>
              <w:t>1.</w:t>
            </w:r>
          </w:p>
        </w:tc>
        <w:tc>
          <w:tcPr>
            <w:tcW w:w="3710" w:type="dxa"/>
          </w:tcPr>
          <w:p w:rsidR="006F4972" w:rsidRDefault="006F4972" w:rsidP="00201866">
            <w:pPr>
              <w:spacing w:line="240" w:lineRule="atLeast"/>
              <w:jc w:val="both"/>
              <w:rPr>
                <w:sz w:val="24"/>
                <w:szCs w:val="24"/>
              </w:rPr>
            </w:pPr>
            <w:r>
              <w:rPr>
                <w:sz w:val="24"/>
                <w:szCs w:val="24"/>
              </w:rPr>
              <w:t xml:space="preserve">Психолого-педагогическое сопровождение </w:t>
            </w:r>
          </w:p>
          <w:p w:rsidR="006F4972" w:rsidRPr="008C49EB" w:rsidRDefault="006F4972" w:rsidP="00201866">
            <w:pPr>
              <w:spacing w:line="240" w:lineRule="atLeast"/>
              <w:jc w:val="both"/>
              <w:rPr>
                <w:sz w:val="24"/>
                <w:szCs w:val="24"/>
              </w:rPr>
            </w:pPr>
            <w:r>
              <w:rPr>
                <w:sz w:val="24"/>
                <w:szCs w:val="24"/>
              </w:rPr>
              <w:t>инклюзивного образования</w:t>
            </w:r>
          </w:p>
        </w:tc>
        <w:tc>
          <w:tcPr>
            <w:tcW w:w="414" w:type="dxa"/>
          </w:tcPr>
          <w:p w:rsidR="006F4972" w:rsidRPr="008C49EB" w:rsidRDefault="006F4972" w:rsidP="008C49EB">
            <w:pPr>
              <w:jc w:val="both"/>
              <w:rPr>
                <w:sz w:val="24"/>
                <w:szCs w:val="24"/>
              </w:rPr>
            </w:pPr>
            <w:r w:rsidRPr="008C49EB">
              <w:rPr>
                <w:sz w:val="24"/>
                <w:szCs w:val="24"/>
              </w:rPr>
              <w:t xml:space="preserve">х     </w:t>
            </w:r>
          </w:p>
        </w:tc>
        <w:tc>
          <w:tcPr>
            <w:tcW w:w="360" w:type="dxa"/>
          </w:tcPr>
          <w:p w:rsidR="006F4972" w:rsidRPr="008C49EB" w:rsidRDefault="006F4972" w:rsidP="008C49EB">
            <w:pPr>
              <w:jc w:val="both"/>
              <w:rPr>
                <w:sz w:val="24"/>
                <w:szCs w:val="24"/>
              </w:rPr>
            </w:pPr>
          </w:p>
        </w:tc>
        <w:tc>
          <w:tcPr>
            <w:tcW w:w="540" w:type="dxa"/>
          </w:tcPr>
          <w:p w:rsidR="006F4972" w:rsidRPr="008C49EB" w:rsidRDefault="006F4972" w:rsidP="008C49EB">
            <w:pPr>
              <w:jc w:val="both"/>
              <w:rPr>
                <w:sz w:val="24"/>
                <w:szCs w:val="24"/>
              </w:rPr>
            </w:pPr>
            <w:r w:rsidRPr="008C49EB">
              <w:rPr>
                <w:sz w:val="24"/>
                <w:szCs w:val="24"/>
              </w:rPr>
              <w:t>х</w:t>
            </w:r>
          </w:p>
        </w:tc>
        <w:tc>
          <w:tcPr>
            <w:tcW w:w="540" w:type="dxa"/>
          </w:tcPr>
          <w:p w:rsidR="006F4972" w:rsidRPr="008C49EB" w:rsidRDefault="006F4972" w:rsidP="008C49EB">
            <w:pPr>
              <w:ind w:left="135"/>
              <w:jc w:val="both"/>
              <w:rPr>
                <w:sz w:val="24"/>
                <w:szCs w:val="24"/>
              </w:rPr>
            </w:pPr>
          </w:p>
        </w:tc>
        <w:tc>
          <w:tcPr>
            <w:tcW w:w="607" w:type="dxa"/>
          </w:tcPr>
          <w:p w:rsidR="006F4972" w:rsidRPr="008C49EB" w:rsidRDefault="006F4972" w:rsidP="008C49EB">
            <w:pPr>
              <w:jc w:val="both"/>
              <w:rPr>
                <w:sz w:val="24"/>
                <w:szCs w:val="24"/>
              </w:rPr>
            </w:pPr>
          </w:p>
        </w:tc>
        <w:tc>
          <w:tcPr>
            <w:tcW w:w="430" w:type="dxa"/>
          </w:tcPr>
          <w:p w:rsidR="006F4972" w:rsidRPr="008C49EB" w:rsidRDefault="006F4972" w:rsidP="008C49EB">
            <w:pPr>
              <w:jc w:val="both"/>
              <w:rPr>
                <w:sz w:val="24"/>
                <w:szCs w:val="24"/>
              </w:rPr>
            </w:pPr>
          </w:p>
        </w:tc>
        <w:tc>
          <w:tcPr>
            <w:tcW w:w="487" w:type="dxa"/>
          </w:tcPr>
          <w:p w:rsidR="006F4972" w:rsidRPr="008C49EB" w:rsidRDefault="006F4972" w:rsidP="008C49EB">
            <w:pPr>
              <w:jc w:val="both"/>
              <w:rPr>
                <w:sz w:val="24"/>
                <w:szCs w:val="24"/>
              </w:rPr>
            </w:pPr>
            <w:r w:rsidRPr="008C49EB">
              <w:rPr>
                <w:sz w:val="24"/>
                <w:szCs w:val="24"/>
              </w:rPr>
              <w:t>х</w:t>
            </w:r>
          </w:p>
        </w:tc>
        <w:tc>
          <w:tcPr>
            <w:tcW w:w="917" w:type="dxa"/>
          </w:tcPr>
          <w:p w:rsidR="006F4972" w:rsidRPr="008C49EB" w:rsidRDefault="006F4972" w:rsidP="00201866">
            <w:pPr>
              <w:jc w:val="center"/>
              <w:rPr>
                <w:sz w:val="24"/>
                <w:szCs w:val="24"/>
              </w:rPr>
            </w:pPr>
            <w:r w:rsidRPr="008C49EB">
              <w:rPr>
                <w:sz w:val="24"/>
                <w:szCs w:val="24"/>
              </w:rPr>
              <w:t>х</w:t>
            </w:r>
          </w:p>
        </w:tc>
        <w:tc>
          <w:tcPr>
            <w:tcW w:w="580" w:type="dxa"/>
          </w:tcPr>
          <w:p w:rsidR="006F4972" w:rsidRPr="008C49EB" w:rsidRDefault="006F4972" w:rsidP="008C49EB">
            <w:pPr>
              <w:jc w:val="both"/>
              <w:rPr>
                <w:sz w:val="24"/>
                <w:szCs w:val="24"/>
              </w:rPr>
            </w:pPr>
          </w:p>
        </w:tc>
        <w:tc>
          <w:tcPr>
            <w:tcW w:w="456" w:type="dxa"/>
          </w:tcPr>
          <w:p w:rsidR="006F4972" w:rsidRPr="008C49EB" w:rsidRDefault="006F4972" w:rsidP="008C49EB">
            <w:pPr>
              <w:jc w:val="both"/>
              <w:rPr>
                <w:sz w:val="24"/>
                <w:szCs w:val="24"/>
              </w:rPr>
            </w:pPr>
          </w:p>
        </w:tc>
      </w:tr>
      <w:tr w:rsidR="006F4972" w:rsidRPr="00CD4E99" w:rsidTr="00201866">
        <w:tc>
          <w:tcPr>
            <w:tcW w:w="484" w:type="dxa"/>
          </w:tcPr>
          <w:p w:rsidR="006F4972" w:rsidRPr="008C49EB" w:rsidRDefault="006F4972" w:rsidP="008C49EB">
            <w:pPr>
              <w:jc w:val="both"/>
              <w:rPr>
                <w:sz w:val="24"/>
                <w:szCs w:val="24"/>
              </w:rPr>
            </w:pPr>
            <w:r w:rsidRPr="008C49EB">
              <w:rPr>
                <w:sz w:val="24"/>
                <w:szCs w:val="24"/>
              </w:rPr>
              <w:t>2.</w:t>
            </w:r>
          </w:p>
        </w:tc>
        <w:tc>
          <w:tcPr>
            <w:tcW w:w="3710" w:type="dxa"/>
          </w:tcPr>
          <w:p w:rsidR="006F4972" w:rsidRPr="008C49EB" w:rsidRDefault="006F4972" w:rsidP="00201866">
            <w:pPr>
              <w:spacing w:line="240" w:lineRule="atLeast"/>
              <w:jc w:val="both"/>
              <w:rPr>
                <w:sz w:val="24"/>
                <w:szCs w:val="24"/>
              </w:rPr>
            </w:pPr>
            <w:r w:rsidRPr="008C49EB">
              <w:rPr>
                <w:sz w:val="24"/>
                <w:szCs w:val="24"/>
              </w:rPr>
              <w:t>Модуль «Психология»</w:t>
            </w:r>
          </w:p>
        </w:tc>
        <w:tc>
          <w:tcPr>
            <w:tcW w:w="414" w:type="dxa"/>
          </w:tcPr>
          <w:p w:rsidR="006F4972" w:rsidRPr="008C49EB" w:rsidRDefault="006F4972" w:rsidP="008C49EB">
            <w:pPr>
              <w:jc w:val="both"/>
              <w:rPr>
                <w:sz w:val="24"/>
                <w:szCs w:val="24"/>
              </w:rPr>
            </w:pPr>
          </w:p>
        </w:tc>
        <w:tc>
          <w:tcPr>
            <w:tcW w:w="360" w:type="dxa"/>
          </w:tcPr>
          <w:p w:rsidR="006F4972" w:rsidRPr="008C49EB" w:rsidRDefault="006F4972" w:rsidP="008C49EB">
            <w:pPr>
              <w:jc w:val="both"/>
              <w:rPr>
                <w:sz w:val="24"/>
                <w:szCs w:val="24"/>
              </w:rPr>
            </w:pPr>
            <w:r w:rsidRPr="008C49EB">
              <w:rPr>
                <w:sz w:val="24"/>
                <w:szCs w:val="24"/>
              </w:rPr>
              <w:t>х</w:t>
            </w:r>
          </w:p>
        </w:tc>
        <w:tc>
          <w:tcPr>
            <w:tcW w:w="540" w:type="dxa"/>
          </w:tcPr>
          <w:p w:rsidR="006F4972" w:rsidRPr="008C49EB" w:rsidRDefault="006F4972" w:rsidP="008C49EB">
            <w:pPr>
              <w:jc w:val="both"/>
              <w:rPr>
                <w:sz w:val="24"/>
                <w:szCs w:val="24"/>
              </w:rPr>
            </w:pPr>
          </w:p>
        </w:tc>
        <w:tc>
          <w:tcPr>
            <w:tcW w:w="540" w:type="dxa"/>
          </w:tcPr>
          <w:p w:rsidR="006F4972" w:rsidRPr="008C49EB" w:rsidRDefault="006F4972" w:rsidP="008C49EB">
            <w:pPr>
              <w:jc w:val="both"/>
              <w:rPr>
                <w:sz w:val="24"/>
                <w:szCs w:val="24"/>
              </w:rPr>
            </w:pPr>
          </w:p>
        </w:tc>
        <w:tc>
          <w:tcPr>
            <w:tcW w:w="607" w:type="dxa"/>
          </w:tcPr>
          <w:p w:rsidR="006F4972" w:rsidRPr="008C49EB" w:rsidRDefault="006F4972" w:rsidP="008C49EB">
            <w:pPr>
              <w:jc w:val="both"/>
              <w:rPr>
                <w:sz w:val="24"/>
                <w:szCs w:val="24"/>
              </w:rPr>
            </w:pPr>
          </w:p>
        </w:tc>
        <w:tc>
          <w:tcPr>
            <w:tcW w:w="430" w:type="dxa"/>
          </w:tcPr>
          <w:p w:rsidR="006F4972" w:rsidRPr="008C49EB" w:rsidRDefault="006F4972" w:rsidP="008C49EB">
            <w:pPr>
              <w:jc w:val="both"/>
              <w:rPr>
                <w:sz w:val="24"/>
                <w:szCs w:val="24"/>
              </w:rPr>
            </w:pPr>
          </w:p>
        </w:tc>
        <w:tc>
          <w:tcPr>
            <w:tcW w:w="487" w:type="dxa"/>
          </w:tcPr>
          <w:p w:rsidR="006F4972" w:rsidRPr="008C49EB" w:rsidRDefault="006F4972" w:rsidP="008C49EB">
            <w:pPr>
              <w:jc w:val="both"/>
              <w:rPr>
                <w:sz w:val="24"/>
                <w:szCs w:val="24"/>
              </w:rPr>
            </w:pPr>
          </w:p>
        </w:tc>
        <w:tc>
          <w:tcPr>
            <w:tcW w:w="917" w:type="dxa"/>
          </w:tcPr>
          <w:p w:rsidR="006F4972" w:rsidRPr="008C49EB" w:rsidRDefault="006F4972" w:rsidP="008C49EB">
            <w:pPr>
              <w:jc w:val="both"/>
              <w:rPr>
                <w:sz w:val="24"/>
                <w:szCs w:val="24"/>
              </w:rPr>
            </w:pPr>
          </w:p>
        </w:tc>
        <w:tc>
          <w:tcPr>
            <w:tcW w:w="580" w:type="dxa"/>
          </w:tcPr>
          <w:p w:rsidR="006F4972" w:rsidRPr="008C49EB" w:rsidRDefault="006F4972" w:rsidP="008C49EB">
            <w:pPr>
              <w:jc w:val="both"/>
              <w:rPr>
                <w:sz w:val="24"/>
                <w:szCs w:val="24"/>
              </w:rPr>
            </w:pPr>
          </w:p>
        </w:tc>
        <w:tc>
          <w:tcPr>
            <w:tcW w:w="456" w:type="dxa"/>
          </w:tcPr>
          <w:p w:rsidR="006F4972" w:rsidRPr="008C49EB" w:rsidRDefault="006F4972" w:rsidP="008C49EB">
            <w:pPr>
              <w:jc w:val="both"/>
              <w:rPr>
                <w:sz w:val="24"/>
                <w:szCs w:val="24"/>
              </w:rPr>
            </w:pPr>
          </w:p>
        </w:tc>
      </w:tr>
      <w:tr w:rsidR="006F4972" w:rsidRPr="00CD4E99" w:rsidTr="00201866">
        <w:trPr>
          <w:trHeight w:val="390"/>
        </w:trPr>
        <w:tc>
          <w:tcPr>
            <w:tcW w:w="484" w:type="dxa"/>
          </w:tcPr>
          <w:p w:rsidR="006F4972" w:rsidRPr="008C49EB" w:rsidRDefault="006F4972" w:rsidP="008C49EB">
            <w:pPr>
              <w:jc w:val="both"/>
              <w:rPr>
                <w:sz w:val="24"/>
                <w:szCs w:val="24"/>
              </w:rPr>
            </w:pPr>
            <w:r w:rsidRPr="008C49EB">
              <w:rPr>
                <w:sz w:val="24"/>
                <w:szCs w:val="24"/>
              </w:rPr>
              <w:t>3.</w:t>
            </w:r>
          </w:p>
        </w:tc>
        <w:tc>
          <w:tcPr>
            <w:tcW w:w="3710" w:type="dxa"/>
          </w:tcPr>
          <w:p w:rsidR="006F4972" w:rsidRDefault="006F4972" w:rsidP="00201866">
            <w:pPr>
              <w:spacing w:line="240" w:lineRule="atLeast"/>
              <w:jc w:val="both"/>
              <w:rPr>
                <w:sz w:val="24"/>
                <w:szCs w:val="24"/>
              </w:rPr>
            </w:pPr>
            <w:r w:rsidRPr="008C49EB">
              <w:rPr>
                <w:sz w:val="24"/>
                <w:szCs w:val="24"/>
              </w:rPr>
              <w:t>Теория и методика обучения</w:t>
            </w:r>
          </w:p>
          <w:p w:rsidR="006F4972" w:rsidRPr="008C49EB" w:rsidRDefault="006F4972" w:rsidP="00201866">
            <w:pPr>
              <w:spacing w:line="240" w:lineRule="atLeast"/>
              <w:jc w:val="both"/>
              <w:rPr>
                <w:sz w:val="24"/>
                <w:szCs w:val="24"/>
              </w:rPr>
            </w:pPr>
            <w:r w:rsidRPr="008C49EB">
              <w:rPr>
                <w:sz w:val="24"/>
                <w:szCs w:val="24"/>
              </w:rPr>
              <w:t xml:space="preserve"> предмету</w:t>
            </w:r>
          </w:p>
        </w:tc>
        <w:tc>
          <w:tcPr>
            <w:tcW w:w="414" w:type="dxa"/>
          </w:tcPr>
          <w:p w:rsidR="006F4972" w:rsidRPr="008C49EB" w:rsidRDefault="006F4972" w:rsidP="008C49EB">
            <w:pPr>
              <w:jc w:val="both"/>
              <w:rPr>
                <w:sz w:val="24"/>
                <w:szCs w:val="24"/>
              </w:rPr>
            </w:pPr>
            <w:r w:rsidRPr="008C49EB">
              <w:rPr>
                <w:sz w:val="24"/>
                <w:szCs w:val="24"/>
              </w:rPr>
              <w:t>х</w:t>
            </w:r>
          </w:p>
        </w:tc>
        <w:tc>
          <w:tcPr>
            <w:tcW w:w="360" w:type="dxa"/>
          </w:tcPr>
          <w:p w:rsidR="006F4972" w:rsidRPr="008C49EB" w:rsidRDefault="006F4972" w:rsidP="008C49EB">
            <w:pPr>
              <w:jc w:val="both"/>
              <w:rPr>
                <w:sz w:val="24"/>
                <w:szCs w:val="24"/>
              </w:rPr>
            </w:pPr>
            <w:r w:rsidRPr="008C49EB">
              <w:rPr>
                <w:sz w:val="24"/>
                <w:szCs w:val="24"/>
              </w:rPr>
              <w:t>х</w:t>
            </w:r>
          </w:p>
        </w:tc>
        <w:tc>
          <w:tcPr>
            <w:tcW w:w="540" w:type="dxa"/>
          </w:tcPr>
          <w:p w:rsidR="006F4972" w:rsidRPr="008C49EB" w:rsidRDefault="006F4972" w:rsidP="008C49EB">
            <w:pPr>
              <w:jc w:val="both"/>
              <w:rPr>
                <w:sz w:val="24"/>
                <w:szCs w:val="24"/>
              </w:rPr>
            </w:pPr>
            <w:r w:rsidRPr="008C49EB">
              <w:rPr>
                <w:sz w:val="24"/>
                <w:szCs w:val="24"/>
              </w:rPr>
              <w:t>х</w:t>
            </w:r>
          </w:p>
        </w:tc>
        <w:tc>
          <w:tcPr>
            <w:tcW w:w="540" w:type="dxa"/>
          </w:tcPr>
          <w:p w:rsidR="006F4972" w:rsidRPr="008C49EB" w:rsidRDefault="006F4972" w:rsidP="008C49EB">
            <w:pPr>
              <w:jc w:val="both"/>
              <w:rPr>
                <w:sz w:val="24"/>
                <w:szCs w:val="24"/>
              </w:rPr>
            </w:pPr>
            <w:r w:rsidRPr="008C49EB">
              <w:rPr>
                <w:sz w:val="24"/>
                <w:szCs w:val="24"/>
              </w:rPr>
              <w:t>х</w:t>
            </w:r>
          </w:p>
        </w:tc>
        <w:tc>
          <w:tcPr>
            <w:tcW w:w="607" w:type="dxa"/>
          </w:tcPr>
          <w:p w:rsidR="006F4972" w:rsidRPr="008C49EB" w:rsidRDefault="006F4972" w:rsidP="008C49EB">
            <w:pPr>
              <w:jc w:val="both"/>
              <w:rPr>
                <w:sz w:val="24"/>
                <w:szCs w:val="24"/>
              </w:rPr>
            </w:pPr>
            <w:r w:rsidRPr="008C49EB">
              <w:rPr>
                <w:sz w:val="24"/>
                <w:szCs w:val="24"/>
              </w:rPr>
              <w:t>х</w:t>
            </w:r>
          </w:p>
        </w:tc>
        <w:tc>
          <w:tcPr>
            <w:tcW w:w="430" w:type="dxa"/>
          </w:tcPr>
          <w:p w:rsidR="006F4972" w:rsidRPr="008C49EB" w:rsidRDefault="006F4972" w:rsidP="008C49EB">
            <w:pPr>
              <w:jc w:val="both"/>
              <w:rPr>
                <w:sz w:val="24"/>
                <w:szCs w:val="24"/>
              </w:rPr>
            </w:pPr>
            <w:r w:rsidRPr="008C49EB">
              <w:rPr>
                <w:sz w:val="24"/>
                <w:szCs w:val="24"/>
              </w:rPr>
              <w:t>х</w:t>
            </w:r>
          </w:p>
        </w:tc>
        <w:tc>
          <w:tcPr>
            <w:tcW w:w="487" w:type="dxa"/>
          </w:tcPr>
          <w:p w:rsidR="006F4972" w:rsidRPr="008C49EB" w:rsidRDefault="006F4972" w:rsidP="008C49EB">
            <w:pPr>
              <w:jc w:val="both"/>
              <w:rPr>
                <w:sz w:val="24"/>
                <w:szCs w:val="24"/>
              </w:rPr>
            </w:pPr>
            <w:r w:rsidRPr="008C49EB">
              <w:rPr>
                <w:sz w:val="24"/>
                <w:szCs w:val="24"/>
              </w:rPr>
              <w:t>х</w:t>
            </w:r>
          </w:p>
        </w:tc>
        <w:tc>
          <w:tcPr>
            <w:tcW w:w="917" w:type="dxa"/>
          </w:tcPr>
          <w:p w:rsidR="006F4972" w:rsidRPr="008C49EB" w:rsidRDefault="006F4972" w:rsidP="008C49EB">
            <w:pPr>
              <w:jc w:val="both"/>
              <w:rPr>
                <w:sz w:val="24"/>
                <w:szCs w:val="24"/>
              </w:rPr>
            </w:pPr>
            <w:r w:rsidRPr="008C49EB">
              <w:rPr>
                <w:sz w:val="24"/>
                <w:szCs w:val="24"/>
              </w:rPr>
              <w:t>х</w:t>
            </w:r>
          </w:p>
        </w:tc>
        <w:tc>
          <w:tcPr>
            <w:tcW w:w="580" w:type="dxa"/>
          </w:tcPr>
          <w:p w:rsidR="006F4972" w:rsidRPr="008C49EB" w:rsidRDefault="006F4972" w:rsidP="008C49EB">
            <w:pPr>
              <w:jc w:val="both"/>
              <w:rPr>
                <w:sz w:val="24"/>
                <w:szCs w:val="24"/>
              </w:rPr>
            </w:pPr>
            <w:r w:rsidRPr="008C49EB">
              <w:rPr>
                <w:sz w:val="24"/>
                <w:szCs w:val="24"/>
              </w:rPr>
              <w:t>х</w:t>
            </w:r>
          </w:p>
        </w:tc>
        <w:tc>
          <w:tcPr>
            <w:tcW w:w="456" w:type="dxa"/>
          </w:tcPr>
          <w:p w:rsidR="006F4972" w:rsidRPr="008C49EB" w:rsidRDefault="006F4972" w:rsidP="008C49EB">
            <w:pPr>
              <w:jc w:val="both"/>
              <w:rPr>
                <w:sz w:val="24"/>
                <w:szCs w:val="24"/>
              </w:rPr>
            </w:pPr>
            <w:r w:rsidRPr="008C49EB">
              <w:rPr>
                <w:sz w:val="24"/>
                <w:szCs w:val="24"/>
              </w:rPr>
              <w:t>х</w:t>
            </w:r>
          </w:p>
        </w:tc>
      </w:tr>
      <w:tr w:rsidR="006F4972" w:rsidRPr="00CD4E99" w:rsidTr="00201866">
        <w:trPr>
          <w:trHeight w:val="390"/>
        </w:trPr>
        <w:tc>
          <w:tcPr>
            <w:tcW w:w="484" w:type="dxa"/>
          </w:tcPr>
          <w:p w:rsidR="006F4972" w:rsidRPr="008C49EB" w:rsidRDefault="006F4972" w:rsidP="008C49EB">
            <w:pPr>
              <w:jc w:val="both"/>
              <w:rPr>
                <w:sz w:val="24"/>
                <w:szCs w:val="24"/>
              </w:rPr>
            </w:pPr>
            <w:r>
              <w:rPr>
                <w:sz w:val="24"/>
                <w:szCs w:val="24"/>
              </w:rPr>
              <w:t>4.</w:t>
            </w:r>
          </w:p>
        </w:tc>
        <w:tc>
          <w:tcPr>
            <w:tcW w:w="3710" w:type="dxa"/>
          </w:tcPr>
          <w:p w:rsidR="006F4972" w:rsidRPr="008C49EB" w:rsidRDefault="006F4972" w:rsidP="00201866">
            <w:pPr>
              <w:spacing w:line="240" w:lineRule="atLeast"/>
              <w:jc w:val="both"/>
              <w:rPr>
                <w:sz w:val="24"/>
                <w:szCs w:val="24"/>
              </w:rPr>
            </w:pPr>
            <w:r>
              <w:rPr>
                <w:sz w:val="24"/>
                <w:szCs w:val="24"/>
              </w:rPr>
              <w:t>Организация</w:t>
            </w:r>
            <w:r>
              <w:rPr>
                <w:b/>
                <w:sz w:val="28"/>
                <w:szCs w:val="28"/>
              </w:rPr>
              <w:t xml:space="preserve"> </w:t>
            </w:r>
            <w:r w:rsidRPr="00201866">
              <w:rPr>
                <w:sz w:val="24"/>
                <w:szCs w:val="24"/>
              </w:rPr>
              <w:t>инклюзивного образования.</w:t>
            </w:r>
          </w:p>
        </w:tc>
        <w:tc>
          <w:tcPr>
            <w:tcW w:w="414" w:type="dxa"/>
          </w:tcPr>
          <w:p w:rsidR="006F4972" w:rsidRPr="008C49EB" w:rsidRDefault="006F4972" w:rsidP="008C49EB">
            <w:pPr>
              <w:jc w:val="both"/>
              <w:rPr>
                <w:sz w:val="24"/>
                <w:szCs w:val="24"/>
              </w:rPr>
            </w:pPr>
            <w:r w:rsidRPr="008C49EB">
              <w:rPr>
                <w:sz w:val="24"/>
                <w:szCs w:val="24"/>
              </w:rPr>
              <w:t>х</w:t>
            </w:r>
          </w:p>
        </w:tc>
        <w:tc>
          <w:tcPr>
            <w:tcW w:w="360" w:type="dxa"/>
          </w:tcPr>
          <w:p w:rsidR="006F4972" w:rsidRPr="008C49EB" w:rsidRDefault="006F4972" w:rsidP="008C49EB">
            <w:pPr>
              <w:jc w:val="both"/>
              <w:rPr>
                <w:sz w:val="24"/>
                <w:szCs w:val="24"/>
              </w:rPr>
            </w:pPr>
          </w:p>
        </w:tc>
        <w:tc>
          <w:tcPr>
            <w:tcW w:w="540" w:type="dxa"/>
          </w:tcPr>
          <w:p w:rsidR="006F4972" w:rsidRPr="008C49EB" w:rsidRDefault="006F4972" w:rsidP="008C49EB">
            <w:pPr>
              <w:jc w:val="both"/>
              <w:rPr>
                <w:sz w:val="24"/>
                <w:szCs w:val="24"/>
              </w:rPr>
            </w:pPr>
            <w:r w:rsidRPr="008C49EB">
              <w:rPr>
                <w:sz w:val="24"/>
                <w:szCs w:val="24"/>
              </w:rPr>
              <w:t>х</w:t>
            </w:r>
          </w:p>
        </w:tc>
        <w:tc>
          <w:tcPr>
            <w:tcW w:w="540" w:type="dxa"/>
          </w:tcPr>
          <w:p w:rsidR="006F4972" w:rsidRPr="008C49EB" w:rsidRDefault="006F4972" w:rsidP="008C49EB">
            <w:pPr>
              <w:jc w:val="both"/>
              <w:rPr>
                <w:sz w:val="24"/>
                <w:szCs w:val="24"/>
              </w:rPr>
            </w:pPr>
          </w:p>
        </w:tc>
        <w:tc>
          <w:tcPr>
            <w:tcW w:w="607" w:type="dxa"/>
          </w:tcPr>
          <w:p w:rsidR="006F4972" w:rsidRPr="008C49EB" w:rsidRDefault="006F4972" w:rsidP="008C49EB">
            <w:pPr>
              <w:jc w:val="both"/>
              <w:rPr>
                <w:sz w:val="24"/>
                <w:szCs w:val="24"/>
              </w:rPr>
            </w:pPr>
            <w:r w:rsidRPr="008C49EB">
              <w:rPr>
                <w:sz w:val="24"/>
                <w:szCs w:val="24"/>
              </w:rPr>
              <w:t>х</w:t>
            </w:r>
          </w:p>
        </w:tc>
        <w:tc>
          <w:tcPr>
            <w:tcW w:w="430" w:type="dxa"/>
          </w:tcPr>
          <w:p w:rsidR="006F4972" w:rsidRPr="008C49EB" w:rsidRDefault="006F4972" w:rsidP="008C49EB">
            <w:pPr>
              <w:jc w:val="both"/>
              <w:rPr>
                <w:sz w:val="24"/>
                <w:szCs w:val="24"/>
              </w:rPr>
            </w:pPr>
            <w:r w:rsidRPr="008C49EB">
              <w:rPr>
                <w:sz w:val="24"/>
                <w:szCs w:val="24"/>
              </w:rPr>
              <w:t>х</w:t>
            </w:r>
          </w:p>
        </w:tc>
        <w:tc>
          <w:tcPr>
            <w:tcW w:w="487" w:type="dxa"/>
          </w:tcPr>
          <w:p w:rsidR="006F4972" w:rsidRPr="008C49EB" w:rsidRDefault="006F4972" w:rsidP="008C49EB">
            <w:pPr>
              <w:jc w:val="both"/>
              <w:rPr>
                <w:sz w:val="24"/>
                <w:szCs w:val="24"/>
              </w:rPr>
            </w:pPr>
            <w:r w:rsidRPr="008C49EB">
              <w:rPr>
                <w:sz w:val="24"/>
                <w:szCs w:val="24"/>
              </w:rPr>
              <w:t>х</w:t>
            </w:r>
          </w:p>
        </w:tc>
        <w:tc>
          <w:tcPr>
            <w:tcW w:w="917" w:type="dxa"/>
          </w:tcPr>
          <w:p w:rsidR="006F4972" w:rsidRPr="008C49EB" w:rsidRDefault="006F4972" w:rsidP="008C49EB">
            <w:pPr>
              <w:jc w:val="both"/>
              <w:rPr>
                <w:sz w:val="24"/>
                <w:szCs w:val="24"/>
              </w:rPr>
            </w:pPr>
          </w:p>
        </w:tc>
        <w:tc>
          <w:tcPr>
            <w:tcW w:w="580" w:type="dxa"/>
          </w:tcPr>
          <w:p w:rsidR="006F4972" w:rsidRPr="008C49EB" w:rsidRDefault="006F4972" w:rsidP="008C49EB">
            <w:pPr>
              <w:jc w:val="both"/>
              <w:rPr>
                <w:sz w:val="24"/>
                <w:szCs w:val="24"/>
              </w:rPr>
            </w:pPr>
          </w:p>
        </w:tc>
        <w:tc>
          <w:tcPr>
            <w:tcW w:w="456" w:type="dxa"/>
          </w:tcPr>
          <w:p w:rsidR="006F4972" w:rsidRPr="008C49EB" w:rsidRDefault="006F4972" w:rsidP="008C49EB">
            <w:pPr>
              <w:jc w:val="both"/>
              <w:rPr>
                <w:sz w:val="24"/>
                <w:szCs w:val="24"/>
              </w:rPr>
            </w:pPr>
          </w:p>
        </w:tc>
      </w:tr>
    </w:tbl>
    <w:p w:rsidR="006F4972" w:rsidRDefault="006F4972" w:rsidP="001F5128">
      <w:pPr>
        <w:jc w:val="both"/>
        <w:rPr>
          <w:b/>
          <w:sz w:val="28"/>
          <w:szCs w:val="28"/>
        </w:rPr>
      </w:pPr>
    </w:p>
    <w:p w:rsidR="006F4972" w:rsidRPr="006A71F5" w:rsidRDefault="006F4972" w:rsidP="006A71F5">
      <w:pPr>
        <w:jc w:val="both"/>
        <w:rPr>
          <w:b/>
          <w:i/>
          <w:sz w:val="28"/>
          <w:szCs w:val="28"/>
        </w:rPr>
      </w:pPr>
      <w:r>
        <w:rPr>
          <w:b/>
          <w:sz w:val="28"/>
          <w:szCs w:val="28"/>
        </w:rPr>
        <w:t xml:space="preserve">7. </w:t>
      </w:r>
      <w:r w:rsidRPr="006A71F5">
        <w:rPr>
          <w:b/>
          <w:sz w:val="28"/>
          <w:szCs w:val="28"/>
        </w:rPr>
        <w:t>Методические рекомендации по изучению модуля</w:t>
      </w:r>
    </w:p>
    <w:p w:rsidR="006F4972" w:rsidRPr="006A71F5" w:rsidRDefault="006F4972" w:rsidP="00F11142">
      <w:pPr>
        <w:tabs>
          <w:tab w:val="left" w:pos="1134"/>
        </w:tabs>
        <w:ind w:firstLine="709"/>
        <w:jc w:val="both"/>
        <w:rPr>
          <w:sz w:val="28"/>
          <w:szCs w:val="28"/>
        </w:rPr>
      </w:pPr>
      <w:r w:rsidRPr="006A71F5">
        <w:rPr>
          <w:sz w:val="28"/>
          <w:szCs w:val="28"/>
        </w:rPr>
        <w:t>Данный модуль формирует общекультурные, общепрофессиональные и профессиональные компетенции преимущественно по трудовым функциям обучения и развития, к которому содержательно относится и учебная (рассредоточенная) практики, запланированная параллельно с освоением дисциплины «Теория и технологии обучения», и вожатская практика (как учебная, так и производственная).</w:t>
      </w:r>
    </w:p>
    <w:p w:rsidR="006F4972" w:rsidRPr="006A71F5" w:rsidRDefault="006F4972" w:rsidP="00F11142">
      <w:pPr>
        <w:tabs>
          <w:tab w:val="left" w:pos="993"/>
        </w:tabs>
        <w:ind w:firstLine="709"/>
        <w:jc w:val="both"/>
        <w:rPr>
          <w:sz w:val="28"/>
          <w:szCs w:val="28"/>
        </w:rPr>
      </w:pPr>
      <w:r w:rsidRPr="006A71F5">
        <w:rPr>
          <w:sz w:val="28"/>
          <w:szCs w:val="28"/>
        </w:rPr>
        <w:t>Первая линейная структура выстраивается, начиная от пропедевтических курсов модуля «Педагогика («введение в педагогическую деятельность» и «основы самообразования и профессионального саморазвития») через «Историю педагогики и образования», «Теорию и методику обучения» (параллельно с учебной педагогической практикой, проводимой в формате рассредоточенной), «Современные средства оценивания результатов обучения», «ИКТ в профессиональной деятельности», продолжаясь в дисциплине модуля профильной подготовки (полностью вариативная часть учебного плана) «Методика обучения… (по профилю подготовки)» параллельно с производственной педагогической практикой, проводимой в формате стажерской, с опорой на профильную подготовку (дисциплины и учебные практики по профилю).</w:t>
      </w:r>
    </w:p>
    <w:p w:rsidR="006F4972" w:rsidRPr="006A71F5" w:rsidRDefault="006F4972" w:rsidP="00F11142">
      <w:pPr>
        <w:ind w:firstLine="709"/>
        <w:jc w:val="both"/>
        <w:rPr>
          <w:sz w:val="28"/>
          <w:szCs w:val="28"/>
        </w:rPr>
      </w:pPr>
      <w:r w:rsidRPr="006A71F5">
        <w:rPr>
          <w:sz w:val="28"/>
          <w:szCs w:val="28"/>
        </w:rPr>
        <w:t>Вторая линейная структура – это подготовка педагога как руководителя детского коллектива. Важнейшую основу здесь составляет модуль «Психология», включающий такие выделенные нами дисциплины, как «Общая психология», «Психология развития и возрастная психология», «Социальная психология», «Педагогическая психология», «Психологическая безопасность образовательной среды», «Психолого-педагогическая диагностика и коррекция развития детей и подростков». Этот модуль полностью является базовым для освоения как части дисциплин модуля «Педагогика» (Теория и методика воспитания», «Практикум по решению профессиональных задач», так и для организации вожатской практики – учебного типа в формате инструктивно-методического лагеря и производственного – в качестве непосредственной работы вожатым в детском оздоровительном лагере в летний период. Обе эти названные практики закреплены за кафедрой педагогики, курирующей реализацию модуля «Педагогика».</w:t>
      </w:r>
    </w:p>
    <w:p w:rsidR="006F4972" w:rsidRPr="00C944B0" w:rsidRDefault="006F4972" w:rsidP="001F5128">
      <w:pPr>
        <w:pStyle w:val="PlainText"/>
        <w:ind w:firstLine="720"/>
        <w:jc w:val="both"/>
        <w:rPr>
          <w:rFonts w:ascii="Times New Roman" w:hAnsi="Times New Roman"/>
          <w:bCs/>
          <w:iCs/>
          <w:spacing w:val="6"/>
          <w:sz w:val="28"/>
          <w:szCs w:val="28"/>
        </w:rPr>
      </w:pPr>
      <w:r w:rsidRPr="00C944B0">
        <w:rPr>
          <w:rFonts w:ascii="Times New Roman" w:hAnsi="Times New Roman"/>
          <w:bCs/>
          <w:iCs/>
          <w:spacing w:val="6"/>
          <w:sz w:val="28"/>
          <w:szCs w:val="28"/>
        </w:rPr>
        <w:t xml:space="preserve"> Модуль «Педагогика» включает следующие дисциплины: «Введение в педагогическую деятельность», «Основы самообразования и профессионального саморазвития», «Нормативно-правовое обеспечение образования», «История педагогики и образования», «Теория и методика воспитания», «Теория и технологии обучения», «Современные средства оценивания результатов обучения», «ИКТ в профессиональной деятельности», «Практикум по решению профессиональных задач», «</w:t>
      </w:r>
      <w:r w:rsidRPr="002E491D">
        <w:rPr>
          <w:rFonts w:ascii="Times New Roman" w:hAnsi="Times New Roman"/>
          <w:bCs/>
          <w:iCs/>
          <w:spacing w:val="6"/>
          <w:sz w:val="28"/>
          <w:szCs w:val="28"/>
        </w:rPr>
        <w:t>Организация внеурочной деятельности в соответствии с ФГОС общего образования</w:t>
      </w:r>
      <w:r w:rsidRPr="00C944B0">
        <w:rPr>
          <w:rFonts w:ascii="Times New Roman" w:hAnsi="Times New Roman"/>
          <w:bCs/>
          <w:iCs/>
          <w:spacing w:val="6"/>
          <w:sz w:val="28"/>
          <w:szCs w:val="28"/>
        </w:rPr>
        <w:t>».</w:t>
      </w:r>
    </w:p>
    <w:p w:rsidR="006F4972" w:rsidRPr="00C944B0" w:rsidRDefault="006F4972" w:rsidP="001F5128">
      <w:pPr>
        <w:pStyle w:val="PlainText"/>
        <w:ind w:firstLine="720"/>
        <w:jc w:val="both"/>
        <w:rPr>
          <w:rFonts w:ascii="Times New Roman" w:eastAsia="MS Mincho" w:hAnsi="Times New Roman"/>
          <w:sz w:val="28"/>
          <w:szCs w:val="28"/>
        </w:rPr>
      </w:pPr>
      <w:r w:rsidRPr="00C944B0">
        <w:rPr>
          <w:rFonts w:ascii="Times New Roman" w:hAnsi="Times New Roman"/>
          <w:bCs/>
          <w:iCs/>
          <w:spacing w:val="6"/>
          <w:sz w:val="28"/>
          <w:szCs w:val="28"/>
        </w:rPr>
        <w:t xml:space="preserve"> Дисциплина «Введение в педагогическую деятельность» создает  ориентирующую основу для изучения последующих педагогических дисциплин; фор</w:t>
      </w:r>
      <w:r w:rsidRPr="00C944B0">
        <w:rPr>
          <w:rFonts w:ascii="Times New Roman" w:hAnsi="Times New Roman"/>
          <w:bCs/>
          <w:iCs/>
          <w:sz w:val="28"/>
          <w:szCs w:val="28"/>
        </w:rPr>
        <w:t>мирует у студентов первоначальные представления о сущности и особенностях педагогической деятельности, о роли различных факторов в профессионально-личностном становлении и развитии педагога, его общей и профессиональной культуры.</w:t>
      </w:r>
      <w:r w:rsidRPr="00C944B0">
        <w:rPr>
          <w:rFonts w:ascii="Times New Roman" w:eastAsia="MS Mincho" w:hAnsi="Times New Roman"/>
          <w:sz w:val="28"/>
          <w:szCs w:val="28"/>
        </w:rPr>
        <w:t xml:space="preserve"> Изучение данной дисциплины  создает теоретическую основу для последующего усвоения  теоретической педагогики, практической педагогики, практикума по решению профессиональных задач, истории образования и педагогической мысли.</w:t>
      </w:r>
    </w:p>
    <w:p w:rsidR="006F4972" w:rsidRPr="00C944B0" w:rsidRDefault="006F4972" w:rsidP="001F5128">
      <w:pPr>
        <w:pStyle w:val="BodyText2"/>
        <w:spacing w:after="0" w:line="240" w:lineRule="auto"/>
        <w:ind w:firstLine="720"/>
        <w:jc w:val="both"/>
        <w:rPr>
          <w:rFonts w:ascii="Times New Roman" w:hAnsi="Times New Roman"/>
          <w:bCs/>
          <w:iCs/>
          <w:sz w:val="28"/>
          <w:szCs w:val="28"/>
        </w:rPr>
      </w:pPr>
      <w:r w:rsidRPr="00C944B0">
        <w:rPr>
          <w:rFonts w:ascii="Times New Roman" w:hAnsi="Times New Roman"/>
          <w:bCs/>
          <w:iCs/>
          <w:sz w:val="28"/>
          <w:szCs w:val="28"/>
        </w:rPr>
        <w:t>Содержание курса построено на основе системно-структурного и системно-интегративного подходов к рассмотрению педагогической деятельности, педагогических явлений, педагогической культуры.</w:t>
      </w:r>
    </w:p>
    <w:p w:rsidR="006F4972" w:rsidRPr="00C944B0" w:rsidRDefault="006F4972" w:rsidP="001F5128">
      <w:pPr>
        <w:pStyle w:val="BodyText2"/>
        <w:spacing w:after="0" w:line="240" w:lineRule="auto"/>
        <w:ind w:firstLine="720"/>
        <w:jc w:val="both"/>
        <w:rPr>
          <w:rFonts w:ascii="Times New Roman" w:hAnsi="Times New Roman"/>
          <w:bCs/>
          <w:iCs/>
          <w:sz w:val="28"/>
          <w:szCs w:val="28"/>
        </w:rPr>
      </w:pPr>
      <w:r w:rsidRPr="00C944B0">
        <w:rPr>
          <w:rFonts w:ascii="Times New Roman" w:hAnsi="Times New Roman"/>
          <w:bCs/>
          <w:iCs/>
          <w:sz w:val="28"/>
          <w:szCs w:val="28"/>
        </w:rPr>
        <w:t>При обучении студентов педагогическим дисциплинам целесообразно использовать  методы, формы и средства обучения, элементы педагогических технологий, позволяющие моделировать будущую профессиональную деятельность, учесть специфику приобретаемой ими  квалификации, что будет способствовать более осознанному усвоению учебного материала, углублению мотивов выбора профессии и повышению качества их подготовки. К таковым относятся   проблемная лекция,   проблемный семинар, практико-ориентированный семинар, дискуссия, тренинг, метод проектов, видеометоды и др.</w:t>
      </w:r>
    </w:p>
    <w:p w:rsidR="006F4972" w:rsidRPr="00C944B0" w:rsidRDefault="006F4972" w:rsidP="001F5128">
      <w:pPr>
        <w:pStyle w:val="BodyTextIndent"/>
        <w:suppressAutoHyphens w:val="0"/>
        <w:ind w:left="0" w:firstLine="720"/>
        <w:rPr>
          <w:rFonts w:ascii="Times New Roman" w:hAnsi="Times New Roman" w:cs="Times New Roman"/>
          <w:sz w:val="28"/>
          <w:szCs w:val="28"/>
          <w:lang w:eastAsia="ru-RU"/>
        </w:rPr>
      </w:pPr>
      <w:r w:rsidRPr="00C944B0">
        <w:rPr>
          <w:rFonts w:ascii="Times New Roman" w:hAnsi="Times New Roman" w:cs="Times New Roman"/>
          <w:sz w:val="28"/>
          <w:szCs w:val="28"/>
          <w:lang w:eastAsia="ru-RU"/>
        </w:rPr>
        <w:t>В соответствии с целями и задачами учебная дисциплина «История педагогики и образования» делится на несколько разделов.  При проведении семинарских занятий рекомендуется использовать проблемный подход, т.к. «результаты такого исследования имеют несравнимо более высокую научную значимость» и перспективу. Кроме основных вопросов  все семинарские занятия также имеют дополнительные проблемные вопросы и задания, с помощью которых акцентируется внимание студентов, углубляется понимание изучаемых проблем. Каждое занятие строится в форме дискуссии, студенту надо быть готовым к подобной работе, т.е. уметь свободно, логично, аргументировано и без опоры на конспекты, выражать собственные идеи. На занятиях необходимо проверять конспекты студентов, используя прием проверки одной микрогруппы у другой. В конце занятия рекомендуется подводить итоги и называть рейтинг каждого студента.</w:t>
      </w:r>
    </w:p>
    <w:p w:rsidR="006F4972" w:rsidRPr="00C944B0" w:rsidRDefault="006F4972" w:rsidP="001F5128">
      <w:pPr>
        <w:pStyle w:val="BodyTextIndent"/>
        <w:suppressAutoHyphens w:val="0"/>
        <w:ind w:left="0" w:firstLine="709"/>
        <w:rPr>
          <w:rFonts w:ascii="Times New Roman" w:hAnsi="Times New Roman" w:cs="Times New Roman"/>
          <w:sz w:val="28"/>
          <w:szCs w:val="28"/>
          <w:lang w:eastAsia="ru-RU"/>
        </w:rPr>
      </w:pPr>
      <w:r w:rsidRPr="00C944B0">
        <w:rPr>
          <w:rFonts w:ascii="Times New Roman" w:hAnsi="Times New Roman" w:cs="Times New Roman"/>
          <w:sz w:val="28"/>
          <w:szCs w:val="28"/>
          <w:lang w:eastAsia="ru-RU"/>
        </w:rPr>
        <w:t>Неизбежная неполнота охвата и осмысления всего мирового историко-педагогического опыта рамками аудиторных занятий в значительной степени предполагает  самостоятельную работу студентов, при этом упор должен быть сделан на изучение первоисточников. Самостоятельный критический анализ первоисточников стимулирует развитие у студентов педагогического мышления и творческого подхода к решению практических задач воспитания и обучения.</w:t>
      </w:r>
    </w:p>
    <w:p w:rsidR="006F4972" w:rsidRPr="00C944B0" w:rsidRDefault="006F4972" w:rsidP="001F5128">
      <w:pPr>
        <w:tabs>
          <w:tab w:val="num" w:pos="1134"/>
        </w:tabs>
        <w:ind w:firstLine="709"/>
        <w:jc w:val="both"/>
        <w:rPr>
          <w:sz w:val="28"/>
          <w:szCs w:val="28"/>
        </w:rPr>
      </w:pPr>
      <w:r w:rsidRPr="00C944B0">
        <w:rPr>
          <w:sz w:val="28"/>
          <w:szCs w:val="28"/>
        </w:rPr>
        <w:t>При реализации содержания программы по дисциплине «Теория и технологии обучен</w:t>
      </w:r>
      <w:r>
        <w:rPr>
          <w:sz w:val="28"/>
          <w:szCs w:val="28"/>
        </w:rPr>
        <w:t>и</w:t>
      </w:r>
      <w:r w:rsidRPr="00C944B0">
        <w:rPr>
          <w:sz w:val="28"/>
          <w:szCs w:val="28"/>
        </w:rPr>
        <w:t>я»  предусматривается использование разнообразных организационных форм и методов обучения, основанных на активизации познавательной деятельности студентов, их самостоятельности, а также  связи теории и практики.</w:t>
      </w:r>
    </w:p>
    <w:p w:rsidR="006F4972" w:rsidRPr="00C944B0" w:rsidRDefault="006F4972" w:rsidP="001F5128">
      <w:pPr>
        <w:pStyle w:val="BodyTextIndent"/>
        <w:tabs>
          <w:tab w:val="num" w:pos="720"/>
        </w:tabs>
        <w:suppressAutoHyphens w:val="0"/>
        <w:ind w:left="0" w:firstLine="720"/>
        <w:rPr>
          <w:rFonts w:ascii="Times New Roman" w:hAnsi="Times New Roman" w:cs="Times New Roman"/>
          <w:sz w:val="28"/>
          <w:szCs w:val="28"/>
          <w:lang w:eastAsia="ru-RU"/>
        </w:rPr>
      </w:pPr>
      <w:r w:rsidRPr="00C944B0">
        <w:rPr>
          <w:rFonts w:ascii="Times New Roman" w:hAnsi="Times New Roman" w:cs="Times New Roman"/>
          <w:sz w:val="28"/>
          <w:szCs w:val="28"/>
          <w:lang w:eastAsia="ru-RU"/>
        </w:rPr>
        <w:t xml:space="preserve">На лекционных занятиях раскрываются узловые теоретические вопросы педагогики, с демонстрацией разнообразных методологических, теоретических и технологических подходов к рассматриваемым педагогическим проблемам и основные пути их решения. Они призваны пробудить интерес студентов к научной и профессиональной деятельности, к возможностям реализации собственных творческих способностей.  </w:t>
      </w:r>
    </w:p>
    <w:p w:rsidR="006F4972" w:rsidRPr="00C944B0" w:rsidRDefault="006F4972" w:rsidP="001F5128">
      <w:pPr>
        <w:pStyle w:val="BodyTextIndent3"/>
        <w:spacing w:after="0"/>
        <w:ind w:left="0" w:firstLine="720"/>
        <w:jc w:val="both"/>
        <w:rPr>
          <w:sz w:val="28"/>
          <w:szCs w:val="28"/>
        </w:rPr>
      </w:pPr>
      <w:r w:rsidRPr="00C944B0">
        <w:rPr>
          <w:sz w:val="28"/>
          <w:szCs w:val="28"/>
        </w:rPr>
        <w:t>Семинарские занятия направлены преимущественно на формирование педагогических знаний, на отработку общепедагогических умений, овладение элементами анализа педагогических явлений и процессов. Практические задания, используемые на семинарских  занятиях, имеют целью разработку собственного педагогического видения, подхода к решению профессионально-педагогических проблем воспитания и обучения.</w:t>
      </w:r>
    </w:p>
    <w:p w:rsidR="006F4972" w:rsidRPr="00C944B0" w:rsidRDefault="006F4972" w:rsidP="001F5128">
      <w:pPr>
        <w:pStyle w:val="BodyTextIndent3"/>
        <w:spacing w:after="0"/>
        <w:ind w:left="0" w:firstLine="720"/>
        <w:jc w:val="both"/>
        <w:rPr>
          <w:sz w:val="28"/>
          <w:szCs w:val="28"/>
        </w:rPr>
      </w:pPr>
      <w:r w:rsidRPr="00C944B0">
        <w:rPr>
          <w:sz w:val="28"/>
          <w:szCs w:val="28"/>
        </w:rPr>
        <w:t xml:space="preserve">Усилению практико-ориентированного характера учебного курса могут способствовать различные виды самостоятельной работы студентов, направленные на отработку умений организации и осуществления педагогического взаимодействия и решение задач самообразования. </w:t>
      </w:r>
    </w:p>
    <w:p w:rsidR="006F4972" w:rsidRPr="00C944B0" w:rsidRDefault="006F4972" w:rsidP="001F5128">
      <w:pPr>
        <w:pStyle w:val="BodyText"/>
        <w:spacing w:after="0"/>
        <w:ind w:firstLine="720"/>
        <w:jc w:val="both"/>
        <w:rPr>
          <w:sz w:val="28"/>
          <w:szCs w:val="28"/>
        </w:rPr>
      </w:pPr>
      <w:r w:rsidRPr="00C944B0">
        <w:rPr>
          <w:sz w:val="28"/>
          <w:szCs w:val="28"/>
        </w:rPr>
        <w:t xml:space="preserve">Кроме того, самостоятельная работа студентов связана с работой по анализу педагогической литературы с  целью знакомства с актуальными педагогическими проблемами. </w:t>
      </w:r>
    </w:p>
    <w:p w:rsidR="006F4972" w:rsidRPr="00C944B0" w:rsidRDefault="006F4972" w:rsidP="001F5128">
      <w:pPr>
        <w:pStyle w:val="PlainText"/>
        <w:jc w:val="both"/>
        <w:rPr>
          <w:rFonts w:ascii="Times New Roman" w:hAnsi="Times New Roman"/>
          <w:sz w:val="28"/>
          <w:szCs w:val="28"/>
        </w:rPr>
      </w:pPr>
      <w:r w:rsidRPr="00C944B0">
        <w:rPr>
          <w:rFonts w:ascii="Times New Roman" w:eastAsia="MS Mincho" w:hAnsi="Times New Roman"/>
          <w:sz w:val="28"/>
          <w:szCs w:val="28"/>
        </w:rPr>
        <w:t xml:space="preserve">        Изучение данной дисциплины  создает теоретическую основу для последующего усвоения практической педагогики.</w:t>
      </w:r>
    </w:p>
    <w:p w:rsidR="006F4972" w:rsidRPr="00C944B0" w:rsidRDefault="006F4972" w:rsidP="001F5128">
      <w:pPr>
        <w:pStyle w:val="BodyText2"/>
        <w:spacing w:after="0" w:line="240" w:lineRule="auto"/>
        <w:ind w:firstLine="709"/>
        <w:jc w:val="both"/>
        <w:rPr>
          <w:rFonts w:ascii="Times New Roman" w:hAnsi="Times New Roman"/>
          <w:b/>
          <w:sz w:val="28"/>
          <w:szCs w:val="28"/>
          <w:u w:val="single"/>
        </w:rPr>
      </w:pPr>
      <w:r w:rsidRPr="00C944B0">
        <w:rPr>
          <w:rFonts w:ascii="Times New Roman" w:hAnsi="Times New Roman"/>
          <w:sz w:val="28"/>
          <w:szCs w:val="28"/>
        </w:rPr>
        <w:t xml:space="preserve">В соответствии с требованиями ФГОС ВОпо направлению подготовки «Педагогическое образование» в программе данного курса  предусмотрено использование в учебном процессе активных и интерактивных форм проведения занятий (деловых и ролевых игр, разбор конкретных педагогических ситуаций (кейс-технологии), учебные дискуссии, технологии кооперативного обучения, развития критического мышления, рефлексивные технологии). Эти технологии в сочетании с внеаудиторной работой решают задачи формирования и развития профессиональных умений и навыков обучающихся, как основы профессиональной компетентности в сфере образования. В рамках курса могут быть предусмотрены встречи с представителями государственных и общественных организаций, мастер-классы педагогов и специалистов. </w:t>
      </w:r>
    </w:p>
    <w:p w:rsidR="006F4972" w:rsidRPr="00C944B0" w:rsidRDefault="006F4972" w:rsidP="00940F57">
      <w:pPr>
        <w:autoSpaceDE w:val="0"/>
        <w:autoSpaceDN w:val="0"/>
        <w:adjustRightInd w:val="0"/>
        <w:ind w:firstLine="360"/>
        <w:jc w:val="both"/>
        <w:rPr>
          <w:sz w:val="28"/>
          <w:szCs w:val="28"/>
        </w:rPr>
      </w:pPr>
      <w:r w:rsidRPr="00C944B0">
        <w:rPr>
          <w:sz w:val="28"/>
          <w:szCs w:val="28"/>
        </w:rPr>
        <w:t xml:space="preserve">   При изучении дисциплины «Практикум по решению профессиональных задач» необходимо обратить внимание на практикоориентированный характер проведения занятий. Необходимо использовать для этого  методы творческой деятельности на семинарских занятиях и на лабораторных занятиях. Определённую пользу могут принести студентам  разработанный глоссарий основных понятий дисциплины.                 Практикум обеспечивает теоретико-практическую подготовку студентов и предваряет педагогическую  практику. Он осуществляется в форме практических занятий. Содержательным ядром освоения разделов дисциплины выступает профессионально-педагогическая задача.</w:t>
      </w:r>
    </w:p>
    <w:p w:rsidR="006F4972" w:rsidRPr="00C944B0" w:rsidRDefault="006F4972" w:rsidP="001F5128">
      <w:pPr>
        <w:jc w:val="both"/>
        <w:rPr>
          <w:sz w:val="28"/>
          <w:szCs w:val="28"/>
        </w:rPr>
      </w:pPr>
      <w:r w:rsidRPr="00C944B0">
        <w:rPr>
          <w:sz w:val="28"/>
          <w:szCs w:val="28"/>
        </w:rPr>
        <w:t xml:space="preserve">           Данная дисциплина, обеспечивая формирование у будущих учителей практических умений решения педагогических задач, моделирования и проектирования педагогических ситуаций в образовательном процессе, способствует становлению педагога-практика в период обучения. </w:t>
      </w:r>
    </w:p>
    <w:p w:rsidR="006F4972" w:rsidRPr="00C944B0" w:rsidRDefault="006F4972" w:rsidP="001F5128">
      <w:pPr>
        <w:jc w:val="both"/>
        <w:rPr>
          <w:sz w:val="28"/>
          <w:szCs w:val="28"/>
        </w:rPr>
      </w:pPr>
      <w:r w:rsidRPr="00C944B0">
        <w:rPr>
          <w:sz w:val="28"/>
          <w:szCs w:val="28"/>
        </w:rPr>
        <w:t xml:space="preserve">         Следует применять образовательные технологии, позволяющие моделировать условия реальной педагогической деятельности и вырабатывать субъектную позицию и индивидуальный стиль в овладении профессионально-педагогическими знаниями и умениями, а также создавать условия для развития и саморазвития личности будущего учителя.</w:t>
      </w:r>
    </w:p>
    <w:p w:rsidR="006F4972" w:rsidRPr="00C944B0" w:rsidRDefault="006F4972" w:rsidP="001F5128">
      <w:pPr>
        <w:jc w:val="both"/>
        <w:rPr>
          <w:b/>
          <w:sz w:val="28"/>
          <w:szCs w:val="28"/>
        </w:rPr>
      </w:pPr>
    </w:p>
    <w:p w:rsidR="006F4972" w:rsidRPr="00C944B0" w:rsidRDefault="006F4972" w:rsidP="001F5128">
      <w:pPr>
        <w:jc w:val="both"/>
        <w:rPr>
          <w:b/>
          <w:sz w:val="28"/>
          <w:szCs w:val="28"/>
        </w:rPr>
      </w:pPr>
      <w:r w:rsidRPr="00C944B0">
        <w:rPr>
          <w:b/>
          <w:sz w:val="28"/>
          <w:szCs w:val="28"/>
        </w:rPr>
        <w:t xml:space="preserve">8. Требования к промежуточной аттестации по модулю. </w:t>
      </w:r>
    </w:p>
    <w:p w:rsidR="006F4972" w:rsidRDefault="006F4972" w:rsidP="001F5128">
      <w:pPr>
        <w:jc w:val="both"/>
        <w:rPr>
          <w:sz w:val="28"/>
          <w:szCs w:val="28"/>
        </w:rPr>
      </w:pPr>
      <w:r w:rsidRPr="00C944B0">
        <w:rPr>
          <w:sz w:val="28"/>
          <w:szCs w:val="28"/>
        </w:rPr>
        <w:t xml:space="preserve">           При промежуточной аттестации  по модулю используются следующие формы </w:t>
      </w:r>
      <w:r>
        <w:rPr>
          <w:sz w:val="28"/>
          <w:szCs w:val="28"/>
        </w:rPr>
        <w:t>контроля: зачет, зачет с оценкой, оценка по рейтингу, экзамен.</w:t>
      </w:r>
    </w:p>
    <w:p w:rsidR="006F4972" w:rsidRPr="00C944B0" w:rsidRDefault="006F4972" w:rsidP="001F5128">
      <w:pPr>
        <w:jc w:val="both"/>
        <w:rPr>
          <w:sz w:val="28"/>
          <w:szCs w:val="28"/>
        </w:rPr>
      </w:pPr>
      <w:r w:rsidRPr="00C944B0">
        <w:rPr>
          <w:sz w:val="28"/>
          <w:szCs w:val="28"/>
        </w:rPr>
        <w:t xml:space="preserve">           Примерные вопросы и задания, примеры оценочных средств для контроля успеваемости представлены в программах дисциплин по модулю «Педагогика». </w:t>
      </w:r>
    </w:p>
    <w:p w:rsidR="006F4972" w:rsidRPr="00C944B0" w:rsidRDefault="006F4972" w:rsidP="001F5128">
      <w:pPr>
        <w:rPr>
          <w:sz w:val="28"/>
          <w:szCs w:val="28"/>
        </w:rPr>
      </w:pPr>
    </w:p>
    <w:p w:rsidR="006F4972" w:rsidRDefault="006F4972" w:rsidP="00C7422A">
      <w:pPr>
        <w:rPr>
          <w:sz w:val="28"/>
          <w:szCs w:val="28"/>
        </w:rPr>
      </w:pPr>
      <w:r w:rsidRPr="00C7422A">
        <w:rPr>
          <w:sz w:val="28"/>
          <w:szCs w:val="28"/>
        </w:rPr>
        <w:t>Формой итоговой аттестации по модулю «Педагогика» является ко</w:t>
      </w:r>
      <w:r>
        <w:rPr>
          <w:sz w:val="28"/>
          <w:szCs w:val="28"/>
        </w:rPr>
        <w:t>мплексный экзамен в 8 семестре.</w:t>
      </w:r>
    </w:p>
    <w:p w:rsidR="006F4972" w:rsidRPr="006A71F5" w:rsidRDefault="006F4972" w:rsidP="00C7422A">
      <w:pPr>
        <w:jc w:val="center"/>
        <w:rPr>
          <w:b/>
          <w:sz w:val="28"/>
          <w:szCs w:val="28"/>
        </w:rPr>
      </w:pPr>
      <w:r>
        <w:rPr>
          <w:b/>
          <w:sz w:val="28"/>
          <w:szCs w:val="28"/>
        </w:rPr>
        <w:t>Примерные в</w:t>
      </w:r>
      <w:r w:rsidRPr="006A71F5">
        <w:rPr>
          <w:b/>
          <w:sz w:val="28"/>
          <w:szCs w:val="28"/>
        </w:rPr>
        <w:t xml:space="preserve">опросы к экзамену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1"/>
        <w:gridCol w:w="8975"/>
      </w:tblGrid>
      <w:tr w:rsidR="006F4972" w:rsidRPr="00C015F3" w:rsidTr="0037732F">
        <w:tc>
          <w:tcPr>
            <w:tcW w:w="631" w:type="dxa"/>
          </w:tcPr>
          <w:p w:rsidR="006F4972" w:rsidRPr="006A71F5" w:rsidRDefault="006F4972" w:rsidP="0037732F">
            <w:pPr>
              <w:jc w:val="center"/>
              <w:rPr>
                <w:sz w:val="24"/>
                <w:szCs w:val="24"/>
              </w:rPr>
            </w:pPr>
            <w:r w:rsidRPr="006A71F5">
              <w:rPr>
                <w:sz w:val="24"/>
                <w:szCs w:val="24"/>
              </w:rPr>
              <w:t>№</w:t>
            </w:r>
          </w:p>
        </w:tc>
        <w:tc>
          <w:tcPr>
            <w:tcW w:w="8975" w:type="dxa"/>
          </w:tcPr>
          <w:p w:rsidR="006F4972" w:rsidRPr="006A71F5" w:rsidRDefault="006F4972" w:rsidP="0037732F">
            <w:pPr>
              <w:jc w:val="center"/>
              <w:rPr>
                <w:sz w:val="24"/>
                <w:szCs w:val="24"/>
              </w:rPr>
            </w:pPr>
            <w:r w:rsidRPr="006A71F5">
              <w:rPr>
                <w:sz w:val="24"/>
                <w:szCs w:val="24"/>
              </w:rPr>
              <w:t xml:space="preserve">Перечень вопросов </w:t>
            </w:r>
          </w:p>
        </w:tc>
      </w:tr>
      <w:tr w:rsidR="006F4972" w:rsidRPr="00C015F3" w:rsidTr="0037732F">
        <w:tc>
          <w:tcPr>
            <w:tcW w:w="631" w:type="dxa"/>
          </w:tcPr>
          <w:p w:rsidR="006F4972" w:rsidRPr="006A71F5" w:rsidRDefault="006F4972" w:rsidP="0037732F">
            <w:pPr>
              <w:jc w:val="center"/>
              <w:rPr>
                <w:sz w:val="24"/>
                <w:szCs w:val="24"/>
              </w:rPr>
            </w:pPr>
            <w:r w:rsidRPr="006A71F5">
              <w:rPr>
                <w:sz w:val="24"/>
                <w:szCs w:val="24"/>
              </w:rPr>
              <w:t>1.</w:t>
            </w:r>
          </w:p>
        </w:tc>
        <w:tc>
          <w:tcPr>
            <w:tcW w:w="8975" w:type="dxa"/>
          </w:tcPr>
          <w:p w:rsidR="006F4972" w:rsidRPr="006A71F5" w:rsidRDefault="006F4972" w:rsidP="0037732F">
            <w:pPr>
              <w:jc w:val="both"/>
              <w:rPr>
                <w:sz w:val="24"/>
                <w:szCs w:val="24"/>
              </w:rPr>
            </w:pPr>
            <w:r w:rsidRPr="006A71F5">
              <w:rPr>
                <w:bCs/>
                <w:sz w:val="24"/>
                <w:szCs w:val="24"/>
              </w:rPr>
              <w:t xml:space="preserve">Сущность образования как социального феномена. Основные теории происхождения образования. Образование как процесс система и результат. Состояние и тенденции развития системы образования в России. </w:t>
            </w:r>
          </w:p>
        </w:tc>
      </w:tr>
      <w:tr w:rsidR="006F4972" w:rsidRPr="00C015F3" w:rsidTr="0037732F">
        <w:tc>
          <w:tcPr>
            <w:tcW w:w="631" w:type="dxa"/>
          </w:tcPr>
          <w:p w:rsidR="006F4972" w:rsidRPr="006A71F5" w:rsidRDefault="006F4972" w:rsidP="0037732F">
            <w:pPr>
              <w:jc w:val="center"/>
              <w:rPr>
                <w:sz w:val="24"/>
                <w:szCs w:val="24"/>
              </w:rPr>
            </w:pPr>
            <w:r w:rsidRPr="006A71F5">
              <w:rPr>
                <w:sz w:val="24"/>
                <w:szCs w:val="24"/>
              </w:rPr>
              <w:t xml:space="preserve">2. </w:t>
            </w:r>
          </w:p>
        </w:tc>
        <w:tc>
          <w:tcPr>
            <w:tcW w:w="8975" w:type="dxa"/>
          </w:tcPr>
          <w:p w:rsidR="006F4972" w:rsidRPr="006A71F5" w:rsidRDefault="006F4972" w:rsidP="0037732F">
            <w:pPr>
              <w:jc w:val="both"/>
              <w:rPr>
                <w:sz w:val="24"/>
                <w:szCs w:val="24"/>
              </w:rPr>
            </w:pPr>
            <w:r w:rsidRPr="006A71F5">
              <w:rPr>
                <w:sz w:val="24"/>
                <w:szCs w:val="24"/>
              </w:rPr>
              <w:t>Парадигмальный подход к образованию. Я.А.Коменский  как основоположник традиционной парадигмы образования. Современные парадигмы образования.</w:t>
            </w:r>
          </w:p>
        </w:tc>
      </w:tr>
      <w:tr w:rsidR="006F4972" w:rsidRPr="00C015F3" w:rsidTr="0037732F">
        <w:tc>
          <w:tcPr>
            <w:tcW w:w="631" w:type="dxa"/>
          </w:tcPr>
          <w:p w:rsidR="006F4972" w:rsidRPr="006A71F5" w:rsidRDefault="006F4972" w:rsidP="0037732F">
            <w:pPr>
              <w:jc w:val="center"/>
              <w:rPr>
                <w:sz w:val="24"/>
                <w:szCs w:val="24"/>
              </w:rPr>
            </w:pPr>
            <w:r w:rsidRPr="006A71F5">
              <w:rPr>
                <w:sz w:val="24"/>
                <w:szCs w:val="24"/>
              </w:rPr>
              <w:t>3.</w:t>
            </w:r>
          </w:p>
        </w:tc>
        <w:tc>
          <w:tcPr>
            <w:tcW w:w="8975" w:type="dxa"/>
          </w:tcPr>
          <w:p w:rsidR="006F4972" w:rsidRPr="006A71F5" w:rsidRDefault="006F4972" w:rsidP="0037732F">
            <w:pPr>
              <w:jc w:val="both"/>
              <w:rPr>
                <w:sz w:val="24"/>
                <w:szCs w:val="24"/>
              </w:rPr>
            </w:pPr>
            <w:r w:rsidRPr="006A71F5">
              <w:rPr>
                <w:sz w:val="24"/>
                <w:szCs w:val="24"/>
              </w:rPr>
              <w:t>Сущность и структура педагогической деятельности. Основные виды, функции  педагогической деятельности.</w:t>
            </w:r>
          </w:p>
        </w:tc>
      </w:tr>
      <w:tr w:rsidR="006F4972" w:rsidRPr="00C015F3" w:rsidTr="0037732F">
        <w:tc>
          <w:tcPr>
            <w:tcW w:w="631" w:type="dxa"/>
          </w:tcPr>
          <w:p w:rsidR="006F4972" w:rsidRPr="006A71F5" w:rsidRDefault="006F4972" w:rsidP="0037732F">
            <w:pPr>
              <w:jc w:val="center"/>
              <w:rPr>
                <w:sz w:val="24"/>
                <w:szCs w:val="24"/>
              </w:rPr>
            </w:pPr>
            <w:r w:rsidRPr="006A71F5">
              <w:rPr>
                <w:sz w:val="24"/>
                <w:szCs w:val="24"/>
              </w:rPr>
              <w:t xml:space="preserve">4. </w:t>
            </w:r>
          </w:p>
        </w:tc>
        <w:tc>
          <w:tcPr>
            <w:tcW w:w="8975" w:type="dxa"/>
          </w:tcPr>
          <w:p w:rsidR="006F4972" w:rsidRPr="006A71F5" w:rsidRDefault="006F4972" w:rsidP="0037732F">
            <w:pPr>
              <w:jc w:val="both"/>
              <w:rPr>
                <w:sz w:val="24"/>
                <w:szCs w:val="24"/>
              </w:rPr>
            </w:pPr>
            <w:r w:rsidRPr="006A71F5">
              <w:rPr>
                <w:bCs/>
                <w:sz w:val="24"/>
                <w:szCs w:val="24"/>
              </w:rPr>
              <w:t>Профессиональная компетентность и ее структура. Истоки компетентностного подхода (М.Монтень, Дж.Дьюи). Содержание теоретической    готовности педагога: аналитические, прогностические, проективные и рефлексивные умения</w:t>
            </w:r>
          </w:p>
        </w:tc>
      </w:tr>
      <w:tr w:rsidR="006F4972" w:rsidRPr="00C015F3" w:rsidTr="0037732F">
        <w:tc>
          <w:tcPr>
            <w:tcW w:w="631" w:type="dxa"/>
          </w:tcPr>
          <w:p w:rsidR="006F4972" w:rsidRPr="006A71F5" w:rsidRDefault="006F4972" w:rsidP="0037732F">
            <w:pPr>
              <w:jc w:val="center"/>
              <w:rPr>
                <w:sz w:val="24"/>
                <w:szCs w:val="24"/>
              </w:rPr>
            </w:pPr>
            <w:r w:rsidRPr="006A71F5">
              <w:rPr>
                <w:sz w:val="24"/>
                <w:szCs w:val="24"/>
              </w:rPr>
              <w:t>5.</w:t>
            </w:r>
          </w:p>
        </w:tc>
        <w:tc>
          <w:tcPr>
            <w:tcW w:w="8975" w:type="dxa"/>
          </w:tcPr>
          <w:p w:rsidR="006F4972" w:rsidRPr="006A71F5" w:rsidRDefault="006F4972" w:rsidP="0037732F">
            <w:pPr>
              <w:jc w:val="both"/>
              <w:rPr>
                <w:sz w:val="24"/>
                <w:szCs w:val="24"/>
              </w:rPr>
            </w:pPr>
            <w:r w:rsidRPr="006A71F5">
              <w:rPr>
                <w:bCs/>
                <w:sz w:val="24"/>
                <w:szCs w:val="24"/>
              </w:rPr>
              <w:t>Содержание практической готовности педагога: организаторские, коммуникативные, информационные, мобилизационные, развивающие, ориентационные, перцептивные и прикладные умения</w:t>
            </w:r>
          </w:p>
        </w:tc>
      </w:tr>
      <w:tr w:rsidR="006F4972" w:rsidRPr="00C015F3" w:rsidTr="0037732F">
        <w:tc>
          <w:tcPr>
            <w:tcW w:w="631" w:type="dxa"/>
          </w:tcPr>
          <w:p w:rsidR="006F4972" w:rsidRPr="006A71F5" w:rsidRDefault="006F4972" w:rsidP="0037732F">
            <w:pPr>
              <w:jc w:val="center"/>
              <w:rPr>
                <w:sz w:val="24"/>
                <w:szCs w:val="24"/>
              </w:rPr>
            </w:pPr>
            <w:r w:rsidRPr="006A71F5">
              <w:rPr>
                <w:sz w:val="24"/>
                <w:szCs w:val="24"/>
              </w:rPr>
              <w:t>6.</w:t>
            </w:r>
          </w:p>
        </w:tc>
        <w:tc>
          <w:tcPr>
            <w:tcW w:w="8975" w:type="dxa"/>
          </w:tcPr>
          <w:p w:rsidR="006F4972" w:rsidRPr="006A71F5" w:rsidRDefault="006F4972" w:rsidP="0037732F">
            <w:pPr>
              <w:jc w:val="both"/>
              <w:rPr>
                <w:sz w:val="24"/>
                <w:szCs w:val="24"/>
              </w:rPr>
            </w:pPr>
            <w:r w:rsidRPr="006A71F5">
              <w:rPr>
                <w:sz w:val="24"/>
                <w:szCs w:val="24"/>
              </w:rPr>
              <w:t>Особенности педагогической профессии. Функции учителя. Гуманистическая и творческая природа педагогической профессии. Великие педагоги прошлого о деятельности учителя</w:t>
            </w:r>
          </w:p>
        </w:tc>
      </w:tr>
      <w:tr w:rsidR="006F4972" w:rsidRPr="00C015F3" w:rsidTr="0037732F">
        <w:tc>
          <w:tcPr>
            <w:tcW w:w="631" w:type="dxa"/>
          </w:tcPr>
          <w:p w:rsidR="006F4972" w:rsidRPr="006A71F5" w:rsidRDefault="006F4972" w:rsidP="0037732F">
            <w:pPr>
              <w:jc w:val="center"/>
              <w:rPr>
                <w:sz w:val="24"/>
                <w:szCs w:val="24"/>
              </w:rPr>
            </w:pPr>
            <w:r w:rsidRPr="006A71F5">
              <w:rPr>
                <w:sz w:val="24"/>
                <w:szCs w:val="24"/>
              </w:rPr>
              <w:t>7.</w:t>
            </w:r>
          </w:p>
        </w:tc>
        <w:tc>
          <w:tcPr>
            <w:tcW w:w="8975" w:type="dxa"/>
          </w:tcPr>
          <w:p w:rsidR="006F4972" w:rsidRPr="006A71F5" w:rsidRDefault="006F4972" w:rsidP="0037732F">
            <w:pPr>
              <w:jc w:val="both"/>
              <w:rPr>
                <w:sz w:val="24"/>
                <w:szCs w:val="24"/>
              </w:rPr>
            </w:pPr>
            <w:r w:rsidRPr="006A71F5">
              <w:rPr>
                <w:sz w:val="24"/>
                <w:szCs w:val="24"/>
              </w:rPr>
              <w:t>Общая и профессиональная культура учителя. Сущность и компоненты педагогической культуры</w:t>
            </w:r>
          </w:p>
        </w:tc>
      </w:tr>
      <w:tr w:rsidR="006F4972" w:rsidRPr="00C015F3" w:rsidTr="0037732F">
        <w:tc>
          <w:tcPr>
            <w:tcW w:w="631" w:type="dxa"/>
          </w:tcPr>
          <w:p w:rsidR="006F4972" w:rsidRPr="006A71F5" w:rsidRDefault="006F4972" w:rsidP="0037732F">
            <w:pPr>
              <w:jc w:val="center"/>
              <w:rPr>
                <w:sz w:val="24"/>
                <w:szCs w:val="24"/>
              </w:rPr>
            </w:pPr>
            <w:r w:rsidRPr="006A71F5">
              <w:rPr>
                <w:sz w:val="24"/>
                <w:szCs w:val="24"/>
              </w:rPr>
              <w:t xml:space="preserve">8. </w:t>
            </w:r>
          </w:p>
        </w:tc>
        <w:tc>
          <w:tcPr>
            <w:tcW w:w="8975" w:type="dxa"/>
          </w:tcPr>
          <w:p w:rsidR="006F4972" w:rsidRPr="006A71F5" w:rsidRDefault="006F4972" w:rsidP="0037732F">
            <w:pPr>
              <w:jc w:val="both"/>
              <w:rPr>
                <w:sz w:val="24"/>
                <w:szCs w:val="24"/>
              </w:rPr>
            </w:pPr>
            <w:r w:rsidRPr="006A71F5">
              <w:rPr>
                <w:sz w:val="24"/>
                <w:szCs w:val="24"/>
              </w:rPr>
              <w:t>Педагогика как наука, ее объект и функции. К.Д.Ушинский как основоположник научной педагогики в России</w:t>
            </w:r>
          </w:p>
        </w:tc>
      </w:tr>
      <w:tr w:rsidR="006F4972" w:rsidRPr="00C015F3" w:rsidTr="0037732F">
        <w:tc>
          <w:tcPr>
            <w:tcW w:w="631" w:type="dxa"/>
          </w:tcPr>
          <w:p w:rsidR="006F4972" w:rsidRPr="006A71F5" w:rsidRDefault="006F4972" w:rsidP="0037732F">
            <w:pPr>
              <w:jc w:val="center"/>
              <w:rPr>
                <w:sz w:val="24"/>
                <w:szCs w:val="24"/>
              </w:rPr>
            </w:pPr>
            <w:r w:rsidRPr="006A71F5">
              <w:rPr>
                <w:sz w:val="24"/>
                <w:szCs w:val="24"/>
              </w:rPr>
              <w:t xml:space="preserve">9. </w:t>
            </w:r>
          </w:p>
        </w:tc>
        <w:tc>
          <w:tcPr>
            <w:tcW w:w="8975" w:type="dxa"/>
          </w:tcPr>
          <w:p w:rsidR="006F4972" w:rsidRPr="006A71F5" w:rsidRDefault="006F4972" w:rsidP="0037732F">
            <w:pPr>
              <w:jc w:val="both"/>
              <w:rPr>
                <w:sz w:val="24"/>
                <w:szCs w:val="24"/>
              </w:rPr>
            </w:pPr>
            <w:r w:rsidRPr="006A71F5">
              <w:rPr>
                <w:sz w:val="24"/>
                <w:szCs w:val="24"/>
              </w:rPr>
              <w:t>Структура педагогической науки. Категориально-понятийный аппарат современной педагогики</w:t>
            </w:r>
          </w:p>
        </w:tc>
      </w:tr>
      <w:tr w:rsidR="006F4972" w:rsidRPr="00C015F3" w:rsidTr="0037732F">
        <w:tc>
          <w:tcPr>
            <w:tcW w:w="631" w:type="dxa"/>
          </w:tcPr>
          <w:p w:rsidR="006F4972" w:rsidRPr="006A71F5" w:rsidRDefault="006F4972" w:rsidP="0037732F">
            <w:pPr>
              <w:jc w:val="center"/>
              <w:rPr>
                <w:sz w:val="24"/>
                <w:szCs w:val="24"/>
              </w:rPr>
            </w:pPr>
            <w:r w:rsidRPr="006A71F5">
              <w:rPr>
                <w:sz w:val="24"/>
                <w:szCs w:val="24"/>
              </w:rPr>
              <w:t xml:space="preserve">10. </w:t>
            </w:r>
          </w:p>
        </w:tc>
        <w:tc>
          <w:tcPr>
            <w:tcW w:w="8975" w:type="dxa"/>
          </w:tcPr>
          <w:p w:rsidR="006F4972" w:rsidRPr="006A71F5" w:rsidRDefault="006F4972" w:rsidP="0037732F">
            <w:pPr>
              <w:jc w:val="both"/>
              <w:rPr>
                <w:sz w:val="24"/>
                <w:szCs w:val="24"/>
              </w:rPr>
            </w:pPr>
            <w:r w:rsidRPr="006A71F5">
              <w:rPr>
                <w:sz w:val="24"/>
                <w:szCs w:val="24"/>
              </w:rPr>
              <w:t>Методология педагогической науки и деятельности. Функции методологии педагогики</w:t>
            </w:r>
          </w:p>
        </w:tc>
      </w:tr>
      <w:tr w:rsidR="006F4972" w:rsidRPr="00C015F3" w:rsidTr="0037732F">
        <w:tc>
          <w:tcPr>
            <w:tcW w:w="631" w:type="dxa"/>
          </w:tcPr>
          <w:p w:rsidR="006F4972" w:rsidRPr="006A71F5" w:rsidRDefault="006F4972" w:rsidP="0037732F">
            <w:pPr>
              <w:jc w:val="center"/>
              <w:rPr>
                <w:sz w:val="24"/>
                <w:szCs w:val="24"/>
              </w:rPr>
            </w:pPr>
            <w:r w:rsidRPr="006A71F5">
              <w:rPr>
                <w:sz w:val="24"/>
                <w:szCs w:val="24"/>
              </w:rPr>
              <w:t>11.</w:t>
            </w:r>
          </w:p>
        </w:tc>
        <w:tc>
          <w:tcPr>
            <w:tcW w:w="8975" w:type="dxa"/>
          </w:tcPr>
          <w:p w:rsidR="006F4972" w:rsidRPr="006A71F5" w:rsidRDefault="006F4972" w:rsidP="0037732F">
            <w:pPr>
              <w:jc w:val="both"/>
              <w:rPr>
                <w:sz w:val="24"/>
                <w:szCs w:val="24"/>
              </w:rPr>
            </w:pPr>
            <w:r w:rsidRPr="006A71F5">
              <w:rPr>
                <w:sz w:val="24"/>
                <w:szCs w:val="24"/>
              </w:rPr>
              <w:t>Место методологии педагогики в общей системе методологического знания. Уровни методологических знаний и их характеристика: философский, общенаучный, конкретно-научный, технологический</w:t>
            </w:r>
          </w:p>
        </w:tc>
      </w:tr>
      <w:tr w:rsidR="006F4972" w:rsidRPr="00C015F3" w:rsidTr="0037732F">
        <w:tc>
          <w:tcPr>
            <w:tcW w:w="631" w:type="dxa"/>
          </w:tcPr>
          <w:p w:rsidR="006F4972" w:rsidRPr="006A71F5" w:rsidRDefault="006F4972" w:rsidP="0037732F">
            <w:pPr>
              <w:jc w:val="center"/>
              <w:rPr>
                <w:sz w:val="24"/>
                <w:szCs w:val="24"/>
              </w:rPr>
            </w:pPr>
            <w:r w:rsidRPr="006A71F5">
              <w:rPr>
                <w:sz w:val="24"/>
                <w:szCs w:val="24"/>
              </w:rPr>
              <w:t>12.</w:t>
            </w:r>
          </w:p>
        </w:tc>
        <w:tc>
          <w:tcPr>
            <w:tcW w:w="8975" w:type="dxa"/>
          </w:tcPr>
          <w:p w:rsidR="006F4972" w:rsidRPr="006A71F5" w:rsidRDefault="006F4972" w:rsidP="0037732F">
            <w:pPr>
              <w:jc w:val="both"/>
              <w:rPr>
                <w:sz w:val="24"/>
                <w:szCs w:val="24"/>
              </w:rPr>
            </w:pPr>
            <w:r w:rsidRPr="006A71F5">
              <w:rPr>
                <w:sz w:val="24"/>
                <w:szCs w:val="24"/>
              </w:rPr>
              <w:t>Педагогический процесс как основная категория педагогики. Сущностные характеристики педагогического процесса. Движущие силы педагогического процесса</w:t>
            </w:r>
          </w:p>
        </w:tc>
      </w:tr>
      <w:tr w:rsidR="006F4972" w:rsidRPr="00C015F3" w:rsidTr="0037732F">
        <w:tc>
          <w:tcPr>
            <w:tcW w:w="631" w:type="dxa"/>
          </w:tcPr>
          <w:p w:rsidR="006F4972" w:rsidRPr="006A71F5" w:rsidRDefault="006F4972" w:rsidP="0037732F">
            <w:pPr>
              <w:jc w:val="center"/>
              <w:rPr>
                <w:sz w:val="24"/>
                <w:szCs w:val="24"/>
              </w:rPr>
            </w:pPr>
            <w:r w:rsidRPr="006A71F5">
              <w:rPr>
                <w:sz w:val="24"/>
                <w:szCs w:val="24"/>
              </w:rPr>
              <w:t>13.</w:t>
            </w:r>
          </w:p>
        </w:tc>
        <w:tc>
          <w:tcPr>
            <w:tcW w:w="8975" w:type="dxa"/>
          </w:tcPr>
          <w:p w:rsidR="006F4972" w:rsidRPr="006A71F5" w:rsidRDefault="006F4972" w:rsidP="0037732F">
            <w:pPr>
              <w:jc w:val="both"/>
              <w:rPr>
                <w:sz w:val="24"/>
                <w:szCs w:val="24"/>
              </w:rPr>
            </w:pPr>
            <w:r w:rsidRPr="006A71F5">
              <w:rPr>
                <w:sz w:val="24"/>
                <w:szCs w:val="24"/>
              </w:rPr>
              <w:t>Педагогический процесс как система, его структура и основные компоненты: цели, содержание, способы, формы организации и результаты педагогического процесса. Функции педагогического процесса</w:t>
            </w:r>
          </w:p>
        </w:tc>
      </w:tr>
      <w:tr w:rsidR="006F4972" w:rsidRPr="00C015F3" w:rsidTr="0037732F">
        <w:tc>
          <w:tcPr>
            <w:tcW w:w="631" w:type="dxa"/>
          </w:tcPr>
          <w:p w:rsidR="006F4972" w:rsidRPr="006A71F5" w:rsidRDefault="006F4972" w:rsidP="0037732F">
            <w:pPr>
              <w:jc w:val="center"/>
              <w:rPr>
                <w:sz w:val="24"/>
                <w:szCs w:val="24"/>
              </w:rPr>
            </w:pPr>
            <w:r w:rsidRPr="006A71F5">
              <w:rPr>
                <w:sz w:val="24"/>
                <w:szCs w:val="24"/>
              </w:rPr>
              <w:t>14.</w:t>
            </w:r>
          </w:p>
        </w:tc>
        <w:tc>
          <w:tcPr>
            <w:tcW w:w="8975" w:type="dxa"/>
          </w:tcPr>
          <w:p w:rsidR="006F4972" w:rsidRPr="006A71F5" w:rsidRDefault="006F4972" w:rsidP="0037732F">
            <w:pPr>
              <w:jc w:val="both"/>
              <w:rPr>
                <w:sz w:val="24"/>
                <w:szCs w:val="24"/>
              </w:rPr>
            </w:pPr>
            <w:r w:rsidRPr="006A71F5">
              <w:rPr>
                <w:sz w:val="24"/>
                <w:szCs w:val="24"/>
              </w:rPr>
              <w:t>Основные закономерности и принципы педагогического процесса. Становление и развитие педагогических принципов в истории педагогики</w:t>
            </w:r>
          </w:p>
        </w:tc>
      </w:tr>
      <w:tr w:rsidR="006F4972" w:rsidRPr="00C015F3" w:rsidTr="0037732F">
        <w:tc>
          <w:tcPr>
            <w:tcW w:w="631" w:type="dxa"/>
          </w:tcPr>
          <w:p w:rsidR="006F4972" w:rsidRPr="006A71F5" w:rsidRDefault="006F4972" w:rsidP="0037732F">
            <w:pPr>
              <w:jc w:val="center"/>
              <w:rPr>
                <w:sz w:val="24"/>
                <w:szCs w:val="24"/>
              </w:rPr>
            </w:pPr>
            <w:r w:rsidRPr="006A71F5">
              <w:rPr>
                <w:sz w:val="24"/>
                <w:szCs w:val="24"/>
              </w:rPr>
              <w:t>15.</w:t>
            </w:r>
          </w:p>
        </w:tc>
        <w:tc>
          <w:tcPr>
            <w:tcW w:w="8975" w:type="dxa"/>
          </w:tcPr>
          <w:p w:rsidR="006F4972" w:rsidRPr="006A71F5" w:rsidRDefault="006F4972" w:rsidP="0037732F">
            <w:pPr>
              <w:jc w:val="both"/>
              <w:rPr>
                <w:sz w:val="24"/>
                <w:szCs w:val="24"/>
              </w:rPr>
            </w:pPr>
            <w:r w:rsidRPr="006A71F5">
              <w:rPr>
                <w:sz w:val="24"/>
                <w:szCs w:val="24"/>
              </w:rPr>
              <w:t>Характеристика воспитания как части педагогического процесса. Факторы воспитания личности. Педагоги прошлого о факторах воспитания</w:t>
            </w:r>
          </w:p>
        </w:tc>
      </w:tr>
      <w:tr w:rsidR="006F4972" w:rsidRPr="00C015F3" w:rsidTr="0037732F">
        <w:tc>
          <w:tcPr>
            <w:tcW w:w="631" w:type="dxa"/>
          </w:tcPr>
          <w:p w:rsidR="006F4972" w:rsidRPr="006A71F5" w:rsidRDefault="006F4972" w:rsidP="0037732F">
            <w:pPr>
              <w:jc w:val="center"/>
              <w:rPr>
                <w:sz w:val="24"/>
                <w:szCs w:val="24"/>
              </w:rPr>
            </w:pPr>
            <w:r w:rsidRPr="006A71F5">
              <w:rPr>
                <w:sz w:val="24"/>
                <w:szCs w:val="24"/>
              </w:rPr>
              <w:t>16.</w:t>
            </w:r>
          </w:p>
        </w:tc>
        <w:tc>
          <w:tcPr>
            <w:tcW w:w="8975" w:type="dxa"/>
          </w:tcPr>
          <w:p w:rsidR="006F4972" w:rsidRPr="006A71F5" w:rsidRDefault="006F4972" w:rsidP="0037732F">
            <w:pPr>
              <w:jc w:val="both"/>
              <w:rPr>
                <w:sz w:val="24"/>
                <w:szCs w:val="24"/>
              </w:rPr>
            </w:pPr>
            <w:r w:rsidRPr="006A71F5">
              <w:rPr>
                <w:sz w:val="24"/>
                <w:szCs w:val="24"/>
              </w:rPr>
              <w:t>Основные теории воспитания в истории педагогики (Д.Локк, Ж.Ж.Руссо, И.Г.Песталоции, И.Ф.Гербарт, К.Д.Ушинский, А.С.Макаренко). Современные подходы к воспитанию</w:t>
            </w:r>
          </w:p>
        </w:tc>
      </w:tr>
      <w:tr w:rsidR="006F4972" w:rsidRPr="00C015F3" w:rsidTr="0037732F">
        <w:tc>
          <w:tcPr>
            <w:tcW w:w="631" w:type="dxa"/>
          </w:tcPr>
          <w:p w:rsidR="006F4972" w:rsidRPr="006A71F5" w:rsidRDefault="006F4972" w:rsidP="0037732F">
            <w:pPr>
              <w:jc w:val="center"/>
              <w:rPr>
                <w:sz w:val="24"/>
                <w:szCs w:val="24"/>
              </w:rPr>
            </w:pPr>
            <w:r w:rsidRPr="006A71F5">
              <w:rPr>
                <w:sz w:val="24"/>
                <w:szCs w:val="24"/>
              </w:rPr>
              <w:t>17.</w:t>
            </w:r>
          </w:p>
        </w:tc>
        <w:tc>
          <w:tcPr>
            <w:tcW w:w="8975" w:type="dxa"/>
          </w:tcPr>
          <w:p w:rsidR="006F4972" w:rsidRPr="006A71F5" w:rsidRDefault="006F4972" w:rsidP="0037732F">
            <w:pPr>
              <w:jc w:val="both"/>
              <w:rPr>
                <w:sz w:val="24"/>
                <w:szCs w:val="24"/>
              </w:rPr>
            </w:pPr>
            <w:r w:rsidRPr="006A71F5">
              <w:rPr>
                <w:sz w:val="24"/>
                <w:szCs w:val="24"/>
              </w:rPr>
              <w:t>Проблема взаимосвязи личности и коллектива. Развитие идей о детских коллективах, об их структуре, закономерностях развития, механизмах влияния на личность. Теория воспитания в коллективе и через коллектив А.С.Макаренко.</w:t>
            </w:r>
          </w:p>
        </w:tc>
      </w:tr>
      <w:tr w:rsidR="006F4972" w:rsidRPr="00C015F3" w:rsidTr="0037732F">
        <w:tc>
          <w:tcPr>
            <w:tcW w:w="631" w:type="dxa"/>
          </w:tcPr>
          <w:p w:rsidR="006F4972" w:rsidRPr="006A71F5" w:rsidRDefault="006F4972" w:rsidP="0037732F">
            <w:pPr>
              <w:jc w:val="center"/>
              <w:rPr>
                <w:sz w:val="24"/>
                <w:szCs w:val="24"/>
              </w:rPr>
            </w:pPr>
            <w:r w:rsidRPr="006A71F5">
              <w:rPr>
                <w:sz w:val="24"/>
                <w:szCs w:val="24"/>
              </w:rPr>
              <w:t>18.</w:t>
            </w:r>
          </w:p>
        </w:tc>
        <w:tc>
          <w:tcPr>
            <w:tcW w:w="8975" w:type="dxa"/>
          </w:tcPr>
          <w:p w:rsidR="006F4972" w:rsidRPr="006A71F5" w:rsidRDefault="006F4972" w:rsidP="0037732F">
            <w:pPr>
              <w:jc w:val="both"/>
              <w:rPr>
                <w:sz w:val="24"/>
                <w:szCs w:val="24"/>
              </w:rPr>
            </w:pPr>
            <w:r w:rsidRPr="006A71F5">
              <w:rPr>
                <w:sz w:val="24"/>
                <w:szCs w:val="24"/>
              </w:rPr>
              <w:t>Современные теоретические положения о взаимосвязи коллектива и личности в воспитательном процессе. Интегративные характеристики коллектива: психологический климат, ценности коллектива, социальные нормы, традиции. Структура коллектива. Этапы (стадии) развития коллектива</w:t>
            </w:r>
          </w:p>
        </w:tc>
      </w:tr>
      <w:tr w:rsidR="006F4972" w:rsidRPr="00C015F3" w:rsidTr="0037732F">
        <w:tc>
          <w:tcPr>
            <w:tcW w:w="631" w:type="dxa"/>
          </w:tcPr>
          <w:p w:rsidR="006F4972" w:rsidRPr="006A71F5" w:rsidRDefault="006F4972" w:rsidP="0037732F">
            <w:pPr>
              <w:jc w:val="center"/>
              <w:rPr>
                <w:sz w:val="24"/>
                <w:szCs w:val="24"/>
              </w:rPr>
            </w:pPr>
            <w:r w:rsidRPr="006A71F5">
              <w:rPr>
                <w:sz w:val="24"/>
                <w:szCs w:val="24"/>
              </w:rPr>
              <w:t>19.</w:t>
            </w:r>
          </w:p>
        </w:tc>
        <w:tc>
          <w:tcPr>
            <w:tcW w:w="8975" w:type="dxa"/>
          </w:tcPr>
          <w:p w:rsidR="006F4972" w:rsidRPr="006A71F5" w:rsidRDefault="006F4972" w:rsidP="0037732F">
            <w:pPr>
              <w:jc w:val="both"/>
              <w:rPr>
                <w:sz w:val="24"/>
                <w:szCs w:val="24"/>
              </w:rPr>
            </w:pPr>
            <w:r w:rsidRPr="006A71F5">
              <w:rPr>
                <w:sz w:val="24"/>
                <w:szCs w:val="24"/>
              </w:rPr>
              <w:t>Характеристика дидактики как науки. Категориально - понятийный аппарат дидактики. Дидактика воспитывающего обучения И.Ф. Гербарта.</w:t>
            </w:r>
          </w:p>
        </w:tc>
      </w:tr>
      <w:tr w:rsidR="006F4972" w:rsidRPr="00C015F3" w:rsidTr="0037732F">
        <w:tc>
          <w:tcPr>
            <w:tcW w:w="631" w:type="dxa"/>
          </w:tcPr>
          <w:p w:rsidR="006F4972" w:rsidRPr="006A71F5" w:rsidRDefault="006F4972" w:rsidP="0037732F">
            <w:pPr>
              <w:jc w:val="center"/>
              <w:rPr>
                <w:sz w:val="24"/>
                <w:szCs w:val="24"/>
              </w:rPr>
            </w:pPr>
            <w:r w:rsidRPr="006A71F5">
              <w:rPr>
                <w:sz w:val="24"/>
                <w:szCs w:val="24"/>
              </w:rPr>
              <w:t>20.</w:t>
            </w:r>
          </w:p>
        </w:tc>
        <w:tc>
          <w:tcPr>
            <w:tcW w:w="8975" w:type="dxa"/>
          </w:tcPr>
          <w:p w:rsidR="006F4972" w:rsidRPr="006A71F5" w:rsidRDefault="006F4972" w:rsidP="0037732F">
            <w:pPr>
              <w:jc w:val="both"/>
              <w:rPr>
                <w:sz w:val="24"/>
                <w:szCs w:val="24"/>
              </w:rPr>
            </w:pPr>
            <w:r w:rsidRPr="006A71F5">
              <w:rPr>
                <w:sz w:val="24"/>
                <w:szCs w:val="24"/>
              </w:rPr>
              <w:t>Понятие о цели, целепологании, таксономия учебных целей. Конкретизация целей в дидактическом  процессе.</w:t>
            </w:r>
          </w:p>
        </w:tc>
      </w:tr>
      <w:tr w:rsidR="006F4972" w:rsidRPr="00C015F3" w:rsidTr="0037732F">
        <w:tc>
          <w:tcPr>
            <w:tcW w:w="631" w:type="dxa"/>
          </w:tcPr>
          <w:p w:rsidR="006F4972" w:rsidRPr="006A71F5" w:rsidRDefault="006F4972" w:rsidP="0037732F">
            <w:pPr>
              <w:jc w:val="center"/>
              <w:rPr>
                <w:sz w:val="24"/>
                <w:szCs w:val="24"/>
              </w:rPr>
            </w:pPr>
            <w:r w:rsidRPr="006A71F5">
              <w:rPr>
                <w:sz w:val="24"/>
                <w:szCs w:val="24"/>
              </w:rPr>
              <w:t>21.</w:t>
            </w:r>
          </w:p>
        </w:tc>
        <w:tc>
          <w:tcPr>
            <w:tcW w:w="8975" w:type="dxa"/>
          </w:tcPr>
          <w:p w:rsidR="006F4972" w:rsidRPr="006A71F5" w:rsidRDefault="006F4972" w:rsidP="0037732F">
            <w:pPr>
              <w:jc w:val="both"/>
              <w:rPr>
                <w:sz w:val="24"/>
                <w:szCs w:val="24"/>
              </w:rPr>
            </w:pPr>
            <w:r w:rsidRPr="006A71F5">
              <w:rPr>
                <w:sz w:val="24"/>
                <w:szCs w:val="24"/>
              </w:rPr>
              <w:t>Содержание образования и научные основы его совершенствования. Различные подходы к конструированию содержания образования. Становление и развитие теорий формального и материального подходов к содержанию образования и истории педагогики</w:t>
            </w:r>
          </w:p>
        </w:tc>
      </w:tr>
      <w:tr w:rsidR="006F4972" w:rsidRPr="00C015F3" w:rsidTr="0037732F">
        <w:tc>
          <w:tcPr>
            <w:tcW w:w="631" w:type="dxa"/>
          </w:tcPr>
          <w:p w:rsidR="006F4972" w:rsidRPr="006A71F5" w:rsidRDefault="006F4972" w:rsidP="0037732F">
            <w:pPr>
              <w:jc w:val="center"/>
              <w:rPr>
                <w:sz w:val="24"/>
                <w:szCs w:val="24"/>
              </w:rPr>
            </w:pPr>
            <w:r w:rsidRPr="006A71F5">
              <w:rPr>
                <w:sz w:val="24"/>
                <w:szCs w:val="24"/>
              </w:rPr>
              <w:t>22.</w:t>
            </w:r>
          </w:p>
        </w:tc>
        <w:tc>
          <w:tcPr>
            <w:tcW w:w="8975" w:type="dxa"/>
          </w:tcPr>
          <w:p w:rsidR="006F4972" w:rsidRPr="006A71F5" w:rsidRDefault="006F4972" w:rsidP="0037732F">
            <w:pPr>
              <w:jc w:val="both"/>
              <w:rPr>
                <w:sz w:val="24"/>
                <w:szCs w:val="24"/>
              </w:rPr>
            </w:pPr>
            <w:r w:rsidRPr="006A71F5">
              <w:rPr>
                <w:sz w:val="24"/>
                <w:szCs w:val="24"/>
              </w:rPr>
              <w:t>Методы и организационные формы обучения, критерии их выбора. Обоснование Я.А.Коменским классно-урочной системы обучения.</w:t>
            </w:r>
          </w:p>
        </w:tc>
      </w:tr>
      <w:tr w:rsidR="006F4972" w:rsidRPr="00C015F3" w:rsidTr="0037732F">
        <w:tc>
          <w:tcPr>
            <w:tcW w:w="631" w:type="dxa"/>
          </w:tcPr>
          <w:p w:rsidR="006F4972" w:rsidRPr="006A71F5" w:rsidRDefault="006F4972" w:rsidP="0037732F">
            <w:pPr>
              <w:jc w:val="center"/>
              <w:rPr>
                <w:sz w:val="24"/>
                <w:szCs w:val="24"/>
              </w:rPr>
            </w:pPr>
            <w:r w:rsidRPr="006A71F5">
              <w:rPr>
                <w:sz w:val="24"/>
                <w:szCs w:val="24"/>
              </w:rPr>
              <w:t>23.</w:t>
            </w:r>
          </w:p>
        </w:tc>
        <w:tc>
          <w:tcPr>
            <w:tcW w:w="8975" w:type="dxa"/>
          </w:tcPr>
          <w:p w:rsidR="006F4972" w:rsidRPr="006A71F5" w:rsidRDefault="006F4972" w:rsidP="0037732F">
            <w:pPr>
              <w:jc w:val="both"/>
              <w:rPr>
                <w:sz w:val="24"/>
                <w:szCs w:val="24"/>
              </w:rPr>
            </w:pPr>
            <w:r w:rsidRPr="006A71F5">
              <w:rPr>
                <w:sz w:val="24"/>
                <w:szCs w:val="24"/>
              </w:rPr>
              <w:t>Становление и развитие идей развивающего и воспитывающего обучения. Современные модели и технологии обучения</w:t>
            </w:r>
          </w:p>
        </w:tc>
      </w:tr>
      <w:tr w:rsidR="006F4972" w:rsidRPr="00C015F3" w:rsidTr="0037732F">
        <w:tc>
          <w:tcPr>
            <w:tcW w:w="631" w:type="dxa"/>
          </w:tcPr>
          <w:p w:rsidR="006F4972" w:rsidRPr="006A71F5" w:rsidRDefault="006F4972" w:rsidP="0037732F">
            <w:pPr>
              <w:jc w:val="center"/>
              <w:rPr>
                <w:sz w:val="24"/>
                <w:szCs w:val="24"/>
              </w:rPr>
            </w:pPr>
            <w:r w:rsidRPr="006A71F5">
              <w:rPr>
                <w:sz w:val="24"/>
                <w:szCs w:val="24"/>
              </w:rPr>
              <w:t>24.</w:t>
            </w:r>
          </w:p>
        </w:tc>
        <w:tc>
          <w:tcPr>
            <w:tcW w:w="8975" w:type="dxa"/>
          </w:tcPr>
          <w:p w:rsidR="006F4972" w:rsidRPr="006A71F5" w:rsidRDefault="006F4972" w:rsidP="0037732F">
            <w:pPr>
              <w:jc w:val="both"/>
              <w:rPr>
                <w:sz w:val="24"/>
                <w:szCs w:val="24"/>
              </w:rPr>
            </w:pPr>
            <w:r w:rsidRPr="006A71F5">
              <w:rPr>
                <w:sz w:val="24"/>
                <w:szCs w:val="24"/>
              </w:rPr>
              <w:t>Сущность образования. Образование как условие развития цивилизации, культуры и общества. Современные концепции образования личности</w:t>
            </w:r>
          </w:p>
        </w:tc>
      </w:tr>
      <w:tr w:rsidR="006F4972" w:rsidRPr="00C015F3" w:rsidTr="0037732F">
        <w:tc>
          <w:tcPr>
            <w:tcW w:w="631" w:type="dxa"/>
          </w:tcPr>
          <w:p w:rsidR="006F4972" w:rsidRPr="006A71F5" w:rsidRDefault="006F4972" w:rsidP="0037732F">
            <w:pPr>
              <w:jc w:val="center"/>
              <w:rPr>
                <w:sz w:val="24"/>
                <w:szCs w:val="24"/>
              </w:rPr>
            </w:pPr>
            <w:r w:rsidRPr="006A71F5">
              <w:rPr>
                <w:sz w:val="24"/>
                <w:szCs w:val="24"/>
              </w:rPr>
              <w:t>25.</w:t>
            </w:r>
          </w:p>
        </w:tc>
        <w:tc>
          <w:tcPr>
            <w:tcW w:w="8975" w:type="dxa"/>
          </w:tcPr>
          <w:p w:rsidR="006F4972" w:rsidRPr="006A71F5" w:rsidRDefault="006F4972" w:rsidP="0037732F">
            <w:pPr>
              <w:jc w:val="both"/>
              <w:rPr>
                <w:sz w:val="24"/>
                <w:szCs w:val="24"/>
              </w:rPr>
            </w:pPr>
            <w:r w:rsidRPr="006A71F5">
              <w:rPr>
                <w:sz w:val="24"/>
                <w:szCs w:val="24"/>
              </w:rPr>
              <w:t>Государственный образовательный стандарт и образовательные программы. Многообразие образовательных программ.</w:t>
            </w:r>
          </w:p>
        </w:tc>
      </w:tr>
      <w:tr w:rsidR="006F4972" w:rsidRPr="00C015F3" w:rsidTr="0037732F">
        <w:tc>
          <w:tcPr>
            <w:tcW w:w="631" w:type="dxa"/>
          </w:tcPr>
          <w:p w:rsidR="006F4972" w:rsidRPr="006A71F5" w:rsidRDefault="006F4972" w:rsidP="0037732F">
            <w:pPr>
              <w:jc w:val="center"/>
              <w:rPr>
                <w:sz w:val="24"/>
                <w:szCs w:val="24"/>
              </w:rPr>
            </w:pPr>
            <w:r w:rsidRPr="006A71F5">
              <w:rPr>
                <w:sz w:val="24"/>
                <w:szCs w:val="24"/>
              </w:rPr>
              <w:t>26.</w:t>
            </w:r>
          </w:p>
        </w:tc>
        <w:tc>
          <w:tcPr>
            <w:tcW w:w="8975" w:type="dxa"/>
          </w:tcPr>
          <w:p w:rsidR="006F4972" w:rsidRPr="006A71F5" w:rsidRDefault="006F4972" w:rsidP="0037732F">
            <w:pPr>
              <w:jc w:val="both"/>
              <w:rPr>
                <w:sz w:val="24"/>
                <w:szCs w:val="24"/>
              </w:rPr>
            </w:pPr>
            <w:r w:rsidRPr="006A71F5">
              <w:rPr>
                <w:sz w:val="24"/>
                <w:szCs w:val="24"/>
              </w:rPr>
              <w:t>Качество образования. Педагогический мониторинг как системная диагностика качества образовательного процесса.</w:t>
            </w:r>
          </w:p>
        </w:tc>
      </w:tr>
      <w:tr w:rsidR="006F4972" w:rsidRPr="00C015F3" w:rsidTr="0037732F">
        <w:tc>
          <w:tcPr>
            <w:tcW w:w="631" w:type="dxa"/>
          </w:tcPr>
          <w:p w:rsidR="006F4972" w:rsidRPr="006A71F5" w:rsidRDefault="006F4972" w:rsidP="0037732F">
            <w:pPr>
              <w:jc w:val="center"/>
              <w:rPr>
                <w:sz w:val="24"/>
                <w:szCs w:val="24"/>
              </w:rPr>
            </w:pPr>
            <w:r w:rsidRPr="006A71F5">
              <w:rPr>
                <w:sz w:val="24"/>
                <w:szCs w:val="24"/>
              </w:rPr>
              <w:t>27.</w:t>
            </w:r>
          </w:p>
        </w:tc>
        <w:tc>
          <w:tcPr>
            <w:tcW w:w="8975" w:type="dxa"/>
          </w:tcPr>
          <w:p w:rsidR="006F4972" w:rsidRPr="006A71F5" w:rsidRDefault="006F4972" w:rsidP="0037732F">
            <w:pPr>
              <w:jc w:val="both"/>
              <w:rPr>
                <w:sz w:val="24"/>
                <w:szCs w:val="24"/>
              </w:rPr>
            </w:pPr>
            <w:r w:rsidRPr="006A71F5">
              <w:rPr>
                <w:sz w:val="24"/>
                <w:szCs w:val="24"/>
              </w:rPr>
              <w:t>Диагностика образовательного процесса и его результатов. Технологии диагностирования уровня обученности, воспитанности и развития личности ребенка.</w:t>
            </w:r>
          </w:p>
        </w:tc>
      </w:tr>
      <w:tr w:rsidR="006F4972" w:rsidRPr="00C015F3" w:rsidTr="0037732F">
        <w:tc>
          <w:tcPr>
            <w:tcW w:w="631" w:type="dxa"/>
          </w:tcPr>
          <w:p w:rsidR="006F4972" w:rsidRPr="006A71F5" w:rsidRDefault="006F4972" w:rsidP="0037732F">
            <w:pPr>
              <w:jc w:val="center"/>
              <w:rPr>
                <w:sz w:val="24"/>
                <w:szCs w:val="24"/>
              </w:rPr>
            </w:pPr>
            <w:r w:rsidRPr="006A71F5">
              <w:rPr>
                <w:sz w:val="24"/>
                <w:szCs w:val="24"/>
              </w:rPr>
              <w:t>28.</w:t>
            </w:r>
          </w:p>
        </w:tc>
        <w:tc>
          <w:tcPr>
            <w:tcW w:w="8975" w:type="dxa"/>
          </w:tcPr>
          <w:p w:rsidR="006F4972" w:rsidRPr="006A71F5" w:rsidRDefault="006F4972" w:rsidP="0037732F">
            <w:pPr>
              <w:jc w:val="both"/>
              <w:rPr>
                <w:sz w:val="24"/>
                <w:szCs w:val="24"/>
              </w:rPr>
            </w:pPr>
            <w:r w:rsidRPr="006A71F5">
              <w:rPr>
                <w:sz w:val="24"/>
                <w:szCs w:val="24"/>
              </w:rPr>
              <w:t>Самоопределение как фактор профессионального развития педагога. Роль  ценностных ориентаций  в профессиональном самоопределении педагога.</w:t>
            </w:r>
          </w:p>
        </w:tc>
      </w:tr>
      <w:tr w:rsidR="006F4972" w:rsidRPr="00C015F3" w:rsidTr="0037732F">
        <w:tc>
          <w:tcPr>
            <w:tcW w:w="631" w:type="dxa"/>
          </w:tcPr>
          <w:p w:rsidR="006F4972" w:rsidRPr="006A71F5" w:rsidRDefault="006F4972" w:rsidP="0037732F">
            <w:pPr>
              <w:jc w:val="center"/>
              <w:rPr>
                <w:sz w:val="24"/>
                <w:szCs w:val="24"/>
              </w:rPr>
            </w:pPr>
            <w:r w:rsidRPr="006A71F5">
              <w:rPr>
                <w:sz w:val="24"/>
                <w:szCs w:val="24"/>
              </w:rPr>
              <w:t>29.</w:t>
            </w:r>
          </w:p>
        </w:tc>
        <w:tc>
          <w:tcPr>
            <w:tcW w:w="8975" w:type="dxa"/>
          </w:tcPr>
          <w:p w:rsidR="006F4972" w:rsidRPr="006A71F5" w:rsidRDefault="006F4972" w:rsidP="0037732F">
            <w:pPr>
              <w:jc w:val="both"/>
              <w:rPr>
                <w:sz w:val="24"/>
                <w:szCs w:val="24"/>
              </w:rPr>
            </w:pPr>
            <w:r w:rsidRPr="006A71F5">
              <w:rPr>
                <w:sz w:val="24"/>
                <w:szCs w:val="24"/>
              </w:rPr>
              <w:t>Инновации в образовании.Типы педагогических инноваций. Критерии педагогических инноваций. Инновации в педагогической деятельности В.А.Сухомлинского.</w:t>
            </w:r>
          </w:p>
        </w:tc>
      </w:tr>
      <w:tr w:rsidR="006F4972" w:rsidRPr="00C015F3" w:rsidTr="0037732F">
        <w:tc>
          <w:tcPr>
            <w:tcW w:w="631" w:type="dxa"/>
          </w:tcPr>
          <w:p w:rsidR="006F4972" w:rsidRPr="006A71F5" w:rsidRDefault="006F4972" w:rsidP="0037732F">
            <w:pPr>
              <w:jc w:val="center"/>
              <w:rPr>
                <w:sz w:val="24"/>
                <w:szCs w:val="24"/>
              </w:rPr>
            </w:pPr>
            <w:r w:rsidRPr="006A71F5">
              <w:rPr>
                <w:sz w:val="24"/>
                <w:szCs w:val="24"/>
              </w:rPr>
              <w:t>30.</w:t>
            </w:r>
          </w:p>
        </w:tc>
        <w:tc>
          <w:tcPr>
            <w:tcW w:w="8975" w:type="dxa"/>
          </w:tcPr>
          <w:p w:rsidR="006F4972" w:rsidRPr="006A71F5" w:rsidRDefault="006F4972" w:rsidP="0037732F">
            <w:pPr>
              <w:jc w:val="both"/>
              <w:rPr>
                <w:sz w:val="24"/>
                <w:szCs w:val="24"/>
              </w:rPr>
            </w:pPr>
            <w:r w:rsidRPr="006A71F5">
              <w:rPr>
                <w:sz w:val="24"/>
                <w:szCs w:val="24"/>
              </w:rPr>
              <w:t xml:space="preserve">Индивидуальное и  коллективное творчество педагогов. </w:t>
            </w:r>
            <w:r w:rsidRPr="006A71F5">
              <w:rPr>
                <w:bCs/>
                <w:sz w:val="24"/>
                <w:szCs w:val="24"/>
              </w:rPr>
              <w:t>Деятельность различных профессиональных объединений педагогов, их назначение и роль в профессиональном развитии</w:t>
            </w:r>
            <w:r w:rsidRPr="006A71F5">
              <w:rPr>
                <w:b/>
                <w:sz w:val="24"/>
                <w:szCs w:val="24"/>
              </w:rPr>
              <w:t xml:space="preserve">. </w:t>
            </w:r>
            <w:r w:rsidRPr="006A71F5">
              <w:rPr>
                <w:sz w:val="24"/>
                <w:szCs w:val="24"/>
              </w:rPr>
              <w:t>К.Д.Ушинский как «учитель всех учителей».</w:t>
            </w:r>
          </w:p>
        </w:tc>
      </w:tr>
      <w:tr w:rsidR="006F4972" w:rsidRPr="00C015F3" w:rsidTr="0037732F">
        <w:tc>
          <w:tcPr>
            <w:tcW w:w="631" w:type="dxa"/>
          </w:tcPr>
          <w:p w:rsidR="006F4972" w:rsidRPr="006A71F5" w:rsidRDefault="006F4972" w:rsidP="0037732F">
            <w:pPr>
              <w:jc w:val="center"/>
              <w:rPr>
                <w:sz w:val="24"/>
                <w:szCs w:val="24"/>
              </w:rPr>
            </w:pPr>
          </w:p>
        </w:tc>
        <w:tc>
          <w:tcPr>
            <w:tcW w:w="8975" w:type="dxa"/>
          </w:tcPr>
          <w:p w:rsidR="006F4972" w:rsidRDefault="006F4972" w:rsidP="00353950">
            <w:pPr>
              <w:jc w:val="center"/>
              <w:rPr>
                <w:b/>
                <w:sz w:val="28"/>
                <w:szCs w:val="28"/>
              </w:rPr>
            </w:pPr>
          </w:p>
          <w:p w:rsidR="006F4972" w:rsidRDefault="006F4972" w:rsidP="00353950">
            <w:pPr>
              <w:jc w:val="center"/>
              <w:rPr>
                <w:b/>
                <w:sz w:val="28"/>
                <w:szCs w:val="28"/>
              </w:rPr>
            </w:pPr>
            <w:r w:rsidRPr="00E557D0">
              <w:rPr>
                <w:b/>
                <w:sz w:val="28"/>
                <w:szCs w:val="28"/>
              </w:rPr>
              <w:t>Примерный перечень заданий к экзамену</w:t>
            </w:r>
          </w:p>
          <w:p w:rsidR="006F4972" w:rsidRDefault="006F4972" w:rsidP="00353950">
            <w:pPr>
              <w:jc w:val="center"/>
              <w:rPr>
                <w:b/>
                <w:sz w:val="28"/>
                <w:szCs w:val="28"/>
              </w:rPr>
            </w:pPr>
          </w:p>
          <w:p w:rsidR="006F4972" w:rsidRPr="006A71F5" w:rsidRDefault="006F4972" w:rsidP="0037732F">
            <w:pPr>
              <w:jc w:val="both"/>
              <w:rPr>
                <w:sz w:val="24"/>
                <w:szCs w:val="24"/>
              </w:rPr>
            </w:pPr>
          </w:p>
        </w:tc>
      </w:tr>
      <w:tr w:rsidR="006F4972" w:rsidRPr="00C015F3" w:rsidTr="0037732F">
        <w:tc>
          <w:tcPr>
            <w:tcW w:w="631" w:type="dxa"/>
          </w:tcPr>
          <w:p w:rsidR="006F4972" w:rsidRPr="006A71F5" w:rsidRDefault="006F4972" w:rsidP="0037732F">
            <w:pPr>
              <w:jc w:val="center"/>
              <w:rPr>
                <w:sz w:val="24"/>
                <w:szCs w:val="24"/>
              </w:rPr>
            </w:pPr>
            <w:r w:rsidRPr="006A71F5">
              <w:rPr>
                <w:sz w:val="24"/>
                <w:szCs w:val="24"/>
              </w:rPr>
              <w:t>1.</w:t>
            </w:r>
          </w:p>
        </w:tc>
        <w:tc>
          <w:tcPr>
            <w:tcW w:w="8975" w:type="dxa"/>
          </w:tcPr>
          <w:p w:rsidR="006F4972" w:rsidRPr="006A71F5" w:rsidRDefault="006F4972" w:rsidP="0037732F">
            <w:pPr>
              <w:jc w:val="both"/>
              <w:rPr>
                <w:sz w:val="24"/>
                <w:szCs w:val="24"/>
              </w:rPr>
            </w:pPr>
            <w:r w:rsidRPr="006A71F5">
              <w:rPr>
                <w:sz w:val="24"/>
                <w:szCs w:val="24"/>
              </w:rPr>
              <w:t>Разработайте модель конкурентоспособного специалиста по избранной Вами специальности. Рекомендуем использовать Госстандарт по вашей специальности.</w:t>
            </w:r>
          </w:p>
        </w:tc>
      </w:tr>
      <w:tr w:rsidR="006F4972" w:rsidRPr="00C015F3" w:rsidTr="0037732F">
        <w:tc>
          <w:tcPr>
            <w:tcW w:w="631" w:type="dxa"/>
          </w:tcPr>
          <w:p w:rsidR="006F4972" w:rsidRPr="006A71F5" w:rsidRDefault="006F4972" w:rsidP="0037732F">
            <w:pPr>
              <w:jc w:val="center"/>
              <w:rPr>
                <w:sz w:val="24"/>
                <w:szCs w:val="24"/>
              </w:rPr>
            </w:pPr>
            <w:r w:rsidRPr="006A71F5">
              <w:rPr>
                <w:sz w:val="24"/>
                <w:szCs w:val="24"/>
              </w:rPr>
              <w:t>2.</w:t>
            </w:r>
          </w:p>
        </w:tc>
        <w:tc>
          <w:tcPr>
            <w:tcW w:w="8975" w:type="dxa"/>
          </w:tcPr>
          <w:p w:rsidR="006F4972" w:rsidRPr="006A71F5" w:rsidRDefault="006F4972" w:rsidP="0037732F">
            <w:pPr>
              <w:jc w:val="both"/>
              <w:rPr>
                <w:sz w:val="24"/>
                <w:szCs w:val="24"/>
              </w:rPr>
            </w:pPr>
            <w:r w:rsidRPr="006A71F5">
              <w:rPr>
                <w:bCs/>
                <w:sz w:val="24"/>
                <w:szCs w:val="24"/>
              </w:rPr>
              <w:t>Проследите взаимосвязь понятий образование, обучение, развитие личности и воспитание. Составьте схему и аргументируйте ее.</w:t>
            </w:r>
          </w:p>
        </w:tc>
      </w:tr>
      <w:tr w:rsidR="006F4972" w:rsidRPr="00C015F3" w:rsidTr="0037732F">
        <w:tc>
          <w:tcPr>
            <w:tcW w:w="631" w:type="dxa"/>
          </w:tcPr>
          <w:p w:rsidR="006F4972" w:rsidRPr="006A71F5" w:rsidRDefault="006F4972" w:rsidP="0037732F">
            <w:pPr>
              <w:jc w:val="center"/>
              <w:rPr>
                <w:sz w:val="24"/>
                <w:szCs w:val="24"/>
              </w:rPr>
            </w:pPr>
            <w:r w:rsidRPr="006A71F5">
              <w:rPr>
                <w:sz w:val="24"/>
                <w:szCs w:val="24"/>
              </w:rPr>
              <w:t>3.</w:t>
            </w:r>
          </w:p>
        </w:tc>
        <w:tc>
          <w:tcPr>
            <w:tcW w:w="8975" w:type="dxa"/>
          </w:tcPr>
          <w:p w:rsidR="006F4972" w:rsidRPr="006A71F5" w:rsidRDefault="006F4972" w:rsidP="0037732F">
            <w:pPr>
              <w:jc w:val="both"/>
              <w:rPr>
                <w:sz w:val="24"/>
                <w:szCs w:val="24"/>
              </w:rPr>
            </w:pPr>
            <w:r w:rsidRPr="006A71F5">
              <w:rPr>
                <w:sz w:val="24"/>
                <w:szCs w:val="24"/>
              </w:rPr>
              <w:t>Попытайтесь выстроить «дерево целей» (по существу – систему задач) для психолого-педагогического исследования на тему «Пути преодоления перегрузки старшеклассников учебной работой» (тему можно изменить).</w:t>
            </w:r>
          </w:p>
        </w:tc>
      </w:tr>
      <w:tr w:rsidR="006F4972" w:rsidRPr="00C015F3" w:rsidTr="0037732F">
        <w:tc>
          <w:tcPr>
            <w:tcW w:w="631" w:type="dxa"/>
          </w:tcPr>
          <w:p w:rsidR="006F4972" w:rsidRPr="006A71F5" w:rsidRDefault="006F4972" w:rsidP="0037732F">
            <w:pPr>
              <w:jc w:val="center"/>
              <w:rPr>
                <w:sz w:val="24"/>
                <w:szCs w:val="24"/>
              </w:rPr>
            </w:pPr>
            <w:r w:rsidRPr="006A71F5">
              <w:rPr>
                <w:sz w:val="24"/>
                <w:szCs w:val="24"/>
              </w:rPr>
              <w:t>4.</w:t>
            </w:r>
          </w:p>
        </w:tc>
        <w:tc>
          <w:tcPr>
            <w:tcW w:w="8975" w:type="dxa"/>
          </w:tcPr>
          <w:p w:rsidR="006F4972" w:rsidRPr="006A71F5" w:rsidRDefault="006F4972" w:rsidP="0037732F">
            <w:pPr>
              <w:jc w:val="both"/>
              <w:rPr>
                <w:sz w:val="24"/>
                <w:szCs w:val="24"/>
              </w:rPr>
            </w:pPr>
            <w:r w:rsidRPr="006A71F5">
              <w:rPr>
                <w:sz w:val="24"/>
                <w:szCs w:val="24"/>
              </w:rPr>
              <w:t>Выберите одну тему любого школьного предмета (по Вашему выбору). Разработайте воспитательные цели урока, фрагмент конспекта урока.</w:t>
            </w:r>
          </w:p>
        </w:tc>
      </w:tr>
      <w:tr w:rsidR="006F4972" w:rsidRPr="00C015F3" w:rsidTr="0037732F">
        <w:tc>
          <w:tcPr>
            <w:tcW w:w="631" w:type="dxa"/>
          </w:tcPr>
          <w:p w:rsidR="006F4972" w:rsidRPr="006A71F5" w:rsidRDefault="006F4972" w:rsidP="0037732F">
            <w:pPr>
              <w:jc w:val="center"/>
              <w:rPr>
                <w:sz w:val="24"/>
                <w:szCs w:val="24"/>
              </w:rPr>
            </w:pPr>
            <w:r w:rsidRPr="006A71F5">
              <w:rPr>
                <w:sz w:val="24"/>
                <w:szCs w:val="24"/>
              </w:rPr>
              <w:t>5.</w:t>
            </w:r>
          </w:p>
        </w:tc>
        <w:tc>
          <w:tcPr>
            <w:tcW w:w="8975" w:type="dxa"/>
          </w:tcPr>
          <w:p w:rsidR="006F4972" w:rsidRPr="006A71F5" w:rsidRDefault="006F4972" w:rsidP="0037732F">
            <w:pPr>
              <w:jc w:val="both"/>
              <w:rPr>
                <w:sz w:val="24"/>
                <w:szCs w:val="24"/>
              </w:rPr>
            </w:pPr>
            <w:r w:rsidRPr="006A71F5">
              <w:rPr>
                <w:color w:val="000000"/>
                <w:sz w:val="24"/>
                <w:szCs w:val="24"/>
              </w:rPr>
              <w:t>Проанализировать структуру педагогического процесса, объяснить сущность и назначение каждого компонента. Составить логико-смысловую модель.</w:t>
            </w:r>
          </w:p>
        </w:tc>
      </w:tr>
      <w:tr w:rsidR="006F4972" w:rsidRPr="00C015F3" w:rsidTr="0037732F">
        <w:tc>
          <w:tcPr>
            <w:tcW w:w="631" w:type="dxa"/>
          </w:tcPr>
          <w:p w:rsidR="006F4972" w:rsidRPr="006A71F5" w:rsidRDefault="006F4972" w:rsidP="0037732F">
            <w:pPr>
              <w:jc w:val="center"/>
              <w:rPr>
                <w:sz w:val="24"/>
                <w:szCs w:val="24"/>
              </w:rPr>
            </w:pPr>
            <w:r w:rsidRPr="006A71F5">
              <w:rPr>
                <w:sz w:val="24"/>
                <w:szCs w:val="24"/>
              </w:rPr>
              <w:t>6.</w:t>
            </w:r>
          </w:p>
        </w:tc>
        <w:tc>
          <w:tcPr>
            <w:tcW w:w="8975" w:type="dxa"/>
          </w:tcPr>
          <w:p w:rsidR="006F4972" w:rsidRPr="006A71F5" w:rsidRDefault="006F4972" w:rsidP="0037732F">
            <w:pPr>
              <w:jc w:val="both"/>
              <w:rPr>
                <w:sz w:val="24"/>
                <w:szCs w:val="24"/>
              </w:rPr>
            </w:pPr>
            <w:r w:rsidRPr="006A71F5">
              <w:rPr>
                <w:sz w:val="24"/>
                <w:szCs w:val="24"/>
              </w:rPr>
              <w:t>Составьте таблицу взаимосвязи закономерностей, принципов и правил реализации педагогического процесса.</w:t>
            </w:r>
          </w:p>
        </w:tc>
      </w:tr>
      <w:tr w:rsidR="006F4972" w:rsidRPr="00C015F3" w:rsidTr="0037732F">
        <w:tc>
          <w:tcPr>
            <w:tcW w:w="631" w:type="dxa"/>
          </w:tcPr>
          <w:p w:rsidR="006F4972" w:rsidRPr="006A71F5" w:rsidRDefault="006F4972" w:rsidP="0037732F">
            <w:pPr>
              <w:jc w:val="center"/>
              <w:rPr>
                <w:sz w:val="24"/>
                <w:szCs w:val="24"/>
              </w:rPr>
            </w:pPr>
            <w:r w:rsidRPr="006A71F5">
              <w:rPr>
                <w:sz w:val="24"/>
                <w:szCs w:val="24"/>
              </w:rPr>
              <w:t>7.</w:t>
            </w:r>
          </w:p>
        </w:tc>
        <w:tc>
          <w:tcPr>
            <w:tcW w:w="8975" w:type="dxa"/>
          </w:tcPr>
          <w:p w:rsidR="006F4972" w:rsidRPr="006A71F5" w:rsidRDefault="006F4972" w:rsidP="0037732F">
            <w:pPr>
              <w:jc w:val="both"/>
              <w:rPr>
                <w:sz w:val="24"/>
                <w:szCs w:val="24"/>
              </w:rPr>
            </w:pPr>
            <w:r w:rsidRPr="006A71F5">
              <w:rPr>
                <w:sz w:val="24"/>
                <w:szCs w:val="24"/>
              </w:rPr>
              <w:t>Провести сравнительный анализ компонентов процесса обучения, обоснованных Ю.К.Бабанским и В.В.Краевским, указать отличия.</w:t>
            </w:r>
          </w:p>
        </w:tc>
      </w:tr>
      <w:tr w:rsidR="006F4972" w:rsidRPr="00C015F3" w:rsidTr="0037732F">
        <w:tc>
          <w:tcPr>
            <w:tcW w:w="631" w:type="dxa"/>
          </w:tcPr>
          <w:p w:rsidR="006F4972" w:rsidRPr="006A71F5" w:rsidRDefault="006F4972" w:rsidP="0037732F">
            <w:pPr>
              <w:jc w:val="center"/>
              <w:rPr>
                <w:sz w:val="24"/>
                <w:szCs w:val="24"/>
              </w:rPr>
            </w:pPr>
            <w:r w:rsidRPr="006A71F5">
              <w:rPr>
                <w:sz w:val="24"/>
                <w:szCs w:val="24"/>
              </w:rPr>
              <w:t>8.</w:t>
            </w:r>
          </w:p>
        </w:tc>
        <w:tc>
          <w:tcPr>
            <w:tcW w:w="8975" w:type="dxa"/>
          </w:tcPr>
          <w:p w:rsidR="006F4972" w:rsidRPr="006A71F5" w:rsidRDefault="006F4972" w:rsidP="0037732F">
            <w:pPr>
              <w:jc w:val="both"/>
              <w:rPr>
                <w:sz w:val="24"/>
                <w:szCs w:val="24"/>
              </w:rPr>
            </w:pPr>
            <w:r w:rsidRPr="006A71F5">
              <w:rPr>
                <w:sz w:val="24"/>
                <w:szCs w:val="24"/>
              </w:rPr>
              <w:t>Выбрав метод обучения, представьте адекватные ему средства обучения.    Составьте схему-таблицу с методами и средствами обучения.</w:t>
            </w:r>
          </w:p>
        </w:tc>
      </w:tr>
      <w:tr w:rsidR="006F4972" w:rsidRPr="00C015F3" w:rsidTr="0037732F">
        <w:tc>
          <w:tcPr>
            <w:tcW w:w="631" w:type="dxa"/>
          </w:tcPr>
          <w:p w:rsidR="006F4972" w:rsidRPr="006A71F5" w:rsidRDefault="006F4972" w:rsidP="0037732F">
            <w:pPr>
              <w:jc w:val="center"/>
              <w:rPr>
                <w:sz w:val="24"/>
                <w:szCs w:val="24"/>
              </w:rPr>
            </w:pPr>
            <w:r w:rsidRPr="006A71F5">
              <w:rPr>
                <w:sz w:val="24"/>
                <w:szCs w:val="24"/>
              </w:rPr>
              <w:t>9.</w:t>
            </w:r>
          </w:p>
        </w:tc>
        <w:tc>
          <w:tcPr>
            <w:tcW w:w="8975" w:type="dxa"/>
          </w:tcPr>
          <w:p w:rsidR="006F4972" w:rsidRPr="006A71F5" w:rsidRDefault="006F4972" w:rsidP="0037732F">
            <w:pPr>
              <w:jc w:val="both"/>
              <w:rPr>
                <w:sz w:val="24"/>
                <w:szCs w:val="24"/>
              </w:rPr>
            </w:pPr>
            <w:r w:rsidRPr="006A71F5">
              <w:rPr>
                <w:sz w:val="24"/>
                <w:szCs w:val="24"/>
              </w:rPr>
              <w:t>Определив признаки сравнения самостоятельно, сравните и охарактеризуйте одну из технологий личностно-ориентированного обучения.</w:t>
            </w:r>
          </w:p>
        </w:tc>
      </w:tr>
      <w:tr w:rsidR="006F4972" w:rsidRPr="00C015F3" w:rsidTr="0037732F">
        <w:tc>
          <w:tcPr>
            <w:tcW w:w="631" w:type="dxa"/>
          </w:tcPr>
          <w:p w:rsidR="006F4972" w:rsidRPr="006A71F5" w:rsidRDefault="006F4972" w:rsidP="0037732F">
            <w:pPr>
              <w:jc w:val="center"/>
              <w:rPr>
                <w:sz w:val="24"/>
                <w:szCs w:val="24"/>
              </w:rPr>
            </w:pPr>
            <w:r w:rsidRPr="006A71F5">
              <w:rPr>
                <w:sz w:val="24"/>
                <w:szCs w:val="24"/>
              </w:rPr>
              <w:t>10.</w:t>
            </w:r>
          </w:p>
        </w:tc>
        <w:tc>
          <w:tcPr>
            <w:tcW w:w="8975" w:type="dxa"/>
          </w:tcPr>
          <w:p w:rsidR="006F4972" w:rsidRPr="006A71F5" w:rsidRDefault="006F4972" w:rsidP="0037732F">
            <w:pPr>
              <w:jc w:val="both"/>
              <w:rPr>
                <w:sz w:val="24"/>
                <w:szCs w:val="24"/>
              </w:rPr>
            </w:pPr>
            <w:r w:rsidRPr="006A71F5">
              <w:rPr>
                <w:sz w:val="24"/>
                <w:szCs w:val="24"/>
              </w:rPr>
              <w:t>Представьте классификацию диагностических методик. Охарактеризуйте методику диагностики, направленную на изучение личности ребенка.</w:t>
            </w:r>
          </w:p>
        </w:tc>
      </w:tr>
      <w:tr w:rsidR="006F4972" w:rsidRPr="00C015F3" w:rsidTr="0037732F">
        <w:tc>
          <w:tcPr>
            <w:tcW w:w="631" w:type="dxa"/>
          </w:tcPr>
          <w:p w:rsidR="006F4972" w:rsidRPr="006A71F5" w:rsidRDefault="006F4972" w:rsidP="0037732F">
            <w:pPr>
              <w:jc w:val="center"/>
              <w:rPr>
                <w:sz w:val="24"/>
                <w:szCs w:val="24"/>
              </w:rPr>
            </w:pPr>
            <w:r w:rsidRPr="006A71F5">
              <w:rPr>
                <w:sz w:val="24"/>
                <w:szCs w:val="24"/>
              </w:rPr>
              <w:t>11.</w:t>
            </w:r>
          </w:p>
        </w:tc>
        <w:tc>
          <w:tcPr>
            <w:tcW w:w="8975" w:type="dxa"/>
          </w:tcPr>
          <w:p w:rsidR="006F4972" w:rsidRPr="006A71F5" w:rsidRDefault="006F4972" w:rsidP="0037732F">
            <w:pPr>
              <w:jc w:val="both"/>
              <w:rPr>
                <w:sz w:val="24"/>
                <w:szCs w:val="24"/>
              </w:rPr>
            </w:pPr>
            <w:r w:rsidRPr="006A71F5">
              <w:rPr>
                <w:sz w:val="24"/>
                <w:szCs w:val="24"/>
              </w:rPr>
              <w:t>Представьте классификацию диагностических методик. Охарактеризуйте  методику диагностики методики, направленную на изучение коллектива и коллективных отношений.</w:t>
            </w:r>
          </w:p>
        </w:tc>
      </w:tr>
      <w:tr w:rsidR="006F4972" w:rsidRPr="00C015F3" w:rsidTr="0037732F">
        <w:tc>
          <w:tcPr>
            <w:tcW w:w="631" w:type="dxa"/>
          </w:tcPr>
          <w:p w:rsidR="006F4972" w:rsidRPr="006A71F5" w:rsidRDefault="006F4972" w:rsidP="0037732F">
            <w:pPr>
              <w:jc w:val="center"/>
              <w:rPr>
                <w:sz w:val="24"/>
                <w:szCs w:val="24"/>
              </w:rPr>
            </w:pPr>
            <w:r w:rsidRPr="006A71F5">
              <w:rPr>
                <w:sz w:val="24"/>
                <w:szCs w:val="24"/>
              </w:rPr>
              <w:t>12.</w:t>
            </w:r>
          </w:p>
        </w:tc>
        <w:tc>
          <w:tcPr>
            <w:tcW w:w="8975" w:type="dxa"/>
          </w:tcPr>
          <w:p w:rsidR="006F4972" w:rsidRPr="006A71F5" w:rsidRDefault="006F4972" w:rsidP="0037732F">
            <w:pPr>
              <w:jc w:val="both"/>
              <w:rPr>
                <w:sz w:val="24"/>
                <w:szCs w:val="24"/>
              </w:rPr>
            </w:pPr>
            <w:r w:rsidRPr="006A71F5">
              <w:rPr>
                <w:sz w:val="24"/>
                <w:szCs w:val="24"/>
              </w:rPr>
              <w:t>Сформулируйте цель и определите задачи воспитательной работы с коллективом.</w:t>
            </w:r>
          </w:p>
        </w:tc>
      </w:tr>
      <w:tr w:rsidR="006F4972" w:rsidRPr="00C015F3" w:rsidTr="0037732F">
        <w:tc>
          <w:tcPr>
            <w:tcW w:w="631" w:type="dxa"/>
          </w:tcPr>
          <w:p w:rsidR="006F4972" w:rsidRPr="006A71F5" w:rsidRDefault="006F4972" w:rsidP="0037732F">
            <w:pPr>
              <w:jc w:val="center"/>
              <w:rPr>
                <w:sz w:val="24"/>
                <w:szCs w:val="24"/>
              </w:rPr>
            </w:pPr>
            <w:r w:rsidRPr="006A71F5">
              <w:rPr>
                <w:sz w:val="24"/>
                <w:szCs w:val="24"/>
              </w:rPr>
              <w:t>13.</w:t>
            </w:r>
          </w:p>
        </w:tc>
        <w:tc>
          <w:tcPr>
            <w:tcW w:w="8975" w:type="dxa"/>
          </w:tcPr>
          <w:p w:rsidR="006F4972" w:rsidRPr="006A71F5" w:rsidRDefault="006F4972" w:rsidP="0037732F">
            <w:pPr>
              <w:jc w:val="both"/>
              <w:rPr>
                <w:sz w:val="24"/>
                <w:szCs w:val="24"/>
              </w:rPr>
            </w:pPr>
            <w:r w:rsidRPr="006A71F5">
              <w:rPr>
                <w:sz w:val="24"/>
                <w:szCs w:val="24"/>
              </w:rPr>
              <w:t>Сформулируйте цель и определите задачи воспитательной работы педагога с личностью.</w:t>
            </w:r>
          </w:p>
        </w:tc>
      </w:tr>
      <w:tr w:rsidR="006F4972" w:rsidRPr="00C015F3" w:rsidTr="0037732F">
        <w:tc>
          <w:tcPr>
            <w:tcW w:w="631" w:type="dxa"/>
          </w:tcPr>
          <w:p w:rsidR="006F4972" w:rsidRPr="006A71F5" w:rsidRDefault="006F4972" w:rsidP="0037732F">
            <w:pPr>
              <w:jc w:val="center"/>
              <w:rPr>
                <w:sz w:val="24"/>
                <w:szCs w:val="24"/>
              </w:rPr>
            </w:pPr>
            <w:r w:rsidRPr="006A71F5">
              <w:rPr>
                <w:sz w:val="24"/>
                <w:szCs w:val="24"/>
              </w:rPr>
              <w:t>14.</w:t>
            </w:r>
          </w:p>
        </w:tc>
        <w:tc>
          <w:tcPr>
            <w:tcW w:w="8975" w:type="dxa"/>
          </w:tcPr>
          <w:p w:rsidR="006F4972" w:rsidRPr="006A71F5" w:rsidRDefault="006F4972" w:rsidP="0037732F">
            <w:pPr>
              <w:jc w:val="both"/>
              <w:rPr>
                <w:sz w:val="24"/>
                <w:szCs w:val="24"/>
              </w:rPr>
            </w:pPr>
            <w:r w:rsidRPr="006A71F5">
              <w:rPr>
                <w:sz w:val="24"/>
                <w:szCs w:val="24"/>
              </w:rPr>
              <w:t>Составьте план воспитательной работы классного руководителя на  четверть.</w:t>
            </w:r>
          </w:p>
        </w:tc>
      </w:tr>
      <w:tr w:rsidR="006F4972" w:rsidRPr="00C015F3" w:rsidTr="0037732F">
        <w:tc>
          <w:tcPr>
            <w:tcW w:w="631" w:type="dxa"/>
          </w:tcPr>
          <w:p w:rsidR="006F4972" w:rsidRPr="006A71F5" w:rsidRDefault="006F4972" w:rsidP="0037732F">
            <w:pPr>
              <w:jc w:val="center"/>
              <w:rPr>
                <w:sz w:val="24"/>
                <w:szCs w:val="24"/>
              </w:rPr>
            </w:pPr>
            <w:r w:rsidRPr="006A71F5">
              <w:rPr>
                <w:sz w:val="24"/>
                <w:szCs w:val="24"/>
              </w:rPr>
              <w:t>15.</w:t>
            </w:r>
          </w:p>
        </w:tc>
        <w:tc>
          <w:tcPr>
            <w:tcW w:w="8975" w:type="dxa"/>
          </w:tcPr>
          <w:p w:rsidR="006F4972" w:rsidRPr="006A71F5" w:rsidRDefault="006F4972" w:rsidP="0037732F">
            <w:pPr>
              <w:jc w:val="both"/>
              <w:rPr>
                <w:sz w:val="24"/>
                <w:szCs w:val="24"/>
              </w:rPr>
            </w:pPr>
            <w:r w:rsidRPr="006A71F5">
              <w:rPr>
                <w:sz w:val="24"/>
                <w:szCs w:val="24"/>
              </w:rPr>
              <w:t>Выберите одну из форм воспитательной работы (классный час, беседа, конкурс, КТД и др.), и определите цель воспитательного мероприятия и разработайте его фрагмент.</w:t>
            </w:r>
          </w:p>
        </w:tc>
      </w:tr>
      <w:tr w:rsidR="006F4972" w:rsidRPr="00C015F3" w:rsidTr="0037732F">
        <w:tc>
          <w:tcPr>
            <w:tcW w:w="631" w:type="dxa"/>
          </w:tcPr>
          <w:p w:rsidR="006F4972" w:rsidRPr="006A71F5" w:rsidRDefault="006F4972" w:rsidP="0037732F">
            <w:pPr>
              <w:jc w:val="center"/>
              <w:rPr>
                <w:sz w:val="24"/>
                <w:szCs w:val="24"/>
              </w:rPr>
            </w:pPr>
            <w:r w:rsidRPr="006A71F5">
              <w:rPr>
                <w:sz w:val="24"/>
                <w:szCs w:val="24"/>
              </w:rPr>
              <w:t>16.</w:t>
            </w:r>
          </w:p>
        </w:tc>
        <w:tc>
          <w:tcPr>
            <w:tcW w:w="8975" w:type="dxa"/>
          </w:tcPr>
          <w:p w:rsidR="006F4972" w:rsidRPr="006A71F5" w:rsidRDefault="006F4972" w:rsidP="0037732F">
            <w:pPr>
              <w:jc w:val="both"/>
              <w:rPr>
                <w:sz w:val="24"/>
                <w:szCs w:val="24"/>
              </w:rPr>
            </w:pPr>
            <w:r w:rsidRPr="006A71F5">
              <w:rPr>
                <w:sz w:val="24"/>
                <w:szCs w:val="24"/>
              </w:rPr>
              <w:t>Разработайте творческий проект (тему определить самостоятельно). Составьте план-конспект.</w:t>
            </w:r>
          </w:p>
        </w:tc>
      </w:tr>
      <w:tr w:rsidR="006F4972" w:rsidRPr="00C015F3" w:rsidTr="0037732F">
        <w:tc>
          <w:tcPr>
            <w:tcW w:w="631" w:type="dxa"/>
          </w:tcPr>
          <w:p w:rsidR="006F4972" w:rsidRPr="006A71F5" w:rsidRDefault="006F4972" w:rsidP="0037732F">
            <w:pPr>
              <w:jc w:val="center"/>
              <w:rPr>
                <w:sz w:val="24"/>
                <w:szCs w:val="24"/>
              </w:rPr>
            </w:pPr>
            <w:r w:rsidRPr="006A71F5">
              <w:rPr>
                <w:sz w:val="24"/>
                <w:szCs w:val="24"/>
              </w:rPr>
              <w:t>17.</w:t>
            </w:r>
          </w:p>
        </w:tc>
        <w:tc>
          <w:tcPr>
            <w:tcW w:w="8975" w:type="dxa"/>
          </w:tcPr>
          <w:p w:rsidR="006F4972" w:rsidRPr="006A71F5" w:rsidRDefault="006F4972" w:rsidP="0037732F">
            <w:pPr>
              <w:jc w:val="both"/>
              <w:rPr>
                <w:sz w:val="24"/>
                <w:szCs w:val="24"/>
              </w:rPr>
            </w:pPr>
            <w:r w:rsidRPr="006A71F5">
              <w:rPr>
                <w:sz w:val="24"/>
                <w:szCs w:val="24"/>
              </w:rPr>
              <w:t>Разработайте социально-значимый проект (тему определить самостоятельно). Составьте план-конспект.</w:t>
            </w:r>
          </w:p>
        </w:tc>
      </w:tr>
      <w:tr w:rsidR="006F4972" w:rsidRPr="00C015F3" w:rsidTr="0037732F">
        <w:tc>
          <w:tcPr>
            <w:tcW w:w="631" w:type="dxa"/>
          </w:tcPr>
          <w:p w:rsidR="006F4972" w:rsidRPr="006A71F5" w:rsidRDefault="006F4972" w:rsidP="0037732F">
            <w:pPr>
              <w:jc w:val="center"/>
              <w:rPr>
                <w:sz w:val="24"/>
                <w:szCs w:val="24"/>
              </w:rPr>
            </w:pPr>
            <w:r w:rsidRPr="006A71F5">
              <w:rPr>
                <w:sz w:val="24"/>
                <w:szCs w:val="24"/>
              </w:rPr>
              <w:t>18.</w:t>
            </w:r>
          </w:p>
        </w:tc>
        <w:tc>
          <w:tcPr>
            <w:tcW w:w="8975" w:type="dxa"/>
          </w:tcPr>
          <w:p w:rsidR="006F4972" w:rsidRPr="006A71F5" w:rsidRDefault="006F4972" w:rsidP="0037732F">
            <w:pPr>
              <w:jc w:val="both"/>
              <w:rPr>
                <w:sz w:val="24"/>
                <w:szCs w:val="24"/>
              </w:rPr>
            </w:pPr>
            <w:r w:rsidRPr="006A71F5">
              <w:rPr>
                <w:sz w:val="24"/>
                <w:szCs w:val="24"/>
              </w:rPr>
              <w:t>Разработайте проект по одному из направлений содержания воспитания.</w:t>
            </w:r>
          </w:p>
        </w:tc>
      </w:tr>
      <w:tr w:rsidR="006F4972" w:rsidRPr="00C015F3" w:rsidTr="0037732F">
        <w:tc>
          <w:tcPr>
            <w:tcW w:w="631" w:type="dxa"/>
          </w:tcPr>
          <w:p w:rsidR="006F4972" w:rsidRPr="006A71F5" w:rsidRDefault="006F4972" w:rsidP="0037732F">
            <w:pPr>
              <w:jc w:val="center"/>
              <w:rPr>
                <w:sz w:val="24"/>
                <w:szCs w:val="24"/>
              </w:rPr>
            </w:pPr>
            <w:r w:rsidRPr="006A71F5">
              <w:rPr>
                <w:sz w:val="24"/>
                <w:szCs w:val="24"/>
              </w:rPr>
              <w:t>19.</w:t>
            </w:r>
          </w:p>
        </w:tc>
        <w:tc>
          <w:tcPr>
            <w:tcW w:w="8975" w:type="dxa"/>
          </w:tcPr>
          <w:p w:rsidR="006F4972" w:rsidRPr="006A71F5" w:rsidRDefault="006F4972" w:rsidP="0037732F">
            <w:pPr>
              <w:jc w:val="both"/>
              <w:rPr>
                <w:sz w:val="24"/>
                <w:szCs w:val="24"/>
              </w:rPr>
            </w:pPr>
            <w:r w:rsidRPr="006A71F5">
              <w:rPr>
                <w:sz w:val="24"/>
                <w:szCs w:val="24"/>
              </w:rPr>
              <w:t>Составьте тестовые задания открытой и закрытой формы по вашей         специальности с учетом требований к структуре тестового задания.</w:t>
            </w:r>
          </w:p>
        </w:tc>
      </w:tr>
      <w:tr w:rsidR="006F4972" w:rsidRPr="00C015F3" w:rsidTr="0037732F">
        <w:tc>
          <w:tcPr>
            <w:tcW w:w="631" w:type="dxa"/>
          </w:tcPr>
          <w:p w:rsidR="006F4972" w:rsidRPr="006A71F5" w:rsidRDefault="006F4972" w:rsidP="0037732F">
            <w:pPr>
              <w:jc w:val="center"/>
              <w:rPr>
                <w:sz w:val="24"/>
                <w:szCs w:val="24"/>
              </w:rPr>
            </w:pPr>
            <w:r w:rsidRPr="006A71F5">
              <w:rPr>
                <w:sz w:val="24"/>
                <w:szCs w:val="24"/>
              </w:rPr>
              <w:t>20.</w:t>
            </w:r>
          </w:p>
        </w:tc>
        <w:tc>
          <w:tcPr>
            <w:tcW w:w="8975" w:type="dxa"/>
          </w:tcPr>
          <w:p w:rsidR="006F4972" w:rsidRPr="006A71F5" w:rsidRDefault="006F4972" w:rsidP="0037732F">
            <w:pPr>
              <w:jc w:val="both"/>
              <w:rPr>
                <w:sz w:val="24"/>
                <w:szCs w:val="24"/>
              </w:rPr>
            </w:pPr>
            <w:r w:rsidRPr="006A71F5">
              <w:rPr>
                <w:sz w:val="24"/>
                <w:szCs w:val="24"/>
              </w:rPr>
              <w:t>Разработать перспективный план воспитательной работы класса на год.</w:t>
            </w:r>
          </w:p>
        </w:tc>
      </w:tr>
      <w:tr w:rsidR="006F4972" w:rsidRPr="00C015F3" w:rsidTr="0037732F">
        <w:tc>
          <w:tcPr>
            <w:tcW w:w="631" w:type="dxa"/>
          </w:tcPr>
          <w:p w:rsidR="006F4972" w:rsidRPr="006A71F5" w:rsidRDefault="006F4972" w:rsidP="0037732F">
            <w:pPr>
              <w:jc w:val="center"/>
              <w:rPr>
                <w:sz w:val="24"/>
                <w:szCs w:val="24"/>
              </w:rPr>
            </w:pPr>
            <w:r w:rsidRPr="006A71F5">
              <w:rPr>
                <w:sz w:val="24"/>
                <w:szCs w:val="24"/>
              </w:rPr>
              <w:t>21.</w:t>
            </w:r>
          </w:p>
        </w:tc>
        <w:tc>
          <w:tcPr>
            <w:tcW w:w="8975" w:type="dxa"/>
          </w:tcPr>
          <w:p w:rsidR="006F4972" w:rsidRPr="006A71F5" w:rsidRDefault="006F4972" w:rsidP="0037732F">
            <w:pPr>
              <w:jc w:val="both"/>
              <w:rPr>
                <w:sz w:val="24"/>
                <w:szCs w:val="24"/>
              </w:rPr>
            </w:pPr>
            <w:r w:rsidRPr="006A71F5">
              <w:rPr>
                <w:sz w:val="24"/>
                <w:szCs w:val="24"/>
              </w:rPr>
              <w:t>Опишите педагогическую ситуацию по изменению отношения к учебе. Определите педагогические задачи и представьте  алгоритм решения.</w:t>
            </w:r>
          </w:p>
        </w:tc>
      </w:tr>
      <w:tr w:rsidR="006F4972" w:rsidRPr="00C015F3" w:rsidTr="0037732F">
        <w:tc>
          <w:tcPr>
            <w:tcW w:w="631" w:type="dxa"/>
          </w:tcPr>
          <w:p w:rsidR="006F4972" w:rsidRPr="006A71F5" w:rsidRDefault="006F4972" w:rsidP="0037732F">
            <w:pPr>
              <w:jc w:val="center"/>
              <w:rPr>
                <w:sz w:val="24"/>
                <w:szCs w:val="24"/>
              </w:rPr>
            </w:pPr>
            <w:r w:rsidRPr="006A71F5">
              <w:rPr>
                <w:sz w:val="24"/>
                <w:szCs w:val="24"/>
              </w:rPr>
              <w:t>22.</w:t>
            </w:r>
          </w:p>
        </w:tc>
        <w:tc>
          <w:tcPr>
            <w:tcW w:w="8975" w:type="dxa"/>
          </w:tcPr>
          <w:p w:rsidR="006F4972" w:rsidRPr="006A71F5" w:rsidRDefault="006F4972" w:rsidP="0037732F">
            <w:pPr>
              <w:jc w:val="both"/>
              <w:rPr>
                <w:sz w:val="24"/>
                <w:szCs w:val="24"/>
              </w:rPr>
            </w:pPr>
            <w:r w:rsidRPr="006A71F5">
              <w:rPr>
                <w:sz w:val="24"/>
                <w:szCs w:val="24"/>
              </w:rPr>
              <w:t>Опишите конфликтную ситуацию («учитель-ученик», «учитель- родитель», «учитель – администратор школы»). Предложите алгоритм решения конфликтной ситуации.</w:t>
            </w:r>
          </w:p>
        </w:tc>
      </w:tr>
      <w:tr w:rsidR="006F4972" w:rsidRPr="00C015F3" w:rsidTr="0037732F">
        <w:tc>
          <w:tcPr>
            <w:tcW w:w="631" w:type="dxa"/>
          </w:tcPr>
          <w:p w:rsidR="006F4972" w:rsidRPr="006A71F5" w:rsidRDefault="006F4972" w:rsidP="0037732F">
            <w:pPr>
              <w:jc w:val="center"/>
              <w:rPr>
                <w:sz w:val="24"/>
                <w:szCs w:val="24"/>
              </w:rPr>
            </w:pPr>
            <w:r w:rsidRPr="006A71F5">
              <w:rPr>
                <w:sz w:val="24"/>
                <w:szCs w:val="24"/>
              </w:rPr>
              <w:t>23.</w:t>
            </w:r>
          </w:p>
        </w:tc>
        <w:tc>
          <w:tcPr>
            <w:tcW w:w="8975" w:type="dxa"/>
          </w:tcPr>
          <w:p w:rsidR="006F4972" w:rsidRPr="006A71F5" w:rsidRDefault="006F4972" w:rsidP="0037732F">
            <w:pPr>
              <w:jc w:val="both"/>
              <w:rPr>
                <w:sz w:val="24"/>
                <w:szCs w:val="24"/>
              </w:rPr>
            </w:pPr>
            <w:r w:rsidRPr="006A71F5">
              <w:rPr>
                <w:sz w:val="24"/>
                <w:szCs w:val="24"/>
              </w:rPr>
              <w:t>Сформулируйте педагогические задачи и предложите решения педагогической ситуации: «После серии социометрических тестов и тестов-рисунков, классный руководитель окончательно убедился, что один из ее шестиклассников не вписывается в систему коллективных отношений класса. Что делать?».</w:t>
            </w:r>
          </w:p>
        </w:tc>
      </w:tr>
      <w:tr w:rsidR="006F4972" w:rsidRPr="00C015F3" w:rsidTr="0037732F">
        <w:tc>
          <w:tcPr>
            <w:tcW w:w="631" w:type="dxa"/>
          </w:tcPr>
          <w:p w:rsidR="006F4972" w:rsidRPr="006A71F5" w:rsidRDefault="006F4972" w:rsidP="0037732F">
            <w:pPr>
              <w:jc w:val="center"/>
              <w:rPr>
                <w:sz w:val="24"/>
                <w:szCs w:val="24"/>
              </w:rPr>
            </w:pPr>
            <w:r w:rsidRPr="006A71F5">
              <w:rPr>
                <w:sz w:val="24"/>
                <w:szCs w:val="24"/>
              </w:rPr>
              <w:t>24.</w:t>
            </w:r>
          </w:p>
        </w:tc>
        <w:tc>
          <w:tcPr>
            <w:tcW w:w="8975" w:type="dxa"/>
          </w:tcPr>
          <w:p w:rsidR="006F4972" w:rsidRPr="006A71F5" w:rsidRDefault="006F4972" w:rsidP="0037732F">
            <w:pPr>
              <w:jc w:val="both"/>
              <w:rPr>
                <w:sz w:val="24"/>
                <w:szCs w:val="24"/>
              </w:rPr>
            </w:pPr>
            <w:r w:rsidRPr="006A71F5">
              <w:rPr>
                <w:sz w:val="24"/>
                <w:szCs w:val="24"/>
              </w:rPr>
              <w:t>Сформулируйте педагогические задачи и предложите решения педагогической ситуации: «Проверяя сочинение отъявленного двоечника, учительница не верит своим глазам: оно написано грамотно, интересно по содержанию. Налицо подлог – двоечник так написать не мог. Как поступить?».</w:t>
            </w:r>
          </w:p>
        </w:tc>
      </w:tr>
      <w:tr w:rsidR="006F4972" w:rsidRPr="00C015F3" w:rsidTr="0037732F">
        <w:tc>
          <w:tcPr>
            <w:tcW w:w="631" w:type="dxa"/>
          </w:tcPr>
          <w:p w:rsidR="006F4972" w:rsidRPr="006A71F5" w:rsidRDefault="006F4972" w:rsidP="0037732F">
            <w:pPr>
              <w:jc w:val="center"/>
              <w:rPr>
                <w:sz w:val="24"/>
                <w:szCs w:val="24"/>
              </w:rPr>
            </w:pPr>
            <w:r w:rsidRPr="006A71F5">
              <w:rPr>
                <w:sz w:val="24"/>
                <w:szCs w:val="24"/>
              </w:rPr>
              <w:t>25.</w:t>
            </w:r>
          </w:p>
        </w:tc>
        <w:tc>
          <w:tcPr>
            <w:tcW w:w="8975" w:type="dxa"/>
          </w:tcPr>
          <w:p w:rsidR="006F4972" w:rsidRPr="006A71F5" w:rsidRDefault="006F4972" w:rsidP="0037732F">
            <w:pPr>
              <w:jc w:val="both"/>
              <w:rPr>
                <w:sz w:val="24"/>
                <w:szCs w:val="24"/>
              </w:rPr>
            </w:pPr>
            <w:r w:rsidRPr="006A71F5">
              <w:rPr>
                <w:sz w:val="24"/>
                <w:szCs w:val="24"/>
              </w:rPr>
              <w:t>Сформулируйте педагогические задачи и предложите решения педагогической ситуации: «После сделанного классным руководителем замечания подросток вышел из класса, демонстративно хлопнув дверью. Как быть?».</w:t>
            </w:r>
          </w:p>
        </w:tc>
      </w:tr>
      <w:tr w:rsidR="006F4972" w:rsidRPr="00C015F3" w:rsidTr="0037732F">
        <w:tc>
          <w:tcPr>
            <w:tcW w:w="631" w:type="dxa"/>
          </w:tcPr>
          <w:p w:rsidR="006F4972" w:rsidRPr="006A71F5" w:rsidRDefault="006F4972" w:rsidP="0037732F">
            <w:pPr>
              <w:jc w:val="center"/>
              <w:rPr>
                <w:sz w:val="24"/>
                <w:szCs w:val="24"/>
              </w:rPr>
            </w:pPr>
            <w:r w:rsidRPr="006A71F5">
              <w:rPr>
                <w:sz w:val="24"/>
                <w:szCs w:val="24"/>
              </w:rPr>
              <w:t>26.</w:t>
            </w:r>
          </w:p>
        </w:tc>
        <w:tc>
          <w:tcPr>
            <w:tcW w:w="8975" w:type="dxa"/>
          </w:tcPr>
          <w:p w:rsidR="006F4972" w:rsidRPr="006A71F5" w:rsidRDefault="006F4972" w:rsidP="0037732F">
            <w:pPr>
              <w:jc w:val="both"/>
              <w:rPr>
                <w:sz w:val="24"/>
                <w:szCs w:val="24"/>
              </w:rPr>
            </w:pPr>
            <w:r w:rsidRPr="006A71F5">
              <w:rPr>
                <w:sz w:val="24"/>
                <w:szCs w:val="24"/>
              </w:rPr>
              <w:t>Представьте в виде кластера основные понятия педагогики.</w:t>
            </w:r>
          </w:p>
        </w:tc>
      </w:tr>
      <w:tr w:rsidR="006F4972" w:rsidRPr="00C015F3" w:rsidTr="0037732F">
        <w:tc>
          <w:tcPr>
            <w:tcW w:w="631" w:type="dxa"/>
          </w:tcPr>
          <w:p w:rsidR="006F4972" w:rsidRPr="006A71F5" w:rsidRDefault="006F4972" w:rsidP="0037732F">
            <w:pPr>
              <w:jc w:val="center"/>
              <w:rPr>
                <w:sz w:val="24"/>
                <w:szCs w:val="24"/>
              </w:rPr>
            </w:pPr>
            <w:r w:rsidRPr="006A71F5">
              <w:rPr>
                <w:sz w:val="24"/>
                <w:szCs w:val="24"/>
              </w:rPr>
              <w:t>27.</w:t>
            </w:r>
          </w:p>
        </w:tc>
        <w:tc>
          <w:tcPr>
            <w:tcW w:w="8975" w:type="dxa"/>
          </w:tcPr>
          <w:p w:rsidR="006F4972" w:rsidRPr="006A71F5" w:rsidRDefault="006F4972" w:rsidP="0037732F">
            <w:pPr>
              <w:jc w:val="both"/>
              <w:rPr>
                <w:sz w:val="24"/>
                <w:szCs w:val="24"/>
              </w:rPr>
            </w:pPr>
            <w:r w:rsidRPr="006A71F5">
              <w:rPr>
                <w:sz w:val="24"/>
                <w:szCs w:val="24"/>
              </w:rPr>
              <w:t>Проанализируйте и сравните парадигмы в образовании.</w:t>
            </w:r>
          </w:p>
        </w:tc>
      </w:tr>
      <w:tr w:rsidR="006F4972" w:rsidRPr="00C015F3" w:rsidTr="0037732F">
        <w:tc>
          <w:tcPr>
            <w:tcW w:w="631" w:type="dxa"/>
          </w:tcPr>
          <w:p w:rsidR="006F4972" w:rsidRPr="006A71F5" w:rsidRDefault="006F4972" w:rsidP="0037732F">
            <w:pPr>
              <w:jc w:val="center"/>
              <w:rPr>
                <w:sz w:val="24"/>
                <w:szCs w:val="24"/>
              </w:rPr>
            </w:pPr>
            <w:r w:rsidRPr="006A71F5">
              <w:rPr>
                <w:sz w:val="24"/>
                <w:szCs w:val="24"/>
              </w:rPr>
              <w:t>28.</w:t>
            </w:r>
          </w:p>
        </w:tc>
        <w:tc>
          <w:tcPr>
            <w:tcW w:w="8975" w:type="dxa"/>
          </w:tcPr>
          <w:p w:rsidR="006F4972" w:rsidRPr="006A71F5" w:rsidRDefault="006F4972" w:rsidP="0037732F">
            <w:pPr>
              <w:jc w:val="both"/>
              <w:rPr>
                <w:sz w:val="24"/>
                <w:szCs w:val="24"/>
              </w:rPr>
            </w:pPr>
            <w:r w:rsidRPr="006A71F5">
              <w:rPr>
                <w:sz w:val="24"/>
                <w:szCs w:val="24"/>
              </w:rPr>
              <w:t>Составьте программу Вашего самообразования как педагога на ближайшие пять лет.</w:t>
            </w:r>
          </w:p>
        </w:tc>
      </w:tr>
      <w:tr w:rsidR="006F4972" w:rsidRPr="00C015F3" w:rsidTr="0037732F">
        <w:tc>
          <w:tcPr>
            <w:tcW w:w="631" w:type="dxa"/>
          </w:tcPr>
          <w:p w:rsidR="006F4972" w:rsidRPr="006A71F5" w:rsidRDefault="006F4972" w:rsidP="0037732F">
            <w:pPr>
              <w:jc w:val="center"/>
              <w:rPr>
                <w:sz w:val="24"/>
                <w:szCs w:val="24"/>
              </w:rPr>
            </w:pPr>
            <w:r w:rsidRPr="006A71F5">
              <w:rPr>
                <w:sz w:val="24"/>
                <w:szCs w:val="24"/>
              </w:rPr>
              <w:t>29.</w:t>
            </w:r>
          </w:p>
        </w:tc>
        <w:tc>
          <w:tcPr>
            <w:tcW w:w="8975" w:type="dxa"/>
          </w:tcPr>
          <w:p w:rsidR="006F4972" w:rsidRPr="006A71F5" w:rsidRDefault="006F4972" w:rsidP="0037732F">
            <w:pPr>
              <w:jc w:val="both"/>
              <w:rPr>
                <w:sz w:val="24"/>
                <w:szCs w:val="24"/>
              </w:rPr>
            </w:pPr>
            <w:r w:rsidRPr="006A71F5">
              <w:rPr>
                <w:sz w:val="24"/>
                <w:szCs w:val="24"/>
              </w:rPr>
              <w:t>Проанализируйте план-конспект воспитательного мероприятия по предложенной схеме.</w:t>
            </w:r>
          </w:p>
        </w:tc>
      </w:tr>
      <w:tr w:rsidR="006F4972" w:rsidRPr="00C015F3" w:rsidTr="0037732F">
        <w:tc>
          <w:tcPr>
            <w:tcW w:w="631" w:type="dxa"/>
          </w:tcPr>
          <w:p w:rsidR="006F4972" w:rsidRPr="006A71F5" w:rsidRDefault="006F4972" w:rsidP="0037732F">
            <w:pPr>
              <w:jc w:val="center"/>
              <w:rPr>
                <w:sz w:val="24"/>
                <w:szCs w:val="24"/>
              </w:rPr>
            </w:pPr>
            <w:r w:rsidRPr="006A71F5">
              <w:rPr>
                <w:sz w:val="24"/>
                <w:szCs w:val="24"/>
              </w:rPr>
              <w:t xml:space="preserve">30. </w:t>
            </w:r>
          </w:p>
        </w:tc>
        <w:tc>
          <w:tcPr>
            <w:tcW w:w="8975" w:type="dxa"/>
          </w:tcPr>
          <w:p w:rsidR="006F4972" w:rsidRPr="006A71F5" w:rsidRDefault="006F4972" w:rsidP="0037732F">
            <w:pPr>
              <w:jc w:val="both"/>
              <w:rPr>
                <w:sz w:val="24"/>
                <w:szCs w:val="24"/>
              </w:rPr>
            </w:pPr>
            <w:r w:rsidRPr="006A71F5">
              <w:rPr>
                <w:sz w:val="24"/>
                <w:szCs w:val="24"/>
              </w:rPr>
              <w:t>Проанализируйте план-конспект урока по предложенной схеме.</w:t>
            </w:r>
          </w:p>
        </w:tc>
      </w:tr>
    </w:tbl>
    <w:p w:rsidR="006F4972" w:rsidRPr="00C944B0" w:rsidRDefault="006F4972" w:rsidP="001F5128">
      <w:pPr>
        <w:pStyle w:val="BodyTextIndent"/>
        <w:suppressAutoHyphens w:val="0"/>
        <w:ind w:left="0" w:firstLine="709"/>
        <w:rPr>
          <w:rFonts w:ascii="Times New Roman" w:hAnsi="Times New Roman" w:cs="Times New Roman"/>
          <w:sz w:val="28"/>
          <w:szCs w:val="28"/>
          <w:lang w:eastAsia="ru-RU"/>
        </w:rPr>
      </w:pPr>
    </w:p>
    <w:p w:rsidR="006F4972" w:rsidRPr="00B87B0B" w:rsidRDefault="006F4972" w:rsidP="0036696B">
      <w:pPr>
        <w:ind w:firstLine="709"/>
        <w:jc w:val="both"/>
        <w:rPr>
          <w:color w:val="000000"/>
          <w:sz w:val="28"/>
          <w:szCs w:val="28"/>
        </w:rPr>
      </w:pPr>
      <w:r w:rsidRPr="0036696B">
        <w:rPr>
          <w:color w:val="333300"/>
          <w:sz w:val="28"/>
          <w:szCs w:val="28"/>
        </w:rPr>
        <w:t>Модуль разработан в</w:t>
      </w:r>
      <w:r w:rsidRPr="00B87B0B">
        <w:rPr>
          <w:sz w:val="28"/>
          <w:szCs w:val="28"/>
        </w:rPr>
        <w:t xml:space="preserve"> соответствии с ФГОС ВО</w:t>
      </w:r>
      <w:r>
        <w:rPr>
          <w:sz w:val="28"/>
          <w:szCs w:val="28"/>
        </w:rPr>
        <w:t xml:space="preserve"> </w:t>
      </w:r>
      <w:r w:rsidRPr="00B87B0B">
        <w:rPr>
          <w:sz w:val="28"/>
          <w:szCs w:val="28"/>
        </w:rPr>
        <w:t xml:space="preserve">по направлению № 44.03.05 Педагогическое образование (квалификация (степень) «Бакалавр») от 9 февраля 2016 года №91 </w:t>
      </w:r>
      <w:r w:rsidRPr="004743F1">
        <w:rPr>
          <w:sz w:val="28"/>
          <w:szCs w:val="28"/>
        </w:rPr>
        <w:t>и</w:t>
      </w:r>
      <w:r>
        <w:rPr>
          <w:sz w:val="28"/>
          <w:szCs w:val="28"/>
        </w:rPr>
        <w:t xml:space="preserve"> </w:t>
      </w:r>
      <w:r w:rsidRPr="004743F1">
        <w:rPr>
          <w:sz w:val="28"/>
          <w:szCs w:val="28"/>
        </w:rPr>
        <w:t>утверждена на заседании кафедры</w:t>
      </w:r>
      <w:r>
        <w:rPr>
          <w:sz w:val="28"/>
          <w:szCs w:val="28"/>
        </w:rPr>
        <w:t xml:space="preserve"> </w:t>
      </w:r>
      <w:r w:rsidRPr="00B87B0B">
        <w:rPr>
          <w:color w:val="000000"/>
          <w:sz w:val="28"/>
          <w:szCs w:val="28"/>
        </w:rPr>
        <w:t xml:space="preserve">педагогики </w:t>
      </w:r>
      <w:r>
        <w:rPr>
          <w:color w:val="000000"/>
          <w:sz w:val="28"/>
          <w:szCs w:val="28"/>
        </w:rPr>
        <w:t xml:space="preserve">31 августа </w:t>
      </w:r>
      <w:r w:rsidRPr="00B87B0B">
        <w:rPr>
          <w:color w:val="000000"/>
          <w:sz w:val="28"/>
          <w:szCs w:val="28"/>
        </w:rPr>
        <w:t>201</w:t>
      </w:r>
      <w:r>
        <w:rPr>
          <w:color w:val="000000"/>
          <w:sz w:val="28"/>
          <w:szCs w:val="28"/>
        </w:rPr>
        <w:t>5</w:t>
      </w:r>
      <w:r w:rsidRPr="00B87B0B">
        <w:rPr>
          <w:color w:val="000000"/>
          <w:sz w:val="28"/>
          <w:szCs w:val="28"/>
        </w:rPr>
        <w:t xml:space="preserve"> г., протокол №</w:t>
      </w:r>
      <w:r>
        <w:rPr>
          <w:color w:val="000000"/>
          <w:sz w:val="28"/>
          <w:szCs w:val="28"/>
        </w:rPr>
        <w:t>1</w:t>
      </w:r>
      <w:r w:rsidRPr="00B87B0B">
        <w:rPr>
          <w:color w:val="000000"/>
          <w:sz w:val="28"/>
          <w:szCs w:val="28"/>
        </w:rPr>
        <w:t>.</w:t>
      </w:r>
    </w:p>
    <w:p w:rsidR="006F4972" w:rsidRPr="00C944B0" w:rsidRDefault="006F4972" w:rsidP="001F5128">
      <w:pPr>
        <w:jc w:val="both"/>
        <w:rPr>
          <w:b/>
          <w:sz w:val="28"/>
          <w:szCs w:val="28"/>
        </w:rPr>
      </w:pPr>
      <w:r w:rsidRPr="00C944B0">
        <w:rPr>
          <w:b/>
          <w:sz w:val="28"/>
          <w:szCs w:val="28"/>
        </w:rPr>
        <w:t>Разработчики:</w:t>
      </w:r>
    </w:p>
    <w:p w:rsidR="006F4972" w:rsidRPr="00C944B0" w:rsidRDefault="006F4972" w:rsidP="001F5128">
      <w:pPr>
        <w:jc w:val="both"/>
        <w:rPr>
          <w:sz w:val="28"/>
          <w:szCs w:val="28"/>
        </w:rPr>
      </w:pPr>
      <w:r w:rsidRPr="00C944B0">
        <w:rPr>
          <w:sz w:val="28"/>
          <w:szCs w:val="28"/>
        </w:rPr>
        <w:t>Кафедра педагогики БГПУ им.М.Акмуллы</w:t>
      </w:r>
    </w:p>
    <w:p w:rsidR="006F4972" w:rsidRPr="00C944B0" w:rsidRDefault="006F4972" w:rsidP="001F5128">
      <w:pPr>
        <w:jc w:val="both"/>
        <w:rPr>
          <w:sz w:val="28"/>
          <w:szCs w:val="28"/>
        </w:rPr>
      </w:pPr>
      <w:r w:rsidRPr="00C944B0">
        <w:rPr>
          <w:sz w:val="28"/>
          <w:szCs w:val="28"/>
        </w:rPr>
        <w:t>канд.пед.наук, профессор Сытина Н.С.,</w:t>
      </w:r>
    </w:p>
    <w:p w:rsidR="006F4972" w:rsidRDefault="006F4972" w:rsidP="001F5128">
      <w:pPr>
        <w:jc w:val="both"/>
        <w:rPr>
          <w:sz w:val="28"/>
          <w:szCs w:val="28"/>
        </w:rPr>
      </w:pPr>
      <w:r w:rsidRPr="00C944B0">
        <w:rPr>
          <w:sz w:val="28"/>
          <w:szCs w:val="28"/>
        </w:rPr>
        <w:t>канд.пед. наук, доцент Арасланова А.Т.</w:t>
      </w:r>
      <w:r>
        <w:rPr>
          <w:sz w:val="28"/>
          <w:szCs w:val="28"/>
        </w:rPr>
        <w:t>,</w:t>
      </w:r>
    </w:p>
    <w:p w:rsidR="006F4972" w:rsidRPr="00C944B0" w:rsidRDefault="006F4972" w:rsidP="007B3D6A">
      <w:pPr>
        <w:jc w:val="both"/>
        <w:rPr>
          <w:sz w:val="28"/>
          <w:szCs w:val="28"/>
        </w:rPr>
      </w:pPr>
      <w:r w:rsidRPr="00C944B0">
        <w:rPr>
          <w:sz w:val="28"/>
          <w:szCs w:val="28"/>
        </w:rPr>
        <w:t>канд.пед. наук, доцент</w:t>
      </w:r>
      <w:r>
        <w:rPr>
          <w:sz w:val="28"/>
          <w:szCs w:val="28"/>
        </w:rPr>
        <w:t xml:space="preserve"> Манько Н.Н.,</w:t>
      </w:r>
    </w:p>
    <w:p w:rsidR="006F4972" w:rsidRPr="00C944B0" w:rsidRDefault="006F4972" w:rsidP="001F5128">
      <w:pPr>
        <w:jc w:val="both"/>
        <w:rPr>
          <w:sz w:val="28"/>
          <w:szCs w:val="28"/>
        </w:rPr>
      </w:pPr>
      <w:r w:rsidRPr="00C944B0">
        <w:rPr>
          <w:sz w:val="28"/>
          <w:szCs w:val="28"/>
        </w:rPr>
        <w:t>канд.пед. наук, доцент Скрябина Л.С.</w:t>
      </w:r>
    </w:p>
    <w:p w:rsidR="006F4972" w:rsidRPr="00C944B0" w:rsidRDefault="006F4972" w:rsidP="001F5128">
      <w:pPr>
        <w:jc w:val="both"/>
        <w:rPr>
          <w:sz w:val="28"/>
          <w:szCs w:val="28"/>
        </w:rPr>
      </w:pPr>
      <w:r w:rsidRPr="00C944B0">
        <w:rPr>
          <w:sz w:val="28"/>
          <w:szCs w:val="28"/>
        </w:rPr>
        <w:t>канд.пед. наук, доцент Набиева Т.В.</w:t>
      </w:r>
    </w:p>
    <w:p w:rsidR="006F4972" w:rsidRPr="00C944B0" w:rsidRDefault="006F4972" w:rsidP="001F5128">
      <w:pPr>
        <w:jc w:val="both"/>
        <w:rPr>
          <w:sz w:val="28"/>
          <w:szCs w:val="28"/>
        </w:rPr>
      </w:pPr>
      <w:r w:rsidRPr="00C944B0">
        <w:rPr>
          <w:sz w:val="28"/>
          <w:szCs w:val="28"/>
        </w:rPr>
        <w:t>канд.пед.наук, доцент Гирфанова Л.П.</w:t>
      </w:r>
    </w:p>
    <w:p w:rsidR="006F4972" w:rsidRPr="00C944B0" w:rsidRDefault="006F4972" w:rsidP="00E2367F">
      <w:pPr>
        <w:jc w:val="both"/>
        <w:rPr>
          <w:sz w:val="28"/>
          <w:szCs w:val="28"/>
        </w:rPr>
      </w:pPr>
      <w:r w:rsidRPr="00C944B0">
        <w:rPr>
          <w:sz w:val="28"/>
          <w:szCs w:val="28"/>
        </w:rPr>
        <w:t>канд.пед.наук, доцент Султанова Л.Ф.</w:t>
      </w:r>
    </w:p>
    <w:p w:rsidR="006F4972" w:rsidRPr="00C944B0" w:rsidRDefault="006F4972" w:rsidP="00E2367F">
      <w:pPr>
        <w:jc w:val="both"/>
        <w:rPr>
          <w:sz w:val="28"/>
          <w:szCs w:val="28"/>
        </w:rPr>
      </w:pPr>
      <w:r w:rsidRPr="00C944B0">
        <w:rPr>
          <w:sz w:val="28"/>
          <w:szCs w:val="28"/>
        </w:rPr>
        <w:t>д.пед.наук, проф. Кашапова Л.М.</w:t>
      </w:r>
    </w:p>
    <w:p w:rsidR="006F4972" w:rsidRPr="00C944B0" w:rsidRDefault="006F4972" w:rsidP="00E2367F">
      <w:pPr>
        <w:jc w:val="both"/>
        <w:rPr>
          <w:sz w:val="28"/>
          <w:szCs w:val="28"/>
        </w:rPr>
      </w:pPr>
      <w:r w:rsidRPr="00C944B0">
        <w:rPr>
          <w:sz w:val="28"/>
          <w:szCs w:val="28"/>
        </w:rPr>
        <w:t>канд.пед.наук, ст. преподаватель Нуриханова Н.К.</w:t>
      </w:r>
    </w:p>
    <w:p w:rsidR="006F4972" w:rsidRDefault="006F4972" w:rsidP="00E2367F">
      <w:pPr>
        <w:jc w:val="both"/>
        <w:rPr>
          <w:sz w:val="28"/>
          <w:szCs w:val="28"/>
        </w:rPr>
      </w:pPr>
      <w:r w:rsidRPr="00C944B0">
        <w:rPr>
          <w:sz w:val="28"/>
          <w:szCs w:val="28"/>
        </w:rPr>
        <w:t>ст. преподаатель Дударенко А.В.</w:t>
      </w:r>
    </w:p>
    <w:p w:rsidR="006F4972" w:rsidRPr="00C944B0" w:rsidRDefault="006F4972" w:rsidP="00E2367F">
      <w:pPr>
        <w:jc w:val="both"/>
        <w:rPr>
          <w:sz w:val="28"/>
          <w:szCs w:val="28"/>
        </w:rPr>
      </w:pPr>
      <w:r>
        <w:rPr>
          <w:sz w:val="28"/>
          <w:szCs w:val="28"/>
        </w:rPr>
        <w:t>преподаватель Шафикова А.А.</w:t>
      </w:r>
    </w:p>
    <w:p w:rsidR="006F4972" w:rsidRDefault="006F4972" w:rsidP="001F5128">
      <w:pPr>
        <w:jc w:val="both"/>
        <w:rPr>
          <w:b/>
          <w:sz w:val="28"/>
          <w:szCs w:val="28"/>
        </w:rPr>
      </w:pPr>
      <w:r w:rsidRPr="00C944B0">
        <w:rPr>
          <w:b/>
          <w:sz w:val="28"/>
          <w:szCs w:val="28"/>
        </w:rPr>
        <w:t>Эксперты:</w:t>
      </w:r>
    </w:p>
    <w:p w:rsidR="006F4972" w:rsidRDefault="006F4972" w:rsidP="001F5128">
      <w:pPr>
        <w:jc w:val="both"/>
        <w:rPr>
          <w:sz w:val="28"/>
          <w:szCs w:val="28"/>
        </w:rPr>
      </w:pPr>
      <w:r w:rsidRPr="00953B96">
        <w:rPr>
          <w:sz w:val="28"/>
          <w:szCs w:val="28"/>
        </w:rPr>
        <w:t>Директор МБОУ лице</w:t>
      </w:r>
      <w:r>
        <w:rPr>
          <w:sz w:val="28"/>
          <w:szCs w:val="28"/>
        </w:rPr>
        <w:t>я№</w:t>
      </w:r>
      <w:r w:rsidRPr="00953B96">
        <w:rPr>
          <w:sz w:val="28"/>
          <w:szCs w:val="28"/>
        </w:rPr>
        <w:t>5 г.Уфы</w:t>
      </w:r>
      <w:r>
        <w:rPr>
          <w:sz w:val="28"/>
          <w:szCs w:val="28"/>
        </w:rPr>
        <w:t xml:space="preserve">, кандидат педагогических наук </w:t>
      </w:r>
    </w:p>
    <w:p w:rsidR="006F4972" w:rsidRPr="00953B96" w:rsidRDefault="006F4972" w:rsidP="001F5128">
      <w:pPr>
        <w:jc w:val="both"/>
        <w:rPr>
          <w:sz w:val="28"/>
          <w:szCs w:val="28"/>
        </w:rPr>
      </w:pPr>
      <w:r>
        <w:rPr>
          <w:sz w:val="28"/>
          <w:szCs w:val="28"/>
        </w:rPr>
        <w:t>Зарипова А.И.</w:t>
      </w:r>
    </w:p>
    <w:p w:rsidR="006F4972" w:rsidRPr="00C944B0" w:rsidRDefault="006F4972" w:rsidP="001F5128">
      <w:pPr>
        <w:jc w:val="both"/>
        <w:rPr>
          <w:sz w:val="28"/>
          <w:szCs w:val="28"/>
        </w:rPr>
      </w:pPr>
      <w:r w:rsidRPr="00C944B0">
        <w:rPr>
          <w:sz w:val="28"/>
          <w:szCs w:val="28"/>
        </w:rPr>
        <w:t xml:space="preserve">Зав.кафедрой педагогики и психологии профессионального образования  БГПУ им.М.Акмуллы, канд.пед.наук, </w:t>
      </w:r>
      <w:r>
        <w:rPr>
          <w:sz w:val="28"/>
          <w:szCs w:val="28"/>
        </w:rPr>
        <w:t>доцент Бахтиярова В.Ф.</w:t>
      </w:r>
    </w:p>
    <w:p w:rsidR="006F4972" w:rsidRDefault="006F4972" w:rsidP="00911584">
      <w:pPr>
        <w:spacing w:after="200" w:line="276" w:lineRule="auto"/>
        <w:rPr>
          <w:color w:val="FF6600"/>
          <w:sz w:val="24"/>
          <w:szCs w:val="28"/>
        </w:rPr>
      </w:pPr>
    </w:p>
    <w:p w:rsidR="006F4972" w:rsidRDefault="006F4972" w:rsidP="009C0DA9">
      <w:pPr>
        <w:pStyle w:val="PlainText"/>
        <w:jc w:val="center"/>
        <w:outlineLvl w:val="0"/>
        <w:rPr>
          <w:rFonts w:ascii="Times New Roman" w:hAnsi="Times New Roman"/>
          <w:sz w:val="28"/>
          <w:szCs w:val="28"/>
        </w:rPr>
      </w:pPr>
    </w:p>
    <w:p w:rsidR="006F4972" w:rsidRDefault="006F4972" w:rsidP="009C0DA9">
      <w:pPr>
        <w:pStyle w:val="PlainText"/>
        <w:jc w:val="center"/>
        <w:outlineLvl w:val="0"/>
        <w:rPr>
          <w:rFonts w:ascii="Times New Roman" w:hAnsi="Times New Roman"/>
          <w:sz w:val="28"/>
          <w:szCs w:val="28"/>
        </w:rPr>
      </w:pPr>
    </w:p>
    <w:p w:rsidR="006F4972" w:rsidRDefault="006F4972" w:rsidP="009C0DA9">
      <w:pPr>
        <w:pStyle w:val="PlainText"/>
        <w:jc w:val="center"/>
        <w:outlineLvl w:val="0"/>
        <w:rPr>
          <w:rFonts w:ascii="Times New Roman" w:hAnsi="Times New Roman"/>
          <w:sz w:val="28"/>
          <w:szCs w:val="28"/>
        </w:rPr>
      </w:pPr>
    </w:p>
    <w:p w:rsidR="006F4972" w:rsidRDefault="006F4972" w:rsidP="009C0DA9">
      <w:pPr>
        <w:pStyle w:val="PlainText"/>
        <w:jc w:val="center"/>
        <w:outlineLvl w:val="0"/>
        <w:rPr>
          <w:rFonts w:ascii="Times New Roman" w:hAnsi="Times New Roman"/>
          <w:sz w:val="28"/>
          <w:szCs w:val="28"/>
        </w:rPr>
      </w:pPr>
    </w:p>
    <w:p w:rsidR="006F4972" w:rsidRDefault="006F4972" w:rsidP="009C0DA9">
      <w:pPr>
        <w:pStyle w:val="PlainText"/>
        <w:jc w:val="center"/>
        <w:outlineLvl w:val="0"/>
        <w:rPr>
          <w:rFonts w:ascii="Times New Roman" w:hAnsi="Times New Roman"/>
          <w:sz w:val="28"/>
          <w:szCs w:val="28"/>
        </w:rPr>
      </w:pPr>
    </w:p>
    <w:p w:rsidR="006F4972" w:rsidRDefault="006F4972" w:rsidP="009C0DA9">
      <w:pPr>
        <w:pStyle w:val="PlainText"/>
        <w:jc w:val="center"/>
        <w:outlineLvl w:val="0"/>
        <w:rPr>
          <w:rFonts w:ascii="Times New Roman" w:hAnsi="Times New Roman"/>
          <w:sz w:val="28"/>
          <w:szCs w:val="28"/>
        </w:rPr>
      </w:pPr>
    </w:p>
    <w:p w:rsidR="006F4972" w:rsidRDefault="006F4972" w:rsidP="009C0DA9">
      <w:pPr>
        <w:pStyle w:val="PlainText"/>
        <w:jc w:val="center"/>
        <w:outlineLvl w:val="0"/>
        <w:rPr>
          <w:rFonts w:ascii="Times New Roman" w:hAnsi="Times New Roman"/>
          <w:sz w:val="28"/>
          <w:szCs w:val="28"/>
        </w:rPr>
      </w:pPr>
    </w:p>
    <w:p w:rsidR="006F4972" w:rsidRDefault="006F4972" w:rsidP="009C0DA9">
      <w:pPr>
        <w:pStyle w:val="PlainText"/>
        <w:jc w:val="center"/>
        <w:outlineLvl w:val="0"/>
        <w:rPr>
          <w:rFonts w:ascii="Times New Roman" w:hAnsi="Times New Roman"/>
          <w:sz w:val="28"/>
          <w:szCs w:val="28"/>
        </w:rPr>
      </w:pPr>
    </w:p>
    <w:p w:rsidR="006F4972" w:rsidRDefault="006F4972" w:rsidP="009C0DA9">
      <w:pPr>
        <w:pStyle w:val="PlainText"/>
        <w:jc w:val="center"/>
        <w:outlineLvl w:val="0"/>
        <w:rPr>
          <w:rFonts w:ascii="Times New Roman" w:hAnsi="Times New Roman"/>
          <w:sz w:val="28"/>
          <w:szCs w:val="28"/>
        </w:rPr>
      </w:pPr>
    </w:p>
    <w:p w:rsidR="006F4972" w:rsidRDefault="006F4972" w:rsidP="009C0DA9">
      <w:pPr>
        <w:pStyle w:val="PlainText"/>
        <w:jc w:val="center"/>
        <w:outlineLvl w:val="0"/>
        <w:rPr>
          <w:rFonts w:ascii="Times New Roman" w:hAnsi="Times New Roman"/>
          <w:sz w:val="28"/>
          <w:szCs w:val="28"/>
        </w:rPr>
      </w:pPr>
    </w:p>
    <w:p w:rsidR="006F4972" w:rsidRDefault="006F4972" w:rsidP="009C0DA9">
      <w:pPr>
        <w:pStyle w:val="PlainText"/>
        <w:jc w:val="center"/>
        <w:outlineLvl w:val="0"/>
        <w:rPr>
          <w:rFonts w:ascii="Times New Roman" w:hAnsi="Times New Roman"/>
          <w:sz w:val="28"/>
          <w:szCs w:val="28"/>
        </w:rPr>
      </w:pPr>
    </w:p>
    <w:p w:rsidR="006F4972" w:rsidRDefault="006F4972" w:rsidP="009C0DA9">
      <w:pPr>
        <w:pStyle w:val="PlainText"/>
        <w:jc w:val="center"/>
        <w:outlineLvl w:val="0"/>
        <w:rPr>
          <w:rFonts w:ascii="Times New Roman" w:hAnsi="Times New Roman"/>
          <w:sz w:val="28"/>
          <w:szCs w:val="28"/>
        </w:rPr>
      </w:pPr>
    </w:p>
    <w:p w:rsidR="006F4972" w:rsidRDefault="006F4972" w:rsidP="009C0DA9">
      <w:pPr>
        <w:pStyle w:val="PlainText"/>
        <w:jc w:val="center"/>
        <w:outlineLvl w:val="0"/>
        <w:rPr>
          <w:rFonts w:ascii="Times New Roman" w:hAnsi="Times New Roman"/>
          <w:sz w:val="28"/>
          <w:szCs w:val="28"/>
        </w:rPr>
      </w:pPr>
    </w:p>
    <w:p w:rsidR="006F4972" w:rsidRDefault="006F4972" w:rsidP="009C0DA9">
      <w:pPr>
        <w:pStyle w:val="PlainText"/>
        <w:jc w:val="center"/>
        <w:outlineLvl w:val="0"/>
        <w:rPr>
          <w:rFonts w:ascii="Times New Roman" w:hAnsi="Times New Roman"/>
          <w:sz w:val="28"/>
          <w:szCs w:val="28"/>
        </w:rPr>
      </w:pPr>
    </w:p>
    <w:p w:rsidR="006F4972" w:rsidRDefault="006F4972" w:rsidP="009C0DA9">
      <w:pPr>
        <w:pStyle w:val="PlainText"/>
        <w:jc w:val="center"/>
        <w:outlineLvl w:val="0"/>
        <w:rPr>
          <w:rFonts w:ascii="Times New Roman" w:hAnsi="Times New Roman"/>
          <w:sz w:val="28"/>
          <w:szCs w:val="28"/>
        </w:rPr>
      </w:pPr>
    </w:p>
    <w:p w:rsidR="006F4972" w:rsidRDefault="006F4972" w:rsidP="009C0DA9">
      <w:pPr>
        <w:pStyle w:val="PlainText"/>
        <w:jc w:val="center"/>
        <w:outlineLvl w:val="0"/>
        <w:rPr>
          <w:rFonts w:ascii="Times New Roman" w:hAnsi="Times New Roman"/>
          <w:sz w:val="28"/>
          <w:szCs w:val="28"/>
        </w:rPr>
      </w:pPr>
    </w:p>
    <w:p w:rsidR="006F4972" w:rsidRDefault="006F4972" w:rsidP="009C0DA9">
      <w:pPr>
        <w:pStyle w:val="PlainText"/>
        <w:jc w:val="center"/>
        <w:outlineLvl w:val="0"/>
        <w:rPr>
          <w:rFonts w:ascii="Times New Roman" w:hAnsi="Times New Roman"/>
          <w:sz w:val="28"/>
          <w:szCs w:val="28"/>
        </w:rPr>
      </w:pPr>
    </w:p>
    <w:p w:rsidR="006F4972" w:rsidRDefault="006F4972" w:rsidP="009C0DA9">
      <w:pPr>
        <w:pStyle w:val="PlainText"/>
        <w:jc w:val="center"/>
        <w:outlineLvl w:val="0"/>
        <w:rPr>
          <w:rFonts w:ascii="Times New Roman" w:hAnsi="Times New Roman"/>
          <w:sz w:val="28"/>
          <w:szCs w:val="28"/>
        </w:rPr>
      </w:pPr>
    </w:p>
    <w:p w:rsidR="006F4972" w:rsidRDefault="006F4972" w:rsidP="009C0DA9">
      <w:pPr>
        <w:pStyle w:val="PlainText"/>
        <w:jc w:val="center"/>
        <w:outlineLvl w:val="0"/>
        <w:rPr>
          <w:rFonts w:ascii="Times New Roman" w:hAnsi="Times New Roman"/>
          <w:sz w:val="28"/>
          <w:szCs w:val="28"/>
        </w:rPr>
      </w:pPr>
    </w:p>
    <w:p w:rsidR="006F4972" w:rsidRDefault="006F4972" w:rsidP="009C0DA9">
      <w:pPr>
        <w:pStyle w:val="PlainText"/>
        <w:jc w:val="center"/>
        <w:outlineLvl w:val="0"/>
        <w:rPr>
          <w:rFonts w:ascii="Times New Roman" w:hAnsi="Times New Roman"/>
          <w:sz w:val="28"/>
          <w:szCs w:val="28"/>
        </w:rPr>
      </w:pPr>
    </w:p>
    <w:p w:rsidR="006F4972" w:rsidRDefault="006F4972" w:rsidP="009C0DA9">
      <w:pPr>
        <w:pStyle w:val="PlainText"/>
        <w:jc w:val="center"/>
        <w:outlineLvl w:val="0"/>
        <w:rPr>
          <w:rFonts w:ascii="Times New Roman" w:hAnsi="Times New Roman"/>
          <w:sz w:val="28"/>
          <w:szCs w:val="28"/>
        </w:rPr>
      </w:pPr>
    </w:p>
    <w:p w:rsidR="006F4972" w:rsidRDefault="006F4972" w:rsidP="009C0DA9">
      <w:pPr>
        <w:pStyle w:val="PlainText"/>
        <w:jc w:val="center"/>
        <w:outlineLvl w:val="0"/>
        <w:rPr>
          <w:rFonts w:ascii="Times New Roman" w:hAnsi="Times New Roman"/>
          <w:sz w:val="28"/>
          <w:szCs w:val="28"/>
        </w:rPr>
      </w:pPr>
    </w:p>
    <w:p w:rsidR="006F4972" w:rsidRDefault="006F4972" w:rsidP="009C0DA9">
      <w:pPr>
        <w:pStyle w:val="PlainText"/>
        <w:jc w:val="center"/>
        <w:outlineLvl w:val="0"/>
        <w:rPr>
          <w:rFonts w:ascii="Times New Roman" w:hAnsi="Times New Roman"/>
          <w:sz w:val="28"/>
          <w:szCs w:val="28"/>
        </w:rPr>
      </w:pPr>
    </w:p>
    <w:p w:rsidR="006F4972" w:rsidRDefault="006F4972" w:rsidP="009C0DA9">
      <w:pPr>
        <w:pStyle w:val="PlainText"/>
        <w:jc w:val="center"/>
        <w:outlineLvl w:val="0"/>
        <w:rPr>
          <w:rFonts w:ascii="Times New Roman" w:hAnsi="Times New Roman"/>
          <w:sz w:val="28"/>
          <w:szCs w:val="28"/>
        </w:rPr>
      </w:pPr>
    </w:p>
    <w:p w:rsidR="006F4972" w:rsidRDefault="006F4972" w:rsidP="009C0DA9">
      <w:pPr>
        <w:pStyle w:val="PlainText"/>
        <w:jc w:val="center"/>
        <w:outlineLvl w:val="0"/>
        <w:rPr>
          <w:rFonts w:ascii="Times New Roman" w:hAnsi="Times New Roman"/>
          <w:sz w:val="28"/>
          <w:szCs w:val="28"/>
        </w:rPr>
      </w:pPr>
    </w:p>
    <w:p w:rsidR="006F4972" w:rsidRDefault="006F4972" w:rsidP="009C0DA9">
      <w:pPr>
        <w:pStyle w:val="PlainText"/>
        <w:jc w:val="center"/>
        <w:outlineLvl w:val="0"/>
        <w:rPr>
          <w:rFonts w:ascii="Times New Roman" w:hAnsi="Times New Roman"/>
          <w:sz w:val="28"/>
          <w:szCs w:val="28"/>
        </w:rPr>
      </w:pPr>
    </w:p>
    <w:p w:rsidR="006F4972" w:rsidRDefault="006F4972" w:rsidP="009C0DA9">
      <w:pPr>
        <w:pStyle w:val="PlainText"/>
        <w:jc w:val="center"/>
        <w:outlineLvl w:val="0"/>
        <w:rPr>
          <w:rFonts w:ascii="Times New Roman" w:hAnsi="Times New Roman"/>
          <w:sz w:val="28"/>
          <w:szCs w:val="28"/>
        </w:rPr>
      </w:pPr>
    </w:p>
    <w:p w:rsidR="006F4972" w:rsidRDefault="006F4972" w:rsidP="009C0DA9">
      <w:pPr>
        <w:pStyle w:val="PlainText"/>
        <w:jc w:val="center"/>
        <w:outlineLvl w:val="0"/>
        <w:rPr>
          <w:rFonts w:ascii="Times New Roman" w:hAnsi="Times New Roman"/>
          <w:sz w:val="28"/>
          <w:szCs w:val="28"/>
        </w:rPr>
      </w:pPr>
    </w:p>
    <w:p w:rsidR="006F4972" w:rsidRDefault="006F4972" w:rsidP="009C0DA9">
      <w:pPr>
        <w:pStyle w:val="PlainText"/>
        <w:jc w:val="center"/>
        <w:outlineLvl w:val="0"/>
        <w:rPr>
          <w:rFonts w:ascii="Times New Roman" w:hAnsi="Times New Roman"/>
          <w:sz w:val="28"/>
          <w:szCs w:val="28"/>
        </w:rPr>
      </w:pPr>
    </w:p>
    <w:p w:rsidR="006F4972" w:rsidRDefault="006F4972" w:rsidP="009C0DA9">
      <w:pPr>
        <w:pStyle w:val="PlainText"/>
        <w:jc w:val="center"/>
        <w:outlineLvl w:val="0"/>
        <w:rPr>
          <w:rFonts w:ascii="Times New Roman" w:hAnsi="Times New Roman"/>
          <w:sz w:val="28"/>
          <w:szCs w:val="28"/>
        </w:rPr>
      </w:pPr>
    </w:p>
    <w:p w:rsidR="006F4972" w:rsidRDefault="006F4972" w:rsidP="009C0DA9">
      <w:pPr>
        <w:pStyle w:val="PlainText"/>
        <w:jc w:val="center"/>
        <w:outlineLvl w:val="0"/>
        <w:rPr>
          <w:rFonts w:ascii="Times New Roman" w:hAnsi="Times New Roman"/>
          <w:sz w:val="28"/>
          <w:szCs w:val="28"/>
        </w:rPr>
      </w:pPr>
    </w:p>
    <w:p w:rsidR="006F4972" w:rsidRDefault="006F4972" w:rsidP="009C0DA9">
      <w:pPr>
        <w:pStyle w:val="PlainText"/>
        <w:jc w:val="center"/>
        <w:outlineLvl w:val="0"/>
        <w:rPr>
          <w:rFonts w:ascii="Times New Roman" w:hAnsi="Times New Roman"/>
          <w:sz w:val="28"/>
          <w:szCs w:val="28"/>
        </w:rPr>
      </w:pPr>
    </w:p>
    <w:p w:rsidR="006F4972" w:rsidRDefault="006F4972" w:rsidP="009C0DA9">
      <w:pPr>
        <w:pStyle w:val="PlainText"/>
        <w:jc w:val="center"/>
        <w:outlineLvl w:val="0"/>
        <w:rPr>
          <w:rFonts w:ascii="Times New Roman" w:hAnsi="Times New Roman"/>
          <w:sz w:val="28"/>
          <w:szCs w:val="28"/>
        </w:rPr>
      </w:pPr>
    </w:p>
    <w:p w:rsidR="006F4972" w:rsidRDefault="006F4972" w:rsidP="009C0DA9">
      <w:pPr>
        <w:pStyle w:val="PlainText"/>
        <w:jc w:val="center"/>
        <w:outlineLvl w:val="0"/>
        <w:rPr>
          <w:rFonts w:ascii="Times New Roman" w:hAnsi="Times New Roman"/>
          <w:sz w:val="28"/>
          <w:szCs w:val="28"/>
        </w:rPr>
      </w:pPr>
    </w:p>
    <w:p w:rsidR="006F4972" w:rsidRDefault="006F4972" w:rsidP="009C0DA9">
      <w:pPr>
        <w:pStyle w:val="PlainText"/>
        <w:jc w:val="center"/>
        <w:outlineLvl w:val="0"/>
        <w:rPr>
          <w:rFonts w:ascii="Times New Roman" w:hAnsi="Times New Roman"/>
          <w:sz w:val="28"/>
          <w:szCs w:val="28"/>
        </w:rPr>
      </w:pPr>
    </w:p>
    <w:p w:rsidR="006F4972" w:rsidRPr="00E72515" w:rsidRDefault="006F4972" w:rsidP="009C0DA9">
      <w:pPr>
        <w:pStyle w:val="PlainText"/>
        <w:jc w:val="center"/>
        <w:outlineLvl w:val="0"/>
        <w:rPr>
          <w:rFonts w:ascii="Times New Roman" w:hAnsi="Times New Roman"/>
          <w:sz w:val="28"/>
          <w:szCs w:val="28"/>
        </w:rPr>
      </w:pPr>
      <w:r w:rsidRPr="00E72515">
        <w:rPr>
          <w:rFonts w:ascii="Times New Roman" w:hAnsi="Times New Roman"/>
          <w:sz w:val="28"/>
          <w:szCs w:val="28"/>
        </w:rPr>
        <w:t>МИНИСТЕРСТВО ОБРАЗОВАНИЯ И НАУКИ РФ</w:t>
      </w:r>
    </w:p>
    <w:p w:rsidR="006F4972" w:rsidRPr="00E72515" w:rsidRDefault="006F4972" w:rsidP="009C0DA9">
      <w:pPr>
        <w:ind w:right="-483"/>
        <w:jc w:val="both"/>
        <w:rPr>
          <w:sz w:val="28"/>
          <w:szCs w:val="28"/>
        </w:rPr>
      </w:pPr>
    </w:p>
    <w:p w:rsidR="006F4972" w:rsidRPr="00C944B0" w:rsidRDefault="006F4972" w:rsidP="00A275B4">
      <w:pPr>
        <w:ind w:rightChars="22" w:right="31680"/>
        <w:jc w:val="center"/>
        <w:outlineLvl w:val="0"/>
        <w:rPr>
          <w:sz w:val="28"/>
          <w:szCs w:val="28"/>
        </w:rPr>
      </w:pPr>
      <w:r w:rsidRPr="00C944B0">
        <w:rPr>
          <w:sz w:val="28"/>
          <w:szCs w:val="28"/>
        </w:rPr>
        <w:t>Федеральное государственное бюджетное образовательное учреждение</w:t>
      </w:r>
    </w:p>
    <w:p w:rsidR="006F4972" w:rsidRPr="00C944B0" w:rsidRDefault="006F4972" w:rsidP="00A275B4">
      <w:pPr>
        <w:ind w:rightChars="22" w:right="31680"/>
        <w:jc w:val="center"/>
        <w:outlineLvl w:val="0"/>
        <w:rPr>
          <w:sz w:val="28"/>
          <w:szCs w:val="28"/>
        </w:rPr>
      </w:pPr>
      <w:r w:rsidRPr="00C944B0">
        <w:rPr>
          <w:sz w:val="28"/>
          <w:szCs w:val="28"/>
        </w:rPr>
        <w:t>высшего образования</w:t>
      </w:r>
    </w:p>
    <w:p w:rsidR="006F4972" w:rsidRPr="00C944B0" w:rsidRDefault="006F4972" w:rsidP="00A275B4">
      <w:pPr>
        <w:ind w:rightChars="22" w:right="31680"/>
        <w:jc w:val="center"/>
        <w:outlineLvl w:val="0"/>
        <w:rPr>
          <w:sz w:val="28"/>
          <w:szCs w:val="28"/>
        </w:rPr>
      </w:pPr>
      <w:r w:rsidRPr="00C944B0">
        <w:rPr>
          <w:sz w:val="28"/>
          <w:szCs w:val="28"/>
        </w:rPr>
        <w:t>«Башкирский государственный педагогический университет</w:t>
      </w:r>
    </w:p>
    <w:p w:rsidR="006F4972" w:rsidRPr="00C944B0" w:rsidRDefault="006F4972" w:rsidP="00A275B4">
      <w:pPr>
        <w:ind w:rightChars="22" w:right="31680"/>
        <w:jc w:val="center"/>
        <w:outlineLvl w:val="0"/>
        <w:rPr>
          <w:sz w:val="28"/>
          <w:szCs w:val="28"/>
        </w:rPr>
      </w:pPr>
      <w:r w:rsidRPr="00C944B0">
        <w:rPr>
          <w:sz w:val="28"/>
          <w:szCs w:val="28"/>
        </w:rPr>
        <w:t>им. М.Акмуллы»</w:t>
      </w:r>
    </w:p>
    <w:p w:rsidR="006F4972" w:rsidRPr="00C944B0" w:rsidRDefault="006F4972" w:rsidP="00A275B4">
      <w:pPr>
        <w:ind w:rightChars="22" w:right="31680"/>
        <w:jc w:val="center"/>
        <w:outlineLvl w:val="0"/>
        <w:rPr>
          <w:sz w:val="28"/>
          <w:szCs w:val="28"/>
        </w:rPr>
      </w:pPr>
      <w:r w:rsidRPr="00C944B0">
        <w:rPr>
          <w:sz w:val="28"/>
          <w:szCs w:val="28"/>
        </w:rPr>
        <w:t>(ФГБОУ ВО «БГПУ им. М.Акмуллы»)</w:t>
      </w:r>
    </w:p>
    <w:p w:rsidR="006F4972" w:rsidRPr="00E72515" w:rsidRDefault="006F4972" w:rsidP="009C0DA9">
      <w:pPr>
        <w:pStyle w:val="PlainText"/>
        <w:rPr>
          <w:rFonts w:ascii="Times New Roman" w:hAnsi="Times New Roman"/>
          <w:sz w:val="28"/>
          <w:szCs w:val="28"/>
        </w:rPr>
      </w:pPr>
    </w:p>
    <w:p w:rsidR="006F4972" w:rsidRPr="00E72515" w:rsidRDefault="006F4972" w:rsidP="009C0DA9">
      <w:pPr>
        <w:ind w:right="-483"/>
        <w:jc w:val="both"/>
        <w:rPr>
          <w:sz w:val="28"/>
          <w:szCs w:val="28"/>
        </w:rPr>
      </w:pPr>
    </w:p>
    <w:p w:rsidR="006F4972" w:rsidRPr="00E72515" w:rsidRDefault="006F4972" w:rsidP="009C0DA9">
      <w:pPr>
        <w:ind w:right="-483"/>
        <w:jc w:val="both"/>
        <w:rPr>
          <w:sz w:val="28"/>
          <w:szCs w:val="28"/>
        </w:rPr>
      </w:pPr>
    </w:p>
    <w:p w:rsidR="006F4972" w:rsidRPr="00E72515" w:rsidRDefault="006F4972" w:rsidP="009C0DA9">
      <w:pPr>
        <w:ind w:right="-483"/>
        <w:jc w:val="both"/>
        <w:rPr>
          <w:sz w:val="28"/>
          <w:szCs w:val="28"/>
        </w:rPr>
      </w:pPr>
    </w:p>
    <w:p w:rsidR="006F4972" w:rsidRDefault="006F4972" w:rsidP="009C0DA9">
      <w:pPr>
        <w:ind w:right="-483"/>
        <w:jc w:val="both"/>
        <w:rPr>
          <w:sz w:val="28"/>
          <w:szCs w:val="28"/>
        </w:rPr>
      </w:pPr>
    </w:p>
    <w:p w:rsidR="006F4972" w:rsidRPr="00E72515" w:rsidRDefault="006F4972" w:rsidP="009C0DA9">
      <w:pPr>
        <w:ind w:right="-483"/>
        <w:jc w:val="both"/>
        <w:rPr>
          <w:sz w:val="28"/>
          <w:szCs w:val="28"/>
        </w:rPr>
      </w:pPr>
    </w:p>
    <w:p w:rsidR="006F4972" w:rsidRPr="00E72515" w:rsidRDefault="006F4972" w:rsidP="009C0DA9">
      <w:pPr>
        <w:pStyle w:val="PlainText"/>
        <w:jc w:val="center"/>
        <w:outlineLvl w:val="0"/>
        <w:rPr>
          <w:rFonts w:ascii="Times New Roman" w:hAnsi="Times New Roman"/>
          <w:sz w:val="28"/>
          <w:szCs w:val="28"/>
        </w:rPr>
      </w:pPr>
    </w:p>
    <w:p w:rsidR="006F4972" w:rsidRPr="00E72515" w:rsidRDefault="006F4972" w:rsidP="009C0DA9">
      <w:pPr>
        <w:pStyle w:val="PlainText"/>
        <w:jc w:val="center"/>
        <w:outlineLvl w:val="0"/>
        <w:rPr>
          <w:rFonts w:ascii="Times New Roman" w:hAnsi="Times New Roman"/>
          <w:b/>
          <w:sz w:val="28"/>
          <w:szCs w:val="28"/>
        </w:rPr>
      </w:pPr>
      <w:r w:rsidRPr="00E72515">
        <w:rPr>
          <w:rFonts w:ascii="Times New Roman" w:hAnsi="Times New Roman"/>
          <w:b/>
          <w:sz w:val="28"/>
          <w:szCs w:val="28"/>
        </w:rPr>
        <w:t>ПРОГРАММА ДИСЦИПЛИНЫ</w:t>
      </w:r>
    </w:p>
    <w:p w:rsidR="006F4972" w:rsidRDefault="006F4972" w:rsidP="009C0DA9">
      <w:pPr>
        <w:pStyle w:val="PlainText"/>
        <w:jc w:val="center"/>
        <w:outlineLvl w:val="0"/>
        <w:rPr>
          <w:rFonts w:ascii="Times New Roman" w:hAnsi="Times New Roman"/>
          <w:b/>
          <w:iCs/>
          <w:color w:val="000000"/>
          <w:sz w:val="28"/>
          <w:szCs w:val="28"/>
        </w:rPr>
      </w:pPr>
    </w:p>
    <w:p w:rsidR="006F4972" w:rsidRPr="007D0FFF" w:rsidRDefault="006F4972" w:rsidP="009C0DA9">
      <w:pPr>
        <w:pStyle w:val="PlainText"/>
        <w:jc w:val="center"/>
        <w:outlineLvl w:val="0"/>
        <w:rPr>
          <w:rFonts w:ascii="Times New Roman" w:hAnsi="Times New Roman"/>
          <w:b/>
          <w:iCs/>
          <w:color w:val="000000"/>
          <w:sz w:val="28"/>
          <w:szCs w:val="28"/>
        </w:rPr>
      </w:pPr>
      <w:r>
        <w:rPr>
          <w:rFonts w:ascii="Times New Roman" w:hAnsi="Times New Roman"/>
          <w:b/>
          <w:iCs/>
          <w:color w:val="000000"/>
          <w:sz w:val="28"/>
          <w:szCs w:val="28"/>
        </w:rPr>
        <w:t>Б1.Б.8.1 Нормативно-правовое обеспечение образования</w:t>
      </w:r>
    </w:p>
    <w:p w:rsidR="006F4972" w:rsidRPr="00E72515" w:rsidRDefault="006F4972" w:rsidP="009C0DA9">
      <w:pPr>
        <w:ind w:right="-483"/>
        <w:jc w:val="center"/>
        <w:rPr>
          <w:sz w:val="28"/>
          <w:szCs w:val="28"/>
        </w:rPr>
      </w:pPr>
    </w:p>
    <w:p w:rsidR="006F4972" w:rsidRPr="00E72515" w:rsidRDefault="006F4972" w:rsidP="009C0DA9">
      <w:pPr>
        <w:ind w:right="-483"/>
        <w:jc w:val="center"/>
        <w:rPr>
          <w:sz w:val="28"/>
          <w:szCs w:val="28"/>
        </w:rPr>
      </w:pPr>
    </w:p>
    <w:p w:rsidR="006F4972" w:rsidRPr="00C519CA" w:rsidRDefault="006F4972" w:rsidP="009C0DA9">
      <w:pPr>
        <w:ind w:right="-483"/>
        <w:jc w:val="center"/>
        <w:rPr>
          <w:b/>
          <w:sz w:val="28"/>
          <w:szCs w:val="28"/>
        </w:rPr>
      </w:pPr>
      <w:r w:rsidRPr="00E72515">
        <w:rPr>
          <w:b/>
          <w:sz w:val="28"/>
          <w:szCs w:val="28"/>
        </w:rPr>
        <w:t xml:space="preserve">Рекомендуется для </w:t>
      </w:r>
    </w:p>
    <w:p w:rsidR="006F4972" w:rsidRDefault="006F4972" w:rsidP="009C0DA9">
      <w:pPr>
        <w:ind w:right="-483"/>
        <w:jc w:val="center"/>
        <w:rPr>
          <w:sz w:val="28"/>
          <w:szCs w:val="28"/>
        </w:rPr>
      </w:pPr>
      <w:r>
        <w:rPr>
          <w:sz w:val="28"/>
          <w:szCs w:val="28"/>
        </w:rPr>
        <w:t xml:space="preserve">Направления 44.03.05 </w:t>
      </w:r>
      <w:r w:rsidRPr="00951EE2">
        <w:rPr>
          <w:b/>
          <w:sz w:val="28"/>
          <w:szCs w:val="28"/>
        </w:rPr>
        <w:t>«</w:t>
      </w:r>
      <w:r w:rsidRPr="00091137">
        <w:rPr>
          <w:sz w:val="28"/>
          <w:szCs w:val="28"/>
        </w:rPr>
        <w:t>ПЕДАГОГИЧЕСКОЕ ОБРАЗОВАНИЕ</w:t>
      </w:r>
      <w:r w:rsidRPr="00951EE2">
        <w:rPr>
          <w:b/>
          <w:sz w:val="28"/>
          <w:szCs w:val="28"/>
        </w:rPr>
        <w:t>»</w:t>
      </w:r>
    </w:p>
    <w:p w:rsidR="006F4972" w:rsidRPr="00C944B0" w:rsidRDefault="006F4972" w:rsidP="00816EFE">
      <w:pPr>
        <w:spacing w:line="240" w:lineRule="atLeast"/>
        <w:ind w:right="-483"/>
        <w:jc w:val="center"/>
        <w:rPr>
          <w:sz w:val="28"/>
          <w:szCs w:val="28"/>
        </w:rPr>
      </w:pPr>
      <w:r w:rsidRPr="00C944B0">
        <w:rPr>
          <w:sz w:val="28"/>
          <w:szCs w:val="28"/>
        </w:rPr>
        <w:t>для всех  профилей</w:t>
      </w:r>
    </w:p>
    <w:p w:rsidR="006F4972" w:rsidRPr="00C944B0" w:rsidRDefault="006F4972" w:rsidP="00816EFE">
      <w:pPr>
        <w:spacing w:line="240" w:lineRule="atLeast"/>
        <w:ind w:right="-483"/>
        <w:jc w:val="center"/>
        <w:rPr>
          <w:sz w:val="28"/>
          <w:szCs w:val="28"/>
        </w:rPr>
      </w:pPr>
    </w:p>
    <w:p w:rsidR="006F4972" w:rsidRPr="00C944B0" w:rsidRDefault="006F4972" w:rsidP="00816EFE">
      <w:pPr>
        <w:spacing w:line="240" w:lineRule="atLeast"/>
        <w:ind w:right="-483"/>
        <w:jc w:val="center"/>
        <w:rPr>
          <w:sz w:val="28"/>
          <w:szCs w:val="28"/>
        </w:rPr>
      </w:pPr>
      <w:r w:rsidRPr="00C944B0">
        <w:rPr>
          <w:sz w:val="28"/>
          <w:szCs w:val="28"/>
        </w:rPr>
        <w:t>квалификации (степени) выпускника – бакалавр</w:t>
      </w:r>
    </w:p>
    <w:p w:rsidR="006F4972" w:rsidRDefault="006F4972" w:rsidP="009C0DA9">
      <w:pPr>
        <w:ind w:right="-483"/>
        <w:jc w:val="center"/>
        <w:rPr>
          <w:sz w:val="28"/>
          <w:szCs w:val="28"/>
        </w:rPr>
      </w:pPr>
    </w:p>
    <w:p w:rsidR="006F4972" w:rsidRDefault="006F4972" w:rsidP="009C0DA9">
      <w:pPr>
        <w:ind w:right="-483"/>
        <w:jc w:val="center"/>
        <w:rPr>
          <w:sz w:val="28"/>
          <w:szCs w:val="28"/>
        </w:rPr>
      </w:pPr>
    </w:p>
    <w:p w:rsidR="006F4972" w:rsidRPr="00E72515" w:rsidRDefault="006F4972" w:rsidP="009C0DA9">
      <w:pPr>
        <w:ind w:right="-483"/>
        <w:jc w:val="center"/>
        <w:rPr>
          <w:sz w:val="28"/>
          <w:szCs w:val="28"/>
        </w:rPr>
      </w:pPr>
    </w:p>
    <w:p w:rsidR="006F4972" w:rsidRDefault="006F4972" w:rsidP="009C0DA9">
      <w:pPr>
        <w:ind w:right="-483"/>
        <w:jc w:val="center"/>
        <w:rPr>
          <w:sz w:val="28"/>
          <w:szCs w:val="28"/>
        </w:rPr>
      </w:pPr>
    </w:p>
    <w:p w:rsidR="006F4972" w:rsidRDefault="006F4972" w:rsidP="009C0DA9">
      <w:pPr>
        <w:ind w:right="-483"/>
        <w:jc w:val="center"/>
        <w:rPr>
          <w:sz w:val="28"/>
          <w:szCs w:val="28"/>
        </w:rPr>
      </w:pPr>
    </w:p>
    <w:p w:rsidR="006F4972" w:rsidRDefault="006F4972" w:rsidP="009C0DA9">
      <w:pPr>
        <w:ind w:right="-483"/>
        <w:jc w:val="center"/>
        <w:rPr>
          <w:sz w:val="28"/>
          <w:szCs w:val="28"/>
        </w:rPr>
      </w:pPr>
    </w:p>
    <w:p w:rsidR="006F4972" w:rsidRDefault="006F4972" w:rsidP="009C0DA9">
      <w:pPr>
        <w:ind w:right="-483"/>
        <w:jc w:val="center"/>
        <w:rPr>
          <w:sz w:val="28"/>
          <w:szCs w:val="28"/>
        </w:rPr>
      </w:pPr>
    </w:p>
    <w:p w:rsidR="006F4972" w:rsidRDefault="006F4972" w:rsidP="009C0DA9">
      <w:pPr>
        <w:ind w:right="-483"/>
        <w:jc w:val="center"/>
        <w:rPr>
          <w:sz w:val="28"/>
          <w:szCs w:val="28"/>
        </w:rPr>
      </w:pPr>
    </w:p>
    <w:p w:rsidR="006F4972" w:rsidRDefault="006F4972" w:rsidP="009C0DA9">
      <w:pPr>
        <w:ind w:right="-483"/>
        <w:jc w:val="center"/>
        <w:rPr>
          <w:sz w:val="28"/>
          <w:szCs w:val="28"/>
        </w:rPr>
      </w:pPr>
    </w:p>
    <w:p w:rsidR="006F4972" w:rsidRDefault="006F4972" w:rsidP="009C0DA9">
      <w:pPr>
        <w:ind w:right="-483"/>
        <w:jc w:val="center"/>
        <w:rPr>
          <w:sz w:val="28"/>
          <w:szCs w:val="28"/>
        </w:rPr>
      </w:pPr>
    </w:p>
    <w:p w:rsidR="006F4972" w:rsidRDefault="006F4972" w:rsidP="009C0DA9">
      <w:pPr>
        <w:ind w:right="-483"/>
        <w:jc w:val="center"/>
        <w:rPr>
          <w:sz w:val="28"/>
          <w:szCs w:val="28"/>
        </w:rPr>
      </w:pPr>
    </w:p>
    <w:p w:rsidR="006F4972" w:rsidRDefault="006F4972" w:rsidP="009C0DA9">
      <w:pPr>
        <w:ind w:right="-483"/>
        <w:jc w:val="center"/>
        <w:rPr>
          <w:sz w:val="28"/>
          <w:szCs w:val="28"/>
        </w:rPr>
      </w:pPr>
    </w:p>
    <w:p w:rsidR="006F4972" w:rsidRDefault="006F4972" w:rsidP="009C0DA9">
      <w:pPr>
        <w:ind w:right="-483"/>
        <w:jc w:val="center"/>
        <w:rPr>
          <w:sz w:val="28"/>
          <w:szCs w:val="28"/>
        </w:rPr>
      </w:pPr>
    </w:p>
    <w:p w:rsidR="006F4972" w:rsidRDefault="006F4972" w:rsidP="009C0DA9">
      <w:pPr>
        <w:ind w:right="-483"/>
        <w:jc w:val="center"/>
        <w:rPr>
          <w:sz w:val="28"/>
          <w:szCs w:val="28"/>
        </w:rPr>
      </w:pPr>
    </w:p>
    <w:p w:rsidR="006F4972" w:rsidRDefault="006F4972" w:rsidP="009C0DA9">
      <w:pPr>
        <w:ind w:right="-483"/>
        <w:jc w:val="center"/>
        <w:rPr>
          <w:sz w:val="28"/>
          <w:szCs w:val="28"/>
        </w:rPr>
      </w:pPr>
    </w:p>
    <w:p w:rsidR="006F4972" w:rsidRDefault="006F4972" w:rsidP="009C0DA9">
      <w:pPr>
        <w:ind w:right="-483"/>
        <w:jc w:val="center"/>
        <w:rPr>
          <w:sz w:val="28"/>
          <w:szCs w:val="28"/>
        </w:rPr>
      </w:pPr>
    </w:p>
    <w:p w:rsidR="006F4972" w:rsidRDefault="006F4972" w:rsidP="00501B68">
      <w:pPr>
        <w:jc w:val="both"/>
        <w:rPr>
          <w:b/>
          <w:sz w:val="28"/>
          <w:szCs w:val="28"/>
        </w:rPr>
      </w:pPr>
    </w:p>
    <w:p w:rsidR="006F4972" w:rsidRDefault="006F4972" w:rsidP="009C0DA9">
      <w:pPr>
        <w:ind w:firstLine="709"/>
        <w:jc w:val="both"/>
        <w:rPr>
          <w:b/>
          <w:sz w:val="28"/>
          <w:szCs w:val="28"/>
        </w:rPr>
      </w:pPr>
    </w:p>
    <w:p w:rsidR="006F4972" w:rsidRDefault="006F4972" w:rsidP="009C0DA9">
      <w:pPr>
        <w:ind w:firstLine="709"/>
        <w:jc w:val="both"/>
        <w:rPr>
          <w:sz w:val="28"/>
          <w:szCs w:val="28"/>
        </w:rPr>
      </w:pPr>
      <w:r w:rsidRPr="00E32786">
        <w:rPr>
          <w:b/>
          <w:sz w:val="28"/>
          <w:szCs w:val="28"/>
        </w:rPr>
        <w:t>1. Целью дисциплины</w:t>
      </w:r>
      <w:r w:rsidRPr="00E32786">
        <w:rPr>
          <w:sz w:val="28"/>
          <w:szCs w:val="28"/>
        </w:rPr>
        <w:t xml:space="preserve"> является формирование</w:t>
      </w:r>
      <w:r>
        <w:rPr>
          <w:sz w:val="28"/>
          <w:szCs w:val="28"/>
        </w:rPr>
        <w:t xml:space="preserve"> и развитие следующих компетенций:</w:t>
      </w:r>
    </w:p>
    <w:p w:rsidR="006F4972" w:rsidRDefault="006F4972" w:rsidP="009C0DA9">
      <w:pPr>
        <w:pStyle w:val="BodyTextIndent"/>
        <w:tabs>
          <w:tab w:val="left" w:pos="1080"/>
        </w:tabs>
        <w:suppressAutoHyphens w:val="0"/>
        <w:ind w:left="0" w:firstLine="709"/>
        <w:rPr>
          <w:rFonts w:ascii="Times New Roman" w:hAnsi="Times New Roman" w:cs="Times New Roman"/>
          <w:sz w:val="28"/>
          <w:szCs w:val="28"/>
          <w:lang w:eastAsia="ru-RU"/>
        </w:rPr>
      </w:pPr>
      <w:r>
        <w:rPr>
          <w:rFonts w:ascii="Times New Roman" w:hAnsi="Times New Roman" w:cs="Times New Roman"/>
          <w:sz w:val="28"/>
          <w:szCs w:val="28"/>
          <w:lang w:eastAsia="ru-RU"/>
        </w:rPr>
        <w:t>ОК-7 – способность использовать базовые правовые знания в различных сферах деятельности;</w:t>
      </w:r>
    </w:p>
    <w:p w:rsidR="006F4972" w:rsidRDefault="006F4972" w:rsidP="009C0DA9">
      <w:pPr>
        <w:pStyle w:val="BodyTextIndent"/>
        <w:tabs>
          <w:tab w:val="left" w:pos="1080"/>
        </w:tabs>
        <w:suppressAutoHyphens w:val="0"/>
        <w:ind w:left="0" w:firstLine="709"/>
        <w:rPr>
          <w:rFonts w:ascii="Times New Roman" w:hAnsi="Times New Roman" w:cs="Times New Roman"/>
          <w:sz w:val="28"/>
          <w:szCs w:val="28"/>
          <w:lang w:eastAsia="ru-RU"/>
        </w:rPr>
      </w:pPr>
      <w:r>
        <w:rPr>
          <w:rFonts w:ascii="Times New Roman" w:hAnsi="Times New Roman" w:cs="Times New Roman"/>
          <w:sz w:val="28"/>
          <w:szCs w:val="28"/>
          <w:lang w:eastAsia="ru-RU"/>
        </w:rPr>
        <w:t>ОПК-4 – готовность к профессиональной деятельности в соответствии  с нормативно-правовыми документами сферы образования.</w:t>
      </w:r>
    </w:p>
    <w:p w:rsidR="006F4972" w:rsidRDefault="006F4972" w:rsidP="009C0DA9">
      <w:pPr>
        <w:ind w:right="-1" w:firstLine="709"/>
        <w:jc w:val="both"/>
        <w:rPr>
          <w:b/>
          <w:sz w:val="28"/>
          <w:szCs w:val="28"/>
        </w:rPr>
      </w:pPr>
    </w:p>
    <w:p w:rsidR="006F4972" w:rsidRPr="00E32786" w:rsidRDefault="006F4972" w:rsidP="009C0DA9">
      <w:pPr>
        <w:ind w:right="-1" w:firstLine="709"/>
        <w:jc w:val="both"/>
        <w:rPr>
          <w:i/>
          <w:sz w:val="28"/>
          <w:szCs w:val="28"/>
        </w:rPr>
      </w:pPr>
      <w:r w:rsidRPr="00E32786">
        <w:rPr>
          <w:b/>
          <w:sz w:val="28"/>
          <w:szCs w:val="28"/>
        </w:rPr>
        <w:t xml:space="preserve">2. Трудоемкость учебной дисциплины </w:t>
      </w:r>
      <w:r w:rsidRPr="00E32786">
        <w:rPr>
          <w:sz w:val="28"/>
          <w:szCs w:val="28"/>
        </w:rPr>
        <w:t xml:space="preserve">составляет </w:t>
      </w:r>
      <w:r>
        <w:rPr>
          <w:sz w:val="28"/>
          <w:szCs w:val="28"/>
        </w:rPr>
        <w:t>2 зачетные единицы (72 час.</w:t>
      </w:r>
      <w:r w:rsidRPr="00E32786">
        <w:rPr>
          <w:sz w:val="28"/>
          <w:szCs w:val="28"/>
        </w:rPr>
        <w:t xml:space="preserve">), из них </w:t>
      </w:r>
      <w:r>
        <w:rPr>
          <w:sz w:val="28"/>
          <w:szCs w:val="28"/>
        </w:rPr>
        <w:t>26</w:t>
      </w:r>
      <w:r w:rsidRPr="00E32786">
        <w:rPr>
          <w:sz w:val="28"/>
          <w:szCs w:val="28"/>
        </w:rPr>
        <w:t xml:space="preserve"> час</w:t>
      </w:r>
      <w:r>
        <w:rPr>
          <w:sz w:val="28"/>
          <w:szCs w:val="28"/>
        </w:rPr>
        <w:t>ов</w:t>
      </w:r>
      <w:r w:rsidRPr="00E32786">
        <w:rPr>
          <w:sz w:val="28"/>
          <w:szCs w:val="28"/>
        </w:rPr>
        <w:t xml:space="preserve"> аудиторных занятий, </w:t>
      </w:r>
      <w:r>
        <w:rPr>
          <w:sz w:val="28"/>
          <w:szCs w:val="28"/>
        </w:rPr>
        <w:t>46 часов</w:t>
      </w:r>
      <w:r w:rsidRPr="00E32786">
        <w:rPr>
          <w:sz w:val="28"/>
          <w:szCs w:val="28"/>
        </w:rPr>
        <w:t xml:space="preserve"> самостоятельной работы и  </w:t>
      </w:r>
      <w:r>
        <w:rPr>
          <w:sz w:val="28"/>
          <w:szCs w:val="28"/>
        </w:rPr>
        <w:t>зачет с оценкой</w:t>
      </w:r>
      <w:r w:rsidRPr="00E32786">
        <w:rPr>
          <w:i/>
          <w:sz w:val="28"/>
          <w:szCs w:val="28"/>
        </w:rPr>
        <w:t>.</w:t>
      </w:r>
    </w:p>
    <w:p w:rsidR="006F4972" w:rsidRPr="00E32786" w:rsidRDefault="006F4972" w:rsidP="009C0DA9">
      <w:pPr>
        <w:ind w:right="-1" w:firstLine="709"/>
        <w:jc w:val="both"/>
        <w:rPr>
          <w:i/>
          <w:sz w:val="28"/>
          <w:szCs w:val="28"/>
        </w:rPr>
      </w:pPr>
    </w:p>
    <w:p w:rsidR="006F4972" w:rsidRPr="00E61317" w:rsidRDefault="006F4972" w:rsidP="009C0DA9">
      <w:pPr>
        <w:ind w:right="-1" w:firstLine="709"/>
        <w:jc w:val="both"/>
        <w:rPr>
          <w:iCs/>
          <w:sz w:val="28"/>
          <w:szCs w:val="28"/>
        </w:rPr>
      </w:pPr>
      <w:r w:rsidRPr="00E61317">
        <w:rPr>
          <w:b/>
          <w:sz w:val="28"/>
          <w:szCs w:val="28"/>
        </w:rPr>
        <w:t xml:space="preserve">3. Место дисциплины в структуре основной образовательной программы: </w:t>
      </w:r>
      <w:r w:rsidRPr="00E61317">
        <w:rPr>
          <w:sz w:val="28"/>
          <w:szCs w:val="28"/>
        </w:rPr>
        <w:t>Дисциплина входит в модуль «Педагогика» базовая часть.</w:t>
      </w:r>
    </w:p>
    <w:p w:rsidR="006F4972" w:rsidRPr="00E61317" w:rsidRDefault="006F4972" w:rsidP="009C0DA9">
      <w:pPr>
        <w:pStyle w:val="Iauiue"/>
        <w:ind w:firstLine="709"/>
        <w:jc w:val="both"/>
        <w:rPr>
          <w:b/>
          <w:sz w:val="28"/>
          <w:szCs w:val="28"/>
        </w:rPr>
      </w:pPr>
    </w:p>
    <w:p w:rsidR="006F4972" w:rsidRPr="00E32786" w:rsidRDefault="006F4972" w:rsidP="009C0DA9">
      <w:pPr>
        <w:ind w:right="-483" w:firstLine="709"/>
        <w:jc w:val="both"/>
        <w:rPr>
          <w:b/>
          <w:sz w:val="28"/>
          <w:szCs w:val="28"/>
        </w:rPr>
      </w:pPr>
      <w:r w:rsidRPr="00E32786">
        <w:rPr>
          <w:b/>
          <w:sz w:val="28"/>
          <w:szCs w:val="28"/>
        </w:rPr>
        <w:t>4. Требования к результатам освоения дисциплины</w:t>
      </w:r>
    </w:p>
    <w:p w:rsidR="006F4972" w:rsidRPr="00E32786" w:rsidRDefault="006F4972" w:rsidP="009C0DA9">
      <w:pPr>
        <w:ind w:right="-483" w:firstLine="709"/>
        <w:jc w:val="both"/>
        <w:rPr>
          <w:sz w:val="28"/>
          <w:szCs w:val="28"/>
        </w:rPr>
      </w:pPr>
      <w:r w:rsidRPr="00E32786">
        <w:rPr>
          <w:sz w:val="28"/>
          <w:szCs w:val="28"/>
        </w:rPr>
        <w:t>В результате освоения дисциплины студент должен:</w:t>
      </w:r>
    </w:p>
    <w:p w:rsidR="006F4972" w:rsidRPr="00E32786" w:rsidRDefault="006F4972" w:rsidP="009C0DA9">
      <w:pPr>
        <w:pStyle w:val="Heading5"/>
        <w:ind w:firstLine="709"/>
        <w:rPr>
          <w:szCs w:val="28"/>
        </w:rPr>
      </w:pPr>
      <w:r w:rsidRPr="009317DC">
        <w:rPr>
          <w:b/>
          <w:i/>
          <w:szCs w:val="28"/>
        </w:rPr>
        <w:t>знать</w:t>
      </w:r>
      <w:r w:rsidRPr="00E32786">
        <w:rPr>
          <w:szCs w:val="28"/>
        </w:rPr>
        <w:t>:</w:t>
      </w:r>
    </w:p>
    <w:p w:rsidR="006F4972" w:rsidRDefault="006F4972" w:rsidP="0041266F">
      <w:pPr>
        <w:widowControl w:val="0"/>
        <w:numPr>
          <w:ilvl w:val="0"/>
          <w:numId w:val="40"/>
        </w:numPr>
        <w:shd w:val="clear" w:color="auto" w:fill="FFFFFF"/>
        <w:tabs>
          <w:tab w:val="clear" w:pos="3780"/>
        </w:tabs>
        <w:autoSpaceDE w:val="0"/>
        <w:autoSpaceDN w:val="0"/>
        <w:adjustRightInd w:val="0"/>
        <w:ind w:left="360"/>
        <w:jc w:val="both"/>
        <w:rPr>
          <w:sz w:val="28"/>
          <w:szCs w:val="28"/>
        </w:rPr>
      </w:pPr>
      <w:r w:rsidRPr="00A0782D">
        <w:rPr>
          <w:sz w:val="28"/>
          <w:szCs w:val="28"/>
        </w:rPr>
        <w:t xml:space="preserve">основные нормативно-правовые акты, регулирующие </w:t>
      </w:r>
      <w:r>
        <w:rPr>
          <w:sz w:val="28"/>
          <w:szCs w:val="28"/>
        </w:rPr>
        <w:t>отношения в области образования;</w:t>
      </w:r>
    </w:p>
    <w:p w:rsidR="006F4972" w:rsidRPr="00A0782D" w:rsidRDefault="006F4972" w:rsidP="0041266F">
      <w:pPr>
        <w:widowControl w:val="0"/>
        <w:numPr>
          <w:ilvl w:val="0"/>
          <w:numId w:val="40"/>
        </w:numPr>
        <w:shd w:val="clear" w:color="auto" w:fill="FFFFFF"/>
        <w:tabs>
          <w:tab w:val="clear" w:pos="3780"/>
        </w:tabs>
        <w:autoSpaceDE w:val="0"/>
        <w:autoSpaceDN w:val="0"/>
        <w:adjustRightInd w:val="0"/>
        <w:ind w:left="360"/>
        <w:jc w:val="both"/>
        <w:rPr>
          <w:sz w:val="28"/>
          <w:szCs w:val="28"/>
        </w:rPr>
      </w:pPr>
      <w:r>
        <w:rPr>
          <w:sz w:val="28"/>
          <w:szCs w:val="28"/>
        </w:rPr>
        <w:t>локальные нормативные акты образовательной организации;</w:t>
      </w:r>
    </w:p>
    <w:p w:rsidR="006F4972" w:rsidRDefault="006F4972" w:rsidP="0041266F">
      <w:pPr>
        <w:widowControl w:val="0"/>
        <w:numPr>
          <w:ilvl w:val="0"/>
          <w:numId w:val="40"/>
        </w:numPr>
        <w:shd w:val="clear" w:color="auto" w:fill="FFFFFF"/>
        <w:tabs>
          <w:tab w:val="clear" w:pos="3780"/>
        </w:tabs>
        <w:autoSpaceDE w:val="0"/>
        <w:autoSpaceDN w:val="0"/>
        <w:adjustRightInd w:val="0"/>
        <w:ind w:left="360"/>
        <w:jc w:val="both"/>
        <w:rPr>
          <w:sz w:val="28"/>
          <w:szCs w:val="28"/>
        </w:rPr>
      </w:pPr>
      <w:r w:rsidRPr="00A0782D">
        <w:rPr>
          <w:sz w:val="28"/>
          <w:szCs w:val="28"/>
        </w:rPr>
        <w:t xml:space="preserve">права, обязанности и ответственность </w:t>
      </w:r>
      <w:r>
        <w:rPr>
          <w:sz w:val="28"/>
          <w:szCs w:val="28"/>
        </w:rPr>
        <w:t>участников образовательных отношений</w:t>
      </w:r>
      <w:r w:rsidRPr="00A0782D">
        <w:rPr>
          <w:sz w:val="28"/>
          <w:szCs w:val="28"/>
        </w:rPr>
        <w:t>;</w:t>
      </w:r>
    </w:p>
    <w:p w:rsidR="006F4972" w:rsidRDefault="006F4972" w:rsidP="0041266F">
      <w:pPr>
        <w:widowControl w:val="0"/>
        <w:numPr>
          <w:ilvl w:val="0"/>
          <w:numId w:val="40"/>
        </w:numPr>
        <w:shd w:val="clear" w:color="auto" w:fill="FFFFFF"/>
        <w:tabs>
          <w:tab w:val="clear" w:pos="3780"/>
        </w:tabs>
        <w:autoSpaceDE w:val="0"/>
        <w:autoSpaceDN w:val="0"/>
        <w:adjustRightInd w:val="0"/>
        <w:ind w:left="360"/>
        <w:jc w:val="both"/>
        <w:rPr>
          <w:sz w:val="28"/>
          <w:szCs w:val="28"/>
        </w:rPr>
      </w:pPr>
      <w:r>
        <w:rPr>
          <w:sz w:val="28"/>
          <w:szCs w:val="28"/>
        </w:rPr>
        <w:t>законодательство о правах ребенка.</w:t>
      </w:r>
    </w:p>
    <w:p w:rsidR="006F4972" w:rsidRPr="00A0782D" w:rsidRDefault="006F4972" w:rsidP="009C0DA9">
      <w:pPr>
        <w:ind w:firstLine="709"/>
        <w:jc w:val="both"/>
        <w:rPr>
          <w:b/>
          <w:sz w:val="28"/>
          <w:szCs w:val="28"/>
        </w:rPr>
      </w:pPr>
      <w:r w:rsidRPr="00A0782D">
        <w:rPr>
          <w:b/>
          <w:bCs/>
          <w:i/>
          <w:sz w:val="28"/>
          <w:szCs w:val="28"/>
        </w:rPr>
        <w:t>уметь:</w:t>
      </w:r>
    </w:p>
    <w:p w:rsidR="006F4972" w:rsidRDefault="006F4972" w:rsidP="0041266F">
      <w:pPr>
        <w:numPr>
          <w:ilvl w:val="0"/>
          <w:numId w:val="41"/>
        </w:numPr>
        <w:tabs>
          <w:tab w:val="clear" w:pos="1429"/>
          <w:tab w:val="num" w:pos="0"/>
        </w:tabs>
        <w:ind w:left="360"/>
        <w:jc w:val="both"/>
        <w:rPr>
          <w:sz w:val="28"/>
          <w:szCs w:val="28"/>
        </w:rPr>
      </w:pPr>
      <w:r w:rsidRPr="00A0782D">
        <w:rPr>
          <w:sz w:val="28"/>
          <w:szCs w:val="28"/>
        </w:rPr>
        <w:t>анализировать нормативные правовые акты в области образования;</w:t>
      </w:r>
    </w:p>
    <w:p w:rsidR="006F4972" w:rsidRPr="001644B1" w:rsidRDefault="006F4972" w:rsidP="0041266F">
      <w:pPr>
        <w:numPr>
          <w:ilvl w:val="0"/>
          <w:numId w:val="41"/>
        </w:numPr>
        <w:tabs>
          <w:tab w:val="clear" w:pos="1429"/>
          <w:tab w:val="num" w:pos="0"/>
        </w:tabs>
        <w:ind w:left="360"/>
        <w:jc w:val="both"/>
        <w:rPr>
          <w:sz w:val="28"/>
          <w:szCs w:val="28"/>
        </w:rPr>
      </w:pPr>
      <w:r w:rsidRPr="00A0782D">
        <w:rPr>
          <w:sz w:val="28"/>
          <w:szCs w:val="28"/>
        </w:rPr>
        <w:t xml:space="preserve">использовать </w:t>
      </w:r>
      <w:r>
        <w:rPr>
          <w:sz w:val="28"/>
          <w:szCs w:val="28"/>
        </w:rPr>
        <w:t>локальные акты образовательной организации</w:t>
      </w:r>
      <w:r w:rsidRPr="00A0782D">
        <w:rPr>
          <w:sz w:val="28"/>
          <w:szCs w:val="28"/>
        </w:rPr>
        <w:t>;</w:t>
      </w:r>
    </w:p>
    <w:p w:rsidR="006F4972" w:rsidRDefault="006F4972" w:rsidP="0041266F">
      <w:pPr>
        <w:numPr>
          <w:ilvl w:val="0"/>
          <w:numId w:val="41"/>
        </w:numPr>
        <w:tabs>
          <w:tab w:val="clear" w:pos="1429"/>
          <w:tab w:val="num" w:pos="0"/>
        </w:tabs>
        <w:ind w:left="360"/>
        <w:jc w:val="both"/>
        <w:rPr>
          <w:sz w:val="28"/>
          <w:szCs w:val="28"/>
        </w:rPr>
      </w:pPr>
      <w:r>
        <w:rPr>
          <w:sz w:val="28"/>
          <w:szCs w:val="28"/>
        </w:rPr>
        <w:t>защищать права ребенка и владеть способами защиты прав педагогических работников;</w:t>
      </w:r>
    </w:p>
    <w:p w:rsidR="006F4972" w:rsidRDefault="006F4972" w:rsidP="0041266F">
      <w:pPr>
        <w:numPr>
          <w:ilvl w:val="0"/>
          <w:numId w:val="41"/>
        </w:numPr>
        <w:tabs>
          <w:tab w:val="clear" w:pos="1429"/>
          <w:tab w:val="num" w:pos="0"/>
        </w:tabs>
        <w:ind w:left="360"/>
        <w:jc w:val="both"/>
        <w:rPr>
          <w:sz w:val="28"/>
          <w:szCs w:val="28"/>
        </w:rPr>
      </w:pPr>
      <w:r>
        <w:rPr>
          <w:sz w:val="28"/>
          <w:szCs w:val="28"/>
        </w:rPr>
        <w:t>квалифицированно разрешать споры между участниками образовательных отношений, руководствуясь правовыми нормами.</w:t>
      </w:r>
    </w:p>
    <w:p w:rsidR="006F4972" w:rsidRPr="00FF478F" w:rsidRDefault="006F4972" w:rsidP="009C0DA9">
      <w:pPr>
        <w:ind w:left="708"/>
        <w:jc w:val="both"/>
        <w:rPr>
          <w:b/>
          <w:i/>
          <w:sz w:val="28"/>
          <w:szCs w:val="28"/>
        </w:rPr>
      </w:pPr>
      <w:r w:rsidRPr="00FF478F">
        <w:rPr>
          <w:b/>
          <w:i/>
          <w:sz w:val="28"/>
          <w:szCs w:val="28"/>
        </w:rPr>
        <w:t>Владеть:</w:t>
      </w:r>
    </w:p>
    <w:p w:rsidR="006F4972" w:rsidRDefault="006F4972" w:rsidP="0041266F">
      <w:pPr>
        <w:numPr>
          <w:ilvl w:val="0"/>
          <w:numId w:val="42"/>
        </w:numPr>
        <w:tabs>
          <w:tab w:val="clear" w:pos="1428"/>
          <w:tab w:val="num" w:pos="360"/>
        </w:tabs>
        <w:ind w:left="360"/>
        <w:jc w:val="both"/>
        <w:rPr>
          <w:sz w:val="28"/>
          <w:szCs w:val="28"/>
        </w:rPr>
      </w:pPr>
      <w:r>
        <w:rPr>
          <w:sz w:val="28"/>
          <w:szCs w:val="28"/>
        </w:rPr>
        <w:t>способами применения правовых норм в конкретных профессиональных ситуациях;</w:t>
      </w:r>
    </w:p>
    <w:p w:rsidR="006F4972" w:rsidRDefault="006F4972" w:rsidP="0041266F">
      <w:pPr>
        <w:numPr>
          <w:ilvl w:val="0"/>
          <w:numId w:val="42"/>
        </w:numPr>
        <w:tabs>
          <w:tab w:val="clear" w:pos="1428"/>
          <w:tab w:val="num" w:pos="360"/>
        </w:tabs>
        <w:ind w:left="360"/>
        <w:jc w:val="both"/>
        <w:rPr>
          <w:sz w:val="28"/>
          <w:szCs w:val="28"/>
        </w:rPr>
      </w:pPr>
      <w:r>
        <w:rPr>
          <w:sz w:val="28"/>
          <w:szCs w:val="28"/>
        </w:rPr>
        <w:t>способами защиты прав педагогических работников.</w:t>
      </w:r>
    </w:p>
    <w:p w:rsidR="006F4972" w:rsidRDefault="006F4972" w:rsidP="009C0DA9">
      <w:pPr>
        <w:tabs>
          <w:tab w:val="num" w:pos="360"/>
        </w:tabs>
        <w:ind w:left="360" w:hanging="360"/>
        <w:jc w:val="both"/>
        <w:rPr>
          <w:sz w:val="28"/>
          <w:szCs w:val="28"/>
        </w:rPr>
      </w:pPr>
    </w:p>
    <w:p w:rsidR="006F4972" w:rsidRDefault="006F4972" w:rsidP="00377B0D">
      <w:pPr>
        <w:ind w:right="-483" w:firstLine="709"/>
        <w:jc w:val="both"/>
        <w:rPr>
          <w:b/>
          <w:sz w:val="28"/>
          <w:szCs w:val="28"/>
        </w:rPr>
      </w:pPr>
      <w:r w:rsidRPr="00E32786">
        <w:rPr>
          <w:b/>
          <w:sz w:val="28"/>
          <w:szCs w:val="28"/>
        </w:rPr>
        <w:t>5. Объем дисциплины и виды учебной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8"/>
        <w:gridCol w:w="2700"/>
        <w:gridCol w:w="630"/>
        <w:gridCol w:w="630"/>
        <w:gridCol w:w="591"/>
        <w:gridCol w:w="309"/>
      </w:tblGrid>
      <w:tr w:rsidR="006F4972" w:rsidRPr="00BC0F56" w:rsidTr="001621CB">
        <w:tc>
          <w:tcPr>
            <w:tcW w:w="4428" w:type="dxa"/>
            <w:vMerge w:val="restart"/>
          </w:tcPr>
          <w:p w:rsidR="006F4972" w:rsidRPr="00501B68" w:rsidRDefault="006F4972" w:rsidP="001621CB">
            <w:pPr>
              <w:ind w:right="-483"/>
              <w:jc w:val="center"/>
              <w:rPr>
                <w:sz w:val="24"/>
                <w:szCs w:val="24"/>
              </w:rPr>
            </w:pPr>
            <w:r w:rsidRPr="00501B68">
              <w:rPr>
                <w:sz w:val="24"/>
                <w:szCs w:val="24"/>
              </w:rPr>
              <w:t>Вид учебной работы</w:t>
            </w:r>
          </w:p>
        </w:tc>
        <w:tc>
          <w:tcPr>
            <w:tcW w:w="2700" w:type="dxa"/>
            <w:vMerge w:val="restart"/>
          </w:tcPr>
          <w:p w:rsidR="006F4972" w:rsidRPr="00501B68" w:rsidRDefault="006F4972" w:rsidP="001621CB">
            <w:pPr>
              <w:ind w:right="252"/>
              <w:jc w:val="center"/>
              <w:rPr>
                <w:sz w:val="24"/>
                <w:szCs w:val="24"/>
              </w:rPr>
            </w:pPr>
            <w:r w:rsidRPr="00501B68">
              <w:rPr>
                <w:sz w:val="24"/>
                <w:szCs w:val="24"/>
              </w:rPr>
              <w:t>Трудоемкость в часах</w:t>
            </w:r>
            <w:r>
              <w:rPr>
                <w:sz w:val="24"/>
                <w:szCs w:val="24"/>
              </w:rPr>
              <w:t xml:space="preserve"> ОДО</w:t>
            </w:r>
          </w:p>
        </w:tc>
        <w:tc>
          <w:tcPr>
            <w:tcW w:w="2160" w:type="dxa"/>
            <w:gridSpan w:val="4"/>
          </w:tcPr>
          <w:p w:rsidR="006F4972" w:rsidRPr="00BC0F56" w:rsidRDefault="006F4972" w:rsidP="001621CB">
            <w:pPr>
              <w:ind w:right="-483"/>
              <w:jc w:val="center"/>
              <w:rPr>
                <w:sz w:val="28"/>
                <w:szCs w:val="28"/>
              </w:rPr>
            </w:pPr>
            <w:r w:rsidRPr="00BC0F56">
              <w:rPr>
                <w:sz w:val="28"/>
                <w:szCs w:val="28"/>
              </w:rPr>
              <w:t>Семестры</w:t>
            </w:r>
          </w:p>
        </w:tc>
      </w:tr>
      <w:tr w:rsidR="006F4972" w:rsidRPr="00BC0F56" w:rsidTr="001621CB">
        <w:tc>
          <w:tcPr>
            <w:tcW w:w="4428" w:type="dxa"/>
            <w:vMerge/>
          </w:tcPr>
          <w:p w:rsidR="006F4972" w:rsidRPr="00501B68" w:rsidRDefault="006F4972" w:rsidP="001621CB">
            <w:pPr>
              <w:ind w:right="-483"/>
              <w:jc w:val="center"/>
              <w:rPr>
                <w:sz w:val="24"/>
                <w:szCs w:val="24"/>
              </w:rPr>
            </w:pPr>
          </w:p>
        </w:tc>
        <w:tc>
          <w:tcPr>
            <w:tcW w:w="2700" w:type="dxa"/>
            <w:vMerge/>
          </w:tcPr>
          <w:p w:rsidR="006F4972" w:rsidRPr="00501B68" w:rsidRDefault="006F4972" w:rsidP="001621CB">
            <w:pPr>
              <w:ind w:right="-483"/>
              <w:jc w:val="center"/>
              <w:rPr>
                <w:sz w:val="24"/>
                <w:szCs w:val="24"/>
              </w:rPr>
            </w:pPr>
          </w:p>
        </w:tc>
        <w:tc>
          <w:tcPr>
            <w:tcW w:w="630" w:type="dxa"/>
          </w:tcPr>
          <w:p w:rsidR="006F4972" w:rsidRPr="00BC0F56" w:rsidRDefault="006F4972" w:rsidP="001621CB">
            <w:pPr>
              <w:ind w:right="-406"/>
              <w:jc w:val="center"/>
              <w:rPr>
                <w:sz w:val="28"/>
                <w:szCs w:val="28"/>
              </w:rPr>
            </w:pPr>
            <w:r>
              <w:rPr>
                <w:sz w:val="28"/>
                <w:szCs w:val="28"/>
              </w:rPr>
              <w:t>1</w:t>
            </w:r>
          </w:p>
        </w:tc>
        <w:tc>
          <w:tcPr>
            <w:tcW w:w="630" w:type="dxa"/>
          </w:tcPr>
          <w:p w:rsidR="006F4972" w:rsidRPr="00BC0F56" w:rsidRDefault="006F4972" w:rsidP="001621CB">
            <w:pPr>
              <w:ind w:right="-483"/>
              <w:jc w:val="center"/>
              <w:rPr>
                <w:sz w:val="28"/>
                <w:szCs w:val="28"/>
              </w:rPr>
            </w:pPr>
          </w:p>
        </w:tc>
        <w:tc>
          <w:tcPr>
            <w:tcW w:w="591" w:type="dxa"/>
          </w:tcPr>
          <w:p w:rsidR="006F4972" w:rsidRPr="00BC0F56" w:rsidRDefault="006F4972" w:rsidP="001621CB">
            <w:pPr>
              <w:ind w:right="-483"/>
              <w:jc w:val="center"/>
              <w:rPr>
                <w:sz w:val="28"/>
                <w:szCs w:val="28"/>
              </w:rPr>
            </w:pPr>
          </w:p>
        </w:tc>
        <w:tc>
          <w:tcPr>
            <w:tcW w:w="309" w:type="dxa"/>
          </w:tcPr>
          <w:p w:rsidR="006F4972" w:rsidRPr="00BC0F56" w:rsidRDefault="006F4972" w:rsidP="001621CB">
            <w:pPr>
              <w:ind w:right="-483"/>
              <w:jc w:val="both"/>
              <w:rPr>
                <w:sz w:val="28"/>
                <w:szCs w:val="28"/>
              </w:rPr>
            </w:pPr>
          </w:p>
        </w:tc>
      </w:tr>
      <w:tr w:rsidR="006F4972" w:rsidRPr="00BC0F56" w:rsidTr="001621CB">
        <w:tc>
          <w:tcPr>
            <w:tcW w:w="4428" w:type="dxa"/>
          </w:tcPr>
          <w:p w:rsidR="006F4972" w:rsidRPr="00501B68" w:rsidRDefault="006F4972" w:rsidP="001621CB">
            <w:pPr>
              <w:ind w:right="-483"/>
              <w:jc w:val="both"/>
              <w:rPr>
                <w:b/>
                <w:i/>
                <w:sz w:val="24"/>
                <w:szCs w:val="24"/>
              </w:rPr>
            </w:pPr>
            <w:r w:rsidRPr="00501B68">
              <w:rPr>
                <w:b/>
                <w:i/>
                <w:sz w:val="24"/>
                <w:szCs w:val="24"/>
              </w:rPr>
              <w:t>Аудиторные занятия:</w:t>
            </w:r>
          </w:p>
        </w:tc>
        <w:tc>
          <w:tcPr>
            <w:tcW w:w="2700" w:type="dxa"/>
          </w:tcPr>
          <w:p w:rsidR="006F4972" w:rsidRPr="00501B68" w:rsidRDefault="006F4972" w:rsidP="009317DC">
            <w:pPr>
              <w:ind w:right="-483"/>
              <w:jc w:val="center"/>
              <w:rPr>
                <w:sz w:val="24"/>
                <w:szCs w:val="24"/>
              </w:rPr>
            </w:pPr>
            <w:r>
              <w:rPr>
                <w:sz w:val="24"/>
                <w:szCs w:val="24"/>
              </w:rPr>
              <w:t>26</w:t>
            </w:r>
          </w:p>
        </w:tc>
        <w:tc>
          <w:tcPr>
            <w:tcW w:w="630" w:type="dxa"/>
          </w:tcPr>
          <w:p w:rsidR="006F4972" w:rsidRPr="00BC0F56" w:rsidRDefault="006F4972" w:rsidP="001621CB">
            <w:pPr>
              <w:ind w:right="-406"/>
              <w:rPr>
                <w:sz w:val="28"/>
                <w:szCs w:val="28"/>
              </w:rPr>
            </w:pPr>
          </w:p>
        </w:tc>
        <w:tc>
          <w:tcPr>
            <w:tcW w:w="630" w:type="dxa"/>
          </w:tcPr>
          <w:p w:rsidR="006F4972" w:rsidRPr="00BC0F56" w:rsidRDefault="006F4972" w:rsidP="001621CB">
            <w:pPr>
              <w:ind w:right="-483"/>
              <w:jc w:val="both"/>
              <w:rPr>
                <w:sz w:val="28"/>
                <w:szCs w:val="28"/>
              </w:rPr>
            </w:pPr>
          </w:p>
        </w:tc>
        <w:tc>
          <w:tcPr>
            <w:tcW w:w="591" w:type="dxa"/>
          </w:tcPr>
          <w:p w:rsidR="006F4972" w:rsidRPr="00BC0F56" w:rsidRDefault="006F4972" w:rsidP="001621CB">
            <w:pPr>
              <w:ind w:right="-483"/>
              <w:jc w:val="both"/>
              <w:rPr>
                <w:sz w:val="28"/>
                <w:szCs w:val="28"/>
              </w:rPr>
            </w:pPr>
          </w:p>
        </w:tc>
        <w:tc>
          <w:tcPr>
            <w:tcW w:w="309" w:type="dxa"/>
          </w:tcPr>
          <w:p w:rsidR="006F4972" w:rsidRPr="00BC0F56" w:rsidRDefault="006F4972" w:rsidP="001621CB">
            <w:pPr>
              <w:ind w:right="-483"/>
              <w:jc w:val="both"/>
              <w:rPr>
                <w:sz w:val="28"/>
                <w:szCs w:val="28"/>
              </w:rPr>
            </w:pPr>
          </w:p>
        </w:tc>
      </w:tr>
      <w:tr w:rsidR="006F4972" w:rsidRPr="00BC0F56" w:rsidTr="001621CB">
        <w:tc>
          <w:tcPr>
            <w:tcW w:w="4428" w:type="dxa"/>
          </w:tcPr>
          <w:p w:rsidR="006F4972" w:rsidRPr="00501B68" w:rsidRDefault="006F4972" w:rsidP="001621CB">
            <w:pPr>
              <w:ind w:right="-483"/>
              <w:jc w:val="both"/>
              <w:rPr>
                <w:sz w:val="24"/>
                <w:szCs w:val="24"/>
              </w:rPr>
            </w:pPr>
            <w:r w:rsidRPr="00501B68">
              <w:rPr>
                <w:sz w:val="24"/>
                <w:szCs w:val="24"/>
              </w:rPr>
              <w:t>Лекции (ЛК)</w:t>
            </w:r>
          </w:p>
        </w:tc>
        <w:tc>
          <w:tcPr>
            <w:tcW w:w="2700" w:type="dxa"/>
          </w:tcPr>
          <w:p w:rsidR="006F4972" w:rsidRPr="00501B68" w:rsidRDefault="006F4972" w:rsidP="009317DC">
            <w:pPr>
              <w:ind w:right="-483"/>
              <w:jc w:val="center"/>
              <w:rPr>
                <w:sz w:val="24"/>
                <w:szCs w:val="24"/>
              </w:rPr>
            </w:pPr>
            <w:r w:rsidRPr="00501B68">
              <w:rPr>
                <w:sz w:val="24"/>
                <w:szCs w:val="24"/>
              </w:rPr>
              <w:t>10</w:t>
            </w:r>
          </w:p>
        </w:tc>
        <w:tc>
          <w:tcPr>
            <w:tcW w:w="630" w:type="dxa"/>
          </w:tcPr>
          <w:p w:rsidR="006F4972" w:rsidRPr="00BC0F56" w:rsidRDefault="006F4972" w:rsidP="001621CB">
            <w:pPr>
              <w:ind w:right="-406"/>
              <w:rPr>
                <w:sz w:val="28"/>
                <w:szCs w:val="28"/>
              </w:rPr>
            </w:pPr>
            <w:r>
              <w:rPr>
                <w:sz w:val="28"/>
                <w:szCs w:val="28"/>
              </w:rPr>
              <w:t>+</w:t>
            </w:r>
          </w:p>
        </w:tc>
        <w:tc>
          <w:tcPr>
            <w:tcW w:w="630" w:type="dxa"/>
          </w:tcPr>
          <w:p w:rsidR="006F4972" w:rsidRPr="00BC0F56" w:rsidRDefault="006F4972" w:rsidP="001621CB">
            <w:pPr>
              <w:ind w:right="-483"/>
              <w:jc w:val="both"/>
              <w:rPr>
                <w:sz w:val="28"/>
                <w:szCs w:val="28"/>
              </w:rPr>
            </w:pPr>
          </w:p>
        </w:tc>
        <w:tc>
          <w:tcPr>
            <w:tcW w:w="591" w:type="dxa"/>
          </w:tcPr>
          <w:p w:rsidR="006F4972" w:rsidRPr="00BC0F56" w:rsidRDefault="006F4972" w:rsidP="001621CB">
            <w:pPr>
              <w:ind w:right="-483"/>
              <w:jc w:val="both"/>
              <w:rPr>
                <w:sz w:val="28"/>
                <w:szCs w:val="28"/>
              </w:rPr>
            </w:pPr>
          </w:p>
        </w:tc>
        <w:tc>
          <w:tcPr>
            <w:tcW w:w="309" w:type="dxa"/>
          </w:tcPr>
          <w:p w:rsidR="006F4972" w:rsidRPr="00BC0F56" w:rsidRDefault="006F4972" w:rsidP="001621CB">
            <w:pPr>
              <w:ind w:right="-483"/>
              <w:jc w:val="both"/>
              <w:rPr>
                <w:sz w:val="28"/>
                <w:szCs w:val="28"/>
              </w:rPr>
            </w:pPr>
          </w:p>
        </w:tc>
      </w:tr>
      <w:tr w:rsidR="006F4972" w:rsidRPr="00BC0F56" w:rsidTr="001621CB">
        <w:tc>
          <w:tcPr>
            <w:tcW w:w="4428" w:type="dxa"/>
          </w:tcPr>
          <w:p w:rsidR="006F4972" w:rsidRPr="00501B68" w:rsidRDefault="006F4972" w:rsidP="001621CB">
            <w:pPr>
              <w:ind w:right="-483"/>
              <w:jc w:val="both"/>
              <w:rPr>
                <w:sz w:val="24"/>
                <w:szCs w:val="24"/>
              </w:rPr>
            </w:pPr>
            <w:r w:rsidRPr="00501B68">
              <w:rPr>
                <w:sz w:val="24"/>
                <w:szCs w:val="24"/>
              </w:rPr>
              <w:t>Практические занятия (ПЗ)</w:t>
            </w:r>
          </w:p>
        </w:tc>
        <w:tc>
          <w:tcPr>
            <w:tcW w:w="2700" w:type="dxa"/>
          </w:tcPr>
          <w:p w:rsidR="006F4972" w:rsidRPr="00501B68" w:rsidRDefault="006F4972" w:rsidP="009317DC">
            <w:pPr>
              <w:ind w:right="-483"/>
              <w:jc w:val="center"/>
              <w:rPr>
                <w:sz w:val="24"/>
                <w:szCs w:val="24"/>
              </w:rPr>
            </w:pPr>
            <w:r w:rsidRPr="00501B68">
              <w:rPr>
                <w:sz w:val="24"/>
                <w:szCs w:val="24"/>
              </w:rPr>
              <w:t>16</w:t>
            </w:r>
          </w:p>
        </w:tc>
        <w:tc>
          <w:tcPr>
            <w:tcW w:w="630" w:type="dxa"/>
          </w:tcPr>
          <w:p w:rsidR="006F4972" w:rsidRPr="00BC0F56" w:rsidRDefault="006F4972" w:rsidP="001621CB">
            <w:pPr>
              <w:ind w:right="-406"/>
              <w:rPr>
                <w:sz w:val="28"/>
                <w:szCs w:val="28"/>
              </w:rPr>
            </w:pPr>
            <w:r>
              <w:rPr>
                <w:sz w:val="28"/>
                <w:szCs w:val="28"/>
              </w:rPr>
              <w:t>+</w:t>
            </w:r>
          </w:p>
        </w:tc>
        <w:tc>
          <w:tcPr>
            <w:tcW w:w="630" w:type="dxa"/>
          </w:tcPr>
          <w:p w:rsidR="006F4972" w:rsidRPr="00BC0F56" w:rsidRDefault="006F4972" w:rsidP="001621CB">
            <w:pPr>
              <w:ind w:right="-483"/>
              <w:jc w:val="both"/>
              <w:rPr>
                <w:sz w:val="28"/>
                <w:szCs w:val="28"/>
              </w:rPr>
            </w:pPr>
          </w:p>
        </w:tc>
        <w:tc>
          <w:tcPr>
            <w:tcW w:w="591" w:type="dxa"/>
          </w:tcPr>
          <w:p w:rsidR="006F4972" w:rsidRPr="00BC0F56" w:rsidRDefault="006F4972" w:rsidP="001621CB">
            <w:pPr>
              <w:ind w:right="-483"/>
              <w:jc w:val="both"/>
              <w:rPr>
                <w:sz w:val="28"/>
                <w:szCs w:val="28"/>
              </w:rPr>
            </w:pPr>
          </w:p>
        </w:tc>
        <w:tc>
          <w:tcPr>
            <w:tcW w:w="309" w:type="dxa"/>
          </w:tcPr>
          <w:p w:rsidR="006F4972" w:rsidRPr="00BC0F56" w:rsidRDefault="006F4972" w:rsidP="001621CB">
            <w:pPr>
              <w:ind w:right="-483"/>
              <w:jc w:val="both"/>
              <w:rPr>
                <w:sz w:val="28"/>
                <w:szCs w:val="28"/>
              </w:rPr>
            </w:pPr>
          </w:p>
        </w:tc>
      </w:tr>
      <w:tr w:rsidR="006F4972" w:rsidRPr="00BC0F56" w:rsidTr="001621CB">
        <w:tc>
          <w:tcPr>
            <w:tcW w:w="4428" w:type="dxa"/>
          </w:tcPr>
          <w:p w:rsidR="006F4972" w:rsidRPr="00501B68" w:rsidRDefault="006F4972" w:rsidP="001621CB">
            <w:pPr>
              <w:ind w:right="-483"/>
              <w:jc w:val="both"/>
              <w:rPr>
                <w:sz w:val="24"/>
                <w:szCs w:val="24"/>
              </w:rPr>
            </w:pPr>
            <w:r w:rsidRPr="00501B68">
              <w:rPr>
                <w:sz w:val="24"/>
                <w:szCs w:val="24"/>
              </w:rPr>
              <w:t>Лабораторные работы (ЛБ)</w:t>
            </w:r>
          </w:p>
        </w:tc>
        <w:tc>
          <w:tcPr>
            <w:tcW w:w="2700" w:type="dxa"/>
          </w:tcPr>
          <w:p w:rsidR="006F4972" w:rsidRPr="00501B68" w:rsidRDefault="006F4972" w:rsidP="009317DC">
            <w:pPr>
              <w:ind w:right="-483"/>
              <w:jc w:val="center"/>
              <w:rPr>
                <w:sz w:val="24"/>
                <w:szCs w:val="24"/>
              </w:rPr>
            </w:pPr>
          </w:p>
        </w:tc>
        <w:tc>
          <w:tcPr>
            <w:tcW w:w="630" w:type="dxa"/>
          </w:tcPr>
          <w:p w:rsidR="006F4972" w:rsidRPr="00BC0F56" w:rsidRDefault="006F4972" w:rsidP="001621CB">
            <w:pPr>
              <w:ind w:right="-406"/>
              <w:rPr>
                <w:sz w:val="28"/>
                <w:szCs w:val="28"/>
              </w:rPr>
            </w:pPr>
          </w:p>
        </w:tc>
        <w:tc>
          <w:tcPr>
            <w:tcW w:w="630" w:type="dxa"/>
          </w:tcPr>
          <w:p w:rsidR="006F4972" w:rsidRPr="00BC0F56" w:rsidRDefault="006F4972" w:rsidP="001621CB">
            <w:pPr>
              <w:ind w:right="-483"/>
              <w:jc w:val="both"/>
              <w:rPr>
                <w:sz w:val="28"/>
                <w:szCs w:val="28"/>
              </w:rPr>
            </w:pPr>
          </w:p>
        </w:tc>
        <w:tc>
          <w:tcPr>
            <w:tcW w:w="591" w:type="dxa"/>
          </w:tcPr>
          <w:p w:rsidR="006F4972" w:rsidRPr="00BC0F56" w:rsidRDefault="006F4972" w:rsidP="001621CB">
            <w:pPr>
              <w:ind w:right="-483"/>
              <w:jc w:val="both"/>
              <w:rPr>
                <w:sz w:val="28"/>
                <w:szCs w:val="28"/>
              </w:rPr>
            </w:pPr>
          </w:p>
        </w:tc>
        <w:tc>
          <w:tcPr>
            <w:tcW w:w="309" w:type="dxa"/>
          </w:tcPr>
          <w:p w:rsidR="006F4972" w:rsidRPr="00BC0F56" w:rsidRDefault="006F4972" w:rsidP="001621CB">
            <w:pPr>
              <w:ind w:right="-483"/>
              <w:jc w:val="both"/>
              <w:rPr>
                <w:sz w:val="28"/>
                <w:szCs w:val="28"/>
              </w:rPr>
            </w:pPr>
          </w:p>
        </w:tc>
      </w:tr>
      <w:tr w:rsidR="006F4972" w:rsidRPr="00BC0F56" w:rsidTr="001621CB">
        <w:tc>
          <w:tcPr>
            <w:tcW w:w="4428" w:type="dxa"/>
          </w:tcPr>
          <w:p w:rsidR="006F4972" w:rsidRPr="00501B68" w:rsidRDefault="006F4972" w:rsidP="001621CB">
            <w:pPr>
              <w:ind w:right="72"/>
              <w:jc w:val="both"/>
              <w:rPr>
                <w:sz w:val="24"/>
                <w:szCs w:val="24"/>
              </w:rPr>
            </w:pPr>
            <w:r w:rsidRPr="00501B68">
              <w:rPr>
                <w:sz w:val="24"/>
                <w:szCs w:val="24"/>
              </w:rPr>
              <w:t>Контроль самостоятельной работы студента (КСР)</w:t>
            </w:r>
          </w:p>
        </w:tc>
        <w:tc>
          <w:tcPr>
            <w:tcW w:w="2700" w:type="dxa"/>
          </w:tcPr>
          <w:p w:rsidR="006F4972" w:rsidRPr="00501B68" w:rsidRDefault="006F4972" w:rsidP="009317DC">
            <w:pPr>
              <w:ind w:right="-483"/>
              <w:jc w:val="center"/>
              <w:rPr>
                <w:sz w:val="24"/>
                <w:szCs w:val="24"/>
              </w:rPr>
            </w:pPr>
          </w:p>
        </w:tc>
        <w:tc>
          <w:tcPr>
            <w:tcW w:w="630" w:type="dxa"/>
          </w:tcPr>
          <w:p w:rsidR="006F4972" w:rsidRPr="00BC0F56" w:rsidRDefault="006F4972" w:rsidP="001621CB">
            <w:pPr>
              <w:ind w:right="-406"/>
              <w:rPr>
                <w:sz w:val="28"/>
                <w:szCs w:val="28"/>
              </w:rPr>
            </w:pPr>
            <w:r>
              <w:rPr>
                <w:sz w:val="28"/>
                <w:szCs w:val="28"/>
              </w:rPr>
              <w:t>+</w:t>
            </w:r>
          </w:p>
        </w:tc>
        <w:tc>
          <w:tcPr>
            <w:tcW w:w="630" w:type="dxa"/>
          </w:tcPr>
          <w:p w:rsidR="006F4972" w:rsidRPr="00BC0F56" w:rsidRDefault="006F4972" w:rsidP="001621CB">
            <w:pPr>
              <w:ind w:right="-483"/>
              <w:jc w:val="both"/>
              <w:rPr>
                <w:sz w:val="28"/>
                <w:szCs w:val="28"/>
              </w:rPr>
            </w:pPr>
          </w:p>
        </w:tc>
        <w:tc>
          <w:tcPr>
            <w:tcW w:w="591" w:type="dxa"/>
          </w:tcPr>
          <w:p w:rsidR="006F4972" w:rsidRPr="00BC0F56" w:rsidRDefault="006F4972" w:rsidP="001621CB">
            <w:pPr>
              <w:ind w:right="-483"/>
              <w:jc w:val="both"/>
              <w:rPr>
                <w:sz w:val="28"/>
                <w:szCs w:val="28"/>
              </w:rPr>
            </w:pPr>
          </w:p>
        </w:tc>
        <w:tc>
          <w:tcPr>
            <w:tcW w:w="309" w:type="dxa"/>
          </w:tcPr>
          <w:p w:rsidR="006F4972" w:rsidRPr="00BC0F56" w:rsidRDefault="006F4972" w:rsidP="001621CB">
            <w:pPr>
              <w:ind w:right="-483"/>
              <w:jc w:val="both"/>
              <w:rPr>
                <w:sz w:val="28"/>
                <w:szCs w:val="28"/>
              </w:rPr>
            </w:pPr>
          </w:p>
        </w:tc>
      </w:tr>
      <w:tr w:rsidR="006F4972" w:rsidRPr="00BC0F56" w:rsidTr="001621CB">
        <w:tc>
          <w:tcPr>
            <w:tcW w:w="4428" w:type="dxa"/>
          </w:tcPr>
          <w:p w:rsidR="006F4972" w:rsidRPr="00501B68" w:rsidRDefault="006F4972" w:rsidP="001621CB">
            <w:pPr>
              <w:ind w:right="-483"/>
              <w:jc w:val="both"/>
              <w:rPr>
                <w:b/>
                <w:i/>
                <w:sz w:val="24"/>
                <w:szCs w:val="24"/>
              </w:rPr>
            </w:pPr>
            <w:r w:rsidRPr="00501B68">
              <w:rPr>
                <w:b/>
                <w:i/>
                <w:sz w:val="24"/>
                <w:szCs w:val="24"/>
              </w:rPr>
              <w:t>Самостоятельная работа:</w:t>
            </w:r>
          </w:p>
        </w:tc>
        <w:tc>
          <w:tcPr>
            <w:tcW w:w="2700" w:type="dxa"/>
          </w:tcPr>
          <w:p w:rsidR="006F4972" w:rsidRPr="00501B68" w:rsidRDefault="006F4972" w:rsidP="009317DC">
            <w:pPr>
              <w:ind w:right="-483"/>
              <w:jc w:val="center"/>
              <w:rPr>
                <w:sz w:val="24"/>
                <w:szCs w:val="24"/>
              </w:rPr>
            </w:pPr>
            <w:r w:rsidRPr="00501B68">
              <w:rPr>
                <w:sz w:val="24"/>
                <w:szCs w:val="24"/>
              </w:rPr>
              <w:t>46</w:t>
            </w:r>
          </w:p>
        </w:tc>
        <w:tc>
          <w:tcPr>
            <w:tcW w:w="630" w:type="dxa"/>
          </w:tcPr>
          <w:p w:rsidR="006F4972" w:rsidRPr="00BC0F56" w:rsidRDefault="006F4972" w:rsidP="001621CB">
            <w:pPr>
              <w:ind w:right="-406"/>
              <w:rPr>
                <w:sz w:val="28"/>
                <w:szCs w:val="28"/>
              </w:rPr>
            </w:pPr>
            <w:r>
              <w:rPr>
                <w:sz w:val="28"/>
                <w:szCs w:val="28"/>
              </w:rPr>
              <w:t>+</w:t>
            </w:r>
          </w:p>
        </w:tc>
        <w:tc>
          <w:tcPr>
            <w:tcW w:w="630" w:type="dxa"/>
          </w:tcPr>
          <w:p w:rsidR="006F4972" w:rsidRPr="00BC0F56" w:rsidRDefault="006F4972" w:rsidP="001621CB">
            <w:pPr>
              <w:ind w:right="-483"/>
              <w:jc w:val="both"/>
              <w:rPr>
                <w:sz w:val="28"/>
                <w:szCs w:val="28"/>
              </w:rPr>
            </w:pPr>
          </w:p>
        </w:tc>
        <w:tc>
          <w:tcPr>
            <w:tcW w:w="591" w:type="dxa"/>
          </w:tcPr>
          <w:p w:rsidR="006F4972" w:rsidRPr="00BC0F56" w:rsidRDefault="006F4972" w:rsidP="001621CB">
            <w:pPr>
              <w:ind w:right="-483"/>
              <w:jc w:val="both"/>
              <w:rPr>
                <w:sz w:val="28"/>
                <w:szCs w:val="28"/>
              </w:rPr>
            </w:pPr>
          </w:p>
        </w:tc>
        <w:tc>
          <w:tcPr>
            <w:tcW w:w="309" w:type="dxa"/>
          </w:tcPr>
          <w:p w:rsidR="006F4972" w:rsidRPr="00BC0F56" w:rsidRDefault="006F4972" w:rsidP="001621CB">
            <w:pPr>
              <w:ind w:right="-483"/>
              <w:jc w:val="both"/>
              <w:rPr>
                <w:sz w:val="28"/>
                <w:szCs w:val="28"/>
              </w:rPr>
            </w:pPr>
          </w:p>
        </w:tc>
      </w:tr>
      <w:tr w:rsidR="006F4972" w:rsidRPr="00BC0F56" w:rsidTr="001621CB">
        <w:tc>
          <w:tcPr>
            <w:tcW w:w="4428" w:type="dxa"/>
          </w:tcPr>
          <w:p w:rsidR="006F4972" w:rsidRPr="00501B68" w:rsidRDefault="006F4972" w:rsidP="001621CB">
            <w:pPr>
              <w:ind w:right="-483"/>
              <w:rPr>
                <w:i/>
                <w:sz w:val="24"/>
                <w:szCs w:val="24"/>
              </w:rPr>
            </w:pPr>
            <w:r w:rsidRPr="00501B68">
              <w:rPr>
                <w:i/>
                <w:sz w:val="24"/>
                <w:szCs w:val="24"/>
              </w:rPr>
              <w:t>Презентация темы</w:t>
            </w:r>
          </w:p>
        </w:tc>
        <w:tc>
          <w:tcPr>
            <w:tcW w:w="2700" w:type="dxa"/>
          </w:tcPr>
          <w:p w:rsidR="006F4972" w:rsidRPr="00501B68" w:rsidRDefault="006F4972" w:rsidP="009317DC">
            <w:pPr>
              <w:ind w:right="-483"/>
              <w:jc w:val="center"/>
              <w:rPr>
                <w:sz w:val="24"/>
                <w:szCs w:val="24"/>
              </w:rPr>
            </w:pPr>
          </w:p>
        </w:tc>
        <w:tc>
          <w:tcPr>
            <w:tcW w:w="630" w:type="dxa"/>
          </w:tcPr>
          <w:p w:rsidR="006F4972" w:rsidRPr="00BC0F56" w:rsidRDefault="006F4972" w:rsidP="001621CB">
            <w:pPr>
              <w:ind w:right="-483"/>
              <w:jc w:val="both"/>
              <w:rPr>
                <w:sz w:val="28"/>
                <w:szCs w:val="28"/>
              </w:rPr>
            </w:pPr>
          </w:p>
        </w:tc>
        <w:tc>
          <w:tcPr>
            <w:tcW w:w="630" w:type="dxa"/>
          </w:tcPr>
          <w:p w:rsidR="006F4972" w:rsidRPr="00BC0F56" w:rsidRDefault="006F4972" w:rsidP="001621CB">
            <w:pPr>
              <w:ind w:right="-483"/>
              <w:jc w:val="both"/>
              <w:rPr>
                <w:sz w:val="28"/>
                <w:szCs w:val="28"/>
              </w:rPr>
            </w:pPr>
          </w:p>
        </w:tc>
        <w:tc>
          <w:tcPr>
            <w:tcW w:w="591" w:type="dxa"/>
          </w:tcPr>
          <w:p w:rsidR="006F4972" w:rsidRPr="00BC0F56" w:rsidRDefault="006F4972" w:rsidP="001621CB">
            <w:pPr>
              <w:ind w:right="-483"/>
              <w:jc w:val="both"/>
              <w:rPr>
                <w:sz w:val="28"/>
                <w:szCs w:val="28"/>
              </w:rPr>
            </w:pPr>
          </w:p>
        </w:tc>
        <w:tc>
          <w:tcPr>
            <w:tcW w:w="309" w:type="dxa"/>
          </w:tcPr>
          <w:p w:rsidR="006F4972" w:rsidRPr="00BC0F56" w:rsidRDefault="006F4972" w:rsidP="001621CB">
            <w:pPr>
              <w:ind w:right="-483"/>
              <w:jc w:val="both"/>
              <w:rPr>
                <w:sz w:val="28"/>
                <w:szCs w:val="28"/>
              </w:rPr>
            </w:pPr>
          </w:p>
        </w:tc>
      </w:tr>
      <w:tr w:rsidR="006F4972" w:rsidRPr="00BC0F56" w:rsidTr="001621CB">
        <w:tc>
          <w:tcPr>
            <w:tcW w:w="4428" w:type="dxa"/>
          </w:tcPr>
          <w:p w:rsidR="006F4972" w:rsidRPr="00501B68" w:rsidRDefault="006F4972" w:rsidP="001621CB">
            <w:pPr>
              <w:jc w:val="both"/>
              <w:rPr>
                <w:sz w:val="24"/>
                <w:szCs w:val="24"/>
              </w:rPr>
            </w:pPr>
            <w:r w:rsidRPr="00501B68">
              <w:rPr>
                <w:b/>
                <w:i/>
                <w:sz w:val="24"/>
                <w:szCs w:val="24"/>
              </w:rPr>
              <w:t>Промежуточная аттестация (</w:t>
            </w:r>
            <w:r w:rsidRPr="00501B68">
              <w:rPr>
                <w:i/>
                <w:sz w:val="24"/>
                <w:szCs w:val="24"/>
              </w:rPr>
              <w:t>экзамен):</w:t>
            </w:r>
          </w:p>
        </w:tc>
        <w:tc>
          <w:tcPr>
            <w:tcW w:w="4860" w:type="dxa"/>
            <w:gridSpan w:val="5"/>
          </w:tcPr>
          <w:p w:rsidR="006F4972" w:rsidRPr="00501B68" w:rsidRDefault="006F4972" w:rsidP="009317DC">
            <w:pPr>
              <w:ind w:right="-5"/>
              <w:jc w:val="both"/>
              <w:rPr>
                <w:sz w:val="24"/>
                <w:szCs w:val="24"/>
              </w:rPr>
            </w:pPr>
            <w:r>
              <w:rPr>
                <w:sz w:val="24"/>
                <w:szCs w:val="24"/>
              </w:rPr>
              <w:t xml:space="preserve">           </w:t>
            </w:r>
            <w:r w:rsidRPr="00501B68">
              <w:rPr>
                <w:sz w:val="24"/>
                <w:szCs w:val="24"/>
              </w:rPr>
              <w:t>зачет</w:t>
            </w:r>
          </w:p>
        </w:tc>
      </w:tr>
      <w:tr w:rsidR="006F4972" w:rsidRPr="00BC0F56" w:rsidTr="001621CB">
        <w:tc>
          <w:tcPr>
            <w:tcW w:w="4428" w:type="dxa"/>
          </w:tcPr>
          <w:p w:rsidR="006F4972" w:rsidRPr="00501B68" w:rsidRDefault="006F4972" w:rsidP="001621CB">
            <w:pPr>
              <w:jc w:val="both"/>
              <w:rPr>
                <w:b/>
                <w:i/>
                <w:sz w:val="24"/>
                <w:szCs w:val="24"/>
              </w:rPr>
            </w:pPr>
            <w:r w:rsidRPr="00501B68">
              <w:rPr>
                <w:b/>
                <w:i/>
                <w:sz w:val="24"/>
                <w:szCs w:val="24"/>
              </w:rPr>
              <w:t>ИТОГО:</w:t>
            </w:r>
          </w:p>
        </w:tc>
        <w:tc>
          <w:tcPr>
            <w:tcW w:w="2700" w:type="dxa"/>
          </w:tcPr>
          <w:p w:rsidR="006F4972" w:rsidRPr="00501B68" w:rsidRDefault="006F4972" w:rsidP="009317DC">
            <w:pPr>
              <w:ind w:right="-483"/>
              <w:jc w:val="center"/>
              <w:rPr>
                <w:sz w:val="24"/>
                <w:szCs w:val="24"/>
              </w:rPr>
            </w:pPr>
            <w:r w:rsidRPr="00501B68">
              <w:rPr>
                <w:sz w:val="24"/>
                <w:szCs w:val="24"/>
              </w:rPr>
              <w:t>72</w:t>
            </w:r>
          </w:p>
        </w:tc>
        <w:tc>
          <w:tcPr>
            <w:tcW w:w="630" w:type="dxa"/>
          </w:tcPr>
          <w:p w:rsidR="006F4972" w:rsidRPr="00BC0F56" w:rsidRDefault="006F4972" w:rsidP="001621CB">
            <w:pPr>
              <w:ind w:right="-483"/>
              <w:rPr>
                <w:sz w:val="28"/>
                <w:szCs w:val="28"/>
              </w:rPr>
            </w:pPr>
          </w:p>
        </w:tc>
        <w:tc>
          <w:tcPr>
            <w:tcW w:w="630" w:type="dxa"/>
          </w:tcPr>
          <w:p w:rsidR="006F4972" w:rsidRPr="00BC0F56" w:rsidRDefault="006F4972" w:rsidP="001621CB">
            <w:pPr>
              <w:ind w:right="-483"/>
              <w:jc w:val="both"/>
              <w:rPr>
                <w:sz w:val="28"/>
                <w:szCs w:val="28"/>
              </w:rPr>
            </w:pPr>
          </w:p>
        </w:tc>
        <w:tc>
          <w:tcPr>
            <w:tcW w:w="591" w:type="dxa"/>
          </w:tcPr>
          <w:p w:rsidR="006F4972" w:rsidRPr="00BC0F56" w:rsidRDefault="006F4972" w:rsidP="001621CB">
            <w:pPr>
              <w:ind w:right="-483"/>
              <w:jc w:val="both"/>
              <w:rPr>
                <w:sz w:val="28"/>
                <w:szCs w:val="28"/>
              </w:rPr>
            </w:pPr>
          </w:p>
        </w:tc>
        <w:tc>
          <w:tcPr>
            <w:tcW w:w="309" w:type="dxa"/>
          </w:tcPr>
          <w:p w:rsidR="006F4972" w:rsidRPr="00BC0F56" w:rsidRDefault="006F4972" w:rsidP="001621CB">
            <w:pPr>
              <w:ind w:right="-483"/>
              <w:jc w:val="both"/>
              <w:rPr>
                <w:sz w:val="28"/>
                <w:szCs w:val="28"/>
              </w:rPr>
            </w:pPr>
          </w:p>
        </w:tc>
      </w:tr>
    </w:tbl>
    <w:p w:rsidR="006F4972" w:rsidRDefault="006F4972" w:rsidP="009C0DA9">
      <w:pPr>
        <w:ind w:right="-483" w:firstLine="720"/>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8"/>
        <w:gridCol w:w="2700"/>
        <w:gridCol w:w="630"/>
        <w:gridCol w:w="630"/>
        <w:gridCol w:w="591"/>
        <w:gridCol w:w="309"/>
      </w:tblGrid>
      <w:tr w:rsidR="006F4972" w:rsidRPr="00BC0F56" w:rsidTr="006A4AB1">
        <w:tc>
          <w:tcPr>
            <w:tcW w:w="4428" w:type="dxa"/>
            <w:vMerge w:val="restart"/>
          </w:tcPr>
          <w:p w:rsidR="006F4972" w:rsidRPr="00501B68" w:rsidRDefault="006F4972" w:rsidP="006A4AB1">
            <w:pPr>
              <w:ind w:right="-483"/>
              <w:jc w:val="center"/>
              <w:rPr>
                <w:sz w:val="24"/>
                <w:szCs w:val="24"/>
              </w:rPr>
            </w:pPr>
            <w:r w:rsidRPr="00501B68">
              <w:rPr>
                <w:sz w:val="24"/>
                <w:szCs w:val="24"/>
              </w:rPr>
              <w:t>Вид учебной работы</w:t>
            </w:r>
          </w:p>
        </w:tc>
        <w:tc>
          <w:tcPr>
            <w:tcW w:w="2700" w:type="dxa"/>
            <w:vMerge w:val="restart"/>
          </w:tcPr>
          <w:p w:rsidR="006F4972" w:rsidRPr="00501B68" w:rsidRDefault="006F4972" w:rsidP="006A4AB1">
            <w:pPr>
              <w:ind w:right="252"/>
              <w:jc w:val="center"/>
              <w:rPr>
                <w:sz w:val="24"/>
                <w:szCs w:val="24"/>
              </w:rPr>
            </w:pPr>
            <w:r w:rsidRPr="00501B68">
              <w:rPr>
                <w:sz w:val="24"/>
                <w:szCs w:val="24"/>
              </w:rPr>
              <w:t>Трудоемкость в часах</w:t>
            </w:r>
            <w:r>
              <w:rPr>
                <w:sz w:val="24"/>
                <w:szCs w:val="24"/>
              </w:rPr>
              <w:t xml:space="preserve"> ОЗО</w:t>
            </w:r>
          </w:p>
        </w:tc>
        <w:tc>
          <w:tcPr>
            <w:tcW w:w="2160" w:type="dxa"/>
            <w:gridSpan w:val="4"/>
          </w:tcPr>
          <w:p w:rsidR="006F4972" w:rsidRPr="00BC0F56" w:rsidRDefault="006F4972" w:rsidP="006A4AB1">
            <w:pPr>
              <w:ind w:right="-483"/>
              <w:jc w:val="center"/>
              <w:rPr>
                <w:sz w:val="28"/>
                <w:szCs w:val="28"/>
              </w:rPr>
            </w:pPr>
            <w:r>
              <w:rPr>
                <w:sz w:val="28"/>
                <w:szCs w:val="28"/>
              </w:rPr>
              <w:t>Семестр</w:t>
            </w:r>
          </w:p>
        </w:tc>
      </w:tr>
      <w:tr w:rsidR="006F4972" w:rsidRPr="00BC0F56" w:rsidTr="006A4AB1">
        <w:tc>
          <w:tcPr>
            <w:tcW w:w="4428" w:type="dxa"/>
            <w:vMerge/>
          </w:tcPr>
          <w:p w:rsidR="006F4972" w:rsidRPr="00501B68" w:rsidRDefault="006F4972" w:rsidP="006A4AB1">
            <w:pPr>
              <w:ind w:right="-483"/>
              <w:jc w:val="center"/>
              <w:rPr>
                <w:sz w:val="24"/>
                <w:szCs w:val="24"/>
              </w:rPr>
            </w:pPr>
          </w:p>
        </w:tc>
        <w:tc>
          <w:tcPr>
            <w:tcW w:w="2700" w:type="dxa"/>
            <w:vMerge/>
          </w:tcPr>
          <w:p w:rsidR="006F4972" w:rsidRPr="00501B68" w:rsidRDefault="006F4972" w:rsidP="006A4AB1">
            <w:pPr>
              <w:ind w:right="-483"/>
              <w:jc w:val="center"/>
              <w:rPr>
                <w:sz w:val="24"/>
                <w:szCs w:val="24"/>
              </w:rPr>
            </w:pPr>
          </w:p>
        </w:tc>
        <w:tc>
          <w:tcPr>
            <w:tcW w:w="630" w:type="dxa"/>
          </w:tcPr>
          <w:p w:rsidR="006F4972" w:rsidRPr="00BC0F56" w:rsidRDefault="006F4972" w:rsidP="006A4AB1">
            <w:pPr>
              <w:ind w:right="-406"/>
              <w:jc w:val="center"/>
              <w:rPr>
                <w:sz w:val="28"/>
                <w:szCs w:val="28"/>
              </w:rPr>
            </w:pPr>
            <w:r>
              <w:rPr>
                <w:sz w:val="28"/>
                <w:szCs w:val="28"/>
              </w:rPr>
              <w:t>1</w:t>
            </w:r>
          </w:p>
        </w:tc>
        <w:tc>
          <w:tcPr>
            <w:tcW w:w="630" w:type="dxa"/>
          </w:tcPr>
          <w:p w:rsidR="006F4972" w:rsidRPr="00BC0F56" w:rsidRDefault="006F4972" w:rsidP="006A4AB1">
            <w:pPr>
              <w:ind w:right="-483"/>
              <w:jc w:val="center"/>
              <w:rPr>
                <w:sz w:val="28"/>
                <w:szCs w:val="28"/>
              </w:rPr>
            </w:pPr>
          </w:p>
        </w:tc>
        <w:tc>
          <w:tcPr>
            <w:tcW w:w="591" w:type="dxa"/>
          </w:tcPr>
          <w:p w:rsidR="006F4972" w:rsidRPr="00BC0F56" w:rsidRDefault="006F4972" w:rsidP="006A4AB1">
            <w:pPr>
              <w:ind w:right="-483"/>
              <w:jc w:val="center"/>
              <w:rPr>
                <w:sz w:val="28"/>
                <w:szCs w:val="28"/>
              </w:rPr>
            </w:pPr>
          </w:p>
        </w:tc>
        <w:tc>
          <w:tcPr>
            <w:tcW w:w="309" w:type="dxa"/>
          </w:tcPr>
          <w:p w:rsidR="006F4972" w:rsidRPr="00BC0F56" w:rsidRDefault="006F4972" w:rsidP="006A4AB1">
            <w:pPr>
              <w:ind w:right="-483"/>
              <w:jc w:val="both"/>
              <w:rPr>
                <w:sz w:val="28"/>
                <w:szCs w:val="28"/>
              </w:rPr>
            </w:pPr>
          </w:p>
        </w:tc>
      </w:tr>
      <w:tr w:rsidR="006F4972" w:rsidRPr="00BC0F56" w:rsidTr="006A4AB1">
        <w:tc>
          <w:tcPr>
            <w:tcW w:w="4428" w:type="dxa"/>
          </w:tcPr>
          <w:p w:rsidR="006F4972" w:rsidRPr="00501B68" w:rsidRDefault="006F4972" w:rsidP="006A4AB1">
            <w:pPr>
              <w:ind w:right="-483"/>
              <w:jc w:val="both"/>
              <w:rPr>
                <w:b/>
                <w:i/>
                <w:sz w:val="24"/>
                <w:szCs w:val="24"/>
              </w:rPr>
            </w:pPr>
            <w:r w:rsidRPr="00501B68">
              <w:rPr>
                <w:b/>
                <w:i/>
                <w:sz w:val="24"/>
                <w:szCs w:val="24"/>
              </w:rPr>
              <w:t>Аудиторные занятия:</w:t>
            </w:r>
          </w:p>
        </w:tc>
        <w:tc>
          <w:tcPr>
            <w:tcW w:w="2700" w:type="dxa"/>
          </w:tcPr>
          <w:p w:rsidR="006F4972" w:rsidRPr="00501B68" w:rsidRDefault="006F4972" w:rsidP="009317DC">
            <w:pPr>
              <w:ind w:right="-483"/>
              <w:jc w:val="center"/>
              <w:rPr>
                <w:sz w:val="24"/>
                <w:szCs w:val="24"/>
              </w:rPr>
            </w:pPr>
            <w:r>
              <w:rPr>
                <w:sz w:val="24"/>
                <w:szCs w:val="24"/>
              </w:rPr>
              <w:t>8</w:t>
            </w:r>
          </w:p>
        </w:tc>
        <w:tc>
          <w:tcPr>
            <w:tcW w:w="630" w:type="dxa"/>
          </w:tcPr>
          <w:p w:rsidR="006F4972" w:rsidRPr="00BC0F56" w:rsidRDefault="006F4972" w:rsidP="006A4AB1">
            <w:pPr>
              <w:ind w:right="-406"/>
              <w:rPr>
                <w:sz w:val="28"/>
                <w:szCs w:val="28"/>
              </w:rPr>
            </w:pPr>
          </w:p>
        </w:tc>
        <w:tc>
          <w:tcPr>
            <w:tcW w:w="630" w:type="dxa"/>
          </w:tcPr>
          <w:p w:rsidR="006F4972" w:rsidRPr="00BC0F56" w:rsidRDefault="006F4972" w:rsidP="006A4AB1">
            <w:pPr>
              <w:ind w:right="-483"/>
              <w:jc w:val="both"/>
              <w:rPr>
                <w:sz w:val="28"/>
                <w:szCs w:val="28"/>
              </w:rPr>
            </w:pPr>
          </w:p>
        </w:tc>
        <w:tc>
          <w:tcPr>
            <w:tcW w:w="591" w:type="dxa"/>
          </w:tcPr>
          <w:p w:rsidR="006F4972" w:rsidRPr="00BC0F56" w:rsidRDefault="006F4972" w:rsidP="006A4AB1">
            <w:pPr>
              <w:ind w:right="-483"/>
              <w:jc w:val="both"/>
              <w:rPr>
                <w:sz w:val="28"/>
                <w:szCs w:val="28"/>
              </w:rPr>
            </w:pPr>
          </w:p>
        </w:tc>
        <w:tc>
          <w:tcPr>
            <w:tcW w:w="309" w:type="dxa"/>
          </w:tcPr>
          <w:p w:rsidR="006F4972" w:rsidRPr="00BC0F56" w:rsidRDefault="006F4972" w:rsidP="006A4AB1">
            <w:pPr>
              <w:ind w:right="-483"/>
              <w:jc w:val="both"/>
              <w:rPr>
                <w:sz w:val="28"/>
                <w:szCs w:val="28"/>
              </w:rPr>
            </w:pPr>
          </w:p>
        </w:tc>
      </w:tr>
      <w:tr w:rsidR="006F4972" w:rsidRPr="00BC0F56" w:rsidTr="006A4AB1">
        <w:tc>
          <w:tcPr>
            <w:tcW w:w="4428" w:type="dxa"/>
          </w:tcPr>
          <w:p w:rsidR="006F4972" w:rsidRPr="00501B68" w:rsidRDefault="006F4972" w:rsidP="006A4AB1">
            <w:pPr>
              <w:ind w:right="-483"/>
              <w:jc w:val="both"/>
              <w:rPr>
                <w:sz w:val="24"/>
                <w:szCs w:val="24"/>
              </w:rPr>
            </w:pPr>
            <w:r w:rsidRPr="00501B68">
              <w:rPr>
                <w:sz w:val="24"/>
                <w:szCs w:val="24"/>
              </w:rPr>
              <w:t>Лекции (ЛК)</w:t>
            </w:r>
          </w:p>
        </w:tc>
        <w:tc>
          <w:tcPr>
            <w:tcW w:w="2700" w:type="dxa"/>
          </w:tcPr>
          <w:p w:rsidR="006F4972" w:rsidRPr="00501B68" w:rsidRDefault="006F4972" w:rsidP="009317DC">
            <w:pPr>
              <w:ind w:right="-483"/>
              <w:jc w:val="center"/>
              <w:rPr>
                <w:sz w:val="24"/>
                <w:szCs w:val="24"/>
              </w:rPr>
            </w:pPr>
            <w:r>
              <w:rPr>
                <w:sz w:val="24"/>
                <w:szCs w:val="24"/>
              </w:rPr>
              <w:t>4</w:t>
            </w:r>
          </w:p>
        </w:tc>
        <w:tc>
          <w:tcPr>
            <w:tcW w:w="630" w:type="dxa"/>
          </w:tcPr>
          <w:p w:rsidR="006F4972" w:rsidRPr="00BC0F56" w:rsidRDefault="006F4972" w:rsidP="006A4AB1">
            <w:pPr>
              <w:ind w:right="-406"/>
              <w:rPr>
                <w:sz w:val="28"/>
                <w:szCs w:val="28"/>
              </w:rPr>
            </w:pPr>
            <w:r>
              <w:rPr>
                <w:sz w:val="28"/>
                <w:szCs w:val="28"/>
              </w:rPr>
              <w:t>+</w:t>
            </w:r>
          </w:p>
        </w:tc>
        <w:tc>
          <w:tcPr>
            <w:tcW w:w="630" w:type="dxa"/>
          </w:tcPr>
          <w:p w:rsidR="006F4972" w:rsidRPr="00BC0F56" w:rsidRDefault="006F4972" w:rsidP="006A4AB1">
            <w:pPr>
              <w:ind w:right="-483"/>
              <w:jc w:val="both"/>
              <w:rPr>
                <w:sz w:val="28"/>
                <w:szCs w:val="28"/>
              </w:rPr>
            </w:pPr>
          </w:p>
        </w:tc>
        <w:tc>
          <w:tcPr>
            <w:tcW w:w="591" w:type="dxa"/>
          </w:tcPr>
          <w:p w:rsidR="006F4972" w:rsidRPr="00BC0F56" w:rsidRDefault="006F4972" w:rsidP="006A4AB1">
            <w:pPr>
              <w:ind w:right="-483"/>
              <w:jc w:val="both"/>
              <w:rPr>
                <w:sz w:val="28"/>
                <w:szCs w:val="28"/>
              </w:rPr>
            </w:pPr>
          </w:p>
        </w:tc>
        <w:tc>
          <w:tcPr>
            <w:tcW w:w="309" w:type="dxa"/>
          </w:tcPr>
          <w:p w:rsidR="006F4972" w:rsidRPr="00BC0F56" w:rsidRDefault="006F4972" w:rsidP="006A4AB1">
            <w:pPr>
              <w:ind w:right="-483"/>
              <w:jc w:val="both"/>
              <w:rPr>
                <w:sz w:val="28"/>
                <w:szCs w:val="28"/>
              </w:rPr>
            </w:pPr>
          </w:p>
        </w:tc>
      </w:tr>
      <w:tr w:rsidR="006F4972" w:rsidRPr="00BC0F56" w:rsidTr="006A4AB1">
        <w:tc>
          <w:tcPr>
            <w:tcW w:w="4428" w:type="dxa"/>
          </w:tcPr>
          <w:p w:rsidR="006F4972" w:rsidRPr="00501B68" w:rsidRDefault="006F4972" w:rsidP="006A4AB1">
            <w:pPr>
              <w:ind w:right="-483"/>
              <w:jc w:val="both"/>
              <w:rPr>
                <w:sz w:val="24"/>
                <w:szCs w:val="24"/>
              </w:rPr>
            </w:pPr>
            <w:r w:rsidRPr="00501B68">
              <w:rPr>
                <w:sz w:val="24"/>
                <w:szCs w:val="24"/>
              </w:rPr>
              <w:t>Практические занятия (ПЗ)</w:t>
            </w:r>
          </w:p>
        </w:tc>
        <w:tc>
          <w:tcPr>
            <w:tcW w:w="2700" w:type="dxa"/>
          </w:tcPr>
          <w:p w:rsidR="006F4972" w:rsidRPr="00501B68" w:rsidRDefault="006F4972" w:rsidP="009317DC">
            <w:pPr>
              <w:ind w:right="-483"/>
              <w:jc w:val="center"/>
              <w:rPr>
                <w:sz w:val="24"/>
                <w:szCs w:val="24"/>
              </w:rPr>
            </w:pPr>
            <w:r>
              <w:rPr>
                <w:sz w:val="24"/>
                <w:szCs w:val="24"/>
              </w:rPr>
              <w:t>4</w:t>
            </w:r>
          </w:p>
        </w:tc>
        <w:tc>
          <w:tcPr>
            <w:tcW w:w="630" w:type="dxa"/>
          </w:tcPr>
          <w:p w:rsidR="006F4972" w:rsidRPr="00BC0F56" w:rsidRDefault="006F4972" w:rsidP="006A4AB1">
            <w:pPr>
              <w:ind w:right="-406"/>
              <w:rPr>
                <w:sz w:val="28"/>
                <w:szCs w:val="28"/>
              </w:rPr>
            </w:pPr>
            <w:r>
              <w:rPr>
                <w:sz w:val="28"/>
                <w:szCs w:val="28"/>
              </w:rPr>
              <w:t>+</w:t>
            </w:r>
          </w:p>
        </w:tc>
        <w:tc>
          <w:tcPr>
            <w:tcW w:w="630" w:type="dxa"/>
          </w:tcPr>
          <w:p w:rsidR="006F4972" w:rsidRPr="00BC0F56" w:rsidRDefault="006F4972" w:rsidP="006A4AB1">
            <w:pPr>
              <w:ind w:right="-483"/>
              <w:jc w:val="both"/>
              <w:rPr>
                <w:sz w:val="28"/>
                <w:szCs w:val="28"/>
              </w:rPr>
            </w:pPr>
          </w:p>
        </w:tc>
        <w:tc>
          <w:tcPr>
            <w:tcW w:w="591" w:type="dxa"/>
          </w:tcPr>
          <w:p w:rsidR="006F4972" w:rsidRPr="00BC0F56" w:rsidRDefault="006F4972" w:rsidP="006A4AB1">
            <w:pPr>
              <w:ind w:right="-483"/>
              <w:jc w:val="both"/>
              <w:rPr>
                <w:sz w:val="28"/>
                <w:szCs w:val="28"/>
              </w:rPr>
            </w:pPr>
          </w:p>
        </w:tc>
        <w:tc>
          <w:tcPr>
            <w:tcW w:w="309" w:type="dxa"/>
          </w:tcPr>
          <w:p w:rsidR="006F4972" w:rsidRPr="00BC0F56" w:rsidRDefault="006F4972" w:rsidP="006A4AB1">
            <w:pPr>
              <w:ind w:right="-483"/>
              <w:jc w:val="both"/>
              <w:rPr>
                <w:sz w:val="28"/>
                <w:szCs w:val="28"/>
              </w:rPr>
            </w:pPr>
          </w:p>
        </w:tc>
      </w:tr>
      <w:tr w:rsidR="006F4972" w:rsidRPr="00BC0F56" w:rsidTr="006A4AB1">
        <w:tc>
          <w:tcPr>
            <w:tcW w:w="4428" w:type="dxa"/>
          </w:tcPr>
          <w:p w:rsidR="006F4972" w:rsidRPr="00501B68" w:rsidRDefault="006F4972" w:rsidP="006A4AB1">
            <w:pPr>
              <w:ind w:right="-483"/>
              <w:jc w:val="both"/>
              <w:rPr>
                <w:sz w:val="24"/>
                <w:szCs w:val="24"/>
              </w:rPr>
            </w:pPr>
            <w:r w:rsidRPr="00501B68">
              <w:rPr>
                <w:sz w:val="24"/>
                <w:szCs w:val="24"/>
              </w:rPr>
              <w:t>Лабораторные работы (ЛБ)</w:t>
            </w:r>
          </w:p>
        </w:tc>
        <w:tc>
          <w:tcPr>
            <w:tcW w:w="2700" w:type="dxa"/>
          </w:tcPr>
          <w:p w:rsidR="006F4972" w:rsidRPr="00501B68" w:rsidRDefault="006F4972" w:rsidP="009317DC">
            <w:pPr>
              <w:ind w:right="-483"/>
              <w:jc w:val="center"/>
              <w:rPr>
                <w:sz w:val="24"/>
                <w:szCs w:val="24"/>
              </w:rPr>
            </w:pPr>
          </w:p>
        </w:tc>
        <w:tc>
          <w:tcPr>
            <w:tcW w:w="630" w:type="dxa"/>
          </w:tcPr>
          <w:p w:rsidR="006F4972" w:rsidRPr="00BC0F56" w:rsidRDefault="006F4972" w:rsidP="006A4AB1">
            <w:pPr>
              <w:ind w:right="-406"/>
              <w:rPr>
                <w:sz w:val="28"/>
                <w:szCs w:val="28"/>
              </w:rPr>
            </w:pPr>
          </w:p>
        </w:tc>
        <w:tc>
          <w:tcPr>
            <w:tcW w:w="630" w:type="dxa"/>
          </w:tcPr>
          <w:p w:rsidR="006F4972" w:rsidRPr="00BC0F56" w:rsidRDefault="006F4972" w:rsidP="006A4AB1">
            <w:pPr>
              <w:ind w:right="-483"/>
              <w:jc w:val="both"/>
              <w:rPr>
                <w:sz w:val="28"/>
                <w:szCs w:val="28"/>
              </w:rPr>
            </w:pPr>
          </w:p>
        </w:tc>
        <w:tc>
          <w:tcPr>
            <w:tcW w:w="591" w:type="dxa"/>
          </w:tcPr>
          <w:p w:rsidR="006F4972" w:rsidRPr="00BC0F56" w:rsidRDefault="006F4972" w:rsidP="006A4AB1">
            <w:pPr>
              <w:ind w:right="-483"/>
              <w:jc w:val="both"/>
              <w:rPr>
                <w:sz w:val="28"/>
                <w:szCs w:val="28"/>
              </w:rPr>
            </w:pPr>
          </w:p>
        </w:tc>
        <w:tc>
          <w:tcPr>
            <w:tcW w:w="309" w:type="dxa"/>
          </w:tcPr>
          <w:p w:rsidR="006F4972" w:rsidRPr="00BC0F56" w:rsidRDefault="006F4972" w:rsidP="006A4AB1">
            <w:pPr>
              <w:ind w:right="-483"/>
              <w:jc w:val="both"/>
              <w:rPr>
                <w:sz w:val="28"/>
                <w:szCs w:val="28"/>
              </w:rPr>
            </w:pPr>
          </w:p>
        </w:tc>
      </w:tr>
      <w:tr w:rsidR="006F4972" w:rsidRPr="00BC0F56" w:rsidTr="006A4AB1">
        <w:tc>
          <w:tcPr>
            <w:tcW w:w="4428" w:type="dxa"/>
          </w:tcPr>
          <w:p w:rsidR="006F4972" w:rsidRPr="00501B68" w:rsidRDefault="006F4972" w:rsidP="006A4AB1">
            <w:pPr>
              <w:ind w:right="72"/>
              <w:jc w:val="both"/>
              <w:rPr>
                <w:sz w:val="24"/>
                <w:szCs w:val="24"/>
              </w:rPr>
            </w:pPr>
            <w:r w:rsidRPr="00501B68">
              <w:rPr>
                <w:sz w:val="24"/>
                <w:szCs w:val="24"/>
              </w:rPr>
              <w:t>Контроль самостоятельной работы студента (КСР)</w:t>
            </w:r>
          </w:p>
        </w:tc>
        <w:tc>
          <w:tcPr>
            <w:tcW w:w="2700" w:type="dxa"/>
          </w:tcPr>
          <w:p w:rsidR="006F4972" w:rsidRPr="00501B68" w:rsidRDefault="006F4972" w:rsidP="009317DC">
            <w:pPr>
              <w:ind w:right="-483"/>
              <w:jc w:val="center"/>
              <w:rPr>
                <w:sz w:val="24"/>
                <w:szCs w:val="24"/>
              </w:rPr>
            </w:pPr>
          </w:p>
        </w:tc>
        <w:tc>
          <w:tcPr>
            <w:tcW w:w="630" w:type="dxa"/>
          </w:tcPr>
          <w:p w:rsidR="006F4972" w:rsidRPr="00BC0F56" w:rsidRDefault="006F4972" w:rsidP="006A4AB1">
            <w:pPr>
              <w:ind w:right="-406"/>
              <w:rPr>
                <w:sz w:val="28"/>
                <w:szCs w:val="28"/>
              </w:rPr>
            </w:pPr>
            <w:r>
              <w:rPr>
                <w:sz w:val="28"/>
                <w:szCs w:val="28"/>
              </w:rPr>
              <w:t>+</w:t>
            </w:r>
          </w:p>
        </w:tc>
        <w:tc>
          <w:tcPr>
            <w:tcW w:w="630" w:type="dxa"/>
          </w:tcPr>
          <w:p w:rsidR="006F4972" w:rsidRPr="00BC0F56" w:rsidRDefault="006F4972" w:rsidP="006A4AB1">
            <w:pPr>
              <w:ind w:right="-483"/>
              <w:jc w:val="both"/>
              <w:rPr>
                <w:sz w:val="28"/>
                <w:szCs w:val="28"/>
              </w:rPr>
            </w:pPr>
          </w:p>
        </w:tc>
        <w:tc>
          <w:tcPr>
            <w:tcW w:w="591" w:type="dxa"/>
          </w:tcPr>
          <w:p w:rsidR="006F4972" w:rsidRPr="00BC0F56" w:rsidRDefault="006F4972" w:rsidP="006A4AB1">
            <w:pPr>
              <w:ind w:right="-483"/>
              <w:jc w:val="both"/>
              <w:rPr>
                <w:sz w:val="28"/>
                <w:szCs w:val="28"/>
              </w:rPr>
            </w:pPr>
          </w:p>
        </w:tc>
        <w:tc>
          <w:tcPr>
            <w:tcW w:w="309" w:type="dxa"/>
          </w:tcPr>
          <w:p w:rsidR="006F4972" w:rsidRPr="00BC0F56" w:rsidRDefault="006F4972" w:rsidP="006A4AB1">
            <w:pPr>
              <w:ind w:right="-483"/>
              <w:jc w:val="both"/>
              <w:rPr>
                <w:sz w:val="28"/>
                <w:szCs w:val="28"/>
              </w:rPr>
            </w:pPr>
          </w:p>
        </w:tc>
      </w:tr>
      <w:tr w:rsidR="006F4972" w:rsidRPr="00BC0F56" w:rsidTr="006A4AB1">
        <w:tc>
          <w:tcPr>
            <w:tcW w:w="4428" w:type="dxa"/>
          </w:tcPr>
          <w:p w:rsidR="006F4972" w:rsidRPr="00501B68" w:rsidRDefault="006F4972" w:rsidP="006A4AB1">
            <w:pPr>
              <w:ind w:right="-483"/>
              <w:jc w:val="both"/>
              <w:rPr>
                <w:b/>
                <w:i/>
                <w:sz w:val="24"/>
                <w:szCs w:val="24"/>
              </w:rPr>
            </w:pPr>
            <w:r w:rsidRPr="00501B68">
              <w:rPr>
                <w:b/>
                <w:i/>
                <w:sz w:val="24"/>
                <w:szCs w:val="24"/>
              </w:rPr>
              <w:t>Самостоятельная работа:</w:t>
            </w:r>
          </w:p>
        </w:tc>
        <w:tc>
          <w:tcPr>
            <w:tcW w:w="2700" w:type="dxa"/>
          </w:tcPr>
          <w:p w:rsidR="006F4972" w:rsidRPr="00501B68" w:rsidRDefault="006F4972" w:rsidP="009317DC">
            <w:pPr>
              <w:ind w:right="-483"/>
              <w:jc w:val="center"/>
              <w:rPr>
                <w:sz w:val="24"/>
                <w:szCs w:val="24"/>
              </w:rPr>
            </w:pPr>
            <w:r>
              <w:rPr>
                <w:sz w:val="24"/>
                <w:szCs w:val="24"/>
              </w:rPr>
              <w:t>60</w:t>
            </w:r>
          </w:p>
        </w:tc>
        <w:tc>
          <w:tcPr>
            <w:tcW w:w="630" w:type="dxa"/>
          </w:tcPr>
          <w:p w:rsidR="006F4972" w:rsidRPr="00BC0F56" w:rsidRDefault="006F4972" w:rsidP="006A4AB1">
            <w:pPr>
              <w:ind w:right="-406"/>
              <w:rPr>
                <w:sz w:val="28"/>
                <w:szCs w:val="28"/>
              </w:rPr>
            </w:pPr>
            <w:r>
              <w:rPr>
                <w:sz w:val="28"/>
                <w:szCs w:val="28"/>
              </w:rPr>
              <w:t>+</w:t>
            </w:r>
          </w:p>
        </w:tc>
        <w:tc>
          <w:tcPr>
            <w:tcW w:w="630" w:type="dxa"/>
          </w:tcPr>
          <w:p w:rsidR="006F4972" w:rsidRPr="00BC0F56" w:rsidRDefault="006F4972" w:rsidP="006A4AB1">
            <w:pPr>
              <w:ind w:right="-483"/>
              <w:jc w:val="both"/>
              <w:rPr>
                <w:sz w:val="28"/>
                <w:szCs w:val="28"/>
              </w:rPr>
            </w:pPr>
          </w:p>
        </w:tc>
        <w:tc>
          <w:tcPr>
            <w:tcW w:w="591" w:type="dxa"/>
          </w:tcPr>
          <w:p w:rsidR="006F4972" w:rsidRPr="00BC0F56" w:rsidRDefault="006F4972" w:rsidP="006A4AB1">
            <w:pPr>
              <w:ind w:right="-483"/>
              <w:jc w:val="both"/>
              <w:rPr>
                <w:sz w:val="28"/>
                <w:szCs w:val="28"/>
              </w:rPr>
            </w:pPr>
          </w:p>
        </w:tc>
        <w:tc>
          <w:tcPr>
            <w:tcW w:w="309" w:type="dxa"/>
          </w:tcPr>
          <w:p w:rsidR="006F4972" w:rsidRPr="00BC0F56" w:rsidRDefault="006F4972" w:rsidP="006A4AB1">
            <w:pPr>
              <w:ind w:right="-483"/>
              <w:jc w:val="both"/>
              <w:rPr>
                <w:sz w:val="28"/>
                <w:szCs w:val="28"/>
              </w:rPr>
            </w:pPr>
          </w:p>
        </w:tc>
      </w:tr>
      <w:tr w:rsidR="006F4972" w:rsidRPr="00BC0F56" w:rsidTr="006A4AB1">
        <w:tc>
          <w:tcPr>
            <w:tcW w:w="4428" w:type="dxa"/>
          </w:tcPr>
          <w:p w:rsidR="006F4972" w:rsidRPr="00501B68" w:rsidRDefault="006F4972" w:rsidP="006A4AB1">
            <w:pPr>
              <w:ind w:right="-483"/>
              <w:rPr>
                <w:i/>
                <w:sz w:val="24"/>
                <w:szCs w:val="24"/>
              </w:rPr>
            </w:pPr>
            <w:r w:rsidRPr="006A4AB1">
              <w:rPr>
                <w:sz w:val="24"/>
                <w:szCs w:val="24"/>
              </w:rPr>
              <w:t>Презент</w:t>
            </w:r>
            <w:r w:rsidRPr="00501B68">
              <w:rPr>
                <w:i/>
                <w:sz w:val="24"/>
                <w:szCs w:val="24"/>
              </w:rPr>
              <w:t>ация темы</w:t>
            </w:r>
          </w:p>
        </w:tc>
        <w:tc>
          <w:tcPr>
            <w:tcW w:w="2700" w:type="dxa"/>
          </w:tcPr>
          <w:p w:rsidR="006F4972" w:rsidRPr="00501B68" w:rsidRDefault="006F4972" w:rsidP="009317DC">
            <w:pPr>
              <w:ind w:right="-483"/>
              <w:jc w:val="center"/>
              <w:rPr>
                <w:sz w:val="24"/>
                <w:szCs w:val="24"/>
              </w:rPr>
            </w:pPr>
          </w:p>
        </w:tc>
        <w:tc>
          <w:tcPr>
            <w:tcW w:w="630" w:type="dxa"/>
          </w:tcPr>
          <w:p w:rsidR="006F4972" w:rsidRPr="00BC0F56" w:rsidRDefault="006F4972" w:rsidP="006A4AB1">
            <w:pPr>
              <w:ind w:right="-483"/>
              <w:jc w:val="both"/>
              <w:rPr>
                <w:sz w:val="28"/>
                <w:szCs w:val="28"/>
              </w:rPr>
            </w:pPr>
          </w:p>
        </w:tc>
        <w:tc>
          <w:tcPr>
            <w:tcW w:w="630" w:type="dxa"/>
          </w:tcPr>
          <w:p w:rsidR="006F4972" w:rsidRPr="00BC0F56" w:rsidRDefault="006F4972" w:rsidP="006A4AB1">
            <w:pPr>
              <w:ind w:right="-483"/>
              <w:jc w:val="both"/>
              <w:rPr>
                <w:sz w:val="28"/>
                <w:szCs w:val="28"/>
              </w:rPr>
            </w:pPr>
          </w:p>
        </w:tc>
        <w:tc>
          <w:tcPr>
            <w:tcW w:w="591" w:type="dxa"/>
          </w:tcPr>
          <w:p w:rsidR="006F4972" w:rsidRPr="00BC0F56" w:rsidRDefault="006F4972" w:rsidP="006A4AB1">
            <w:pPr>
              <w:ind w:right="-483"/>
              <w:jc w:val="both"/>
              <w:rPr>
                <w:sz w:val="28"/>
                <w:szCs w:val="28"/>
              </w:rPr>
            </w:pPr>
          </w:p>
        </w:tc>
        <w:tc>
          <w:tcPr>
            <w:tcW w:w="309" w:type="dxa"/>
          </w:tcPr>
          <w:p w:rsidR="006F4972" w:rsidRPr="00BC0F56" w:rsidRDefault="006F4972" w:rsidP="006A4AB1">
            <w:pPr>
              <w:ind w:right="-483"/>
              <w:jc w:val="both"/>
              <w:rPr>
                <w:sz w:val="28"/>
                <w:szCs w:val="28"/>
              </w:rPr>
            </w:pPr>
          </w:p>
        </w:tc>
      </w:tr>
      <w:tr w:rsidR="006F4972" w:rsidRPr="00BC0F56" w:rsidTr="006A4AB1">
        <w:tc>
          <w:tcPr>
            <w:tcW w:w="4428" w:type="dxa"/>
          </w:tcPr>
          <w:p w:rsidR="006F4972" w:rsidRDefault="006F4972" w:rsidP="006A4AB1">
            <w:pPr>
              <w:jc w:val="both"/>
              <w:rPr>
                <w:b/>
                <w:i/>
                <w:sz w:val="24"/>
                <w:szCs w:val="24"/>
              </w:rPr>
            </w:pPr>
            <w:r w:rsidRPr="00501B68">
              <w:rPr>
                <w:b/>
                <w:i/>
                <w:sz w:val="24"/>
                <w:szCs w:val="24"/>
              </w:rPr>
              <w:t xml:space="preserve">Промежуточная аттестация </w:t>
            </w:r>
          </w:p>
          <w:p w:rsidR="006F4972" w:rsidRPr="00501B68" w:rsidRDefault="006F4972" w:rsidP="006A4AB1">
            <w:pPr>
              <w:jc w:val="both"/>
              <w:rPr>
                <w:sz w:val="24"/>
                <w:szCs w:val="24"/>
              </w:rPr>
            </w:pPr>
            <w:r w:rsidRPr="00501B68">
              <w:rPr>
                <w:b/>
                <w:i/>
                <w:sz w:val="24"/>
                <w:szCs w:val="24"/>
              </w:rPr>
              <w:t>(</w:t>
            </w:r>
            <w:r>
              <w:rPr>
                <w:i/>
                <w:sz w:val="24"/>
                <w:szCs w:val="24"/>
              </w:rPr>
              <w:t>зачет с оценкой</w:t>
            </w:r>
            <w:r w:rsidRPr="00501B68">
              <w:rPr>
                <w:i/>
                <w:sz w:val="24"/>
                <w:szCs w:val="24"/>
              </w:rPr>
              <w:t>):</w:t>
            </w:r>
          </w:p>
        </w:tc>
        <w:tc>
          <w:tcPr>
            <w:tcW w:w="4860" w:type="dxa"/>
            <w:gridSpan w:val="5"/>
          </w:tcPr>
          <w:p w:rsidR="006F4972" w:rsidRPr="00501B68" w:rsidRDefault="006F4972" w:rsidP="009317DC">
            <w:pPr>
              <w:ind w:right="-5"/>
              <w:jc w:val="both"/>
              <w:rPr>
                <w:sz w:val="24"/>
                <w:szCs w:val="24"/>
              </w:rPr>
            </w:pPr>
            <w:r>
              <w:rPr>
                <w:sz w:val="24"/>
                <w:szCs w:val="24"/>
              </w:rPr>
              <w:t xml:space="preserve">                       4</w:t>
            </w:r>
          </w:p>
        </w:tc>
      </w:tr>
      <w:tr w:rsidR="006F4972" w:rsidRPr="00BC0F56" w:rsidTr="006A4AB1">
        <w:tc>
          <w:tcPr>
            <w:tcW w:w="4428" w:type="dxa"/>
          </w:tcPr>
          <w:p w:rsidR="006F4972" w:rsidRPr="00501B68" w:rsidRDefault="006F4972" w:rsidP="006A4AB1">
            <w:pPr>
              <w:jc w:val="both"/>
              <w:rPr>
                <w:b/>
                <w:i/>
                <w:sz w:val="24"/>
                <w:szCs w:val="24"/>
              </w:rPr>
            </w:pPr>
            <w:r w:rsidRPr="00501B68">
              <w:rPr>
                <w:b/>
                <w:i/>
                <w:sz w:val="24"/>
                <w:szCs w:val="24"/>
              </w:rPr>
              <w:t>ИТОГО:</w:t>
            </w:r>
          </w:p>
        </w:tc>
        <w:tc>
          <w:tcPr>
            <w:tcW w:w="2700" w:type="dxa"/>
          </w:tcPr>
          <w:p w:rsidR="006F4972" w:rsidRPr="00501B68" w:rsidRDefault="006F4972" w:rsidP="009317DC">
            <w:pPr>
              <w:ind w:right="-483"/>
              <w:jc w:val="center"/>
              <w:rPr>
                <w:sz w:val="24"/>
                <w:szCs w:val="24"/>
              </w:rPr>
            </w:pPr>
            <w:r w:rsidRPr="00501B68">
              <w:rPr>
                <w:sz w:val="24"/>
                <w:szCs w:val="24"/>
              </w:rPr>
              <w:t>72</w:t>
            </w:r>
          </w:p>
        </w:tc>
        <w:tc>
          <w:tcPr>
            <w:tcW w:w="630" w:type="dxa"/>
          </w:tcPr>
          <w:p w:rsidR="006F4972" w:rsidRPr="00BC0F56" w:rsidRDefault="006F4972" w:rsidP="006A4AB1">
            <w:pPr>
              <w:ind w:right="-483"/>
              <w:rPr>
                <w:sz w:val="28"/>
                <w:szCs w:val="28"/>
              </w:rPr>
            </w:pPr>
          </w:p>
        </w:tc>
        <w:tc>
          <w:tcPr>
            <w:tcW w:w="630" w:type="dxa"/>
          </w:tcPr>
          <w:p w:rsidR="006F4972" w:rsidRPr="00BC0F56" w:rsidRDefault="006F4972" w:rsidP="006A4AB1">
            <w:pPr>
              <w:ind w:right="-483"/>
              <w:jc w:val="both"/>
              <w:rPr>
                <w:sz w:val="28"/>
                <w:szCs w:val="28"/>
              </w:rPr>
            </w:pPr>
          </w:p>
        </w:tc>
        <w:tc>
          <w:tcPr>
            <w:tcW w:w="591" w:type="dxa"/>
          </w:tcPr>
          <w:p w:rsidR="006F4972" w:rsidRPr="00BC0F56" w:rsidRDefault="006F4972" w:rsidP="006A4AB1">
            <w:pPr>
              <w:ind w:right="-483"/>
              <w:jc w:val="both"/>
              <w:rPr>
                <w:sz w:val="28"/>
                <w:szCs w:val="28"/>
              </w:rPr>
            </w:pPr>
          </w:p>
        </w:tc>
        <w:tc>
          <w:tcPr>
            <w:tcW w:w="309" w:type="dxa"/>
          </w:tcPr>
          <w:p w:rsidR="006F4972" w:rsidRPr="00BC0F56" w:rsidRDefault="006F4972" w:rsidP="006A4AB1">
            <w:pPr>
              <w:ind w:right="-483"/>
              <w:jc w:val="both"/>
              <w:rPr>
                <w:sz w:val="28"/>
                <w:szCs w:val="28"/>
              </w:rPr>
            </w:pPr>
          </w:p>
        </w:tc>
      </w:tr>
    </w:tbl>
    <w:p w:rsidR="006F4972" w:rsidRPr="00D5426C" w:rsidRDefault="006F4972" w:rsidP="009C0DA9">
      <w:pPr>
        <w:ind w:right="-483" w:firstLine="720"/>
        <w:jc w:val="both"/>
        <w:rPr>
          <w:sz w:val="28"/>
          <w:szCs w:val="28"/>
        </w:rPr>
      </w:pPr>
    </w:p>
    <w:p w:rsidR="006F4972" w:rsidRDefault="006F4972" w:rsidP="009C0DA9">
      <w:pPr>
        <w:ind w:firstLine="720"/>
        <w:jc w:val="both"/>
        <w:rPr>
          <w:b/>
          <w:sz w:val="28"/>
          <w:szCs w:val="28"/>
        </w:rPr>
      </w:pPr>
      <w:r w:rsidRPr="003A0E9C">
        <w:rPr>
          <w:b/>
          <w:sz w:val="28"/>
          <w:szCs w:val="28"/>
        </w:rPr>
        <w:t>6. Содержание дисциплины</w:t>
      </w:r>
    </w:p>
    <w:p w:rsidR="006F4972" w:rsidRDefault="006F4972" w:rsidP="009C0DA9">
      <w:pPr>
        <w:ind w:firstLine="720"/>
        <w:jc w:val="both"/>
        <w:rPr>
          <w:b/>
          <w:sz w:val="28"/>
          <w:szCs w:val="28"/>
        </w:rPr>
      </w:pPr>
      <w:r>
        <w:rPr>
          <w:b/>
          <w:sz w:val="28"/>
          <w:szCs w:val="28"/>
        </w:rPr>
        <w:t>6.1. Содержание разделов дисциплины</w:t>
      </w:r>
    </w:p>
    <w:p w:rsidR="006F4972" w:rsidRDefault="006F4972" w:rsidP="009C0DA9">
      <w:pPr>
        <w:ind w:firstLine="357"/>
        <w:jc w:val="both"/>
        <w:rPr>
          <w:b/>
          <w:sz w:val="28"/>
          <w:szCs w:val="28"/>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
        <w:gridCol w:w="3060"/>
        <w:gridCol w:w="6120"/>
      </w:tblGrid>
      <w:tr w:rsidR="006F4972" w:rsidRPr="00BC0F56" w:rsidTr="001621CB">
        <w:tc>
          <w:tcPr>
            <w:tcW w:w="468" w:type="dxa"/>
          </w:tcPr>
          <w:p w:rsidR="006F4972" w:rsidRPr="002713FC" w:rsidRDefault="006F4972" w:rsidP="001621CB">
            <w:pPr>
              <w:jc w:val="center"/>
              <w:rPr>
                <w:sz w:val="24"/>
                <w:szCs w:val="24"/>
              </w:rPr>
            </w:pPr>
            <w:r w:rsidRPr="002713FC">
              <w:rPr>
                <w:sz w:val="24"/>
                <w:szCs w:val="24"/>
              </w:rPr>
              <w:t>№</w:t>
            </w:r>
          </w:p>
        </w:tc>
        <w:tc>
          <w:tcPr>
            <w:tcW w:w="3060" w:type="dxa"/>
          </w:tcPr>
          <w:p w:rsidR="006F4972" w:rsidRPr="002713FC" w:rsidRDefault="006F4972" w:rsidP="001621CB">
            <w:pPr>
              <w:jc w:val="center"/>
              <w:rPr>
                <w:sz w:val="24"/>
                <w:szCs w:val="24"/>
              </w:rPr>
            </w:pPr>
            <w:r w:rsidRPr="002713FC">
              <w:rPr>
                <w:sz w:val="24"/>
                <w:szCs w:val="24"/>
              </w:rPr>
              <w:t>Наименование раздела дисциплины</w:t>
            </w:r>
          </w:p>
        </w:tc>
        <w:tc>
          <w:tcPr>
            <w:tcW w:w="6120" w:type="dxa"/>
          </w:tcPr>
          <w:p w:rsidR="006F4972" w:rsidRPr="002713FC" w:rsidRDefault="006F4972" w:rsidP="001621CB">
            <w:pPr>
              <w:jc w:val="center"/>
              <w:rPr>
                <w:sz w:val="24"/>
                <w:szCs w:val="24"/>
              </w:rPr>
            </w:pPr>
            <w:r w:rsidRPr="002713FC">
              <w:rPr>
                <w:sz w:val="24"/>
                <w:szCs w:val="24"/>
              </w:rPr>
              <w:t>Содержание раздела</w:t>
            </w:r>
          </w:p>
        </w:tc>
      </w:tr>
      <w:tr w:rsidR="006F4972" w:rsidRPr="00BC0F56" w:rsidTr="001621CB">
        <w:tc>
          <w:tcPr>
            <w:tcW w:w="468" w:type="dxa"/>
          </w:tcPr>
          <w:p w:rsidR="006F4972" w:rsidRPr="002713FC" w:rsidRDefault="006F4972" w:rsidP="001621CB">
            <w:pPr>
              <w:jc w:val="center"/>
              <w:rPr>
                <w:sz w:val="24"/>
                <w:szCs w:val="24"/>
              </w:rPr>
            </w:pPr>
            <w:r w:rsidRPr="002713FC">
              <w:rPr>
                <w:sz w:val="24"/>
                <w:szCs w:val="24"/>
              </w:rPr>
              <w:t>1</w:t>
            </w:r>
          </w:p>
        </w:tc>
        <w:tc>
          <w:tcPr>
            <w:tcW w:w="3060" w:type="dxa"/>
          </w:tcPr>
          <w:p w:rsidR="006F4972" w:rsidRPr="002713FC" w:rsidRDefault="006F4972" w:rsidP="001621CB">
            <w:pPr>
              <w:rPr>
                <w:sz w:val="24"/>
                <w:szCs w:val="24"/>
              </w:rPr>
            </w:pPr>
          </w:p>
          <w:p w:rsidR="006F4972" w:rsidRPr="002713FC" w:rsidRDefault="006F4972" w:rsidP="001621CB">
            <w:pPr>
              <w:rPr>
                <w:sz w:val="24"/>
                <w:szCs w:val="24"/>
              </w:rPr>
            </w:pPr>
            <w:r w:rsidRPr="002713FC">
              <w:rPr>
                <w:sz w:val="24"/>
                <w:szCs w:val="24"/>
              </w:rPr>
              <w:t>Правовое регулирование системы образования РФ</w:t>
            </w:r>
          </w:p>
        </w:tc>
        <w:tc>
          <w:tcPr>
            <w:tcW w:w="6120" w:type="dxa"/>
          </w:tcPr>
          <w:p w:rsidR="006F4972" w:rsidRPr="002713FC" w:rsidRDefault="006F4972" w:rsidP="001621CB">
            <w:pPr>
              <w:ind w:firstLine="252"/>
              <w:jc w:val="both"/>
              <w:rPr>
                <w:sz w:val="24"/>
                <w:szCs w:val="24"/>
              </w:rPr>
            </w:pPr>
            <w:r w:rsidRPr="002713FC">
              <w:rPr>
                <w:sz w:val="24"/>
                <w:szCs w:val="24"/>
              </w:rPr>
              <w:t xml:space="preserve">Понятие образования. Основные структурные элементы системы образования. Роль и задача образования в современном обществе, условия развития российского образования. </w:t>
            </w:r>
          </w:p>
          <w:p w:rsidR="006F4972" w:rsidRPr="002713FC" w:rsidRDefault="006F4972" w:rsidP="001621CB">
            <w:pPr>
              <w:ind w:firstLine="252"/>
              <w:jc w:val="both"/>
              <w:rPr>
                <w:sz w:val="24"/>
                <w:szCs w:val="24"/>
              </w:rPr>
            </w:pPr>
            <w:r w:rsidRPr="002713FC">
              <w:rPr>
                <w:sz w:val="24"/>
                <w:szCs w:val="24"/>
              </w:rPr>
              <w:t xml:space="preserve">Государственная политика в области образования: понятие и принципы. </w:t>
            </w:r>
          </w:p>
          <w:p w:rsidR="006F4972" w:rsidRPr="002713FC" w:rsidRDefault="006F4972" w:rsidP="001621CB">
            <w:pPr>
              <w:ind w:firstLine="252"/>
              <w:jc w:val="both"/>
              <w:rPr>
                <w:sz w:val="24"/>
                <w:szCs w:val="24"/>
              </w:rPr>
            </w:pPr>
            <w:r w:rsidRPr="002713FC">
              <w:rPr>
                <w:sz w:val="24"/>
                <w:szCs w:val="24"/>
              </w:rPr>
              <w:t>Конституция РФ как основной закон, регулирующий образование. ФЗ «Об образовании в РФ» как базовый закон в области образования. Подзаконные акты, регулирующие управление общего и профессионального образования. Локальные нормативные акты.</w:t>
            </w:r>
          </w:p>
          <w:p w:rsidR="006F4972" w:rsidRPr="002713FC" w:rsidRDefault="006F4972" w:rsidP="001621CB">
            <w:pPr>
              <w:ind w:firstLine="252"/>
              <w:jc w:val="both"/>
              <w:rPr>
                <w:sz w:val="24"/>
                <w:szCs w:val="24"/>
              </w:rPr>
            </w:pPr>
            <w:r w:rsidRPr="002713FC">
              <w:rPr>
                <w:sz w:val="24"/>
                <w:szCs w:val="24"/>
              </w:rPr>
              <w:t xml:space="preserve">Структура системы образования: ФГОС, образовательные программы, образовательные организации и т.д. Формы получения образования и формы обучения. Формы реализации образовательной программы. </w:t>
            </w:r>
          </w:p>
        </w:tc>
      </w:tr>
      <w:tr w:rsidR="006F4972" w:rsidRPr="00BC0F56" w:rsidTr="001621CB">
        <w:tc>
          <w:tcPr>
            <w:tcW w:w="468" w:type="dxa"/>
          </w:tcPr>
          <w:p w:rsidR="006F4972" w:rsidRPr="002713FC" w:rsidRDefault="006F4972" w:rsidP="001621CB">
            <w:pPr>
              <w:jc w:val="center"/>
              <w:rPr>
                <w:sz w:val="24"/>
                <w:szCs w:val="24"/>
              </w:rPr>
            </w:pPr>
            <w:r w:rsidRPr="002713FC">
              <w:rPr>
                <w:sz w:val="24"/>
                <w:szCs w:val="24"/>
              </w:rPr>
              <w:t>2</w:t>
            </w:r>
          </w:p>
        </w:tc>
        <w:tc>
          <w:tcPr>
            <w:tcW w:w="3060" w:type="dxa"/>
          </w:tcPr>
          <w:p w:rsidR="006F4972" w:rsidRPr="002713FC" w:rsidRDefault="006F4972" w:rsidP="001621CB">
            <w:pPr>
              <w:rPr>
                <w:sz w:val="24"/>
                <w:szCs w:val="24"/>
              </w:rPr>
            </w:pPr>
          </w:p>
          <w:p w:rsidR="006F4972" w:rsidRPr="002713FC" w:rsidRDefault="006F4972" w:rsidP="001621CB">
            <w:pPr>
              <w:rPr>
                <w:sz w:val="24"/>
                <w:szCs w:val="24"/>
              </w:rPr>
            </w:pPr>
            <w:r w:rsidRPr="002713FC">
              <w:rPr>
                <w:sz w:val="24"/>
                <w:szCs w:val="24"/>
              </w:rPr>
              <w:t>Лица, осуществляющие образовательную деятельность</w:t>
            </w:r>
          </w:p>
        </w:tc>
        <w:tc>
          <w:tcPr>
            <w:tcW w:w="6120" w:type="dxa"/>
          </w:tcPr>
          <w:p w:rsidR="006F4972" w:rsidRPr="002713FC" w:rsidRDefault="006F4972" w:rsidP="001621CB">
            <w:pPr>
              <w:ind w:firstLine="252"/>
              <w:jc w:val="both"/>
              <w:rPr>
                <w:sz w:val="24"/>
                <w:szCs w:val="24"/>
              </w:rPr>
            </w:pPr>
            <w:r w:rsidRPr="002713FC">
              <w:rPr>
                <w:sz w:val="24"/>
                <w:szCs w:val="24"/>
              </w:rPr>
              <w:t xml:space="preserve">Понятие образовательной деятельности. </w:t>
            </w:r>
          </w:p>
          <w:p w:rsidR="006F4972" w:rsidRPr="002713FC" w:rsidRDefault="006F4972" w:rsidP="001621CB">
            <w:pPr>
              <w:ind w:firstLine="252"/>
              <w:jc w:val="both"/>
              <w:rPr>
                <w:sz w:val="24"/>
                <w:szCs w:val="24"/>
              </w:rPr>
            </w:pPr>
            <w:r w:rsidRPr="002713FC">
              <w:rPr>
                <w:sz w:val="24"/>
                <w:szCs w:val="24"/>
              </w:rPr>
              <w:t>Правовой статус образовательной организации. Учредительные документы образовательной организации.  Типы образовательных организаций. Учредитель  образовательной организации. Финансово-хозяйственная деятельность образовательной организации.</w:t>
            </w:r>
          </w:p>
          <w:p w:rsidR="006F4972" w:rsidRPr="002713FC" w:rsidRDefault="006F4972" w:rsidP="001621CB">
            <w:pPr>
              <w:ind w:firstLine="252"/>
              <w:jc w:val="both"/>
              <w:rPr>
                <w:sz w:val="24"/>
                <w:szCs w:val="24"/>
              </w:rPr>
            </w:pPr>
            <w:r w:rsidRPr="002713FC">
              <w:rPr>
                <w:sz w:val="24"/>
                <w:szCs w:val="24"/>
              </w:rPr>
              <w:t>Индивидуальные предприниматели, осуществляющие образовательную деятельность.</w:t>
            </w:r>
          </w:p>
        </w:tc>
      </w:tr>
      <w:tr w:rsidR="006F4972" w:rsidRPr="00BC0F56" w:rsidTr="001621CB">
        <w:tc>
          <w:tcPr>
            <w:tcW w:w="468" w:type="dxa"/>
          </w:tcPr>
          <w:p w:rsidR="006F4972" w:rsidRPr="002713FC" w:rsidRDefault="006F4972" w:rsidP="001621CB">
            <w:pPr>
              <w:jc w:val="center"/>
              <w:rPr>
                <w:sz w:val="24"/>
                <w:szCs w:val="24"/>
              </w:rPr>
            </w:pPr>
            <w:r w:rsidRPr="002713FC">
              <w:rPr>
                <w:sz w:val="24"/>
                <w:szCs w:val="24"/>
              </w:rPr>
              <w:t>3</w:t>
            </w:r>
          </w:p>
        </w:tc>
        <w:tc>
          <w:tcPr>
            <w:tcW w:w="3060" w:type="dxa"/>
          </w:tcPr>
          <w:p w:rsidR="006F4972" w:rsidRPr="002713FC" w:rsidRDefault="006F4972" w:rsidP="001621CB">
            <w:pPr>
              <w:rPr>
                <w:sz w:val="24"/>
                <w:szCs w:val="24"/>
              </w:rPr>
            </w:pPr>
          </w:p>
          <w:p w:rsidR="006F4972" w:rsidRPr="002713FC" w:rsidRDefault="006F4972" w:rsidP="001621CB">
            <w:pPr>
              <w:rPr>
                <w:sz w:val="24"/>
                <w:szCs w:val="24"/>
              </w:rPr>
            </w:pPr>
            <w:r w:rsidRPr="002713FC">
              <w:rPr>
                <w:sz w:val="24"/>
                <w:szCs w:val="24"/>
              </w:rPr>
              <w:t>Управление системой образования</w:t>
            </w:r>
          </w:p>
        </w:tc>
        <w:tc>
          <w:tcPr>
            <w:tcW w:w="6120" w:type="dxa"/>
          </w:tcPr>
          <w:p w:rsidR="006F4972" w:rsidRPr="002713FC" w:rsidRDefault="006F4972" w:rsidP="001621CB">
            <w:pPr>
              <w:ind w:firstLine="252"/>
              <w:jc w:val="both"/>
              <w:rPr>
                <w:sz w:val="24"/>
                <w:szCs w:val="24"/>
              </w:rPr>
            </w:pPr>
            <w:r w:rsidRPr="002713FC">
              <w:rPr>
                <w:sz w:val="24"/>
                <w:szCs w:val="24"/>
              </w:rPr>
              <w:t xml:space="preserve">Понятие управления системой образования.  Принципы единоначалия и коллегиальности в управлении образовательной  системой. Полномочия федеральных органов государственной власти в сфере образования. Полномочия РФ в сфере образования, переданные для осуществления органам государственной власти субъектов РФ. Полномочия органов власти субъектов РФ в сфере образования. Полномочия местных органов управления в сфере образования.  </w:t>
            </w:r>
          </w:p>
          <w:p w:rsidR="006F4972" w:rsidRPr="002713FC" w:rsidRDefault="006F4972" w:rsidP="001621CB">
            <w:pPr>
              <w:ind w:firstLine="252"/>
              <w:jc w:val="both"/>
              <w:rPr>
                <w:sz w:val="24"/>
                <w:szCs w:val="24"/>
              </w:rPr>
            </w:pPr>
            <w:r w:rsidRPr="002713FC">
              <w:rPr>
                <w:sz w:val="24"/>
                <w:szCs w:val="24"/>
              </w:rPr>
              <w:t xml:space="preserve">Государственная регламентация образовательной деятельности. Лицензирование образовательной  деятельности образовательных организаций. Государственная аккредитация основных образовательных программ.  Государственный надзор  в сфере образования. Независимая оценка качества образования. </w:t>
            </w:r>
          </w:p>
        </w:tc>
      </w:tr>
      <w:tr w:rsidR="006F4972" w:rsidRPr="00BC0F56" w:rsidTr="001621CB">
        <w:tc>
          <w:tcPr>
            <w:tcW w:w="468" w:type="dxa"/>
          </w:tcPr>
          <w:p w:rsidR="006F4972" w:rsidRPr="002713FC" w:rsidRDefault="006F4972" w:rsidP="001621CB">
            <w:pPr>
              <w:jc w:val="center"/>
              <w:rPr>
                <w:sz w:val="24"/>
                <w:szCs w:val="24"/>
              </w:rPr>
            </w:pPr>
            <w:r w:rsidRPr="002713FC">
              <w:rPr>
                <w:sz w:val="24"/>
                <w:szCs w:val="24"/>
              </w:rPr>
              <w:t>4</w:t>
            </w:r>
          </w:p>
        </w:tc>
        <w:tc>
          <w:tcPr>
            <w:tcW w:w="3060" w:type="dxa"/>
          </w:tcPr>
          <w:p w:rsidR="006F4972" w:rsidRPr="002713FC" w:rsidRDefault="006F4972" w:rsidP="001621CB">
            <w:pPr>
              <w:rPr>
                <w:sz w:val="24"/>
                <w:szCs w:val="24"/>
              </w:rPr>
            </w:pPr>
            <w:r w:rsidRPr="002713FC">
              <w:rPr>
                <w:sz w:val="24"/>
                <w:szCs w:val="24"/>
              </w:rPr>
              <w:t>Правовой статус обучающихся и их родителей (законных представителей)</w:t>
            </w:r>
          </w:p>
          <w:p w:rsidR="006F4972" w:rsidRPr="002713FC" w:rsidRDefault="006F4972" w:rsidP="001621CB">
            <w:pPr>
              <w:rPr>
                <w:sz w:val="24"/>
                <w:szCs w:val="24"/>
              </w:rPr>
            </w:pPr>
          </w:p>
          <w:p w:rsidR="006F4972" w:rsidRPr="002713FC" w:rsidRDefault="006F4972" w:rsidP="001621CB">
            <w:pPr>
              <w:rPr>
                <w:sz w:val="24"/>
                <w:szCs w:val="24"/>
              </w:rPr>
            </w:pPr>
          </w:p>
        </w:tc>
        <w:tc>
          <w:tcPr>
            <w:tcW w:w="6120" w:type="dxa"/>
          </w:tcPr>
          <w:p w:rsidR="006F4972" w:rsidRPr="002713FC" w:rsidRDefault="006F4972" w:rsidP="001621CB">
            <w:pPr>
              <w:ind w:firstLine="252"/>
              <w:jc w:val="both"/>
              <w:rPr>
                <w:sz w:val="24"/>
                <w:szCs w:val="24"/>
              </w:rPr>
            </w:pPr>
            <w:r w:rsidRPr="002713FC">
              <w:rPr>
                <w:sz w:val="24"/>
                <w:szCs w:val="24"/>
              </w:rPr>
              <w:t>Понятие и виды обучающихся. Основные права обучающихся и меры их социальной поддержки и стимулирования. Академические права обучающихся, и способы их реализации (формы обучения). Охрана здоровья обучающихся. Виды помощи обучающимся, испытывающим трудности в освоении основных образовательных программ. Возможности получения образования лицами с ограниченными возможностями здоровья. Обязанности и ответственность обучающихся.</w:t>
            </w:r>
          </w:p>
          <w:p w:rsidR="006F4972" w:rsidRPr="002713FC" w:rsidRDefault="006F4972" w:rsidP="001621CB">
            <w:pPr>
              <w:ind w:firstLine="252"/>
              <w:jc w:val="both"/>
              <w:rPr>
                <w:sz w:val="24"/>
                <w:szCs w:val="24"/>
              </w:rPr>
            </w:pPr>
            <w:r w:rsidRPr="002713FC">
              <w:rPr>
                <w:sz w:val="24"/>
                <w:szCs w:val="24"/>
              </w:rPr>
              <w:t xml:space="preserve">Права, обязанности и ответственность родителей (законных представителей) несовершеннолетних обучающихся в сфере образования.  </w:t>
            </w:r>
          </w:p>
        </w:tc>
      </w:tr>
      <w:tr w:rsidR="006F4972" w:rsidRPr="00BC0F56" w:rsidTr="001621CB">
        <w:tc>
          <w:tcPr>
            <w:tcW w:w="468" w:type="dxa"/>
          </w:tcPr>
          <w:p w:rsidR="006F4972" w:rsidRPr="002713FC" w:rsidRDefault="006F4972" w:rsidP="001621CB">
            <w:pPr>
              <w:jc w:val="center"/>
              <w:rPr>
                <w:sz w:val="24"/>
                <w:szCs w:val="24"/>
              </w:rPr>
            </w:pPr>
            <w:r w:rsidRPr="002713FC">
              <w:rPr>
                <w:sz w:val="24"/>
                <w:szCs w:val="24"/>
              </w:rPr>
              <w:t>5</w:t>
            </w:r>
          </w:p>
        </w:tc>
        <w:tc>
          <w:tcPr>
            <w:tcW w:w="3060" w:type="dxa"/>
          </w:tcPr>
          <w:p w:rsidR="006F4972" w:rsidRPr="002713FC" w:rsidRDefault="006F4972" w:rsidP="001621CB">
            <w:pPr>
              <w:rPr>
                <w:sz w:val="24"/>
                <w:szCs w:val="24"/>
              </w:rPr>
            </w:pPr>
          </w:p>
          <w:p w:rsidR="006F4972" w:rsidRPr="002713FC" w:rsidRDefault="006F4972" w:rsidP="001621CB">
            <w:pPr>
              <w:rPr>
                <w:sz w:val="24"/>
                <w:szCs w:val="24"/>
              </w:rPr>
            </w:pPr>
            <w:r w:rsidRPr="002713FC">
              <w:rPr>
                <w:sz w:val="24"/>
                <w:szCs w:val="24"/>
              </w:rPr>
              <w:t>Правовой статус педагогических, руководящих и научно-педагогических работников образовательной организации</w:t>
            </w:r>
          </w:p>
        </w:tc>
        <w:tc>
          <w:tcPr>
            <w:tcW w:w="6120" w:type="dxa"/>
          </w:tcPr>
          <w:p w:rsidR="006F4972" w:rsidRPr="002713FC" w:rsidRDefault="006F4972" w:rsidP="001621CB">
            <w:pPr>
              <w:ind w:firstLine="252"/>
              <w:jc w:val="both"/>
              <w:rPr>
                <w:sz w:val="24"/>
                <w:szCs w:val="24"/>
              </w:rPr>
            </w:pPr>
            <w:r w:rsidRPr="002713FC">
              <w:rPr>
                <w:sz w:val="24"/>
                <w:szCs w:val="24"/>
              </w:rPr>
              <w:t>Понятие и виды педагогических, руководящих и научно-педагогических работников образовательной организации. Право на занятие педагогической деятельностью. Права и свободы педагогических работников, гарантии их реализации. Обязанности  и ответственность педагогического работника. Повышение научной и педагогической квалификации педагогических, руководящих и научно-педагогических работников, участие в научных и методических проектах образовательной организации. Аттестация педагогов. Конкурс на замещение должности научно-педагогических работников. Оплата труда в сфере образования. Показатели качества работы педагога: эффективный контракт.</w:t>
            </w:r>
          </w:p>
        </w:tc>
      </w:tr>
    </w:tbl>
    <w:p w:rsidR="006F4972" w:rsidRDefault="006F4972" w:rsidP="002713FC">
      <w:pPr>
        <w:rPr>
          <w:sz w:val="28"/>
          <w:szCs w:val="28"/>
        </w:rPr>
      </w:pPr>
    </w:p>
    <w:p w:rsidR="006F4972" w:rsidRDefault="006F4972" w:rsidP="003A42FD">
      <w:pPr>
        <w:ind w:firstLine="708"/>
        <w:jc w:val="both"/>
        <w:rPr>
          <w:b/>
          <w:sz w:val="28"/>
          <w:szCs w:val="28"/>
        </w:rPr>
      </w:pPr>
      <w:r>
        <w:rPr>
          <w:b/>
          <w:sz w:val="28"/>
          <w:szCs w:val="28"/>
        </w:rPr>
        <w:t>6.2. Разделы дисциплины и виды учебных занятий</w:t>
      </w:r>
    </w:p>
    <w:tbl>
      <w:tblP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4"/>
        <w:gridCol w:w="4664"/>
        <w:gridCol w:w="955"/>
        <w:gridCol w:w="893"/>
        <w:gridCol w:w="900"/>
        <w:gridCol w:w="900"/>
        <w:gridCol w:w="900"/>
      </w:tblGrid>
      <w:tr w:rsidR="006F4972" w:rsidRPr="00BC0F56" w:rsidTr="001621CB">
        <w:tc>
          <w:tcPr>
            <w:tcW w:w="484" w:type="dxa"/>
            <w:vMerge w:val="restart"/>
          </w:tcPr>
          <w:p w:rsidR="006F4972" w:rsidRPr="002713FC" w:rsidRDefault="006F4972" w:rsidP="001621CB">
            <w:pPr>
              <w:jc w:val="center"/>
              <w:rPr>
                <w:sz w:val="24"/>
                <w:szCs w:val="24"/>
              </w:rPr>
            </w:pPr>
            <w:r w:rsidRPr="002713FC">
              <w:rPr>
                <w:sz w:val="24"/>
                <w:szCs w:val="24"/>
              </w:rPr>
              <w:t>№</w:t>
            </w:r>
          </w:p>
        </w:tc>
        <w:tc>
          <w:tcPr>
            <w:tcW w:w="4664" w:type="dxa"/>
            <w:vMerge w:val="restart"/>
          </w:tcPr>
          <w:p w:rsidR="006F4972" w:rsidRPr="002713FC" w:rsidRDefault="006F4972" w:rsidP="001621CB">
            <w:pPr>
              <w:jc w:val="center"/>
              <w:rPr>
                <w:sz w:val="24"/>
                <w:szCs w:val="24"/>
              </w:rPr>
            </w:pPr>
            <w:r w:rsidRPr="002713FC">
              <w:rPr>
                <w:sz w:val="24"/>
                <w:szCs w:val="24"/>
              </w:rPr>
              <w:t>Наименование раздела дисциплины</w:t>
            </w:r>
          </w:p>
        </w:tc>
        <w:tc>
          <w:tcPr>
            <w:tcW w:w="4548" w:type="dxa"/>
            <w:gridSpan w:val="5"/>
          </w:tcPr>
          <w:p w:rsidR="006F4972" w:rsidRPr="002713FC" w:rsidRDefault="006F4972" w:rsidP="001621CB">
            <w:pPr>
              <w:jc w:val="center"/>
              <w:rPr>
                <w:sz w:val="24"/>
                <w:szCs w:val="24"/>
              </w:rPr>
            </w:pPr>
            <w:r w:rsidRPr="002713FC">
              <w:rPr>
                <w:sz w:val="24"/>
                <w:szCs w:val="24"/>
              </w:rPr>
              <w:t>Распределение трудоемкости (в часах) по видам учебных занятий</w:t>
            </w:r>
          </w:p>
        </w:tc>
      </w:tr>
      <w:tr w:rsidR="006F4972" w:rsidRPr="00BC0F56" w:rsidTr="001621CB">
        <w:tc>
          <w:tcPr>
            <w:tcW w:w="484" w:type="dxa"/>
            <w:vMerge/>
          </w:tcPr>
          <w:p w:rsidR="006F4972" w:rsidRPr="002713FC" w:rsidRDefault="006F4972" w:rsidP="001621CB">
            <w:pPr>
              <w:jc w:val="center"/>
              <w:rPr>
                <w:sz w:val="24"/>
                <w:szCs w:val="24"/>
              </w:rPr>
            </w:pPr>
          </w:p>
        </w:tc>
        <w:tc>
          <w:tcPr>
            <w:tcW w:w="4664" w:type="dxa"/>
            <w:vMerge/>
          </w:tcPr>
          <w:p w:rsidR="006F4972" w:rsidRPr="002713FC" w:rsidRDefault="006F4972" w:rsidP="001621CB">
            <w:pPr>
              <w:jc w:val="center"/>
              <w:rPr>
                <w:sz w:val="24"/>
                <w:szCs w:val="24"/>
              </w:rPr>
            </w:pPr>
          </w:p>
        </w:tc>
        <w:tc>
          <w:tcPr>
            <w:tcW w:w="955" w:type="dxa"/>
          </w:tcPr>
          <w:p w:rsidR="006F4972" w:rsidRPr="002713FC" w:rsidRDefault="006F4972" w:rsidP="001621CB">
            <w:pPr>
              <w:jc w:val="center"/>
              <w:rPr>
                <w:sz w:val="24"/>
                <w:szCs w:val="24"/>
              </w:rPr>
            </w:pPr>
            <w:r w:rsidRPr="002713FC">
              <w:rPr>
                <w:sz w:val="24"/>
                <w:szCs w:val="24"/>
              </w:rPr>
              <w:t>ЛК</w:t>
            </w:r>
          </w:p>
        </w:tc>
        <w:tc>
          <w:tcPr>
            <w:tcW w:w="893" w:type="dxa"/>
          </w:tcPr>
          <w:p w:rsidR="006F4972" w:rsidRPr="002713FC" w:rsidRDefault="006F4972" w:rsidP="001621CB">
            <w:pPr>
              <w:jc w:val="center"/>
              <w:rPr>
                <w:sz w:val="24"/>
                <w:szCs w:val="24"/>
              </w:rPr>
            </w:pPr>
            <w:r w:rsidRPr="002713FC">
              <w:rPr>
                <w:sz w:val="24"/>
                <w:szCs w:val="24"/>
              </w:rPr>
              <w:t>ПЗ</w:t>
            </w:r>
          </w:p>
        </w:tc>
        <w:tc>
          <w:tcPr>
            <w:tcW w:w="900" w:type="dxa"/>
          </w:tcPr>
          <w:p w:rsidR="006F4972" w:rsidRPr="002713FC" w:rsidRDefault="006F4972" w:rsidP="001621CB">
            <w:pPr>
              <w:jc w:val="center"/>
              <w:rPr>
                <w:sz w:val="24"/>
                <w:szCs w:val="24"/>
              </w:rPr>
            </w:pPr>
            <w:r w:rsidRPr="002713FC">
              <w:rPr>
                <w:sz w:val="24"/>
                <w:szCs w:val="24"/>
              </w:rPr>
              <w:t>ЛБ</w:t>
            </w:r>
          </w:p>
        </w:tc>
        <w:tc>
          <w:tcPr>
            <w:tcW w:w="900" w:type="dxa"/>
          </w:tcPr>
          <w:p w:rsidR="006F4972" w:rsidRPr="002713FC" w:rsidRDefault="006F4972" w:rsidP="001621CB">
            <w:pPr>
              <w:jc w:val="center"/>
              <w:rPr>
                <w:sz w:val="24"/>
                <w:szCs w:val="24"/>
              </w:rPr>
            </w:pPr>
            <w:r w:rsidRPr="002713FC">
              <w:rPr>
                <w:sz w:val="24"/>
                <w:szCs w:val="24"/>
              </w:rPr>
              <w:t>СРС</w:t>
            </w:r>
          </w:p>
        </w:tc>
        <w:tc>
          <w:tcPr>
            <w:tcW w:w="900" w:type="dxa"/>
          </w:tcPr>
          <w:p w:rsidR="006F4972" w:rsidRPr="002713FC" w:rsidRDefault="006F4972" w:rsidP="001621CB">
            <w:pPr>
              <w:jc w:val="center"/>
              <w:rPr>
                <w:sz w:val="24"/>
                <w:szCs w:val="24"/>
              </w:rPr>
            </w:pPr>
            <w:r w:rsidRPr="002713FC">
              <w:rPr>
                <w:sz w:val="24"/>
                <w:szCs w:val="24"/>
              </w:rPr>
              <w:t>Всего</w:t>
            </w:r>
          </w:p>
        </w:tc>
      </w:tr>
      <w:tr w:rsidR="006F4972" w:rsidRPr="00BC0F56" w:rsidTr="001621CB">
        <w:tc>
          <w:tcPr>
            <w:tcW w:w="484" w:type="dxa"/>
          </w:tcPr>
          <w:p w:rsidR="006F4972" w:rsidRPr="002713FC" w:rsidRDefault="006F4972" w:rsidP="001621CB">
            <w:pPr>
              <w:jc w:val="center"/>
              <w:rPr>
                <w:sz w:val="24"/>
                <w:szCs w:val="24"/>
              </w:rPr>
            </w:pPr>
            <w:r w:rsidRPr="002713FC">
              <w:rPr>
                <w:sz w:val="24"/>
                <w:szCs w:val="24"/>
              </w:rPr>
              <w:t>1</w:t>
            </w:r>
          </w:p>
        </w:tc>
        <w:tc>
          <w:tcPr>
            <w:tcW w:w="4664" w:type="dxa"/>
          </w:tcPr>
          <w:p w:rsidR="006F4972" w:rsidRPr="002713FC" w:rsidRDefault="006F4972" w:rsidP="001621CB">
            <w:pPr>
              <w:rPr>
                <w:sz w:val="24"/>
                <w:szCs w:val="24"/>
              </w:rPr>
            </w:pPr>
            <w:r w:rsidRPr="002713FC">
              <w:rPr>
                <w:sz w:val="24"/>
                <w:szCs w:val="24"/>
              </w:rPr>
              <w:t>Правовое регулирование системы образования РФ</w:t>
            </w:r>
          </w:p>
        </w:tc>
        <w:tc>
          <w:tcPr>
            <w:tcW w:w="955" w:type="dxa"/>
          </w:tcPr>
          <w:p w:rsidR="006F4972" w:rsidRPr="002713FC" w:rsidRDefault="006F4972" w:rsidP="001621CB">
            <w:pPr>
              <w:jc w:val="center"/>
              <w:rPr>
                <w:sz w:val="24"/>
                <w:szCs w:val="24"/>
              </w:rPr>
            </w:pPr>
            <w:r w:rsidRPr="002713FC">
              <w:rPr>
                <w:sz w:val="24"/>
                <w:szCs w:val="24"/>
              </w:rPr>
              <w:t>2</w:t>
            </w:r>
          </w:p>
        </w:tc>
        <w:tc>
          <w:tcPr>
            <w:tcW w:w="893" w:type="dxa"/>
          </w:tcPr>
          <w:p w:rsidR="006F4972" w:rsidRPr="002713FC" w:rsidRDefault="006F4972" w:rsidP="001621CB">
            <w:pPr>
              <w:jc w:val="center"/>
              <w:rPr>
                <w:sz w:val="24"/>
                <w:szCs w:val="24"/>
              </w:rPr>
            </w:pPr>
            <w:r w:rsidRPr="002713FC">
              <w:rPr>
                <w:sz w:val="24"/>
                <w:szCs w:val="24"/>
              </w:rPr>
              <w:t>2</w:t>
            </w:r>
          </w:p>
        </w:tc>
        <w:tc>
          <w:tcPr>
            <w:tcW w:w="900" w:type="dxa"/>
          </w:tcPr>
          <w:p w:rsidR="006F4972" w:rsidRPr="002713FC" w:rsidRDefault="006F4972" w:rsidP="001621CB">
            <w:pPr>
              <w:jc w:val="center"/>
              <w:rPr>
                <w:sz w:val="24"/>
                <w:szCs w:val="24"/>
              </w:rPr>
            </w:pPr>
          </w:p>
        </w:tc>
        <w:tc>
          <w:tcPr>
            <w:tcW w:w="900" w:type="dxa"/>
          </w:tcPr>
          <w:p w:rsidR="006F4972" w:rsidRPr="002713FC" w:rsidRDefault="006F4972" w:rsidP="001621CB">
            <w:pPr>
              <w:jc w:val="center"/>
              <w:rPr>
                <w:sz w:val="24"/>
                <w:szCs w:val="24"/>
              </w:rPr>
            </w:pPr>
            <w:r w:rsidRPr="002713FC">
              <w:rPr>
                <w:sz w:val="24"/>
                <w:szCs w:val="24"/>
              </w:rPr>
              <w:t>8</w:t>
            </w:r>
          </w:p>
        </w:tc>
        <w:tc>
          <w:tcPr>
            <w:tcW w:w="900" w:type="dxa"/>
          </w:tcPr>
          <w:p w:rsidR="006F4972" w:rsidRPr="002713FC" w:rsidRDefault="006F4972" w:rsidP="001621CB">
            <w:pPr>
              <w:jc w:val="center"/>
              <w:rPr>
                <w:sz w:val="24"/>
                <w:szCs w:val="24"/>
              </w:rPr>
            </w:pPr>
            <w:r w:rsidRPr="002713FC">
              <w:rPr>
                <w:sz w:val="24"/>
                <w:szCs w:val="24"/>
              </w:rPr>
              <w:t>12</w:t>
            </w:r>
          </w:p>
        </w:tc>
      </w:tr>
      <w:tr w:rsidR="006F4972" w:rsidRPr="00BC0F56" w:rsidTr="001621CB">
        <w:tc>
          <w:tcPr>
            <w:tcW w:w="484" w:type="dxa"/>
          </w:tcPr>
          <w:p w:rsidR="006F4972" w:rsidRPr="002713FC" w:rsidRDefault="006F4972" w:rsidP="001621CB">
            <w:pPr>
              <w:jc w:val="center"/>
              <w:rPr>
                <w:sz w:val="24"/>
                <w:szCs w:val="24"/>
              </w:rPr>
            </w:pPr>
            <w:r w:rsidRPr="002713FC">
              <w:rPr>
                <w:sz w:val="24"/>
                <w:szCs w:val="24"/>
              </w:rPr>
              <w:t>2</w:t>
            </w:r>
          </w:p>
        </w:tc>
        <w:tc>
          <w:tcPr>
            <w:tcW w:w="4664" w:type="dxa"/>
          </w:tcPr>
          <w:p w:rsidR="006F4972" w:rsidRPr="002713FC" w:rsidRDefault="006F4972" w:rsidP="001621CB">
            <w:pPr>
              <w:rPr>
                <w:sz w:val="24"/>
                <w:szCs w:val="24"/>
              </w:rPr>
            </w:pPr>
            <w:r w:rsidRPr="002713FC">
              <w:rPr>
                <w:sz w:val="24"/>
                <w:szCs w:val="24"/>
              </w:rPr>
              <w:t>Лица, осуществляющие образовательную деятельность</w:t>
            </w:r>
          </w:p>
        </w:tc>
        <w:tc>
          <w:tcPr>
            <w:tcW w:w="955" w:type="dxa"/>
          </w:tcPr>
          <w:p w:rsidR="006F4972" w:rsidRPr="002713FC" w:rsidRDefault="006F4972" w:rsidP="001621CB">
            <w:pPr>
              <w:jc w:val="center"/>
              <w:rPr>
                <w:sz w:val="24"/>
                <w:szCs w:val="24"/>
              </w:rPr>
            </w:pPr>
            <w:r w:rsidRPr="002713FC">
              <w:rPr>
                <w:sz w:val="24"/>
                <w:szCs w:val="24"/>
              </w:rPr>
              <w:t>2</w:t>
            </w:r>
          </w:p>
        </w:tc>
        <w:tc>
          <w:tcPr>
            <w:tcW w:w="893" w:type="dxa"/>
          </w:tcPr>
          <w:p w:rsidR="006F4972" w:rsidRPr="002713FC" w:rsidRDefault="006F4972" w:rsidP="001621CB">
            <w:pPr>
              <w:jc w:val="center"/>
              <w:rPr>
                <w:sz w:val="24"/>
                <w:szCs w:val="24"/>
              </w:rPr>
            </w:pPr>
            <w:r w:rsidRPr="002713FC">
              <w:rPr>
                <w:sz w:val="24"/>
                <w:szCs w:val="24"/>
              </w:rPr>
              <w:t>4</w:t>
            </w:r>
          </w:p>
        </w:tc>
        <w:tc>
          <w:tcPr>
            <w:tcW w:w="900" w:type="dxa"/>
          </w:tcPr>
          <w:p w:rsidR="006F4972" w:rsidRPr="002713FC" w:rsidRDefault="006F4972" w:rsidP="001621CB">
            <w:pPr>
              <w:jc w:val="center"/>
              <w:rPr>
                <w:sz w:val="24"/>
                <w:szCs w:val="24"/>
              </w:rPr>
            </w:pPr>
          </w:p>
        </w:tc>
        <w:tc>
          <w:tcPr>
            <w:tcW w:w="900" w:type="dxa"/>
          </w:tcPr>
          <w:p w:rsidR="006F4972" w:rsidRPr="002713FC" w:rsidRDefault="006F4972" w:rsidP="001621CB">
            <w:pPr>
              <w:jc w:val="center"/>
              <w:rPr>
                <w:sz w:val="24"/>
                <w:szCs w:val="24"/>
              </w:rPr>
            </w:pPr>
            <w:r w:rsidRPr="002713FC">
              <w:rPr>
                <w:sz w:val="24"/>
                <w:szCs w:val="24"/>
              </w:rPr>
              <w:t>10</w:t>
            </w:r>
          </w:p>
        </w:tc>
        <w:tc>
          <w:tcPr>
            <w:tcW w:w="900" w:type="dxa"/>
          </w:tcPr>
          <w:p w:rsidR="006F4972" w:rsidRPr="002713FC" w:rsidRDefault="006F4972" w:rsidP="001621CB">
            <w:pPr>
              <w:jc w:val="center"/>
              <w:rPr>
                <w:sz w:val="24"/>
                <w:szCs w:val="24"/>
              </w:rPr>
            </w:pPr>
            <w:r w:rsidRPr="002713FC">
              <w:rPr>
                <w:sz w:val="24"/>
                <w:szCs w:val="24"/>
              </w:rPr>
              <w:t>16</w:t>
            </w:r>
          </w:p>
        </w:tc>
      </w:tr>
      <w:tr w:rsidR="006F4972" w:rsidRPr="00BC0F56" w:rsidTr="001621CB">
        <w:tc>
          <w:tcPr>
            <w:tcW w:w="484" w:type="dxa"/>
          </w:tcPr>
          <w:p w:rsidR="006F4972" w:rsidRPr="002713FC" w:rsidRDefault="006F4972" w:rsidP="001621CB">
            <w:pPr>
              <w:jc w:val="center"/>
              <w:rPr>
                <w:sz w:val="24"/>
                <w:szCs w:val="24"/>
              </w:rPr>
            </w:pPr>
            <w:r w:rsidRPr="002713FC">
              <w:rPr>
                <w:sz w:val="24"/>
                <w:szCs w:val="24"/>
              </w:rPr>
              <w:t>3</w:t>
            </w:r>
          </w:p>
        </w:tc>
        <w:tc>
          <w:tcPr>
            <w:tcW w:w="4664" w:type="dxa"/>
          </w:tcPr>
          <w:p w:rsidR="006F4972" w:rsidRPr="002713FC" w:rsidRDefault="006F4972" w:rsidP="001621CB">
            <w:pPr>
              <w:rPr>
                <w:sz w:val="24"/>
                <w:szCs w:val="24"/>
              </w:rPr>
            </w:pPr>
            <w:r w:rsidRPr="002713FC">
              <w:rPr>
                <w:sz w:val="24"/>
                <w:szCs w:val="24"/>
              </w:rPr>
              <w:t>Управление системой образования</w:t>
            </w:r>
          </w:p>
        </w:tc>
        <w:tc>
          <w:tcPr>
            <w:tcW w:w="955" w:type="dxa"/>
          </w:tcPr>
          <w:p w:rsidR="006F4972" w:rsidRPr="002713FC" w:rsidRDefault="006F4972" w:rsidP="001621CB">
            <w:pPr>
              <w:jc w:val="center"/>
              <w:rPr>
                <w:sz w:val="24"/>
                <w:szCs w:val="24"/>
              </w:rPr>
            </w:pPr>
            <w:r w:rsidRPr="002713FC">
              <w:rPr>
                <w:sz w:val="24"/>
                <w:szCs w:val="24"/>
              </w:rPr>
              <w:t>2</w:t>
            </w:r>
          </w:p>
        </w:tc>
        <w:tc>
          <w:tcPr>
            <w:tcW w:w="893" w:type="dxa"/>
          </w:tcPr>
          <w:p w:rsidR="006F4972" w:rsidRPr="002713FC" w:rsidRDefault="006F4972" w:rsidP="001621CB">
            <w:pPr>
              <w:jc w:val="center"/>
              <w:rPr>
                <w:sz w:val="24"/>
                <w:szCs w:val="24"/>
              </w:rPr>
            </w:pPr>
            <w:r w:rsidRPr="002713FC">
              <w:rPr>
                <w:sz w:val="24"/>
                <w:szCs w:val="24"/>
              </w:rPr>
              <w:t>2</w:t>
            </w:r>
          </w:p>
        </w:tc>
        <w:tc>
          <w:tcPr>
            <w:tcW w:w="900" w:type="dxa"/>
          </w:tcPr>
          <w:p w:rsidR="006F4972" w:rsidRPr="002713FC" w:rsidRDefault="006F4972" w:rsidP="001621CB">
            <w:pPr>
              <w:jc w:val="center"/>
              <w:rPr>
                <w:sz w:val="24"/>
                <w:szCs w:val="24"/>
              </w:rPr>
            </w:pPr>
          </w:p>
        </w:tc>
        <w:tc>
          <w:tcPr>
            <w:tcW w:w="900" w:type="dxa"/>
          </w:tcPr>
          <w:p w:rsidR="006F4972" w:rsidRPr="002713FC" w:rsidRDefault="006F4972" w:rsidP="001621CB">
            <w:pPr>
              <w:jc w:val="center"/>
              <w:rPr>
                <w:sz w:val="24"/>
                <w:szCs w:val="24"/>
              </w:rPr>
            </w:pPr>
            <w:r w:rsidRPr="002713FC">
              <w:rPr>
                <w:sz w:val="24"/>
                <w:szCs w:val="24"/>
              </w:rPr>
              <w:t>10</w:t>
            </w:r>
          </w:p>
        </w:tc>
        <w:tc>
          <w:tcPr>
            <w:tcW w:w="900" w:type="dxa"/>
          </w:tcPr>
          <w:p w:rsidR="006F4972" w:rsidRPr="002713FC" w:rsidRDefault="006F4972" w:rsidP="001621CB">
            <w:pPr>
              <w:jc w:val="center"/>
              <w:rPr>
                <w:sz w:val="24"/>
                <w:szCs w:val="24"/>
              </w:rPr>
            </w:pPr>
            <w:r w:rsidRPr="002713FC">
              <w:rPr>
                <w:sz w:val="24"/>
                <w:szCs w:val="24"/>
              </w:rPr>
              <w:t>14</w:t>
            </w:r>
          </w:p>
        </w:tc>
      </w:tr>
      <w:tr w:rsidR="006F4972" w:rsidRPr="00BC0F56" w:rsidTr="001621CB">
        <w:tc>
          <w:tcPr>
            <w:tcW w:w="484" w:type="dxa"/>
          </w:tcPr>
          <w:p w:rsidR="006F4972" w:rsidRPr="002713FC" w:rsidRDefault="006F4972" w:rsidP="001621CB">
            <w:pPr>
              <w:jc w:val="center"/>
              <w:rPr>
                <w:sz w:val="24"/>
                <w:szCs w:val="24"/>
              </w:rPr>
            </w:pPr>
            <w:r w:rsidRPr="002713FC">
              <w:rPr>
                <w:sz w:val="24"/>
                <w:szCs w:val="24"/>
              </w:rPr>
              <w:t>4</w:t>
            </w:r>
          </w:p>
        </w:tc>
        <w:tc>
          <w:tcPr>
            <w:tcW w:w="4664" w:type="dxa"/>
          </w:tcPr>
          <w:p w:rsidR="006F4972" w:rsidRPr="002713FC" w:rsidRDefault="006F4972" w:rsidP="001621CB">
            <w:pPr>
              <w:rPr>
                <w:sz w:val="24"/>
                <w:szCs w:val="24"/>
              </w:rPr>
            </w:pPr>
            <w:r w:rsidRPr="002713FC">
              <w:rPr>
                <w:sz w:val="24"/>
                <w:szCs w:val="24"/>
              </w:rPr>
              <w:t>Правовой статус обучающихся и их родителей (законных представителей)</w:t>
            </w:r>
          </w:p>
          <w:p w:rsidR="006F4972" w:rsidRPr="002713FC" w:rsidRDefault="006F4972" w:rsidP="001621CB">
            <w:pPr>
              <w:rPr>
                <w:sz w:val="24"/>
                <w:szCs w:val="24"/>
              </w:rPr>
            </w:pPr>
          </w:p>
        </w:tc>
        <w:tc>
          <w:tcPr>
            <w:tcW w:w="955" w:type="dxa"/>
          </w:tcPr>
          <w:p w:rsidR="006F4972" w:rsidRPr="002713FC" w:rsidRDefault="006F4972" w:rsidP="001621CB">
            <w:pPr>
              <w:jc w:val="center"/>
              <w:rPr>
                <w:sz w:val="24"/>
                <w:szCs w:val="24"/>
              </w:rPr>
            </w:pPr>
            <w:r w:rsidRPr="002713FC">
              <w:rPr>
                <w:sz w:val="24"/>
                <w:szCs w:val="24"/>
              </w:rPr>
              <w:t>2</w:t>
            </w:r>
          </w:p>
        </w:tc>
        <w:tc>
          <w:tcPr>
            <w:tcW w:w="893" w:type="dxa"/>
          </w:tcPr>
          <w:p w:rsidR="006F4972" w:rsidRPr="002713FC" w:rsidRDefault="006F4972" w:rsidP="001621CB">
            <w:pPr>
              <w:jc w:val="center"/>
              <w:rPr>
                <w:sz w:val="24"/>
                <w:szCs w:val="24"/>
              </w:rPr>
            </w:pPr>
            <w:r w:rsidRPr="002713FC">
              <w:rPr>
                <w:sz w:val="24"/>
                <w:szCs w:val="24"/>
              </w:rPr>
              <w:t>4</w:t>
            </w:r>
          </w:p>
        </w:tc>
        <w:tc>
          <w:tcPr>
            <w:tcW w:w="900" w:type="dxa"/>
          </w:tcPr>
          <w:p w:rsidR="006F4972" w:rsidRPr="002713FC" w:rsidRDefault="006F4972" w:rsidP="001621CB">
            <w:pPr>
              <w:jc w:val="center"/>
              <w:rPr>
                <w:sz w:val="24"/>
                <w:szCs w:val="24"/>
              </w:rPr>
            </w:pPr>
          </w:p>
        </w:tc>
        <w:tc>
          <w:tcPr>
            <w:tcW w:w="900" w:type="dxa"/>
          </w:tcPr>
          <w:p w:rsidR="006F4972" w:rsidRPr="002713FC" w:rsidRDefault="006F4972" w:rsidP="001621CB">
            <w:pPr>
              <w:jc w:val="center"/>
              <w:rPr>
                <w:sz w:val="24"/>
                <w:szCs w:val="24"/>
              </w:rPr>
            </w:pPr>
            <w:r w:rsidRPr="002713FC">
              <w:rPr>
                <w:sz w:val="24"/>
                <w:szCs w:val="24"/>
              </w:rPr>
              <w:t>10</w:t>
            </w:r>
          </w:p>
        </w:tc>
        <w:tc>
          <w:tcPr>
            <w:tcW w:w="900" w:type="dxa"/>
          </w:tcPr>
          <w:p w:rsidR="006F4972" w:rsidRPr="002713FC" w:rsidRDefault="006F4972" w:rsidP="001621CB">
            <w:pPr>
              <w:jc w:val="center"/>
              <w:rPr>
                <w:sz w:val="24"/>
                <w:szCs w:val="24"/>
              </w:rPr>
            </w:pPr>
            <w:r w:rsidRPr="002713FC">
              <w:rPr>
                <w:sz w:val="24"/>
                <w:szCs w:val="24"/>
              </w:rPr>
              <w:t>16</w:t>
            </w:r>
          </w:p>
        </w:tc>
      </w:tr>
      <w:tr w:rsidR="006F4972" w:rsidRPr="00BC0F56" w:rsidTr="001621CB">
        <w:tc>
          <w:tcPr>
            <w:tcW w:w="484" w:type="dxa"/>
          </w:tcPr>
          <w:p w:rsidR="006F4972" w:rsidRPr="002713FC" w:rsidRDefault="006F4972" w:rsidP="001621CB">
            <w:pPr>
              <w:jc w:val="center"/>
              <w:rPr>
                <w:sz w:val="24"/>
                <w:szCs w:val="24"/>
              </w:rPr>
            </w:pPr>
            <w:r w:rsidRPr="002713FC">
              <w:rPr>
                <w:sz w:val="24"/>
                <w:szCs w:val="24"/>
              </w:rPr>
              <w:t>5</w:t>
            </w:r>
          </w:p>
        </w:tc>
        <w:tc>
          <w:tcPr>
            <w:tcW w:w="4664" w:type="dxa"/>
          </w:tcPr>
          <w:p w:rsidR="006F4972" w:rsidRPr="002713FC" w:rsidRDefault="006F4972" w:rsidP="001621CB">
            <w:pPr>
              <w:rPr>
                <w:sz w:val="24"/>
                <w:szCs w:val="24"/>
              </w:rPr>
            </w:pPr>
            <w:r w:rsidRPr="002713FC">
              <w:rPr>
                <w:sz w:val="24"/>
                <w:szCs w:val="24"/>
              </w:rPr>
              <w:t>Правовой статус педагогических, руководящих и научно-педагогических работников образовательной организации</w:t>
            </w:r>
          </w:p>
        </w:tc>
        <w:tc>
          <w:tcPr>
            <w:tcW w:w="955" w:type="dxa"/>
          </w:tcPr>
          <w:p w:rsidR="006F4972" w:rsidRPr="002713FC" w:rsidRDefault="006F4972" w:rsidP="001621CB">
            <w:pPr>
              <w:rPr>
                <w:sz w:val="24"/>
                <w:szCs w:val="24"/>
              </w:rPr>
            </w:pPr>
            <w:r w:rsidRPr="002713FC">
              <w:rPr>
                <w:sz w:val="24"/>
                <w:szCs w:val="24"/>
              </w:rPr>
              <w:t xml:space="preserve">    2</w:t>
            </w:r>
          </w:p>
        </w:tc>
        <w:tc>
          <w:tcPr>
            <w:tcW w:w="893" w:type="dxa"/>
          </w:tcPr>
          <w:p w:rsidR="006F4972" w:rsidRPr="002713FC" w:rsidRDefault="006F4972" w:rsidP="001621CB">
            <w:pPr>
              <w:jc w:val="center"/>
              <w:rPr>
                <w:sz w:val="24"/>
                <w:szCs w:val="24"/>
              </w:rPr>
            </w:pPr>
            <w:r w:rsidRPr="002713FC">
              <w:rPr>
                <w:sz w:val="24"/>
                <w:szCs w:val="24"/>
              </w:rPr>
              <w:t>4</w:t>
            </w:r>
          </w:p>
        </w:tc>
        <w:tc>
          <w:tcPr>
            <w:tcW w:w="900" w:type="dxa"/>
          </w:tcPr>
          <w:p w:rsidR="006F4972" w:rsidRPr="002713FC" w:rsidRDefault="006F4972" w:rsidP="001621CB">
            <w:pPr>
              <w:jc w:val="center"/>
              <w:rPr>
                <w:sz w:val="24"/>
                <w:szCs w:val="24"/>
              </w:rPr>
            </w:pPr>
          </w:p>
        </w:tc>
        <w:tc>
          <w:tcPr>
            <w:tcW w:w="900" w:type="dxa"/>
          </w:tcPr>
          <w:p w:rsidR="006F4972" w:rsidRPr="002713FC" w:rsidRDefault="006F4972" w:rsidP="001621CB">
            <w:pPr>
              <w:jc w:val="center"/>
              <w:rPr>
                <w:sz w:val="24"/>
                <w:szCs w:val="24"/>
              </w:rPr>
            </w:pPr>
            <w:r w:rsidRPr="002713FC">
              <w:rPr>
                <w:sz w:val="24"/>
                <w:szCs w:val="24"/>
              </w:rPr>
              <w:t>8</w:t>
            </w:r>
          </w:p>
        </w:tc>
        <w:tc>
          <w:tcPr>
            <w:tcW w:w="900" w:type="dxa"/>
          </w:tcPr>
          <w:p w:rsidR="006F4972" w:rsidRPr="002713FC" w:rsidRDefault="006F4972" w:rsidP="001621CB">
            <w:pPr>
              <w:jc w:val="center"/>
              <w:rPr>
                <w:sz w:val="24"/>
                <w:szCs w:val="24"/>
              </w:rPr>
            </w:pPr>
            <w:r w:rsidRPr="002713FC">
              <w:rPr>
                <w:sz w:val="24"/>
                <w:szCs w:val="24"/>
              </w:rPr>
              <w:t>14</w:t>
            </w:r>
          </w:p>
        </w:tc>
      </w:tr>
    </w:tbl>
    <w:p w:rsidR="006F4972" w:rsidRDefault="006F4972" w:rsidP="009C0DA9">
      <w:pPr>
        <w:ind w:firstLine="357"/>
        <w:rPr>
          <w:sz w:val="28"/>
          <w:szCs w:val="28"/>
        </w:rPr>
      </w:pPr>
    </w:p>
    <w:p w:rsidR="006F4972" w:rsidRDefault="006F4972" w:rsidP="009C0DA9">
      <w:pPr>
        <w:ind w:firstLine="357"/>
        <w:jc w:val="both"/>
        <w:rPr>
          <w:sz w:val="28"/>
          <w:szCs w:val="28"/>
        </w:rPr>
      </w:pPr>
      <w:r>
        <w:rPr>
          <w:sz w:val="28"/>
          <w:szCs w:val="28"/>
        </w:rPr>
        <w:tab/>
      </w:r>
      <w:r w:rsidRPr="001536FF">
        <w:rPr>
          <w:b/>
          <w:sz w:val="28"/>
          <w:szCs w:val="28"/>
        </w:rPr>
        <w:t>6.3. Лабораторный практикум</w:t>
      </w:r>
      <w:r>
        <w:rPr>
          <w:sz w:val="28"/>
          <w:szCs w:val="28"/>
        </w:rPr>
        <w:t xml:space="preserve"> – не предусмотрен</w:t>
      </w:r>
    </w:p>
    <w:p w:rsidR="006F4972" w:rsidRPr="001536FF" w:rsidRDefault="006F4972" w:rsidP="003A42FD">
      <w:pPr>
        <w:ind w:firstLine="357"/>
        <w:jc w:val="both"/>
        <w:rPr>
          <w:b/>
          <w:sz w:val="28"/>
          <w:szCs w:val="28"/>
        </w:rPr>
      </w:pPr>
      <w:r>
        <w:rPr>
          <w:sz w:val="28"/>
          <w:szCs w:val="28"/>
        </w:rPr>
        <w:tab/>
      </w:r>
      <w:r w:rsidRPr="001536FF">
        <w:rPr>
          <w:b/>
          <w:sz w:val="28"/>
          <w:szCs w:val="28"/>
        </w:rPr>
        <w:t>6.4. Междисциплинарные связи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6"/>
        <w:gridCol w:w="3244"/>
        <w:gridCol w:w="934"/>
        <w:gridCol w:w="934"/>
        <w:gridCol w:w="897"/>
        <w:gridCol w:w="897"/>
        <w:gridCol w:w="898"/>
      </w:tblGrid>
      <w:tr w:rsidR="006F4972" w:rsidRPr="002713FC" w:rsidTr="00A40023">
        <w:tc>
          <w:tcPr>
            <w:tcW w:w="856" w:type="dxa"/>
            <w:vMerge w:val="restart"/>
          </w:tcPr>
          <w:p w:rsidR="006F4972" w:rsidRPr="002713FC" w:rsidRDefault="006F4972" w:rsidP="001621CB">
            <w:pPr>
              <w:jc w:val="both"/>
              <w:rPr>
                <w:sz w:val="24"/>
                <w:szCs w:val="24"/>
              </w:rPr>
            </w:pPr>
            <w:r w:rsidRPr="002713FC">
              <w:rPr>
                <w:sz w:val="24"/>
                <w:szCs w:val="24"/>
              </w:rPr>
              <w:t>№</w:t>
            </w:r>
          </w:p>
        </w:tc>
        <w:tc>
          <w:tcPr>
            <w:tcW w:w="3244" w:type="dxa"/>
            <w:vMerge w:val="restart"/>
          </w:tcPr>
          <w:p w:rsidR="006F4972" w:rsidRPr="002713FC" w:rsidRDefault="006F4972" w:rsidP="001621CB">
            <w:pPr>
              <w:jc w:val="both"/>
              <w:rPr>
                <w:sz w:val="24"/>
                <w:szCs w:val="24"/>
              </w:rPr>
            </w:pPr>
            <w:r w:rsidRPr="002713FC">
              <w:rPr>
                <w:sz w:val="24"/>
                <w:szCs w:val="24"/>
              </w:rPr>
              <w:t>Наименование обеспечиваемых (последующих) дисциплин</w:t>
            </w:r>
          </w:p>
        </w:tc>
        <w:tc>
          <w:tcPr>
            <w:tcW w:w="4560" w:type="dxa"/>
            <w:gridSpan w:val="5"/>
          </w:tcPr>
          <w:p w:rsidR="006F4972" w:rsidRDefault="006F4972" w:rsidP="001621CB">
            <w:pPr>
              <w:jc w:val="both"/>
              <w:rPr>
                <w:sz w:val="24"/>
                <w:szCs w:val="24"/>
              </w:rPr>
            </w:pPr>
            <w:r w:rsidRPr="002713FC">
              <w:rPr>
                <w:sz w:val="24"/>
                <w:szCs w:val="24"/>
              </w:rPr>
              <w:t xml:space="preserve">№№ разделов дисциплины, </w:t>
            </w:r>
          </w:p>
          <w:p w:rsidR="006F4972" w:rsidRDefault="006F4972" w:rsidP="001621CB">
            <w:pPr>
              <w:jc w:val="both"/>
              <w:rPr>
                <w:sz w:val="24"/>
                <w:szCs w:val="24"/>
              </w:rPr>
            </w:pPr>
            <w:r w:rsidRPr="002713FC">
              <w:rPr>
                <w:sz w:val="24"/>
                <w:szCs w:val="24"/>
              </w:rPr>
              <w:t xml:space="preserve">необходимых для изучения </w:t>
            </w:r>
          </w:p>
          <w:p w:rsidR="006F4972" w:rsidRDefault="006F4972" w:rsidP="001621CB">
            <w:pPr>
              <w:jc w:val="both"/>
              <w:rPr>
                <w:sz w:val="24"/>
                <w:szCs w:val="24"/>
              </w:rPr>
            </w:pPr>
            <w:r w:rsidRPr="002713FC">
              <w:rPr>
                <w:sz w:val="24"/>
                <w:szCs w:val="24"/>
              </w:rPr>
              <w:t xml:space="preserve">обеспечиваемых (последующих) </w:t>
            </w:r>
          </w:p>
          <w:p w:rsidR="006F4972" w:rsidRPr="002713FC" w:rsidRDefault="006F4972" w:rsidP="001621CB">
            <w:pPr>
              <w:jc w:val="both"/>
              <w:rPr>
                <w:sz w:val="24"/>
                <w:szCs w:val="24"/>
              </w:rPr>
            </w:pPr>
            <w:r w:rsidRPr="002713FC">
              <w:rPr>
                <w:sz w:val="24"/>
                <w:szCs w:val="24"/>
              </w:rPr>
              <w:t>дисциплин</w:t>
            </w:r>
          </w:p>
        </w:tc>
      </w:tr>
      <w:tr w:rsidR="006F4972" w:rsidRPr="002713FC" w:rsidTr="00A40023">
        <w:tc>
          <w:tcPr>
            <w:tcW w:w="856" w:type="dxa"/>
            <w:vMerge/>
          </w:tcPr>
          <w:p w:rsidR="006F4972" w:rsidRPr="002713FC" w:rsidRDefault="006F4972" w:rsidP="001621CB">
            <w:pPr>
              <w:jc w:val="both"/>
              <w:rPr>
                <w:sz w:val="24"/>
                <w:szCs w:val="24"/>
              </w:rPr>
            </w:pPr>
          </w:p>
        </w:tc>
        <w:tc>
          <w:tcPr>
            <w:tcW w:w="3244" w:type="dxa"/>
            <w:vMerge/>
          </w:tcPr>
          <w:p w:rsidR="006F4972" w:rsidRPr="002713FC" w:rsidRDefault="006F4972" w:rsidP="001621CB">
            <w:pPr>
              <w:jc w:val="both"/>
              <w:rPr>
                <w:sz w:val="24"/>
                <w:szCs w:val="24"/>
              </w:rPr>
            </w:pPr>
          </w:p>
        </w:tc>
        <w:tc>
          <w:tcPr>
            <w:tcW w:w="934" w:type="dxa"/>
          </w:tcPr>
          <w:p w:rsidR="006F4972" w:rsidRPr="002713FC" w:rsidRDefault="006F4972" w:rsidP="001621CB">
            <w:pPr>
              <w:jc w:val="both"/>
              <w:rPr>
                <w:sz w:val="24"/>
                <w:szCs w:val="24"/>
              </w:rPr>
            </w:pPr>
            <w:r w:rsidRPr="002713FC">
              <w:rPr>
                <w:sz w:val="24"/>
                <w:szCs w:val="24"/>
              </w:rPr>
              <w:t>1</w:t>
            </w:r>
          </w:p>
        </w:tc>
        <w:tc>
          <w:tcPr>
            <w:tcW w:w="934" w:type="dxa"/>
          </w:tcPr>
          <w:p w:rsidR="006F4972" w:rsidRPr="002713FC" w:rsidRDefault="006F4972" w:rsidP="001621CB">
            <w:pPr>
              <w:jc w:val="both"/>
              <w:rPr>
                <w:sz w:val="24"/>
                <w:szCs w:val="24"/>
              </w:rPr>
            </w:pPr>
            <w:r w:rsidRPr="002713FC">
              <w:rPr>
                <w:sz w:val="24"/>
                <w:szCs w:val="24"/>
              </w:rPr>
              <w:t>2</w:t>
            </w:r>
          </w:p>
        </w:tc>
        <w:tc>
          <w:tcPr>
            <w:tcW w:w="897" w:type="dxa"/>
          </w:tcPr>
          <w:p w:rsidR="006F4972" w:rsidRPr="002713FC" w:rsidRDefault="006F4972" w:rsidP="001621CB">
            <w:pPr>
              <w:jc w:val="both"/>
              <w:rPr>
                <w:sz w:val="24"/>
                <w:szCs w:val="24"/>
              </w:rPr>
            </w:pPr>
            <w:r w:rsidRPr="002713FC">
              <w:rPr>
                <w:sz w:val="24"/>
                <w:szCs w:val="24"/>
              </w:rPr>
              <w:t>3</w:t>
            </w:r>
          </w:p>
        </w:tc>
        <w:tc>
          <w:tcPr>
            <w:tcW w:w="897" w:type="dxa"/>
          </w:tcPr>
          <w:p w:rsidR="006F4972" w:rsidRPr="002713FC" w:rsidRDefault="006F4972" w:rsidP="001621CB">
            <w:pPr>
              <w:jc w:val="both"/>
              <w:rPr>
                <w:sz w:val="24"/>
                <w:szCs w:val="24"/>
              </w:rPr>
            </w:pPr>
            <w:r w:rsidRPr="002713FC">
              <w:rPr>
                <w:sz w:val="24"/>
                <w:szCs w:val="24"/>
              </w:rPr>
              <w:t>4</w:t>
            </w:r>
          </w:p>
        </w:tc>
        <w:tc>
          <w:tcPr>
            <w:tcW w:w="898" w:type="dxa"/>
          </w:tcPr>
          <w:p w:rsidR="006F4972" w:rsidRPr="002713FC" w:rsidRDefault="006F4972" w:rsidP="001621CB">
            <w:pPr>
              <w:jc w:val="both"/>
              <w:rPr>
                <w:sz w:val="24"/>
                <w:szCs w:val="24"/>
              </w:rPr>
            </w:pPr>
            <w:r w:rsidRPr="002713FC">
              <w:rPr>
                <w:sz w:val="24"/>
                <w:szCs w:val="24"/>
              </w:rPr>
              <w:t>5</w:t>
            </w:r>
          </w:p>
        </w:tc>
      </w:tr>
      <w:tr w:rsidR="006F4972" w:rsidRPr="002713FC" w:rsidTr="00A40023">
        <w:tc>
          <w:tcPr>
            <w:tcW w:w="856" w:type="dxa"/>
          </w:tcPr>
          <w:p w:rsidR="006F4972" w:rsidRPr="002713FC" w:rsidRDefault="006F4972" w:rsidP="001621CB">
            <w:pPr>
              <w:jc w:val="both"/>
              <w:rPr>
                <w:sz w:val="24"/>
                <w:szCs w:val="24"/>
              </w:rPr>
            </w:pPr>
            <w:r w:rsidRPr="002713FC">
              <w:rPr>
                <w:sz w:val="24"/>
                <w:szCs w:val="24"/>
              </w:rPr>
              <w:t>1.</w:t>
            </w:r>
          </w:p>
        </w:tc>
        <w:tc>
          <w:tcPr>
            <w:tcW w:w="3244" w:type="dxa"/>
          </w:tcPr>
          <w:p w:rsidR="006F4972" w:rsidRPr="002713FC" w:rsidRDefault="006F4972" w:rsidP="001621CB">
            <w:pPr>
              <w:ind w:firstLine="43"/>
              <w:jc w:val="both"/>
              <w:rPr>
                <w:sz w:val="24"/>
                <w:szCs w:val="24"/>
              </w:rPr>
            </w:pPr>
            <w:r w:rsidRPr="002713FC">
              <w:rPr>
                <w:sz w:val="24"/>
                <w:szCs w:val="24"/>
              </w:rPr>
              <w:t>Теория и методика воспитания</w:t>
            </w:r>
          </w:p>
        </w:tc>
        <w:tc>
          <w:tcPr>
            <w:tcW w:w="934" w:type="dxa"/>
          </w:tcPr>
          <w:p w:rsidR="006F4972" w:rsidRPr="002713FC" w:rsidRDefault="006F4972" w:rsidP="001621CB">
            <w:pPr>
              <w:jc w:val="both"/>
              <w:rPr>
                <w:sz w:val="24"/>
                <w:szCs w:val="24"/>
              </w:rPr>
            </w:pPr>
          </w:p>
        </w:tc>
        <w:tc>
          <w:tcPr>
            <w:tcW w:w="934" w:type="dxa"/>
          </w:tcPr>
          <w:p w:rsidR="006F4972" w:rsidRPr="002713FC" w:rsidRDefault="006F4972" w:rsidP="001621CB">
            <w:pPr>
              <w:jc w:val="both"/>
              <w:rPr>
                <w:sz w:val="24"/>
                <w:szCs w:val="24"/>
              </w:rPr>
            </w:pPr>
          </w:p>
        </w:tc>
        <w:tc>
          <w:tcPr>
            <w:tcW w:w="897" w:type="dxa"/>
          </w:tcPr>
          <w:p w:rsidR="006F4972" w:rsidRPr="002713FC" w:rsidRDefault="006F4972" w:rsidP="001621CB">
            <w:pPr>
              <w:jc w:val="both"/>
              <w:rPr>
                <w:sz w:val="24"/>
                <w:szCs w:val="24"/>
              </w:rPr>
            </w:pPr>
            <w:r w:rsidRPr="002713FC">
              <w:rPr>
                <w:sz w:val="24"/>
                <w:szCs w:val="24"/>
              </w:rPr>
              <w:t>+</w:t>
            </w:r>
          </w:p>
        </w:tc>
        <w:tc>
          <w:tcPr>
            <w:tcW w:w="897" w:type="dxa"/>
          </w:tcPr>
          <w:p w:rsidR="006F4972" w:rsidRPr="002713FC" w:rsidRDefault="006F4972" w:rsidP="001621CB">
            <w:pPr>
              <w:jc w:val="both"/>
              <w:rPr>
                <w:sz w:val="24"/>
                <w:szCs w:val="24"/>
              </w:rPr>
            </w:pPr>
          </w:p>
        </w:tc>
        <w:tc>
          <w:tcPr>
            <w:tcW w:w="898" w:type="dxa"/>
          </w:tcPr>
          <w:p w:rsidR="006F4972" w:rsidRPr="002713FC" w:rsidRDefault="006F4972" w:rsidP="001621CB">
            <w:pPr>
              <w:jc w:val="both"/>
              <w:rPr>
                <w:sz w:val="24"/>
                <w:szCs w:val="24"/>
              </w:rPr>
            </w:pPr>
          </w:p>
        </w:tc>
      </w:tr>
      <w:tr w:rsidR="006F4972" w:rsidRPr="002713FC" w:rsidTr="00A40023">
        <w:tc>
          <w:tcPr>
            <w:tcW w:w="856" w:type="dxa"/>
          </w:tcPr>
          <w:p w:rsidR="006F4972" w:rsidRPr="002713FC" w:rsidRDefault="006F4972" w:rsidP="001621CB">
            <w:pPr>
              <w:jc w:val="both"/>
              <w:rPr>
                <w:sz w:val="24"/>
                <w:szCs w:val="24"/>
              </w:rPr>
            </w:pPr>
            <w:r w:rsidRPr="002713FC">
              <w:rPr>
                <w:sz w:val="24"/>
                <w:szCs w:val="24"/>
              </w:rPr>
              <w:t>2.</w:t>
            </w:r>
          </w:p>
        </w:tc>
        <w:tc>
          <w:tcPr>
            <w:tcW w:w="3244" w:type="dxa"/>
          </w:tcPr>
          <w:p w:rsidR="006F4972" w:rsidRPr="002713FC" w:rsidRDefault="006F4972" w:rsidP="001621CB">
            <w:pPr>
              <w:ind w:firstLine="43"/>
              <w:jc w:val="both"/>
              <w:rPr>
                <w:sz w:val="24"/>
                <w:szCs w:val="24"/>
              </w:rPr>
            </w:pPr>
            <w:r w:rsidRPr="002713FC">
              <w:rPr>
                <w:sz w:val="24"/>
                <w:szCs w:val="24"/>
              </w:rPr>
              <w:t>Современные средства оценивания результатов обучения</w:t>
            </w:r>
          </w:p>
        </w:tc>
        <w:tc>
          <w:tcPr>
            <w:tcW w:w="934" w:type="dxa"/>
          </w:tcPr>
          <w:p w:rsidR="006F4972" w:rsidRPr="002713FC" w:rsidRDefault="006F4972" w:rsidP="001621CB">
            <w:pPr>
              <w:jc w:val="both"/>
              <w:rPr>
                <w:sz w:val="24"/>
                <w:szCs w:val="24"/>
              </w:rPr>
            </w:pPr>
          </w:p>
        </w:tc>
        <w:tc>
          <w:tcPr>
            <w:tcW w:w="934" w:type="dxa"/>
          </w:tcPr>
          <w:p w:rsidR="006F4972" w:rsidRPr="002713FC" w:rsidRDefault="006F4972" w:rsidP="001621CB">
            <w:pPr>
              <w:jc w:val="both"/>
              <w:rPr>
                <w:sz w:val="24"/>
                <w:szCs w:val="24"/>
              </w:rPr>
            </w:pPr>
          </w:p>
        </w:tc>
        <w:tc>
          <w:tcPr>
            <w:tcW w:w="897" w:type="dxa"/>
          </w:tcPr>
          <w:p w:rsidR="006F4972" w:rsidRPr="002713FC" w:rsidRDefault="006F4972" w:rsidP="001621CB">
            <w:pPr>
              <w:jc w:val="both"/>
              <w:rPr>
                <w:sz w:val="24"/>
                <w:szCs w:val="24"/>
              </w:rPr>
            </w:pPr>
          </w:p>
        </w:tc>
        <w:tc>
          <w:tcPr>
            <w:tcW w:w="897" w:type="dxa"/>
          </w:tcPr>
          <w:p w:rsidR="006F4972" w:rsidRPr="002713FC" w:rsidRDefault="006F4972" w:rsidP="001621CB">
            <w:pPr>
              <w:jc w:val="both"/>
              <w:rPr>
                <w:sz w:val="24"/>
                <w:szCs w:val="24"/>
              </w:rPr>
            </w:pPr>
          </w:p>
        </w:tc>
        <w:tc>
          <w:tcPr>
            <w:tcW w:w="898" w:type="dxa"/>
          </w:tcPr>
          <w:p w:rsidR="006F4972" w:rsidRPr="002713FC" w:rsidRDefault="006F4972" w:rsidP="001621CB">
            <w:pPr>
              <w:jc w:val="both"/>
              <w:rPr>
                <w:sz w:val="24"/>
                <w:szCs w:val="24"/>
              </w:rPr>
            </w:pPr>
            <w:r w:rsidRPr="002713FC">
              <w:rPr>
                <w:sz w:val="24"/>
                <w:szCs w:val="24"/>
              </w:rPr>
              <w:t>+</w:t>
            </w:r>
          </w:p>
        </w:tc>
      </w:tr>
      <w:tr w:rsidR="006F4972" w:rsidRPr="002713FC" w:rsidTr="00A40023">
        <w:tc>
          <w:tcPr>
            <w:tcW w:w="856" w:type="dxa"/>
          </w:tcPr>
          <w:p w:rsidR="006F4972" w:rsidRPr="002713FC" w:rsidRDefault="006F4972" w:rsidP="001621CB">
            <w:pPr>
              <w:jc w:val="both"/>
              <w:rPr>
                <w:sz w:val="24"/>
                <w:szCs w:val="24"/>
              </w:rPr>
            </w:pPr>
            <w:r w:rsidRPr="002713FC">
              <w:rPr>
                <w:sz w:val="24"/>
                <w:szCs w:val="24"/>
              </w:rPr>
              <w:t>3.</w:t>
            </w:r>
          </w:p>
        </w:tc>
        <w:tc>
          <w:tcPr>
            <w:tcW w:w="3244" w:type="dxa"/>
          </w:tcPr>
          <w:p w:rsidR="006F4972" w:rsidRPr="002713FC" w:rsidRDefault="006F4972" w:rsidP="001621CB">
            <w:pPr>
              <w:ind w:firstLine="43"/>
              <w:jc w:val="both"/>
              <w:rPr>
                <w:sz w:val="24"/>
                <w:szCs w:val="24"/>
              </w:rPr>
            </w:pPr>
            <w:r w:rsidRPr="002713FC">
              <w:rPr>
                <w:sz w:val="24"/>
                <w:szCs w:val="24"/>
              </w:rPr>
              <w:t>Управление образовательной организацией</w:t>
            </w:r>
          </w:p>
        </w:tc>
        <w:tc>
          <w:tcPr>
            <w:tcW w:w="934" w:type="dxa"/>
          </w:tcPr>
          <w:p w:rsidR="006F4972" w:rsidRPr="002713FC" w:rsidRDefault="006F4972" w:rsidP="001621CB">
            <w:pPr>
              <w:jc w:val="both"/>
              <w:rPr>
                <w:sz w:val="24"/>
                <w:szCs w:val="24"/>
              </w:rPr>
            </w:pPr>
            <w:r>
              <w:rPr>
                <w:sz w:val="24"/>
                <w:szCs w:val="24"/>
              </w:rPr>
              <w:t>+</w:t>
            </w:r>
          </w:p>
        </w:tc>
        <w:tc>
          <w:tcPr>
            <w:tcW w:w="934" w:type="dxa"/>
          </w:tcPr>
          <w:p w:rsidR="006F4972" w:rsidRPr="002713FC" w:rsidRDefault="006F4972" w:rsidP="001621CB">
            <w:pPr>
              <w:jc w:val="both"/>
              <w:rPr>
                <w:sz w:val="24"/>
                <w:szCs w:val="24"/>
              </w:rPr>
            </w:pPr>
            <w:r>
              <w:rPr>
                <w:sz w:val="24"/>
                <w:szCs w:val="24"/>
              </w:rPr>
              <w:t>+</w:t>
            </w:r>
          </w:p>
        </w:tc>
        <w:tc>
          <w:tcPr>
            <w:tcW w:w="897" w:type="dxa"/>
          </w:tcPr>
          <w:p w:rsidR="006F4972" w:rsidRPr="002713FC" w:rsidRDefault="006F4972" w:rsidP="001621CB">
            <w:pPr>
              <w:jc w:val="both"/>
              <w:rPr>
                <w:sz w:val="24"/>
                <w:szCs w:val="24"/>
              </w:rPr>
            </w:pPr>
            <w:r>
              <w:rPr>
                <w:sz w:val="24"/>
                <w:szCs w:val="24"/>
              </w:rPr>
              <w:t>+</w:t>
            </w:r>
          </w:p>
        </w:tc>
        <w:tc>
          <w:tcPr>
            <w:tcW w:w="897" w:type="dxa"/>
          </w:tcPr>
          <w:p w:rsidR="006F4972" w:rsidRPr="002713FC" w:rsidRDefault="006F4972" w:rsidP="001621CB">
            <w:pPr>
              <w:jc w:val="both"/>
              <w:rPr>
                <w:sz w:val="24"/>
                <w:szCs w:val="24"/>
              </w:rPr>
            </w:pPr>
            <w:r>
              <w:rPr>
                <w:sz w:val="24"/>
                <w:szCs w:val="24"/>
              </w:rPr>
              <w:t>+</w:t>
            </w:r>
          </w:p>
        </w:tc>
        <w:tc>
          <w:tcPr>
            <w:tcW w:w="898" w:type="dxa"/>
          </w:tcPr>
          <w:p w:rsidR="006F4972" w:rsidRPr="002713FC" w:rsidRDefault="006F4972" w:rsidP="001621CB">
            <w:pPr>
              <w:jc w:val="both"/>
              <w:rPr>
                <w:sz w:val="24"/>
                <w:szCs w:val="24"/>
              </w:rPr>
            </w:pPr>
            <w:r>
              <w:rPr>
                <w:sz w:val="24"/>
                <w:szCs w:val="24"/>
              </w:rPr>
              <w:t>+</w:t>
            </w:r>
          </w:p>
        </w:tc>
      </w:tr>
      <w:tr w:rsidR="006F4972" w:rsidRPr="002713FC" w:rsidTr="00A40023">
        <w:tc>
          <w:tcPr>
            <w:tcW w:w="856" w:type="dxa"/>
          </w:tcPr>
          <w:p w:rsidR="006F4972" w:rsidRPr="002713FC" w:rsidRDefault="006F4972" w:rsidP="001621CB">
            <w:pPr>
              <w:jc w:val="both"/>
              <w:rPr>
                <w:sz w:val="24"/>
                <w:szCs w:val="24"/>
              </w:rPr>
            </w:pPr>
            <w:r>
              <w:rPr>
                <w:sz w:val="24"/>
                <w:szCs w:val="24"/>
              </w:rPr>
              <w:t>4.</w:t>
            </w:r>
          </w:p>
        </w:tc>
        <w:tc>
          <w:tcPr>
            <w:tcW w:w="3244" w:type="dxa"/>
          </w:tcPr>
          <w:p w:rsidR="006F4972" w:rsidRPr="002713FC" w:rsidRDefault="006F4972" w:rsidP="001621CB">
            <w:pPr>
              <w:ind w:firstLine="43"/>
              <w:jc w:val="both"/>
              <w:rPr>
                <w:sz w:val="24"/>
                <w:szCs w:val="24"/>
              </w:rPr>
            </w:pPr>
            <w:r>
              <w:rPr>
                <w:sz w:val="24"/>
                <w:szCs w:val="24"/>
              </w:rPr>
              <w:t>Введение в педагогическую деятельность</w:t>
            </w:r>
          </w:p>
        </w:tc>
        <w:tc>
          <w:tcPr>
            <w:tcW w:w="934" w:type="dxa"/>
          </w:tcPr>
          <w:p w:rsidR="006F4972" w:rsidRPr="002713FC" w:rsidRDefault="006F4972" w:rsidP="001621CB">
            <w:pPr>
              <w:jc w:val="both"/>
              <w:rPr>
                <w:sz w:val="24"/>
                <w:szCs w:val="24"/>
              </w:rPr>
            </w:pPr>
            <w:r>
              <w:rPr>
                <w:sz w:val="24"/>
                <w:szCs w:val="24"/>
              </w:rPr>
              <w:t>+</w:t>
            </w:r>
          </w:p>
        </w:tc>
        <w:tc>
          <w:tcPr>
            <w:tcW w:w="934" w:type="dxa"/>
          </w:tcPr>
          <w:p w:rsidR="006F4972" w:rsidRPr="002713FC" w:rsidRDefault="006F4972" w:rsidP="001621CB">
            <w:pPr>
              <w:jc w:val="both"/>
              <w:rPr>
                <w:sz w:val="24"/>
                <w:szCs w:val="24"/>
              </w:rPr>
            </w:pPr>
          </w:p>
        </w:tc>
        <w:tc>
          <w:tcPr>
            <w:tcW w:w="897" w:type="dxa"/>
          </w:tcPr>
          <w:p w:rsidR="006F4972" w:rsidRPr="002713FC" w:rsidRDefault="006F4972" w:rsidP="001621CB">
            <w:pPr>
              <w:jc w:val="both"/>
              <w:rPr>
                <w:sz w:val="24"/>
                <w:szCs w:val="24"/>
              </w:rPr>
            </w:pPr>
          </w:p>
        </w:tc>
        <w:tc>
          <w:tcPr>
            <w:tcW w:w="897" w:type="dxa"/>
          </w:tcPr>
          <w:p w:rsidR="006F4972" w:rsidRPr="002713FC" w:rsidRDefault="006F4972" w:rsidP="001621CB">
            <w:pPr>
              <w:jc w:val="both"/>
              <w:rPr>
                <w:sz w:val="24"/>
                <w:szCs w:val="24"/>
              </w:rPr>
            </w:pPr>
          </w:p>
        </w:tc>
        <w:tc>
          <w:tcPr>
            <w:tcW w:w="898" w:type="dxa"/>
          </w:tcPr>
          <w:p w:rsidR="006F4972" w:rsidRPr="002713FC" w:rsidRDefault="006F4972" w:rsidP="001621CB">
            <w:pPr>
              <w:jc w:val="both"/>
              <w:rPr>
                <w:sz w:val="24"/>
                <w:szCs w:val="24"/>
              </w:rPr>
            </w:pPr>
            <w:r>
              <w:rPr>
                <w:sz w:val="24"/>
                <w:szCs w:val="24"/>
              </w:rPr>
              <w:t>+</w:t>
            </w:r>
          </w:p>
        </w:tc>
      </w:tr>
    </w:tbl>
    <w:p w:rsidR="006F4972" w:rsidRDefault="006F4972" w:rsidP="009C0DA9">
      <w:pPr>
        <w:jc w:val="both"/>
        <w:rPr>
          <w:sz w:val="28"/>
          <w:szCs w:val="28"/>
        </w:rPr>
      </w:pPr>
    </w:p>
    <w:p w:rsidR="006F4972" w:rsidRPr="00E32786" w:rsidRDefault="006F4972" w:rsidP="009C0DA9">
      <w:pPr>
        <w:jc w:val="both"/>
        <w:rPr>
          <w:b/>
          <w:sz w:val="28"/>
          <w:szCs w:val="28"/>
        </w:rPr>
      </w:pPr>
      <w:r w:rsidRPr="00E32786">
        <w:rPr>
          <w:sz w:val="28"/>
          <w:szCs w:val="28"/>
        </w:rPr>
        <w:tab/>
      </w:r>
      <w:r w:rsidRPr="00E32786">
        <w:rPr>
          <w:b/>
          <w:sz w:val="28"/>
          <w:szCs w:val="28"/>
        </w:rPr>
        <w:t>6.</w:t>
      </w:r>
      <w:r>
        <w:rPr>
          <w:b/>
          <w:sz w:val="28"/>
          <w:szCs w:val="28"/>
        </w:rPr>
        <w:t>5</w:t>
      </w:r>
      <w:r w:rsidRPr="00E32786">
        <w:rPr>
          <w:b/>
          <w:sz w:val="28"/>
          <w:szCs w:val="28"/>
        </w:rPr>
        <w:t>. Требования к самостоятельной работе студентов</w:t>
      </w:r>
    </w:p>
    <w:p w:rsidR="006F4972" w:rsidRDefault="006F4972" w:rsidP="009C0DA9">
      <w:pPr>
        <w:jc w:val="both"/>
        <w:rPr>
          <w:sz w:val="28"/>
          <w:szCs w:val="28"/>
        </w:rPr>
      </w:pPr>
      <w:r>
        <w:rPr>
          <w:sz w:val="28"/>
          <w:szCs w:val="28"/>
        </w:rPr>
        <w:t>Самостоятельная работа по дисциплине строится на изучении нормативно-правовых актов и научной литературы. Необходимо также обратить внимание на изучение научной литературы по актуальным проблемам нормативно-правового обеспечения в области образования. С учетом профиля подготовки студентов следует обратить внимание на особенности правового регулирования отдельных уровней образования в зависимости от будущей профессиональной деятельности. Например, по профилю «Дошкольное образование» большее количество часов СРС отводится изучению ФГОС дошкольного образования 2014 года, СанПин 2.4.1.3049-13 «Санитарно-эпидемиологические требования к устройству, содержанию и организации работы дошкольных образовательных организаций» от 15 мая 2013 г. и иным нормативным актам.  Аналогично выстраивается СРС по другим профилям, в соответствии с предметной подготовкой студента.</w:t>
      </w:r>
    </w:p>
    <w:p w:rsidR="006F4972" w:rsidRPr="008F7889" w:rsidRDefault="006F4972" w:rsidP="009C0DA9">
      <w:pPr>
        <w:shd w:val="clear" w:color="auto" w:fill="FFFFFF"/>
        <w:ind w:firstLine="720"/>
        <w:jc w:val="both"/>
        <w:rPr>
          <w:spacing w:val="-1"/>
          <w:sz w:val="28"/>
          <w:szCs w:val="28"/>
        </w:rPr>
      </w:pPr>
      <w:r w:rsidRPr="008F7889">
        <w:rPr>
          <w:spacing w:val="-1"/>
          <w:sz w:val="28"/>
          <w:szCs w:val="28"/>
        </w:rPr>
        <w:t>Назначением СРС является зак</w:t>
      </w:r>
      <w:r w:rsidRPr="008F7889">
        <w:rPr>
          <w:spacing w:val="-1"/>
          <w:sz w:val="28"/>
          <w:szCs w:val="28"/>
        </w:rPr>
        <w:softHyphen/>
        <w:t>репление сведений, полученных студентами в ходе аудиторных занятий. Реальная самостоятельная работа является исключительно важным элементом в деле эффективного усвоения мате</w:t>
      </w:r>
      <w:r w:rsidRPr="008F7889">
        <w:rPr>
          <w:spacing w:val="-1"/>
          <w:sz w:val="28"/>
          <w:szCs w:val="28"/>
        </w:rPr>
        <w:softHyphen/>
        <w:t>риала. В процессе самостоятельной работы у студента наиболее четко возникает необходимость целостного, системного восприятия содер</w:t>
      </w:r>
      <w:r w:rsidRPr="008F7889">
        <w:rPr>
          <w:spacing w:val="-1"/>
          <w:sz w:val="28"/>
          <w:szCs w:val="28"/>
        </w:rPr>
        <w:softHyphen/>
        <w:t xml:space="preserve">жания дисциплины, потребность привлечения дополнительных сведений из рекомендованной учебной и методической литературы, просмотра и изучения записей, сделанных во время аудиторных занятий. </w:t>
      </w:r>
    </w:p>
    <w:p w:rsidR="006F4972" w:rsidRPr="008F7889" w:rsidRDefault="006F4972" w:rsidP="009C0DA9">
      <w:pPr>
        <w:shd w:val="clear" w:color="auto" w:fill="FFFFFF"/>
        <w:ind w:firstLine="720"/>
        <w:jc w:val="both"/>
        <w:rPr>
          <w:spacing w:val="-1"/>
          <w:sz w:val="28"/>
          <w:szCs w:val="28"/>
        </w:rPr>
      </w:pPr>
      <w:r w:rsidRPr="008F7889">
        <w:rPr>
          <w:spacing w:val="-1"/>
          <w:sz w:val="28"/>
          <w:szCs w:val="28"/>
        </w:rPr>
        <w:t xml:space="preserve">В ходе СРС студент занимается самостоятельным поиском материалов по вопросам семинаров и выбранной теме </w:t>
      </w:r>
      <w:r>
        <w:rPr>
          <w:spacing w:val="-1"/>
          <w:sz w:val="28"/>
          <w:szCs w:val="28"/>
        </w:rPr>
        <w:t>задания</w:t>
      </w:r>
      <w:r w:rsidRPr="008F7889">
        <w:rPr>
          <w:spacing w:val="-1"/>
          <w:sz w:val="28"/>
          <w:szCs w:val="28"/>
        </w:rPr>
        <w:t xml:space="preserve">, опираясь на список источников, основной и дополнительной литературы настоящей программы, а также используя результаты инициативного поиска в библиотеках и сети Интернет. На основании собранных материалов готовятся устные выступления. </w:t>
      </w:r>
    </w:p>
    <w:p w:rsidR="006F4972" w:rsidRPr="008F7889" w:rsidRDefault="006F4972" w:rsidP="009C0DA9">
      <w:pPr>
        <w:ind w:firstLine="720"/>
        <w:jc w:val="both"/>
        <w:rPr>
          <w:sz w:val="28"/>
          <w:szCs w:val="28"/>
        </w:rPr>
      </w:pPr>
      <w:r w:rsidRPr="008F7889">
        <w:rPr>
          <w:sz w:val="28"/>
          <w:szCs w:val="28"/>
        </w:rPr>
        <w:t>При подготовке к лекциям студенту необходимо ознакомиться с содержанием курса для получения представления о проблеме, которую будет раскрывать преподаватель.</w:t>
      </w:r>
    </w:p>
    <w:p w:rsidR="006F4972" w:rsidRPr="008F7889" w:rsidRDefault="006F4972" w:rsidP="009C0DA9">
      <w:pPr>
        <w:ind w:firstLine="720"/>
        <w:jc w:val="both"/>
        <w:rPr>
          <w:sz w:val="28"/>
          <w:szCs w:val="28"/>
        </w:rPr>
      </w:pPr>
      <w:r w:rsidRPr="008F7889">
        <w:rPr>
          <w:sz w:val="28"/>
          <w:szCs w:val="28"/>
        </w:rPr>
        <w:t xml:space="preserve">При подготовке к семинарскому занятию студент на основании изучения литературы, рекомендованной ко всему курсу, источников и литературы к данному занятию готовит ответы на вопросы семинарского занятия. Доклады на семинарах носят дополнительный к основным вопросам характер. </w:t>
      </w:r>
    </w:p>
    <w:p w:rsidR="006F4972" w:rsidRPr="007D4C60" w:rsidRDefault="006F4972" w:rsidP="009C0DA9">
      <w:pPr>
        <w:ind w:firstLine="708"/>
        <w:jc w:val="both"/>
        <w:rPr>
          <w:sz w:val="28"/>
          <w:szCs w:val="28"/>
        </w:rPr>
      </w:pPr>
      <w:r w:rsidRPr="007D4C60">
        <w:rPr>
          <w:sz w:val="28"/>
          <w:szCs w:val="28"/>
        </w:rPr>
        <w:t>При выполнении заданий и решении задач по дисциплине «</w:t>
      </w:r>
      <w:r>
        <w:rPr>
          <w:sz w:val="28"/>
          <w:szCs w:val="28"/>
        </w:rPr>
        <w:t>Нормативно-правовое обеспечение образования</w:t>
      </w:r>
      <w:r w:rsidRPr="007D4C60">
        <w:rPr>
          <w:sz w:val="28"/>
          <w:szCs w:val="28"/>
        </w:rPr>
        <w:t>»  студенту следует внимательно прочитать условия задачи и вопросы к ним. При выполнении заданий необходимо применить все свои знания по данной теме, обра</w:t>
      </w:r>
      <w:r>
        <w:rPr>
          <w:sz w:val="28"/>
          <w:szCs w:val="28"/>
        </w:rPr>
        <w:t>ти</w:t>
      </w:r>
      <w:r w:rsidRPr="007D4C60">
        <w:rPr>
          <w:sz w:val="28"/>
          <w:szCs w:val="28"/>
        </w:rPr>
        <w:t>ть внимание на  все условия задачи  или задания. В ответах на задачи должны быть даны полные наименования называемых нормативных актов, указаны их статьи, параграфы, пункты.</w:t>
      </w:r>
    </w:p>
    <w:p w:rsidR="006F4972" w:rsidRDefault="006F4972" w:rsidP="009C0DA9">
      <w:pPr>
        <w:jc w:val="both"/>
        <w:rPr>
          <w:sz w:val="28"/>
          <w:szCs w:val="28"/>
        </w:rPr>
      </w:pPr>
      <w:r w:rsidRPr="008F7889">
        <w:rPr>
          <w:sz w:val="28"/>
          <w:szCs w:val="28"/>
        </w:rPr>
        <w:t xml:space="preserve">При подготовке к семинарским занятиям необходимо руководствоваться соответствующими планами практических занятий, изучить указанные нормативные акты и рекомендованную научную литературу, выполнить задания и решить предложенные задачи. Следует обратить внимание, что предлагаемый список литературы носит рекомендательный характер. Студент может дополнительно использовать иной материал. При подготовке к занятиям возможно использование любого учебника и учебного пособия по курсу </w:t>
      </w:r>
      <w:r>
        <w:rPr>
          <w:sz w:val="28"/>
          <w:szCs w:val="28"/>
        </w:rPr>
        <w:t>Образовательное право</w:t>
      </w:r>
      <w:r w:rsidRPr="008F7889">
        <w:rPr>
          <w:sz w:val="28"/>
          <w:szCs w:val="28"/>
        </w:rPr>
        <w:t>, предназначенного для высших учебных заведений. Целесообразно использование и электронных информационно-справочных правовых систем «Гарант», «Консультант-Плюс»</w:t>
      </w:r>
      <w:r>
        <w:rPr>
          <w:sz w:val="28"/>
          <w:szCs w:val="28"/>
        </w:rPr>
        <w:t>.</w:t>
      </w:r>
    </w:p>
    <w:p w:rsidR="006F4972" w:rsidRPr="00E32786" w:rsidRDefault="006F4972" w:rsidP="009C0DA9">
      <w:pPr>
        <w:jc w:val="both"/>
        <w:rPr>
          <w:sz w:val="28"/>
          <w:szCs w:val="28"/>
        </w:rPr>
      </w:pPr>
    </w:p>
    <w:p w:rsidR="006F4972" w:rsidRPr="00E32786" w:rsidRDefault="006F4972" w:rsidP="009C0DA9">
      <w:pPr>
        <w:ind w:firstLine="720"/>
        <w:jc w:val="both"/>
        <w:rPr>
          <w:b/>
          <w:sz w:val="28"/>
          <w:szCs w:val="28"/>
        </w:rPr>
      </w:pPr>
      <w:r w:rsidRPr="00E32786">
        <w:rPr>
          <w:b/>
          <w:sz w:val="28"/>
          <w:szCs w:val="28"/>
        </w:rPr>
        <w:t>7. Учебно-методическое и информ</w:t>
      </w:r>
      <w:r>
        <w:rPr>
          <w:b/>
          <w:sz w:val="28"/>
          <w:szCs w:val="28"/>
        </w:rPr>
        <w:t>ационное обеспечение дисциплины</w:t>
      </w:r>
    </w:p>
    <w:p w:rsidR="006F4972" w:rsidRDefault="006F4972" w:rsidP="002713FC">
      <w:pPr>
        <w:pStyle w:val="Heading3"/>
        <w:ind w:firstLine="720"/>
        <w:jc w:val="center"/>
        <w:rPr>
          <w:rFonts w:ascii="Times New Roman" w:hAnsi="Times New Roman" w:cs="Times New Roman"/>
          <w:sz w:val="28"/>
          <w:szCs w:val="28"/>
        </w:rPr>
      </w:pPr>
    </w:p>
    <w:p w:rsidR="006F4972" w:rsidRDefault="006F4972" w:rsidP="002713FC">
      <w:pPr>
        <w:pStyle w:val="Heading3"/>
        <w:ind w:firstLine="720"/>
        <w:jc w:val="center"/>
        <w:rPr>
          <w:rFonts w:ascii="Times New Roman" w:hAnsi="Times New Roman" w:cs="Times New Roman"/>
          <w:sz w:val="28"/>
          <w:szCs w:val="28"/>
        </w:rPr>
      </w:pPr>
      <w:r w:rsidRPr="002713FC">
        <w:rPr>
          <w:rFonts w:ascii="Times New Roman" w:hAnsi="Times New Roman" w:cs="Times New Roman"/>
          <w:sz w:val="28"/>
          <w:szCs w:val="28"/>
        </w:rPr>
        <w:t>Основная литература</w:t>
      </w:r>
    </w:p>
    <w:p w:rsidR="006F4972" w:rsidRPr="007458E7" w:rsidRDefault="006F4972" w:rsidP="0041266F">
      <w:pPr>
        <w:widowControl w:val="0"/>
        <w:numPr>
          <w:ilvl w:val="0"/>
          <w:numId w:val="38"/>
        </w:numPr>
        <w:shd w:val="clear" w:color="auto" w:fill="FFFFFF"/>
        <w:autoSpaceDE w:val="0"/>
        <w:autoSpaceDN w:val="0"/>
        <w:adjustRightInd w:val="0"/>
        <w:ind w:left="0" w:firstLine="720"/>
        <w:jc w:val="both"/>
        <w:rPr>
          <w:sz w:val="28"/>
          <w:szCs w:val="28"/>
        </w:rPr>
      </w:pPr>
      <w:r w:rsidRPr="007458E7">
        <w:rPr>
          <w:sz w:val="28"/>
          <w:szCs w:val="28"/>
        </w:rPr>
        <w:t>Биккузина А.Х., Хайруллина Г.Х. Практикум по дисциплине «Образовательное право».Уфа:Изд-во БГПУ, 2016.-186с.</w:t>
      </w:r>
    </w:p>
    <w:p w:rsidR="006F4972" w:rsidRPr="00E32786" w:rsidRDefault="006F4972" w:rsidP="0041266F">
      <w:pPr>
        <w:widowControl w:val="0"/>
        <w:numPr>
          <w:ilvl w:val="0"/>
          <w:numId w:val="38"/>
        </w:numPr>
        <w:shd w:val="clear" w:color="auto" w:fill="FFFFFF"/>
        <w:autoSpaceDE w:val="0"/>
        <w:autoSpaceDN w:val="0"/>
        <w:adjustRightInd w:val="0"/>
        <w:ind w:left="0" w:firstLine="720"/>
        <w:jc w:val="both"/>
        <w:rPr>
          <w:b/>
          <w:i/>
          <w:sz w:val="28"/>
          <w:szCs w:val="28"/>
        </w:rPr>
      </w:pPr>
      <w:r w:rsidRPr="00E32786">
        <w:rPr>
          <w:sz w:val="28"/>
          <w:szCs w:val="28"/>
        </w:rPr>
        <w:t>Федорова М.Ю. Нормативно-правовое обеспечение образования: учебное пособие для студентов высших учебных заведений, обучающихся по педагогическим специальностям. 2-е изд., стер. – М., 2009.</w:t>
      </w:r>
    </w:p>
    <w:p w:rsidR="006F4972" w:rsidRPr="000D607B" w:rsidRDefault="006F4972" w:rsidP="009C0DA9"/>
    <w:p w:rsidR="006F4972" w:rsidRDefault="006F4972" w:rsidP="002713FC">
      <w:pPr>
        <w:shd w:val="clear" w:color="auto" w:fill="FFFFFF"/>
        <w:autoSpaceDE w:val="0"/>
        <w:autoSpaceDN w:val="0"/>
        <w:adjustRightInd w:val="0"/>
        <w:ind w:firstLine="720"/>
        <w:jc w:val="center"/>
        <w:rPr>
          <w:b/>
          <w:sz w:val="28"/>
          <w:szCs w:val="28"/>
        </w:rPr>
      </w:pPr>
      <w:r w:rsidRPr="00E32786">
        <w:rPr>
          <w:b/>
          <w:sz w:val="28"/>
          <w:szCs w:val="28"/>
        </w:rPr>
        <w:t xml:space="preserve">Дополнительная литература </w:t>
      </w:r>
    </w:p>
    <w:p w:rsidR="006F4972" w:rsidRPr="00E32786" w:rsidRDefault="006F4972" w:rsidP="0041266F">
      <w:pPr>
        <w:widowControl w:val="0"/>
        <w:numPr>
          <w:ilvl w:val="0"/>
          <w:numId w:val="44"/>
        </w:numPr>
        <w:shd w:val="clear" w:color="auto" w:fill="FFFFFF"/>
        <w:autoSpaceDE w:val="0"/>
        <w:autoSpaceDN w:val="0"/>
        <w:adjustRightInd w:val="0"/>
        <w:ind w:left="0" w:firstLine="0"/>
        <w:jc w:val="both"/>
        <w:rPr>
          <w:sz w:val="28"/>
          <w:szCs w:val="28"/>
        </w:rPr>
      </w:pPr>
      <w:r w:rsidRPr="00E32786">
        <w:rPr>
          <w:sz w:val="28"/>
          <w:szCs w:val="28"/>
        </w:rPr>
        <w:t xml:space="preserve">Даянова Э.М., Ишкильдина Г.Р., Калимуллина Г.И., Михайлов М.В. Нормативно-правовое обеспечение образования: Учебное пособие / Под ред. М.В. Михайлова. –Уфа, 2008. </w:t>
      </w:r>
    </w:p>
    <w:p w:rsidR="006F4972" w:rsidRDefault="006F4972" w:rsidP="0041266F">
      <w:pPr>
        <w:widowControl w:val="0"/>
        <w:numPr>
          <w:ilvl w:val="0"/>
          <w:numId w:val="44"/>
        </w:numPr>
        <w:shd w:val="clear" w:color="auto" w:fill="FFFFFF"/>
        <w:autoSpaceDE w:val="0"/>
        <w:autoSpaceDN w:val="0"/>
        <w:adjustRightInd w:val="0"/>
        <w:ind w:left="0" w:right="64" w:firstLine="0"/>
        <w:jc w:val="both"/>
        <w:rPr>
          <w:sz w:val="28"/>
          <w:szCs w:val="28"/>
        </w:rPr>
      </w:pPr>
      <w:r w:rsidRPr="000D607B">
        <w:rPr>
          <w:sz w:val="28"/>
          <w:szCs w:val="28"/>
        </w:rPr>
        <w:t xml:space="preserve">Ягофаров Д.А. Нормативно-правовое обеспечение образования. Правовое регулирование системы образования. – М., 2008. </w:t>
      </w:r>
    </w:p>
    <w:p w:rsidR="006F4972" w:rsidRPr="000D607B" w:rsidRDefault="006F4972" w:rsidP="0041266F">
      <w:pPr>
        <w:widowControl w:val="0"/>
        <w:numPr>
          <w:ilvl w:val="0"/>
          <w:numId w:val="44"/>
        </w:numPr>
        <w:shd w:val="clear" w:color="auto" w:fill="FFFFFF"/>
        <w:tabs>
          <w:tab w:val="num" w:pos="0"/>
        </w:tabs>
        <w:autoSpaceDE w:val="0"/>
        <w:autoSpaceDN w:val="0"/>
        <w:adjustRightInd w:val="0"/>
        <w:ind w:left="0" w:right="64" w:firstLine="0"/>
        <w:jc w:val="both"/>
        <w:rPr>
          <w:sz w:val="28"/>
          <w:szCs w:val="28"/>
        </w:rPr>
      </w:pPr>
      <w:r>
        <w:rPr>
          <w:iCs/>
          <w:sz w:val="28"/>
          <w:szCs w:val="28"/>
        </w:rPr>
        <w:t>Андронова Р.Е, Б</w:t>
      </w:r>
      <w:r w:rsidRPr="000D607B">
        <w:rPr>
          <w:iCs/>
          <w:sz w:val="28"/>
          <w:szCs w:val="28"/>
        </w:rPr>
        <w:t>урлакова И.И., Курсаков А.В.</w:t>
      </w:r>
      <w:r w:rsidRPr="000D607B">
        <w:rPr>
          <w:sz w:val="28"/>
          <w:szCs w:val="28"/>
        </w:rPr>
        <w:t>Стимулирование эффективности образовательной деятельности в системе управления качеством образования//Право и образование. – 2013. - № 8</w:t>
      </w:r>
    </w:p>
    <w:p w:rsidR="006F4972" w:rsidRDefault="006F4972" w:rsidP="0041266F">
      <w:pPr>
        <w:widowControl w:val="0"/>
        <w:numPr>
          <w:ilvl w:val="0"/>
          <w:numId w:val="44"/>
        </w:numPr>
        <w:tabs>
          <w:tab w:val="left" w:pos="0"/>
        </w:tabs>
        <w:ind w:left="0" w:right="152" w:firstLine="0"/>
        <w:jc w:val="both"/>
        <w:rPr>
          <w:sz w:val="28"/>
          <w:szCs w:val="28"/>
        </w:rPr>
      </w:pPr>
      <w:r w:rsidRPr="00696A22">
        <w:rPr>
          <w:sz w:val="28"/>
          <w:szCs w:val="28"/>
        </w:rPr>
        <w:t>Лалаева З. А. Новая нормативная база для ДПО //  Дополнительное профессиональное образование в стране и мире. -  2013. -№ 3.</w:t>
      </w:r>
    </w:p>
    <w:p w:rsidR="006F4972" w:rsidRPr="00696A22" w:rsidRDefault="006F4972" w:rsidP="0041266F">
      <w:pPr>
        <w:widowControl w:val="0"/>
        <w:numPr>
          <w:ilvl w:val="0"/>
          <w:numId w:val="44"/>
        </w:numPr>
        <w:tabs>
          <w:tab w:val="left" w:pos="0"/>
        </w:tabs>
        <w:ind w:left="0" w:right="152" w:firstLine="0"/>
        <w:jc w:val="both"/>
        <w:rPr>
          <w:sz w:val="28"/>
          <w:szCs w:val="28"/>
        </w:rPr>
      </w:pPr>
      <w:r w:rsidRPr="00696A22">
        <w:rPr>
          <w:iCs/>
          <w:sz w:val="28"/>
          <w:szCs w:val="28"/>
        </w:rPr>
        <w:t>Бердашкевич А.П., Воронина Н.Н.</w:t>
      </w:r>
      <w:hyperlink r:id="rId5" w:history="1">
        <w:r w:rsidRPr="00A46760">
          <w:rPr>
            <w:rStyle w:val="Hyperlink"/>
            <w:bCs/>
            <w:color w:val="auto"/>
            <w:sz w:val="28"/>
            <w:szCs w:val="28"/>
            <w:u w:val="none"/>
          </w:rPr>
          <w:t>Тенденции развития отечественного законодательства в сфере образования</w:t>
        </w:r>
      </w:hyperlink>
      <w:r w:rsidRPr="00A46760">
        <w:rPr>
          <w:sz w:val="28"/>
          <w:szCs w:val="28"/>
        </w:rPr>
        <w:t xml:space="preserve"> </w:t>
      </w:r>
      <w:r w:rsidRPr="00696A22">
        <w:rPr>
          <w:sz w:val="28"/>
          <w:szCs w:val="28"/>
        </w:rPr>
        <w:t>//</w:t>
      </w:r>
      <w:r w:rsidRPr="00696A22">
        <w:rPr>
          <w:bCs/>
          <w:sz w:val="28"/>
          <w:szCs w:val="28"/>
        </w:rPr>
        <w:t>Народное образование.- 2013 . -№5. - С</w:t>
      </w:r>
      <w:r w:rsidRPr="00696A22">
        <w:rPr>
          <w:b/>
          <w:bCs/>
          <w:sz w:val="28"/>
          <w:szCs w:val="28"/>
        </w:rPr>
        <w:t>.</w:t>
      </w:r>
      <w:r w:rsidRPr="00696A22">
        <w:rPr>
          <w:sz w:val="28"/>
          <w:szCs w:val="28"/>
        </w:rPr>
        <w:t xml:space="preserve"> 35-38. </w:t>
      </w:r>
    </w:p>
    <w:p w:rsidR="006F4972" w:rsidRDefault="006F4972" w:rsidP="009C0DA9">
      <w:pPr>
        <w:pStyle w:val="BodyText"/>
        <w:tabs>
          <w:tab w:val="left" w:pos="0"/>
        </w:tabs>
        <w:spacing w:after="0"/>
        <w:ind w:right="152"/>
        <w:jc w:val="both"/>
        <w:rPr>
          <w:sz w:val="28"/>
          <w:szCs w:val="28"/>
        </w:rPr>
      </w:pPr>
      <w:r>
        <w:rPr>
          <w:sz w:val="28"/>
          <w:szCs w:val="28"/>
        </w:rPr>
        <w:t>Василенко А.А. Образовательные отношения, регулируемые гражданским законодательством// Право и образование. - 2014. - № 1. - С. 38-41.</w:t>
      </w:r>
    </w:p>
    <w:p w:rsidR="006F4972" w:rsidRDefault="006F4972" w:rsidP="0041266F">
      <w:pPr>
        <w:pStyle w:val="BodyText"/>
        <w:widowControl w:val="0"/>
        <w:numPr>
          <w:ilvl w:val="0"/>
          <w:numId w:val="44"/>
        </w:numPr>
        <w:tabs>
          <w:tab w:val="left" w:pos="0"/>
        </w:tabs>
        <w:snapToGrid w:val="0"/>
        <w:spacing w:after="0"/>
        <w:ind w:left="0" w:right="152" w:firstLine="0"/>
        <w:jc w:val="both"/>
        <w:rPr>
          <w:sz w:val="28"/>
          <w:szCs w:val="28"/>
        </w:rPr>
      </w:pPr>
      <w:r>
        <w:rPr>
          <w:sz w:val="28"/>
          <w:szCs w:val="28"/>
        </w:rPr>
        <w:t>Василенко А.А. Образовательные отношения, регулируемые гражданским законодательством// Право и образование. - 2014. - № 1. - С. 38-41.</w:t>
      </w:r>
    </w:p>
    <w:p w:rsidR="006F4972" w:rsidRPr="00E32786" w:rsidRDefault="006F4972" w:rsidP="0041266F">
      <w:pPr>
        <w:widowControl w:val="0"/>
        <w:numPr>
          <w:ilvl w:val="0"/>
          <w:numId w:val="44"/>
        </w:numPr>
        <w:ind w:left="0" w:firstLine="0"/>
        <w:jc w:val="both"/>
        <w:rPr>
          <w:sz w:val="28"/>
          <w:szCs w:val="28"/>
        </w:rPr>
      </w:pPr>
      <w:r w:rsidRPr="00E32786">
        <w:rPr>
          <w:iCs/>
          <w:sz w:val="28"/>
          <w:szCs w:val="28"/>
        </w:rPr>
        <w:t>Кобчикова Е.В.</w:t>
      </w:r>
      <w:r w:rsidRPr="00E32786">
        <w:rPr>
          <w:sz w:val="28"/>
          <w:szCs w:val="28"/>
        </w:rPr>
        <w:t>Договор об образовании как новелла российского законодательства //Право и образование. – 2013. - № 4</w:t>
      </w:r>
    </w:p>
    <w:p w:rsidR="006F4972" w:rsidRPr="00E32786" w:rsidRDefault="006F4972" w:rsidP="0041266F">
      <w:pPr>
        <w:widowControl w:val="0"/>
        <w:numPr>
          <w:ilvl w:val="0"/>
          <w:numId w:val="44"/>
        </w:numPr>
        <w:ind w:left="0" w:right="64" w:firstLine="0"/>
        <w:jc w:val="both"/>
        <w:rPr>
          <w:sz w:val="28"/>
          <w:szCs w:val="28"/>
        </w:rPr>
      </w:pPr>
      <w:r w:rsidRPr="00E32786">
        <w:rPr>
          <w:iCs/>
          <w:sz w:val="28"/>
          <w:szCs w:val="28"/>
        </w:rPr>
        <w:t>Лямзин М.А., Масягин В.П.</w:t>
      </w:r>
      <w:r w:rsidRPr="00E32786">
        <w:rPr>
          <w:sz w:val="28"/>
          <w:szCs w:val="28"/>
        </w:rPr>
        <w:t>Изменения структуры системы российского образования: педагогический анализ федерального законодательства//Право и образование. – 2013. - № 6</w:t>
      </w:r>
    </w:p>
    <w:p w:rsidR="006F4972" w:rsidRPr="00E32786" w:rsidRDefault="006F4972" w:rsidP="0041266F">
      <w:pPr>
        <w:widowControl w:val="0"/>
        <w:numPr>
          <w:ilvl w:val="0"/>
          <w:numId w:val="44"/>
        </w:numPr>
        <w:ind w:left="0" w:right="64" w:firstLine="0"/>
        <w:jc w:val="both"/>
        <w:rPr>
          <w:sz w:val="28"/>
          <w:szCs w:val="28"/>
        </w:rPr>
      </w:pPr>
      <w:r w:rsidRPr="00E32786">
        <w:rPr>
          <w:sz w:val="28"/>
          <w:szCs w:val="28"/>
        </w:rPr>
        <w:t>Макарова М.И. Анализ нормативной правовой базы, регламентирующей образовательную деятельность, в области применения электронного обучения  //Право и образование. – 2013. - № 5</w:t>
      </w:r>
    </w:p>
    <w:p w:rsidR="006F4972" w:rsidRPr="00E32786" w:rsidRDefault="006F4972" w:rsidP="0041266F">
      <w:pPr>
        <w:widowControl w:val="0"/>
        <w:numPr>
          <w:ilvl w:val="0"/>
          <w:numId w:val="44"/>
        </w:numPr>
        <w:ind w:left="0" w:firstLine="0"/>
        <w:jc w:val="both"/>
        <w:rPr>
          <w:sz w:val="28"/>
          <w:szCs w:val="28"/>
        </w:rPr>
      </w:pPr>
      <w:r w:rsidRPr="00E32786">
        <w:rPr>
          <w:iCs/>
          <w:sz w:val="28"/>
          <w:szCs w:val="28"/>
        </w:rPr>
        <w:t>Насонкин В.В.</w:t>
      </w:r>
      <w:r w:rsidRPr="00E32786">
        <w:rPr>
          <w:sz w:val="28"/>
          <w:szCs w:val="28"/>
        </w:rPr>
        <w:t>Современная образовательная политика России: вызовы и направления реализации //Право и образование. – 2013. - № 3</w:t>
      </w:r>
    </w:p>
    <w:p w:rsidR="006F4972" w:rsidRPr="00E32786" w:rsidRDefault="006F4972" w:rsidP="0041266F">
      <w:pPr>
        <w:widowControl w:val="0"/>
        <w:numPr>
          <w:ilvl w:val="0"/>
          <w:numId w:val="44"/>
        </w:numPr>
        <w:ind w:left="0" w:right="64" w:firstLine="0"/>
        <w:jc w:val="both"/>
        <w:rPr>
          <w:sz w:val="28"/>
          <w:szCs w:val="28"/>
        </w:rPr>
      </w:pPr>
      <w:r w:rsidRPr="00E32786">
        <w:rPr>
          <w:iCs/>
          <w:sz w:val="28"/>
          <w:szCs w:val="28"/>
        </w:rPr>
        <w:t>Сюбарева И.Ф.</w:t>
      </w:r>
      <w:r w:rsidRPr="00E32786">
        <w:rPr>
          <w:sz w:val="28"/>
          <w:szCs w:val="28"/>
        </w:rPr>
        <w:t>Новое в законодательстве о регулировании экономической деятельности  в сфере образования//Право и образование. – 2013. - № 5</w:t>
      </w:r>
      <w:r>
        <w:rPr>
          <w:sz w:val="28"/>
          <w:szCs w:val="28"/>
        </w:rPr>
        <w:t>.</w:t>
      </w:r>
    </w:p>
    <w:p w:rsidR="006F4972" w:rsidRDefault="006F4972" w:rsidP="009C0DA9">
      <w:pPr>
        <w:shd w:val="clear" w:color="auto" w:fill="FFFFFF"/>
        <w:ind w:firstLine="720"/>
        <w:jc w:val="center"/>
        <w:rPr>
          <w:sz w:val="28"/>
          <w:szCs w:val="28"/>
        </w:rPr>
      </w:pPr>
    </w:p>
    <w:p w:rsidR="006F4972" w:rsidRPr="00CA5B41" w:rsidRDefault="006F4972" w:rsidP="009C0DA9">
      <w:pPr>
        <w:shd w:val="clear" w:color="auto" w:fill="FFFFFF"/>
        <w:ind w:firstLine="720"/>
        <w:jc w:val="both"/>
        <w:rPr>
          <w:b/>
          <w:sz w:val="28"/>
          <w:szCs w:val="28"/>
        </w:rPr>
      </w:pPr>
      <w:r w:rsidRPr="00CA5B41">
        <w:rPr>
          <w:b/>
          <w:sz w:val="28"/>
          <w:szCs w:val="28"/>
        </w:rPr>
        <w:t>Нормативно-правовые акты</w:t>
      </w:r>
    </w:p>
    <w:p w:rsidR="006F4972" w:rsidRPr="00CA5B41" w:rsidRDefault="006F4972" w:rsidP="0041266F">
      <w:pPr>
        <w:numPr>
          <w:ilvl w:val="0"/>
          <w:numId w:val="39"/>
        </w:numPr>
        <w:shd w:val="clear" w:color="auto" w:fill="FFFFFF"/>
        <w:tabs>
          <w:tab w:val="clear" w:pos="720"/>
          <w:tab w:val="num" w:pos="0"/>
        </w:tabs>
        <w:ind w:left="0" w:firstLine="720"/>
        <w:jc w:val="both"/>
        <w:rPr>
          <w:sz w:val="28"/>
          <w:szCs w:val="28"/>
        </w:rPr>
      </w:pPr>
      <w:r w:rsidRPr="00CA5B41">
        <w:rPr>
          <w:spacing w:val="-1"/>
          <w:sz w:val="28"/>
          <w:szCs w:val="28"/>
        </w:rPr>
        <w:t>Конституция РФ 1993 г</w:t>
      </w:r>
      <w:r>
        <w:rPr>
          <w:spacing w:val="-1"/>
          <w:sz w:val="28"/>
          <w:szCs w:val="28"/>
        </w:rPr>
        <w:t>.</w:t>
      </w:r>
    </w:p>
    <w:p w:rsidR="006F4972" w:rsidRPr="00CA5B41" w:rsidRDefault="006F4972" w:rsidP="0041266F">
      <w:pPr>
        <w:numPr>
          <w:ilvl w:val="0"/>
          <w:numId w:val="39"/>
        </w:numPr>
        <w:shd w:val="clear" w:color="auto" w:fill="FFFFFF"/>
        <w:tabs>
          <w:tab w:val="clear" w:pos="720"/>
          <w:tab w:val="num" w:pos="0"/>
        </w:tabs>
        <w:ind w:left="0" w:firstLine="720"/>
        <w:jc w:val="both"/>
        <w:rPr>
          <w:sz w:val="28"/>
          <w:szCs w:val="28"/>
        </w:rPr>
      </w:pPr>
      <w:r w:rsidRPr="00CA5B41">
        <w:rPr>
          <w:sz w:val="28"/>
          <w:szCs w:val="28"/>
        </w:rPr>
        <w:t xml:space="preserve">Гражданский кодекс Российской Федерации (Ч. I)  от 30.11.1994 г. № 51-ФЗ </w:t>
      </w:r>
    </w:p>
    <w:p w:rsidR="006F4972" w:rsidRPr="00CA5B41" w:rsidRDefault="006F4972" w:rsidP="009C0DA9">
      <w:pPr>
        <w:ind w:firstLine="720"/>
        <w:jc w:val="both"/>
        <w:rPr>
          <w:sz w:val="28"/>
          <w:szCs w:val="28"/>
        </w:rPr>
      </w:pPr>
      <w:r>
        <w:rPr>
          <w:sz w:val="28"/>
          <w:szCs w:val="28"/>
        </w:rPr>
        <w:t>3</w:t>
      </w:r>
      <w:r w:rsidRPr="00CA5B41">
        <w:rPr>
          <w:sz w:val="28"/>
          <w:szCs w:val="28"/>
        </w:rPr>
        <w:t xml:space="preserve">. Трудовой кодекс РФ от  30 декабря 2001 г. № 197-ФЗ  </w:t>
      </w:r>
    </w:p>
    <w:p w:rsidR="006F4972" w:rsidRPr="00CA5B41" w:rsidRDefault="006F4972" w:rsidP="009C0DA9">
      <w:pPr>
        <w:ind w:firstLine="720"/>
        <w:jc w:val="both"/>
        <w:rPr>
          <w:sz w:val="28"/>
          <w:szCs w:val="28"/>
        </w:rPr>
      </w:pPr>
      <w:r>
        <w:rPr>
          <w:sz w:val="28"/>
          <w:szCs w:val="28"/>
        </w:rPr>
        <w:t>4</w:t>
      </w:r>
      <w:r w:rsidRPr="00CA5B41">
        <w:rPr>
          <w:sz w:val="28"/>
          <w:szCs w:val="28"/>
        </w:rPr>
        <w:t xml:space="preserve">. Уголовный кодекс РФ от 13  июня 1996 г. № 63-ФЗ  </w:t>
      </w:r>
    </w:p>
    <w:p w:rsidR="006F4972" w:rsidRDefault="006F4972" w:rsidP="009C0DA9">
      <w:pPr>
        <w:shd w:val="clear" w:color="auto" w:fill="FFFFFF"/>
        <w:ind w:firstLine="720"/>
        <w:jc w:val="both"/>
        <w:rPr>
          <w:sz w:val="28"/>
          <w:szCs w:val="28"/>
        </w:rPr>
      </w:pPr>
      <w:r>
        <w:rPr>
          <w:sz w:val="28"/>
          <w:szCs w:val="28"/>
        </w:rPr>
        <w:t>5</w:t>
      </w:r>
      <w:r w:rsidRPr="00CA5B41">
        <w:rPr>
          <w:sz w:val="28"/>
          <w:szCs w:val="28"/>
        </w:rPr>
        <w:t xml:space="preserve">. Кодекс РФ об административных правонарушениях  от 30. 12. 2001 № 195-ФЗ  </w:t>
      </w:r>
    </w:p>
    <w:p w:rsidR="006F4972" w:rsidRDefault="006F4972" w:rsidP="009C0DA9">
      <w:pPr>
        <w:shd w:val="clear" w:color="auto" w:fill="FFFFFF"/>
        <w:ind w:firstLine="720"/>
        <w:jc w:val="both"/>
        <w:rPr>
          <w:sz w:val="28"/>
          <w:szCs w:val="28"/>
        </w:rPr>
      </w:pPr>
      <w:r>
        <w:rPr>
          <w:sz w:val="28"/>
          <w:szCs w:val="28"/>
        </w:rPr>
        <w:t xml:space="preserve">6. </w:t>
      </w:r>
      <w:r w:rsidRPr="00CA5B41">
        <w:rPr>
          <w:sz w:val="28"/>
          <w:szCs w:val="28"/>
        </w:rPr>
        <w:t xml:space="preserve">Федеральный закон от 29.12.2012 №273-ФЗ «Об образовании в Российской Федерации» </w:t>
      </w:r>
    </w:p>
    <w:p w:rsidR="006F4972" w:rsidRPr="00CA5B41" w:rsidRDefault="006F4972" w:rsidP="009C0DA9">
      <w:pPr>
        <w:shd w:val="clear" w:color="auto" w:fill="FFFFFF"/>
        <w:ind w:firstLine="720"/>
        <w:jc w:val="both"/>
        <w:rPr>
          <w:rStyle w:val="apple-style-span"/>
          <w:sz w:val="28"/>
          <w:szCs w:val="28"/>
        </w:rPr>
      </w:pPr>
      <w:r>
        <w:rPr>
          <w:sz w:val="28"/>
          <w:szCs w:val="28"/>
        </w:rPr>
        <w:t xml:space="preserve">7. </w:t>
      </w:r>
      <w:r w:rsidRPr="00CA5B41">
        <w:rPr>
          <w:sz w:val="28"/>
          <w:szCs w:val="28"/>
        </w:rPr>
        <w:t>Федеральный закон от 26 декабря 2008 г.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6F4972" w:rsidRDefault="006F4972" w:rsidP="009C0DA9">
      <w:pPr>
        <w:shd w:val="clear" w:color="auto" w:fill="FFFFFF"/>
        <w:ind w:firstLine="720"/>
        <w:jc w:val="both"/>
        <w:rPr>
          <w:color w:val="000000"/>
          <w:sz w:val="28"/>
          <w:szCs w:val="28"/>
        </w:rPr>
      </w:pPr>
      <w:r>
        <w:rPr>
          <w:sz w:val="28"/>
          <w:szCs w:val="28"/>
        </w:rPr>
        <w:t xml:space="preserve">8. </w:t>
      </w:r>
      <w:r w:rsidRPr="00CA5B41">
        <w:rPr>
          <w:sz w:val="28"/>
          <w:szCs w:val="28"/>
        </w:rPr>
        <w:t xml:space="preserve">Постановление </w:t>
      </w:r>
      <w:r>
        <w:rPr>
          <w:sz w:val="28"/>
          <w:szCs w:val="28"/>
        </w:rPr>
        <w:t>Правительства РФ от 15.08.2013г. №</w:t>
      </w:r>
      <w:r w:rsidRPr="00CA5B41">
        <w:rPr>
          <w:sz w:val="28"/>
          <w:szCs w:val="28"/>
        </w:rPr>
        <w:t xml:space="preserve"> 706 «Об утверждении Правил оказания платных образовательных услуг»</w:t>
      </w:r>
    </w:p>
    <w:p w:rsidR="006F4972" w:rsidRDefault="006F4972" w:rsidP="009C0DA9">
      <w:pPr>
        <w:shd w:val="clear" w:color="auto" w:fill="FFFFFF"/>
        <w:ind w:firstLine="720"/>
        <w:jc w:val="both"/>
        <w:rPr>
          <w:color w:val="000000"/>
          <w:sz w:val="28"/>
          <w:szCs w:val="28"/>
        </w:rPr>
      </w:pPr>
      <w:r>
        <w:rPr>
          <w:color w:val="000000"/>
          <w:sz w:val="28"/>
          <w:szCs w:val="28"/>
        </w:rPr>
        <w:t xml:space="preserve">9. </w:t>
      </w:r>
      <w:r w:rsidRPr="00CA5B41">
        <w:rPr>
          <w:sz w:val="28"/>
          <w:szCs w:val="28"/>
        </w:rPr>
        <w:t xml:space="preserve">Постановление Правительства РФ от 08.08.2013 г. №  678 «Об утверждении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w:t>
      </w:r>
    </w:p>
    <w:p w:rsidR="006F4972" w:rsidRDefault="006F4972" w:rsidP="009C0DA9">
      <w:pPr>
        <w:pStyle w:val="12"/>
        <w:tabs>
          <w:tab w:val="left" w:pos="0"/>
        </w:tabs>
        <w:spacing w:line="240" w:lineRule="auto"/>
        <w:ind w:left="0"/>
        <w:outlineLvl w:val="1"/>
        <w:rPr>
          <w:bCs/>
        </w:rPr>
      </w:pPr>
      <w:r>
        <w:rPr>
          <w:color w:val="000000"/>
        </w:rPr>
        <w:tab/>
        <w:t xml:space="preserve">10. </w:t>
      </w:r>
      <w:r w:rsidRPr="00924CD3">
        <w:rPr>
          <w:bCs/>
        </w:rPr>
        <w:t>Письмо Министерства образования и науки РФ 9 октября 2013 г. № 06-735 «О дополнительном профессиональном образовании».</w:t>
      </w:r>
    </w:p>
    <w:p w:rsidR="006F4972" w:rsidRDefault="006F4972" w:rsidP="009C0DA9">
      <w:pPr>
        <w:tabs>
          <w:tab w:val="left" w:pos="0"/>
        </w:tabs>
        <w:rPr>
          <w:sz w:val="28"/>
          <w:szCs w:val="28"/>
        </w:rPr>
      </w:pPr>
    </w:p>
    <w:p w:rsidR="006F4972" w:rsidRPr="00E32786" w:rsidRDefault="006F4972" w:rsidP="009C0DA9">
      <w:pPr>
        <w:shd w:val="clear" w:color="auto" w:fill="FFFFFF"/>
        <w:ind w:firstLine="720"/>
        <w:jc w:val="both"/>
        <w:rPr>
          <w:b/>
          <w:sz w:val="28"/>
          <w:szCs w:val="28"/>
        </w:rPr>
      </w:pPr>
      <w:r w:rsidRPr="00E32786">
        <w:rPr>
          <w:b/>
          <w:sz w:val="28"/>
          <w:szCs w:val="28"/>
        </w:rPr>
        <w:t>Интернет-источники</w:t>
      </w:r>
    </w:p>
    <w:p w:rsidR="006F4972" w:rsidRPr="00E32786" w:rsidRDefault="006F4972" w:rsidP="009C0DA9">
      <w:pPr>
        <w:tabs>
          <w:tab w:val="left" w:pos="1080"/>
        </w:tabs>
        <w:autoSpaceDE w:val="0"/>
        <w:autoSpaceDN w:val="0"/>
        <w:adjustRightInd w:val="0"/>
        <w:ind w:firstLine="720"/>
        <w:jc w:val="both"/>
        <w:rPr>
          <w:sz w:val="28"/>
          <w:szCs w:val="28"/>
        </w:rPr>
      </w:pPr>
      <w:r w:rsidRPr="00E32786">
        <w:rPr>
          <w:sz w:val="28"/>
          <w:szCs w:val="28"/>
        </w:rPr>
        <w:t xml:space="preserve">1. Министерство образования и науки РФ: http://www.mon.gov.ru. </w:t>
      </w:r>
    </w:p>
    <w:p w:rsidR="006F4972" w:rsidRPr="00E32786" w:rsidRDefault="006F4972" w:rsidP="009C0DA9">
      <w:pPr>
        <w:tabs>
          <w:tab w:val="left" w:pos="1080"/>
        </w:tabs>
        <w:autoSpaceDE w:val="0"/>
        <w:autoSpaceDN w:val="0"/>
        <w:adjustRightInd w:val="0"/>
        <w:ind w:firstLine="720"/>
        <w:jc w:val="both"/>
        <w:rPr>
          <w:sz w:val="28"/>
          <w:szCs w:val="28"/>
        </w:rPr>
      </w:pPr>
      <w:r w:rsidRPr="00E32786">
        <w:rPr>
          <w:sz w:val="28"/>
          <w:szCs w:val="28"/>
        </w:rPr>
        <w:t xml:space="preserve">2. Федеральная служба по надзору в сфере образования и науки: http://www.obrnadzor.gov.ru. </w:t>
      </w:r>
    </w:p>
    <w:p w:rsidR="006F4972" w:rsidRPr="00E32786" w:rsidRDefault="006F4972" w:rsidP="009C0DA9">
      <w:pPr>
        <w:tabs>
          <w:tab w:val="left" w:pos="1080"/>
        </w:tabs>
        <w:autoSpaceDE w:val="0"/>
        <w:autoSpaceDN w:val="0"/>
        <w:adjustRightInd w:val="0"/>
        <w:ind w:firstLine="720"/>
        <w:jc w:val="both"/>
        <w:rPr>
          <w:sz w:val="28"/>
          <w:szCs w:val="28"/>
        </w:rPr>
      </w:pPr>
      <w:r w:rsidRPr="00E32786">
        <w:rPr>
          <w:sz w:val="28"/>
          <w:szCs w:val="28"/>
        </w:rPr>
        <w:t xml:space="preserve">3. Федеральный центр образовательного законодательства: http://www.lexed.ru. </w:t>
      </w:r>
    </w:p>
    <w:p w:rsidR="006F4972" w:rsidRPr="00E32786" w:rsidRDefault="006F4972" w:rsidP="009C0DA9">
      <w:pPr>
        <w:tabs>
          <w:tab w:val="left" w:pos="1080"/>
        </w:tabs>
        <w:autoSpaceDE w:val="0"/>
        <w:autoSpaceDN w:val="0"/>
        <w:adjustRightInd w:val="0"/>
        <w:ind w:firstLine="720"/>
        <w:jc w:val="both"/>
        <w:rPr>
          <w:sz w:val="28"/>
          <w:szCs w:val="28"/>
        </w:rPr>
      </w:pPr>
      <w:r w:rsidRPr="00E32786">
        <w:rPr>
          <w:sz w:val="28"/>
          <w:szCs w:val="28"/>
        </w:rPr>
        <w:t xml:space="preserve">4. Федеральный портал «Российское образование»: http://www.edu.ru </w:t>
      </w:r>
    </w:p>
    <w:p w:rsidR="006F4972" w:rsidRPr="0000742A" w:rsidRDefault="006F4972" w:rsidP="009C0DA9">
      <w:pPr>
        <w:shd w:val="clear" w:color="auto" w:fill="FFFFFF"/>
        <w:ind w:firstLine="720"/>
        <w:jc w:val="both"/>
        <w:rPr>
          <w:bCs/>
          <w:spacing w:val="-1"/>
          <w:sz w:val="28"/>
          <w:szCs w:val="28"/>
        </w:rPr>
      </w:pPr>
      <w:r w:rsidRPr="00E32786">
        <w:rPr>
          <w:sz w:val="28"/>
          <w:szCs w:val="28"/>
        </w:rPr>
        <w:t xml:space="preserve">5.  </w:t>
      </w:r>
      <w:r w:rsidRPr="00E32786">
        <w:rPr>
          <w:bCs/>
          <w:spacing w:val="-1"/>
          <w:sz w:val="28"/>
          <w:szCs w:val="28"/>
        </w:rPr>
        <w:t xml:space="preserve">Сайт Федеральные государственные образовательные стандарты: </w:t>
      </w:r>
      <w:hyperlink r:id="rId6" w:history="1">
        <w:r w:rsidRPr="0000742A">
          <w:rPr>
            <w:rStyle w:val="Hyperlink"/>
            <w:bCs/>
            <w:color w:val="auto"/>
            <w:spacing w:val="-1"/>
            <w:sz w:val="28"/>
            <w:szCs w:val="28"/>
            <w:lang w:val="en-US"/>
          </w:rPr>
          <w:t>http</w:t>
        </w:r>
        <w:r w:rsidRPr="0000742A">
          <w:rPr>
            <w:rStyle w:val="Hyperlink"/>
            <w:bCs/>
            <w:color w:val="auto"/>
            <w:spacing w:val="-1"/>
            <w:sz w:val="28"/>
            <w:szCs w:val="28"/>
          </w:rPr>
          <w:t>://</w:t>
        </w:r>
        <w:r w:rsidRPr="0000742A">
          <w:rPr>
            <w:rStyle w:val="Hyperlink"/>
            <w:bCs/>
            <w:color w:val="auto"/>
            <w:spacing w:val="-1"/>
            <w:sz w:val="28"/>
            <w:szCs w:val="28"/>
            <w:lang w:val="en-US"/>
          </w:rPr>
          <w:t>standart</w:t>
        </w:r>
        <w:r w:rsidRPr="0000742A">
          <w:rPr>
            <w:rStyle w:val="Hyperlink"/>
            <w:bCs/>
            <w:color w:val="auto"/>
            <w:spacing w:val="-1"/>
            <w:sz w:val="28"/>
            <w:szCs w:val="28"/>
          </w:rPr>
          <w:t>.</w:t>
        </w:r>
        <w:r w:rsidRPr="0000742A">
          <w:rPr>
            <w:rStyle w:val="Hyperlink"/>
            <w:bCs/>
            <w:color w:val="auto"/>
            <w:spacing w:val="-1"/>
            <w:sz w:val="28"/>
            <w:szCs w:val="28"/>
            <w:lang w:val="en-US"/>
          </w:rPr>
          <w:t>edu</w:t>
        </w:r>
        <w:r w:rsidRPr="0000742A">
          <w:rPr>
            <w:rStyle w:val="Hyperlink"/>
            <w:bCs/>
            <w:color w:val="auto"/>
            <w:spacing w:val="-1"/>
            <w:sz w:val="28"/>
            <w:szCs w:val="28"/>
          </w:rPr>
          <w:t>.</w:t>
        </w:r>
        <w:r w:rsidRPr="0000742A">
          <w:rPr>
            <w:rStyle w:val="Hyperlink"/>
            <w:bCs/>
            <w:color w:val="auto"/>
            <w:spacing w:val="-1"/>
            <w:sz w:val="28"/>
            <w:szCs w:val="28"/>
            <w:lang w:val="en-US"/>
          </w:rPr>
          <w:t>ru</w:t>
        </w:r>
        <w:r w:rsidRPr="0000742A">
          <w:rPr>
            <w:rStyle w:val="Hyperlink"/>
            <w:bCs/>
            <w:color w:val="auto"/>
            <w:spacing w:val="-1"/>
            <w:sz w:val="28"/>
            <w:szCs w:val="28"/>
          </w:rPr>
          <w:t>/</w:t>
        </w:r>
      </w:hyperlink>
      <w:r w:rsidRPr="0000742A">
        <w:rPr>
          <w:bCs/>
          <w:spacing w:val="-1"/>
          <w:sz w:val="28"/>
          <w:szCs w:val="28"/>
        </w:rPr>
        <w:t>.</w:t>
      </w:r>
    </w:p>
    <w:p w:rsidR="006F4972" w:rsidRPr="00E32786" w:rsidRDefault="006F4972" w:rsidP="009C0DA9">
      <w:pPr>
        <w:shd w:val="clear" w:color="auto" w:fill="FFFFFF"/>
        <w:ind w:firstLine="720"/>
        <w:jc w:val="center"/>
        <w:rPr>
          <w:b/>
          <w:bCs/>
          <w:spacing w:val="-1"/>
          <w:sz w:val="28"/>
          <w:szCs w:val="28"/>
        </w:rPr>
      </w:pPr>
    </w:p>
    <w:p w:rsidR="006F4972" w:rsidRPr="00E32786" w:rsidRDefault="006F4972" w:rsidP="009C0DA9">
      <w:pPr>
        <w:ind w:firstLine="720"/>
        <w:jc w:val="center"/>
        <w:rPr>
          <w:b/>
          <w:sz w:val="28"/>
          <w:szCs w:val="28"/>
        </w:rPr>
      </w:pPr>
      <w:r>
        <w:rPr>
          <w:b/>
          <w:sz w:val="28"/>
          <w:szCs w:val="28"/>
        </w:rPr>
        <w:t>Б</w:t>
      </w:r>
      <w:r w:rsidRPr="00E32786">
        <w:rPr>
          <w:b/>
          <w:sz w:val="28"/>
          <w:szCs w:val="28"/>
        </w:rPr>
        <w:t xml:space="preserve">азы данных, информационно-справочные материалы </w:t>
      </w:r>
    </w:p>
    <w:p w:rsidR="006F4972" w:rsidRPr="00E32786" w:rsidRDefault="006F4972" w:rsidP="002713FC">
      <w:pPr>
        <w:ind w:firstLine="720"/>
        <w:jc w:val="center"/>
        <w:rPr>
          <w:b/>
          <w:sz w:val="28"/>
          <w:szCs w:val="28"/>
        </w:rPr>
      </w:pPr>
      <w:r w:rsidRPr="00E32786">
        <w:rPr>
          <w:b/>
          <w:sz w:val="28"/>
          <w:szCs w:val="28"/>
        </w:rPr>
        <w:t>и поисковые системы</w:t>
      </w:r>
    </w:p>
    <w:p w:rsidR="006F4972" w:rsidRPr="00E32786" w:rsidRDefault="006F4972" w:rsidP="009C0DA9">
      <w:pPr>
        <w:shd w:val="clear" w:color="auto" w:fill="FFFFFF"/>
        <w:ind w:firstLine="720"/>
        <w:jc w:val="both"/>
        <w:rPr>
          <w:bCs/>
          <w:spacing w:val="-1"/>
          <w:sz w:val="28"/>
          <w:szCs w:val="28"/>
        </w:rPr>
      </w:pPr>
      <w:r w:rsidRPr="00E32786">
        <w:rPr>
          <w:bCs/>
          <w:spacing w:val="-1"/>
          <w:sz w:val="28"/>
          <w:szCs w:val="28"/>
        </w:rPr>
        <w:t>1. Справочно-правовая система «Консультант+»</w:t>
      </w:r>
    </w:p>
    <w:p w:rsidR="006F4972" w:rsidRPr="00E32786" w:rsidRDefault="006F4972" w:rsidP="009C0DA9">
      <w:pPr>
        <w:shd w:val="clear" w:color="auto" w:fill="FFFFFF"/>
        <w:ind w:firstLine="720"/>
        <w:jc w:val="both"/>
        <w:rPr>
          <w:bCs/>
          <w:spacing w:val="-1"/>
          <w:sz w:val="28"/>
          <w:szCs w:val="28"/>
        </w:rPr>
      </w:pPr>
      <w:r w:rsidRPr="00E32786">
        <w:rPr>
          <w:bCs/>
          <w:spacing w:val="-1"/>
          <w:sz w:val="28"/>
          <w:szCs w:val="28"/>
        </w:rPr>
        <w:t>2. Справочно-правовая система «Гарант»</w:t>
      </w:r>
    </w:p>
    <w:p w:rsidR="006F4972" w:rsidRPr="00E32786" w:rsidRDefault="006F4972" w:rsidP="009C0DA9">
      <w:pPr>
        <w:shd w:val="clear" w:color="auto" w:fill="FFFFFF"/>
        <w:ind w:firstLine="720"/>
        <w:jc w:val="both"/>
        <w:rPr>
          <w:bCs/>
          <w:spacing w:val="-1"/>
          <w:sz w:val="28"/>
          <w:szCs w:val="28"/>
        </w:rPr>
      </w:pPr>
    </w:p>
    <w:p w:rsidR="006F4972" w:rsidRPr="00E32786" w:rsidRDefault="006F4972" w:rsidP="009C0DA9">
      <w:pPr>
        <w:ind w:firstLine="720"/>
        <w:jc w:val="both"/>
        <w:rPr>
          <w:sz w:val="28"/>
          <w:szCs w:val="28"/>
        </w:rPr>
      </w:pPr>
      <w:r w:rsidRPr="00E32786">
        <w:rPr>
          <w:b/>
          <w:sz w:val="28"/>
          <w:szCs w:val="28"/>
        </w:rPr>
        <w:t xml:space="preserve">8. Материально-техническое обеспечение дисциплины: </w:t>
      </w:r>
      <w:r w:rsidRPr="00E32786">
        <w:rPr>
          <w:sz w:val="28"/>
          <w:szCs w:val="28"/>
        </w:rPr>
        <w:t>ноутбук, мультимедийное сопровождение</w:t>
      </w:r>
      <w:r>
        <w:rPr>
          <w:sz w:val="28"/>
          <w:szCs w:val="28"/>
        </w:rPr>
        <w:t>.</w:t>
      </w:r>
    </w:p>
    <w:p w:rsidR="006F4972" w:rsidRPr="00E32786" w:rsidRDefault="006F4972" w:rsidP="009C0DA9">
      <w:pPr>
        <w:ind w:firstLine="720"/>
        <w:jc w:val="both"/>
        <w:rPr>
          <w:sz w:val="28"/>
          <w:szCs w:val="28"/>
        </w:rPr>
      </w:pPr>
    </w:p>
    <w:p w:rsidR="006F4972" w:rsidRPr="00533549" w:rsidRDefault="006F4972" w:rsidP="009C0DA9">
      <w:pPr>
        <w:ind w:firstLine="720"/>
        <w:jc w:val="both"/>
        <w:rPr>
          <w:b/>
          <w:sz w:val="28"/>
          <w:szCs w:val="28"/>
        </w:rPr>
      </w:pPr>
      <w:r w:rsidRPr="00E32786">
        <w:rPr>
          <w:b/>
          <w:sz w:val="28"/>
          <w:szCs w:val="28"/>
        </w:rPr>
        <w:t xml:space="preserve">9. </w:t>
      </w:r>
      <w:r w:rsidRPr="00533549">
        <w:rPr>
          <w:b/>
          <w:sz w:val="28"/>
          <w:szCs w:val="28"/>
        </w:rPr>
        <w:t>Методические рекомендации для преподавателей</w:t>
      </w:r>
    </w:p>
    <w:p w:rsidR="006F4972" w:rsidRDefault="006F4972" w:rsidP="009C0DA9">
      <w:pPr>
        <w:jc w:val="both"/>
        <w:rPr>
          <w:sz w:val="28"/>
          <w:szCs w:val="28"/>
        </w:rPr>
      </w:pPr>
      <w:r w:rsidRPr="008F7889">
        <w:rPr>
          <w:sz w:val="28"/>
          <w:szCs w:val="28"/>
        </w:rPr>
        <w:t>При подготовке лекционного материала и материала к практическим (семинарским) занятиям целесообразно обращаться к информационным ресурсам сети Интернет, другим средствам массовой информации, электронным правовым системам «Гарант», «Консультант плюс». В процессе чтения лекций рекомендуется применять презентации.</w:t>
      </w:r>
    </w:p>
    <w:p w:rsidR="006F4972" w:rsidRDefault="006F4972" w:rsidP="009C0DA9">
      <w:pPr>
        <w:jc w:val="both"/>
        <w:rPr>
          <w:sz w:val="28"/>
          <w:szCs w:val="28"/>
        </w:rPr>
      </w:pPr>
      <w:r>
        <w:rPr>
          <w:sz w:val="28"/>
          <w:szCs w:val="28"/>
        </w:rPr>
        <w:t xml:space="preserve">Конспект лекций является обязательным условием для студентов, т.к. нормативная база в области образования постоянно меняется, что не отражено в рекомендованных учебниках и специальной литературе. А преподаватель на лекции использует только действующие правовые нормы. </w:t>
      </w:r>
    </w:p>
    <w:p w:rsidR="006F4972" w:rsidRDefault="006F4972" w:rsidP="009C0DA9">
      <w:pPr>
        <w:jc w:val="both"/>
        <w:rPr>
          <w:sz w:val="28"/>
          <w:szCs w:val="28"/>
        </w:rPr>
      </w:pPr>
      <w:r>
        <w:rPr>
          <w:sz w:val="28"/>
          <w:szCs w:val="28"/>
        </w:rPr>
        <w:t xml:space="preserve">На лекции преподаватель делает акцент на профиль подготовки студентов и дополнительно выносит на СРС соответствующие нормативно-правовые акты. </w:t>
      </w:r>
    </w:p>
    <w:p w:rsidR="006F4972" w:rsidRPr="008F7889" w:rsidRDefault="006F4972" w:rsidP="009C0DA9">
      <w:pPr>
        <w:jc w:val="both"/>
        <w:rPr>
          <w:sz w:val="28"/>
          <w:szCs w:val="28"/>
        </w:rPr>
      </w:pPr>
      <w:r w:rsidRPr="008F7889">
        <w:rPr>
          <w:sz w:val="28"/>
          <w:szCs w:val="28"/>
        </w:rPr>
        <w:t>В ходе проведения практических занятий преподавателю необходимо применять различные формы дидактических заданий. В их числе следует отметить вопросы, примеры, задачи, тесты. Весьма полезным будет и использование различного рода интерактивных методик – круглых столов, деловых игр, работы в малых группах и т.п. Диагностирование знаний студентов осуществляется, прежде всего, посредством проверки выполненных студентом домашних заданий к семинарским занятиям и тестовых заданий.</w:t>
      </w:r>
    </w:p>
    <w:p w:rsidR="006F4972" w:rsidRPr="00E32786" w:rsidRDefault="006F4972" w:rsidP="002713FC">
      <w:pPr>
        <w:jc w:val="both"/>
        <w:rPr>
          <w:i/>
          <w:sz w:val="28"/>
          <w:szCs w:val="28"/>
        </w:rPr>
      </w:pPr>
    </w:p>
    <w:p w:rsidR="006F4972" w:rsidRPr="002713FC" w:rsidRDefault="006F4972" w:rsidP="002713FC">
      <w:pPr>
        <w:ind w:firstLine="720"/>
        <w:jc w:val="both"/>
        <w:rPr>
          <w:b/>
          <w:sz w:val="28"/>
          <w:szCs w:val="28"/>
        </w:rPr>
      </w:pPr>
      <w:r w:rsidRPr="00E32786">
        <w:rPr>
          <w:b/>
          <w:sz w:val="28"/>
          <w:szCs w:val="28"/>
        </w:rPr>
        <w:t>10. Требования к промежуточной аттестации по дисциплине</w:t>
      </w:r>
    </w:p>
    <w:p w:rsidR="006F4972" w:rsidRPr="00091514" w:rsidRDefault="006F4972" w:rsidP="002713FC">
      <w:pPr>
        <w:ind w:left="-284" w:firstLine="1004"/>
        <w:jc w:val="both"/>
        <w:rPr>
          <w:sz w:val="28"/>
          <w:szCs w:val="28"/>
        </w:rPr>
      </w:pPr>
      <w:r w:rsidRPr="00091514">
        <w:rPr>
          <w:sz w:val="28"/>
          <w:szCs w:val="28"/>
        </w:rPr>
        <w:t xml:space="preserve">Промежуточная аттестация в соответствии с учебным планом проводится в форме зачета во втором семестре в  зачетную неделю. </w:t>
      </w:r>
    </w:p>
    <w:p w:rsidR="006F4972" w:rsidRPr="00091514" w:rsidRDefault="006F4972" w:rsidP="002713FC">
      <w:pPr>
        <w:ind w:left="-284" w:firstLine="1004"/>
        <w:jc w:val="both"/>
        <w:rPr>
          <w:sz w:val="28"/>
          <w:szCs w:val="28"/>
        </w:rPr>
      </w:pPr>
      <w:r w:rsidRPr="00091514">
        <w:rPr>
          <w:sz w:val="28"/>
          <w:szCs w:val="28"/>
        </w:rPr>
        <w:t xml:space="preserve">Промежуточный контроль - это оценивание результатов учебной деятельности студента за </w:t>
      </w:r>
      <w:r>
        <w:rPr>
          <w:sz w:val="28"/>
          <w:szCs w:val="28"/>
        </w:rPr>
        <w:t>период изучения дисциплины</w:t>
      </w:r>
      <w:r w:rsidRPr="00091514">
        <w:rPr>
          <w:sz w:val="28"/>
          <w:szCs w:val="28"/>
        </w:rPr>
        <w:t>, призванное определить уровень качества подготовки студента в соответствии с требованиями   Федерального Государственного  образовательного стандарта по  направлению подготовки «Педагогическое образование» и  с требованиями «Профессионального стандарта педагога».</w:t>
      </w:r>
    </w:p>
    <w:p w:rsidR="006F4972" w:rsidRPr="00091514" w:rsidRDefault="006F4972" w:rsidP="002713FC">
      <w:pPr>
        <w:ind w:left="-283" w:firstLine="1003"/>
        <w:jc w:val="both"/>
        <w:rPr>
          <w:sz w:val="28"/>
          <w:szCs w:val="28"/>
        </w:rPr>
      </w:pPr>
      <w:r w:rsidRPr="00091514">
        <w:rPr>
          <w:sz w:val="28"/>
          <w:szCs w:val="28"/>
        </w:rPr>
        <w:t xml:space="preserve">Основой оценки уровня </w:t>
      </w:r>
      <w:r>
        <w:rPr>
          <w:sz w:val="28"/>
          <w:szCs w:val="28"/>
        </w:rPr>
        <w:t xml:space="preserve"> результатов освоения дисциплины</w:t>
      </w:r>
      <w:r w:rsidRPr="00091514">
        <w:rPr>
          <w:sz w:val="28"/>
          <w:szCs w:val="28"/>
        </w:rPr>
        <w:t xml:space="preserve"> является Балльно-рейтинговая система оценки успеваемости студентов. Максимальная сумма баллов при изучении дисциплины - 100. </w:t>
      </w:r>
    </w:p>
    <w:p w:rsidR="006F4972" w:rsidRDefault="006F4972" w:rsidP="002713FC">
      <w:pPr>
        <w:ind w:left="-283" w:firstLine="1003"/>
        <w:jc w:val="both"/>
        <w:rPr>
          <w:sz w:val="28"/>
          <w:szCs w:val="28"/>
        </w:rPr>
      </w:pPr>
      <w:r w:rsidRPr="00091514">
        <w:rPr>
          <w:sz w:val="28"/>
          <w:szCs w:val="28"/>
        </w:rPr>
        <w:t xml:space="preserve"> К зачету по дисциплине допускается студент, прошедший обучение и все виды текущей аттестации в соответствии с технологической картой. </w:t>
      </w:r>
      <w:r>
        <w:rPr>
          <w:sz w:val="28"/>
          <w:szCs w:val="28"/>
        </w:rPr>
        <w:t>Основой для текущего контроля служат: разбор и решение юридической задачи, анализ конкретной ситуации, выполнение прикладного задания, выполнении тестовых заданий.</w:t>
      </w:r>
    </w:p>
    <w:p w:rsidR="006F4972" w:rsidRPr="00091514" w:rsidRDefault="006F4972" w:rsidP="002713FC">
      <w:pPr>
        <w:ind w:left="-283" w:firstLine="1003"/>
        <w:jc w:val="both"/>
        <w:rPr>
          <w:sz w:val="28"/>
          <w:szCs w:val="28"/>
        </w:rPr>
      </w:pPr>
      <w:r w:rsidRPr="00091514">
        <w:rPr>
          <w:sz w:val="28"/>
          <w:szCs w:val="28"/>
        </w:rPr>
        <w:t>Доля общего рейтинга по технологической карте, приходящаяся на зачет,</w:t>
      </w:r>
      <w:r>
        <w:rPr>
          <w:sz w:val="28"/>
          <w:szCs w:val="28"/>
        </w:rPr>
        <w:t xml:space="preserve"> составляет  30%.</w:t>
      </w:r>
      <w:r w:rsidRPr="00091514">
        <w:rPr>
          <w:sz w:val="28"/>
          <w:szCs w:val="28"/>
        </w:rPr>
        <w:t xml:space="preserve">  </w:t>
      </w:r>
    </w:p>
    <w:p w:rsidR="006F4972" w:rsidRPr="00091514" w:rsidRDefault="006F4972" w:rsidP="002713FC">
      <w:pPr>
        <w:ind w:left="-284" w:firstLine="1003"/>
        <w:jc w:val="both"/>
        <w:rPr>
          <w:sz w:val="28"/>
          <w:szCs w:val="28"/>
        </w:rPr>
      </w:pPr>
      <w:r w:rsidRPr="00091514">
        <w:rPr>
          <w:sz w:val="28"/>
          <w:szCs w:val="28"/>
        </w:rPr>
        <w:t xml:space="preserve">Согласно ««Положению о текущем контроле успеваемости  и промежуточной аттестации студентов»  критериальным значением для выставления зачета </w:t>
      </w:r>
      <w:r>
        <w:rPr>
          <w:sz w:val="28"/>
          <w:szCs w:val="28"/>
        </w:rPr>
        <w:t>является рейтинговая оценка электронной ведомости</w:t>
      </w:r>
      <w:r w:rsidRPr="00091514">
        <w:rPr>
          <w:sz w:val="28"/>
          <w:szCs w:val="28"/>
        </w:rPr>
        <w:t xml:space="preserve">. </w:t>
      </w:r>
    </w:p>
    <w:p w:rsidR="006F4972" w:rsidRPr="00091514" w:rsidRDefault="006F4972" w:rsidP="002713FC">
      <w:pPr>
        <w:tabs>
          <w:tab w:val="num" w:pos="0"/>
        </w:tabs>
        <w:ind w:left="-284" w:firstLine="1003"/>
        <w:jc w:val="both"/>
        <w:rPr>
          <w:sz w:val="28"/>
          <w:szCs w:val="28"/>
        </w:rPr>
      </w:pPr>
      <w:r w:rsidRPr="00091514">
        <w:rPr>
          <w:sz w:val="28"/>
          <w:szCs w:val="28"/>
        </w:rPr>
        <w:t xml:space="preserve">Структура зачета состоит из </w:t>
      </w:r>
      <w:r>
        <w:rPr>
          <w:sz w:val="28"/>
          <w:szCs w:val="28"/>
        </w:rPr>
        <w:t>ответов на теоретические вопросы и</w:t>
      </w:r>
      <w:r w:rsidRPr="00091514">
        <w:rPr>
          <w:sz w:val="28"/>
          <w:szCs w:val="28"/>
        </w:rPr>
        <w:t xml:space="preserve"> решения предложенной практико-ориентированной задачи (ситуации) или выполнения задания.</w:t>
      </w:r>
    </w:p>
    <w:p w:rsidR="006F4972" w:rsidRPr="003B78CB" w:rsidRDefault="006F4972" w:rsidP="002713FC">
      <w:pPr>
        <w:tabs>
          <w:tab w:val="num" w:pos="-284"/>
        </w:tabs>
        <w:ind w:left="-284" w:firstLine="1003"/>
        <w:jc w:val="both"/>
        <w:rPr>
          <w:sz w:val="28"/>
          <w:szCs w:val="28"/>
        </w:rPr>
      </w:pPr>
      <w:r>
        <w:rPr>
          <w:sz w:val="28"/>
          <w:szCs w:val="28"/>
        </w:rPr>
        <w:t>При ответе на</w:t>
      </w:r>
      <w:r w:rsidRPr="003B78CB">
        <w:rPr>
          <w:sz w:val="28"/>
          <w:szCs w:val="28"/>
        </w:rPr>
        <w:t xml:space="preserve"> теоретическ</w:t>
      </w:r>
      <w:r>
        <w:rPr>
          <w:sz w:val="28"/>
          <w:szCs w:val="28"/>
        </w:rPr>
        <w:t>и</w:t>
      </w:r>
      <w:r w:rsidRPr="003B78CB">
        <w:rPr>
          <w:sz w:val="28"/>
          <w:szCs w:val="28"/>
        </w:rPr>
        <w:t xml:space="preserve">й </w:t>
      </w:r>
      <w:r>
        <w:rPr>
          <w:sz w:val="28"/>
          <w:szCs w:val="28"/>
        </w:rPr>
        <w:t>вопрос</w:t>
      </w:r>
      <w:r w:rsidRPr="003B78CB">
        <w:rPr>
          <w:sz w:val="28"/>
          <w:szCs w:val="28"/>
        </w:rPr>
        <w:t xml:space="preserve">а выявляется уровень овладения студентом теоретическими положениями </w:t>
      </w:r>
      <w:r>
        <w:rPr>
          <w:sz w:val="28"/>
          <w:szCs w:val="28"/>
        </w:rPr>
        <w:t>дисциплины</w:t>
      </w:r>
      <w:r w:rsidRPr="003B78CB">
        <w:rPr>
          <w:sz w:val="28"/>
          <w:szCs w:val="28"/>
        </w:rPr>
        <w:t>. Оценивается полнота, глубина и  осознанность знаний, а также самостоятельность мышления.</w:t>
      </w:r>
    </w:p>
    <w:p w:rsidR="006F4972" w:rsidRPr="00091514" w:rsidRDefault="006F4972" w:rsidP="002713FC">
      <w:pPr>
        <w:tabs>
          <w:tab w:val="num" w:pos="0"/>
        </w:tabs>
        <w:ind w:left="-284" w:firstLine="1003"/>
        <w:jc w:val="both"/>
        <w:rPr>
          <w:sz w:val="28"/>
          <w:szCs w:val="28"/>
        </w:rPr>
      </w:pPr>
      <w:r w:rsidRPr="00091514">
        <w:rPr>
          <w:sz w:val="28"/>
          <w:szCs w:val="28"/>
        </w:rPr>
        <w:t>При выполнении практического задания, нацеленного на диагностику уровня сформированности определенных компетенций согласно ФГОС и учебной программы, оценивается уровень владения как конкретным, так и обобщенным умением (компетенцией).</w:t>
      </w:r>
    </w:p>
    <w:p w:rsidR="006F4972" w:rsidRPr="00091514" w:rsidRDefault="006F4972" w:rsidP="002713FC">
      <w:pPr>
        <w:tabs>
          <w:tab w:val="num" w:pos="0"/>
        </w:tabs>
        <w:ind w:left="-284" w:firstLine="1003"/>
        <w:jc w:val="both"/>
        <w:rPr>
          <w:sz w:val="28"/>
          <w:szCs w:val="28"/>
        </w:rPr>
      </w:pPr>
      <w:r w:rsidRPr="00091514">
        <w:rPr>
          <w:sz w:val="28"/>
          <w:szCs w:val="28"/>
        </w:rPr>
        <w:t>Практическое задание (решение практико-ориентированной задачи или ситуации, анализ ситуации, прикладное задание с использованием теоретических знаний) нацелено на диагностику и оценку уровня сформированности определенной компетенции. При этом часть заданий может быть предложена студентам до зачета для того, чтобы они смогли более обдуманно подойти к их выполнению.</w:t>
      </w:r>
    </w:p>
    <w:p w:rsidR="006F4972" w:rsidRPr="00091514" w:rsidRDefault="006F4972" w:rsidP="002713FC">
      <w:pPr>
        <w:ind w:left="-284" w:firstLine="1003"/>
        <w:jc w:val="both"/>
        <w:rPr>
          <w:sz w:val="28"/>
          <w:szCs w:val="28"/>
        </w:rPr>
      </w:pPr>
    </w:p>
    <w:p w:rsidR="006F4972" w:rsidRDefault="006F4972" w:rsidP="002713FC">
      <w:pPr>
        <w:pStyle w:val="12"/>
        <w:ind w:left="-284" w:firstLine="1003"/>
      </w:pPr>
      <w:r w:rsidRPr="00091514">
        <w:t xml:space="preserve">Пример </w:t>
      </w:r>
      <w:r>
        <w:t>правовой задачи.</w:t>
      </w:r>
    </w:p>
    <w:p w:rsidR="006F4972" w:rsidRDefault="006F4972" w:rsidP="002713FC">
      <w:pPr>
        <w:pStyle w:val="12"/>
        <w:spacing w:line="240" w:lineRule="auto"/>
        <w:ind w:left="-283" w:firstLine="1003"/>
      </w:pPr>
      <w:r w:rsidRPr="00091514">
        <w:t xml:space="preserve">Родители абитуриентов, поступающих на юридический факультет ОмГУ, обратились с жалобой в приемную комиссию, требуя отменить вступительное испытание по Основам государства и права. Они ссылались на то, что этот предмет не преподается в общеобразовательных учреждениях, поэтому их дети не могут надлежащим образом подготовиться к экзамену. Это нарушает их право на бесплатное получение высшего профессионального образования по результатам конкурса.   </w:t>
      </w:r>
      <w:r w:rsidRPr="00091514">
        <w:rPr>
          <w:i/>
        </w:rPr>
        <w:t>Дайте ответ по жалобе.</w:t>
      </w:r>
    </w:p>
    <w:p w:rsidR="006F4972" w:rsidRDefault="006F4972" w:rsidP="009C0DA9">
      <w:pPr>
        <w:pStyle w:val="12"/>
        <w:ind w:left="-284" w:hanging="142"/>
      </w:pPr>
    </w:p>
    <w:p w:rsidR="006F4972" w:rsidRDefault="006F4972" w:rsidP="009C0DA9">
      <w:pPr>
        <w:pStyle w:val="12"/>
        <w:ind w:left="-284" w:hanging="142"/>
      </w:pPr>
      <w:r>
        <w:t xml:space="preserve">Примеры </w:t>
      </w:r>
      <w:r w:rsidRPr="00091514">
        <w:t>практи</w:t>
      </w:r>
      <w:r>
        <w:t>ко-ориентированных</w:t>
      </w:r>
      <w:r w:rsidRPr="00091514">
        <w:t xml:space="preserve"> заданий</w:t>
      </w:r>
      <w:r>
        <w:t>:</w:t>
      </w:r>
    </w:p>
    <w:p w:rsidR="006F4972" w:rsidRPr="00984B72" w:rsidRDefault="006F4972" w:rsidP="009C0DA9">
      <w:pPr>
        <w:pStyle w:val="12"/>
        <w:spacing w:line="240" w:lineRule="auto"/>
        <w:ind w:left="-283" w:hanging="142"/>
      </w:pPr>
      <w:r w:rsidRPr="00091514">
        <w:t xml:space="preserve">1. </w:t>
      </w:r>
      <w:r w:rsidRPr="00984B72">
        <w:t xml:space="preserve"> Выбрав организационно-правовую форму для колледжа, пять педагогов-предпринимателей должны решить какие документы и в какой регистрирующий орган им следует подать для регистрации колледжа как юридического лица. Дайте правильный ответ начинающим предпринимателям.</w:t>
      </w:r>
    </w:p>
    <w:p w:rsidR="006F4972" w:rsidRPr="00091514" w:rsidRDefault="006F4972" w:rsidP="009C0DA9">
      <w:pPr>
        <w:ind w:left="-284" w:hanging="142"/>
        <w:jc w:val="both"/>
        <w:rPr>
          <w:sz w:val="28"/>
          <w:szCs w:val="28"/>
        </w:rPr>
      </w:pPr>
    </w:p>
    <w:p w:rsidR="006F4972" w:rsidRPr="00091514" w:rsidRDefault="006F4972" w:rsidP="009C0DA9">
      <w:pPr>
        <w:pStyle w:val="BodyText"/>
        <w:spacing w:after="0"/>
        <w:ind w:left="-284" w:hanging="142"/>
        <w:jc w:val="both"/>
        <w:rPr>
          <w:sz w:val="28"/>
          <w:szCs w:val="28"/>
        </w:rPr>
      </w:pPr>
      <w:r w:rsidRPr="00091514">
        <w:rPr>
          <w:sz w:val="28"/>
          <w:szCs w:val="28"/>
        </w:rPr>
        <w:t>2. Постройте алгоритм проведения процедуры аккредитации образовательной  организации</w:t>
      </w:r>
    </w:p>
    <w:p w:rsidR="006F4972" w:rsidRPr="00091514" w:rsidRDefault="006F4972" w:rsidP="002713FC">
      <w:pPr>
        <w:tabs>
          <w:tab w:val="num" w:pos="0"/>
        </w:tabs>
        <w:jc w:val="both"/>
        <w:rPr>
          <w:sz w:val="28"/>
          <w:szCs w:val="28"/>
        </w:rPr>
      </w:pPr>
    </w:p>
    <w:p w:rsidR="006F4972" w:rsidRPr="00091514" w:rsidRDefault="006F4972" w:rsidP="009C0DA9">
      <w:pPr>
        <w:ind w:left="-284" w:hanging="142"/>
        <w:jc w:val="center"/>
        <w:rPr>
          <w:b/>
          <w:sz w:val="28"/>
          <w:szCs w:val="28"/>
        </w:rPr>
      </w:pPr>
      <w:r w:rsidRPr="00091514">
        <w:rPr>
          <w:b/>
          <w:sz w:val="28"/>
          <w:szCs w:val="28"/>
        </w:rPr>
        <w:t>ПРИМЕРНЫЙ ПЕРЕЧЕНЬ ВОПРОСОВ К  ЗАЧЕТУ</w:t>
      </w:r>
    </w:p>
    <w:p w:rsidR="006F4972" w:rsidRPr="00091514" w:rsidRDefault="006F4972" w:rsidP="0041266F">
      <w:pPr>
        <w:numPr>
          <w:ilvl w:val="0"/>
          <w:numId w:val="43"/>
        </w:numPr>
        <w:tabs>
          <w:tab w:val="clear" w:pos="987"/>
        </w:tabs>
        <w:snapToGrid w:val="0"/>
        <w:ind w:left="-180" w:firstLine="104"/>
        <w:rPr>
          <w:sz w:val="28"/>
          <w:szCs w:val="28"/>
        </w:rPr>
      </w:pPr>
      <w:r w:rsidRPr="00091514">
        <w:rPr>
          <w:sz w:val="28"/>
          <w:szCs w:val="28"/>
        </w:rPr>
        <w:t xml:space="preserve">Образование в современном обществе. </w:t>
      </w:r>
      <w:r>
        <w:rPr>
          <w:sz w:val="28"/>
          <w:szCs w:val="28"/>
        </w:rPr>
        <w:t>Система образования РФ.</w:t>
      </w:r>
    </w:p>
    <w:p w:rsidR="006F4972" w:rsidRPr="00091514" w:rsidRDefault="006F4972" w:rsidP="0041266F">
      <w:pPr>
        <w:numPr>
          <w:ilvl w:val="0"/>
          <w:numId w:val="43"/>
        </w:numPr>
        <w:tabs>
          <w:tab w:val="clear" w:pos="987"/>
        </w:tabs>
        <w:snapToGrid w:val="0"/>
        <w:ind w:left="-180" w:firstLine="104"/>
        <w:rPr>
          <w:sz w:val="28"/>
          <w:szCs w:val="28"/>
        </w:rPr>
      </w:pPr>
      <w:r w:rsidRPr="00091514">
        <w:rPr>
          <w:sz w:val="28"/>
          <w:szCs w:val="28"/>
        </w:rPr>
        <w:t>Государственная политика в области образования, ее правовая регламентация</w:t>
      </w:r>
    </w:p>
    <w:p w:rsidR="006F4972" w:rsidRPr="00091514" w:rsidRDefault="006F4972" w:rsidP="0041266F">
      <w:pPr>
        <w:pStyle w:val="BodyTextIndent"/>
        <w:numPr>
          <w:ilvl w:val="0"/>
          <w:numId w:val="43"/>
        </w:numPr>
        <w:tabs>
          <w:tab w:val="clear" w:pos="987"/>
        </w:tabs>
        <w:suppressAutoHyphens w:val="0"/>
        <w:snapToGrid w:val="0"/>
        <w:ind w:left="-18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Конституция РФ как основа правового регулирования сферы образования.</w:t>
      </w:r>
    </w:p>
    <w:p w:rsidR="006F4972" w:rsidRPr="00091514" w:rsidRDefault="006F4972" w:rsidP="0041266F">
      <w:pPr>
        <w:pStyle w:val="BodyTextIndent"/>
        <w:numPr>
          <w:ilvl w:val="0"/>
          <w:numId w:val="43"/>
        </w:numPr>
        <w:tabs>
          <w:tab w:val="clear" w:pos="987"/>
        </w:tabs>
        <w:suppressAutoHyphens w:val="0"/>
        <w:snapToGrid w:val="0"/>
        <w:ind w:left="-18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Источники законодательства об образовании.</w:t>
      </w:r>
    </w:p>
    <w:p w:rsidR="006F4972" w:rsidRPr="00091514" w:rsidRDefault="006F4972" w:rsidP="0041266F">
      <w:pPr>
        <w:pStyle w:val="BodyTextIndent"/>
        <w:numPr>
          <w:ilvl w:val="0"/>
          <w:numId w:val="43"/>
        </w:numPr>
        <w:tabs>
          <w:tab w:val="clear" w:pos="987"/>
        </w:tabs>
        <w:suppressAutoHyphens w:val="0"/>
        <w:snapToGrid w:val="0"/>
        <w:ind w:left="-18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 xml:space="preserve"> Международные документы об образовании. </w:t>
      </w:r>
    </w:p>
    <w:p w:rsidR="006F4972" w:rsidRPr="00091514" w:rsidRDefault="006F4972" w:rsidP="0041266F">
      <w:pPr>
        <w:pStyle w:val="BodyTextIndent"/>
        <w:numPr>
          <w:ilvl w:val="0"/>
          <w:numId w:val="43"/>
        </w:numPr>
        <w:tabs>
          <w:tab w:val="clear" w:pos="987"/>
        </w:tabs>
        <w:suppressAutoHyphens w:val="0"/>
        <w:snapToGrid w:val="0"/>
        <w:ind w:left="-18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Право на образование: понятие, его место в системе прав и свобод гражданина. Его реализация и гарантии.</w:t>
      </w:r>
    </w:p>
    <w:p w:rsidR="006F4972" w:rsidRPr="00091514" w:rsidRDefault="006F4972" w:rsidP="0041266F">
      <w:pPr>
        <w:pStyle w:val="BodyTextIndent"/>
        <w:numPr>
          <w:ilvl w:val="0"/>
          <w:numId w:val="43"/>
        </w:numPr>
        <w:tabs>
          <w:tab w:val="clear" w:pos="987"/>
        </w:tabs>
        <w:suppressAutoHyphens w:val="0"/>
        <w:snapToGrid w:val="0"/>
        <w:ind w:left="-18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Права и обязанности обучающихся образовательной организации.</w:t>
      </w:r>
    </w:p>
    <w:p w:rsidR="006F4972" w:rsidRPr="00091514" w:rsidRDefault="006F4972" w:rsidP="0041266F">
      <w:pPr>
        <w:pStyle w:val="BodyTextIndent"/>
        <w:numPr>
          <w:ilvl w:val="0"/>
          <w:numId w:val="43"/>
        </w:numPr>
        <w:tabs>
          <w:tab w:val="clear" w:pos="987"/>
        </w:tabs>
        <w:suppressAutoHyphens w:val="0"/>
        <w:snapToGrid w:val="0"/>
        <w:ind w:left="-18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Меры дисциплинарных взысканий и порядок их применения к обучающимся.</w:t>
      </w:r>
    </w:p>
    <w:p w:rsidR="006F4972" w:rsidRPr="00091514" w:rsidRDefault="006F4972" w:rsidP="0041266F">
      <w:pPr>
        <w:pStyle w:val="BodyTextIndent"/>
        <w:numPr>
          <w:ilvl w:val="0"/>
          <w:numId w:val="43"/>
        </w:numPr>
        <w:tabs>
          <w:tab w:val="clear" w:pos="987"/>
        </w:tabs>
        <w:suppressAutoHyphens w:val="0"/>
        <w:snapToGrid w:val="0"/>
        <w:ind w:left="-18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Устав образовательных организаций: понятие, требования к содержанию. Порядок принятия и изменения.</w:t>
      </w:r>
    </w:p>
    <w:p w:rsidR="006F4972" w:rsidRPr="00091514" w:rsidRDefault="006F4972" w:rsidP="0041266F">
      <w:pPr>
        <w:pStyle w:val="BodyTextIndent"/>
        <w:numPr>
          <w:ilvl w:val="0"/>
          <w:numId w:val="43"/>
        </w:numPr>
        <w:tabs>
          <w:tab w:val="clear" w:pos="987"/>
        </w:tabs>
        <w:suppressAutoHyphens w:val="0"/>
        <w:snapToGrid w:val="0"/>
        <w:ind w:left="-18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Права и обязанности, ответственность образовательных организаций.</w:t>
      </w:r>
    </w:p>
    <w:p w:rsidR="006F4972" w:rsidRPr="00091514" w:rsidRDefault="006F4972" w:rsidP="0041266F">
      <w:pPr>
        <w:pStyle w:val="BodyTextIndent"/>
        <w:numPr>
          <w:ilvl w:val="0"/>
          <w:numId w:val="43"/>
        </w:numPr>
        <w:tabs>
          <w:tab w:val="clear" w:pos="987"/>
        </w:tabs>
        <w:suppressAutoHyphens w:val="0"/>
        <w:snapToGrid w:val="0"/>
        <w:ind w:left="-18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Формы образовательных организаций.</w:t>
      </w:r>
    </w:p>
    <w:p w:rsidR="006F4972" w:rsidRPr="00091514" w:rsidRDefault="006F4972" w:rsidP="0041266F">
      <w:pPr>
        <w:pStyle w:val="BodyTextIndent"/>
        <w:numPr>
          <w:ilvl w:val="0"/>
          <w:numId w:val="43"/>
        </w:numPr>
        <w:tabs>
          <w:tab w:val="clear" w:pos="987"/>
        </w:tabs>
        <w:suppressAutoHyphens w:val="0"/>
        <w:snapToGrid w:val="0"/>
        <w:ind w:left="-18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 xml:space="preserve">Индивидуальный предприниматель в образовании. </w:t>
      </w:r>
    </w:p>
    <w:p w:rsidR="006F4972" w:rsidRPr="00091514" w:rsidRDefault="006F4972" w:rsidP="0041266F">
      <w:pPr>
        <w:pStyle w:val="BodyTextIndent"/>
        <w:numPr>
          <w:ilvl w:val="0"/>
          <w:numId w:val="43"/>
        </w:numPr>
        <w:tabs>
          <w:tab w:val="clear" w:pos="987"/>
        </w:tabs>
        <w:suppressAutoHyphens w:val="0"/>
        <w:snapToGrid w:val="0"/>
        <w:ind w:left="-18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Источники  финансирования системы образования.</w:t>
      </w:r>
    </w:p>
    <w:p w:rsidR="006F4972" w:rsidRPr="00091514" w:rsidRDefault="006F4972" w:rsidP="0041266F">
      <w:pPr>
        <w:pStyle w:val="BodyTextIndent"/>
        <w:numPr>
          <w:ilvl w:val="0"/>
          <w:numId w:val="43"/>
        </w:numPr>
        <w:tabs>
          <w:tab w:val="clear" w:pos="987"/>
        </w:tabs>
        <w:suppressAutoHyphens w:val="0"/>
        <w:snapToGrid w:val="0"/>
        <w:ind w:left="-18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Порядок создания, реорганизации и ликвидации образовательной организации.</w:t>
      </w:r>
    </w:p>
    <w:p w:rsidR="006F4972" w:rsidRPr="00091514" w:rsidRDefault="006F4972" w:rsidP="0041266F">
      <w:pPr>
        <w:pStyle w:val="BodyTextIndent"/>
        <w:numPr>
          <w:ilvl w:val="0"/>
          <w:numId w:val="43"/>
        </w:numPr>
        <w:tabs>
          <w:tab w:val="clear" w:pos="987"/>
        </w:tabs>
        <w:suppressAutoHyphens w:val="0"/>
        <w:snapToGrid w:val="0"/>
        <w:ind w:left="-18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 xml:space="preserve">Значение и структура системы государственного  контроля в сфере образования. </w:t>
      </w:r>
    </w:p>
    <w:p w:rsidR="006F4972" w:rsidRPr="00091514" w:rsidRDefault="006F4972" w:rsidP="0041266F">
      <w:pPr>
        <w:pStyle w:val="BodyTextIndent"/>
        <w:numPr>
          <w:ilvl w:val="0"/>
          <w:numId w:val="43"/>
        </w:numPr>
        <w:tabs>
          <w:tab w:val="clear" w:pos="987"/>
        </w:tabs>
        <w:suppressAutoHyphens w:val="0"/>
        <w:snapToGrid w:val="0"/>
        <w:ind w:left="-18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Цель, значение, порядок, правовая основа лицензирования образовательной организации.</w:t>
      </w:r>
    </w:p>
    <w:p w:rsidR="006F4972" w:rsidRPr="00091514" w:rsidRDefault="006F4972" w:rsidP="0041266F">
      <w:pPr>
        <w:pStyle w:val="BodyTextIndent"/>
        <w:numPr>
          <w:ilvl w:val="0"/>
          <w:numId w:val="43"/>
        </w:numPr>
        <w:tabs>
          <w:tab w:val="clear" w:pos="987"/>
        </w:tabs>
        <w:suppressAutoHyphens w:val="0"/>
        <w:snapToGrid w:val="0"/>
        <w:ind w:left="-18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Цель, значение, порядок, правовая основа аккредитации образовательной организации.</w:t>
      </w:r>
    </w:p>
    <w:p w:rsidR="006F4972" w:rsidRPr="00091514" w:rsidRDefault="006F4972" w:rsidP="0041266F">
      <w:pPr>
        <w:pStyle w:val="BodyTextIndent"/>
        <w:numPr>
          <w:ilvl w:val="0"/>
          <w:numId w:val="43"/>
        </w:numPr>
        <w:tabs>
          <w:tab w:val="clear" w:pos="987"/>
        </w:tabs>
        <w:suppressAutoHyphens w:val="0"/>
        <w:snapToGrid w:val="0"/>
        <w:ind w:left="-18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Понятие, значение и структура федеральных государственных образовательных стандартов. Порядок их принятия и реализации.</w:t>
      </w:r>
    </w:p>
    <w:p w:rsidR="006F4972" w:rsidRPr="00091514" w:rsidRDefault="006F4972" w:rsidP="0041266F">
      <w:pPr>
        <w:pStyle w:val="BodyTextIndent"/>
        <w:numPr>
          <w:ilvl w:val="0"/>
          <w:numId w:val="43"/>
        </w:numPr>
        <w:tabs>
          <w:tab w:val="clear" w:pos="987"/>
        </w:tabs>
        <w:suppressAutoHyphens w:val="0"/>
        <w:snapToGrid w:val="0"/>
        <w:ind w:left="-18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Понятие, значение, виды образовательных программ. Порядок их принятия и реализации.</w:t>
      </w:r>
    </w:p>
    <w:p w:rsidR="006F4972" w:rsidRPr="00091514" w:rsidRDefault="006F4972" w:rsidP="0041266F">
      <w:pPr>
        <w:pStyle w:val="BodyTextIndent"/>
        <w:numPr>
          <w:ilvl w:val="0"/>
          <w:numId w:val="43"/>
        </w:numPr>
        <w:tabs>
          <w:tab w:val="clear" w:pos="987"/>
        </w:tabs>
        <w:suppressAutoHyphens w:val="0"/>
        <w:snapToGrid w:val="0"/>
        <w:ind w:left="-18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Управление системой образования: понятие, цель, задачи, структура.</w:t>
      </w:r>
    </w:p>
    <w:p w:rsidR="006F4972" w:rsidRPr="00091514" w:rsidRDefault="006F4972" w:rsidP="0041266F">
      <w:pPr>
        <w:pStyle w:val="BodyTextIndent"/>
        <w:numPr>
          <w:ilvl w:val="0"/>
          <w:numId w:val="43"/>
        </w:numPr>
        <w:tabs>
          <w:tab w:val="clear" w:pos="987"/>
        </w:tabs>
        <w:suppressAutoHyphens w:val="0"/>
        <w:snapToGrid w:val="0"/>
        <w:ind w:left="-18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Компетенции органов управления образованием на государственном и муниципальном уровне.</w:t>
      </w:r>
    </w:p>
    <w:p w:rsidR="006F4972" w:rsidRPr="00091514" w:rsidRDefault="006F4972" w:rsidP="0041266F">
      <w:pPr>
        <w:pStyle w:val="BodyTextIndent"/>
        <w:numPr>
          <w:ilvl w:val="0"/>
          <w:numId w:val="43"/>
        </w:numPr>
        <w:tabs>
          <w:tab w:val="clear" w:pos="987"/>
        </w:tabs>
        <w:suppressAutoHyphens w:val="0"/>
        <w:snapToGrid w:val="0"/>
        <w:ind w:left="-18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Уровни и формы получения образования.</w:t>
      </w:r>
      <w:r>
        <w:rPr>
          <w:rFonts w:ascii="Times New Roman" w:hAnsi="Times New Roman" w:cs="Times New Roman"/>
          <w:sz w:val="28"/>
          <w:szCs w:val="28"/>
          <w:lang w:eastAsia="ru-RU"/>
        </w:rPr>
        <w:t xml:space="preserve"> Формы реализации образовательных программ.</w:t>
      </w:r>
    </w:p>
    <w:p w:rsidR="006F4972" w:rsidRPr="00091514" w:rsidRDefault="006F4972" w:rsidP="0041266F">
      <w:pPr>
        <w:numPr>
          <w:ilvl w:val="0"/>
          <w:numId w:val="43"/>
        </w:numPr>
        <w:tabs>
          <w:tab w:val="clear" w:pos="987"/>
        </w:tabs>
        <w:snapToGrid w:val="0"/>
        <w:ind w:left="-180" w:firstLine="104"/>
        <w:rPr>
          <w:sz w:val="28"/>
          <w:szCs w:val="28"/>
        </w:rPr>
      </w:pPr>
      <w:r w:rsidRPr="00091514">
        <w:rPr>
          <w:sz w:val="28"/>
          <w:szCs w:val="28"/>
        </w:rPr>
        <w:t>Учредители образовательных организаций: понятие,  права и обязанности.</w:t>
      </w:r>
    </w:p>
    <w:p w:rsidR="006F4972" w:rsidRPr="00091514" w:rsidRDefault="006F4972" w:rsidP="0041266F">
      <w:pPr>
        <w:pStyle w:val="BodyText"/>
        <w:widowControl w:val="0"/>
        <w:numPr>
          <w:ilvl w:val="0"/>
          <w:numId w:val="43"/>
        </w:numPr>
        <w:tabs>
          <w:tab w:val="clear" w:pos="987"/>
        </w:tabs>
        <w:snapToGrid w:val="0"/>
        <w:spacing w:after="0"/>
        <w:ind w:left="-180" w:firstLine="104"/>
        <w:jc w:val="both"/>
        <w:rPr>
          <w:sz w:val="28"/>
          <w:szCs w:val="28"/>
        </w:rPr>
      </w:pPr>
      <w:r w:rsidRPr="00091514">
        <w:rPr>
          <w:sz w:val="28"/>
          <w:szCs w:val="28"/>
        </w:rPr>
        <w:t>Платная образовательная и предпринимательская деятельность образовательных организаций</w:t>
      </w:r>
    </w:p>
    <w:p w:rsidR="006F4972" w:rsidRPr="00091514" w:rsidRDefault="006F4972" w:rsidP="0041266F">
      <w:pPr>
        <w:pStyle w:val="BodyTextIndent"/>
        <w:numPr>
          <w:ilvl w:val="0"/>
          <w:numId w:val="43"/>
        </w:numPr>
        <w:tabs>
          <w:tab w:val="clear" w:pos="987"/>
        </w:tabs>
        <w:suppressAutoHyphens w:val="0"/>
        <w:snapToGrid w:val="0"/>
        <w:ind w:left="-18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Особенности правового регулирования трудовых отношений в сфере образования.</w:t>
      </w:r>
    </w:p>
    <w:p w:rsidR="006F4972" w:rsidRDefault="006F4972" w:rsidP="0041266F">
      <w:pPr>
        <w:pStyle w:val="BodyTextIndent"/>
        <w:numPr>
          <w:ilvl w:val="0"/>
          <w:numId w:val="43"/>
        </w:numPr>
        <w:tabs>
          <w:tab w:val="clear" w:pos="987"/>
        </w:tabs>
        <w:suppressAutoHyphens w:val="0"/>
        <w:snapToGrid w:val="0"/>
        <w:ind w:left="-18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Права и обязанности педагогических работников. Их ответственность.</w:t>
      </w:r>
    </w:p>
    <w:p w:rsidR="006F4972" w:rsidRPr="00826DD0" w:rsidRDefault="006F4972" w:rsidP="0041266F">
      <w:pPr>
        <w:widowControl w:val="0"/>
        <w:numPr>
          <w:ilvl w:val="0"/>
          <w:numId w:val="43"/>
        </w:numPr>
        <w:tabs>
          <w:tab w:val="clear" w:pos="987"/>
          <w:tab w:val="num" w:pos="284"/>
        </w:tabs>
        <w:ind w:left="-180" w:firstLine="104"/>
        <w:jc w:val="both"/>
        <w:rPr>
          <w:sz w:val="28"/>
          <w:szCs w:val="28"/>
        </w:rPr>
      </w:pPr>
      <w:r w:rsidRPr="00826DD0">
        <w:rPr>
          <w:sz w:val="28"/>
          <w:szCs w:val="28"/>
        </w:rPr>
        <w:t>Обязанности и ответственность руководителя образовательной организации.</w:t>
      </w:r>
    </w:p>
    <w:p w:rsidR="006F4972" w:rsidRPr="00826DD0" w:rsidRDefault="006F4972" w:rsidP="0041266F">
      <w:pPr>
        <w:widowControl w:val="0"/>
        <w:numPr>
          <w:ilvl w:val="0"/>
          <w:numId w:val="43"/>
        </w:numPr>
        <w:tabs>
          <w:tab w:val="clear" w:pos="987"/>
          <w:tab w:val="num" w:pos="284"/>
        </w:tabs>
        <w:ind w:left="-180" w:firstLine="104"/>
        <w:jc w:val="both"/>
        <w:rPr>
          <w:sz w:val="28"/>
          <w:szCs w:val="28"/>
        </w:rPr>
      </w:pPr>
      <w:r w:rsidRPr="00826DD0">
        <w:rPr>
          <w:sz w:val="28"/>
          <w:szCs w:val="28"/>
        </w:rPr>
        <w:t>Эффективность деятельности  руководителя образовательной организации.</w:t>
      </w:r>
    </w:p>
    <w:p w:rsidR="006F4972" w:rsidRPr="00826DD0" w:rsidRDefault="006F4972" w:rsidP="0041266F">
      <w:pPr>
        <w:widowControl w:val="0"/>
        <w:numPr>
          <w:ilvl w:val="0"/>
          <w:numId w:val="43"/>
        </w:numPr>
        <w:tabs>
          <w:tab w:val="clear" w:pos="987"/>
          <w:tab w:val="num" w:pos="284"/>
        </w:tabs>
        <w:ind w:left="-180" w:firstLine="104"/>
        <w:jc w:val="both"/>
        <w:rPr>
          <w:sz w:val="28"/>
          <w:szCs w:val="28"/>
        </w:rPr>
      </w:pPr>
      <w:r>
        <w:rPr>
          <w:sz w:val="28"/>
          <w:szCs w:val="28"/>
        </w:rPr>
        <w:t xml:space="preserve"> </w:t>
      </w:r>
      <w:r w:rsidRPr="00826DD0">
        <w:rPr>
          <w:sz w:val="28"/>
          <w:szCs w:val="28"/>
        </w:rPr>
        <w:t xml:space="preserve">Трудовые договора с работниками образовательной организации. </w:t>
      </w:r>
    </w:p>
    <w:p w:rsidR="006F4972" w:rsidRPr="00826DD0" w:rsidRDefault="006F4972" w:rsidP="0041266F">
      <w:pPr>
        <w:widowControl w:val="0"/>
        <w:numPr>
          <w:ilvl w:val="0"/>
          <w:numId w:val="43"/>
        </w:numPr>
        <w:tabs>
          <w:tab w:val="clear" w:pos="987"/>
          <w:tab w:val="num" w:pos="284"/>
        </w:tabs>
        <w:ind w:left="-180" w:firstLine="104"/>
        <w:jc w:val="both"/>
        <w:rPr>
          <w:sz w:val="28"/>
          <w:szCs w:val="28"/>
        </w:rPr>
      </w:pPr>
      <w:r w:rsidRPr="00826DD0">
        <w:rPr>
          <w:sz w:val="28"/>
          <w:szCs w:val="28"/>
        </w:rPr>
        <w:t xml:space="preserve"> Должностные инструкции руководителя и педагогических работников. </w:t>
      </w:r>
    </w:p>
    <w:p w:rsidR="006F4972" w:rsidRPr="00091514" w:rsidRDefault="006F4972" w:rsidP="0041266F">
      <w:pPr>
        <w:pStyle w:val="BodyTextIndent"/>
        <w:numPr>
          <w:ilvl w:val="0"/>
          <w:numId w:val="43"/>
        </w:numPr>
        <w:tabs>
          <w:tab w:val="clear" w:pos="987"/>
        </w:tabs>
        <w:suppressAutoHyphens w:val="0"/>
        <w:snapToGrid w:val="0"/>
        <w:ind w:left="-18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Защита прав обучающихся.</w:t>
      </w:r>
    </w:p>
    <w:p w:rsidR="006F4972" w:rsidRPr="00091514" w:rsidRDefault="006F4972" w:rsidP="0041266F">
      <w:pPr>
        <w:pStyle w:val="BodyTextIndent"/>
        <w:numPr>
          <w:ilvl w:val="0"/>
          <w:numId w:val="43"/>
        </w:numPr>
        <w:tabs>
          <w:tab w:val="clear" w:pos="987"/>
        </w:tabs>
        <w:suppressAutoHyphens w:val="0"/>
        <w:snapToGrid w:val="0"/>
        <w:ind w:left="-18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Защита прав педагогических работников.</w:t>
      </w:r>
    </w:p>
    <w:p w:rsidR="006F4972" w:rsidRPr="00091514" w:rsidRDefault="006F4972" w:rsidP="0041266F">
      <w:pPr>
        <w:pStyle w:val="BodyTextIndent"/>
        <w:numPr>
          <w:ilvl w:val="0"/>
          <w:numId w:val="43"/>
        </w:numPr>
        <w:tabs>
          <w:tab w:val="clear" w:pos="987"/>
        </w:tabs>
        <w:suppressAutoHyphens w:val="0"/>
        <w:snapToGrid w:val="0"/>
        <w:ind w:left="-18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Порядок проведения аттестации педагогических работников.</w:t>
      </w:r>
    </w:p>
    <w:p w:rsidR="006F4972" w:rsidRPr="00091514" w:rsidRDefault="006F4972" w:rsidP="0041266F">
      <w:pPr>
        <w:pStyle w:val="BodyTextIndent"/>
        <w:numPr>
          <w:ilvl w:val="0"/>
          <w:numId w:val="43"/>
        </w:numPr>
        <w:tabs>
          <w:tab w:val="clear" w:pos="987"/>
        </w:tabs>
        <w:suppressAutoHyphens w:val="0"/>
        <w:snapToGrid w:val="0"/>
        <w:ind w:left="-18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Права и обязанности родителей  (законных представителей) в сфере образования.</w:t>
      </w:r>
    </w:p>
    <w:p w:rsidR="006F4972" w:rsidRPr="00091514" w:rsidRDefault="006F4972" w:rsidP="0041266F">
      <w:pPr>
        <w:pStyle w:val="BodyTextIndent"/>
        <w:numPr>
          <w:ilvl w:val="0"/>
          <w:numId w:val="43"/>
        </w:numPr>
        <w:tabs>
          <w:tab w:val="clear" w:pos="987"/>
        </w:tabs>
        <w:suppressAutoHyphens w:val="0"/>
        <w:snapToGrid w:val="0"/>
        <w:ind w:left="-18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Правовой статус студента.</w:t>
      </w:r>
    </w:p>
    <w:p w:rsidR="006F4972" w:rsidRPr="00091514" w:rsidRDefault="006F4972" w:rsidP="0041266F">
      <w:pPr>
        <w:pStyle w:val="BodyTextIndent"/>
        <w:numPr>
          <w:ilvl w:val="0"/>
          <w:numId w:val="43"/>
        </w:numPr>
        <w:tabs>
          <w:tab w:val="clear" w:pos="987"/>
        </w:tabs>
        <w:suppressAutoHyphens w:val="0"/>
        <w:snapToGrid w:val="0"/>
        <w:ind w:left="-18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Социальные права обучающихся.</w:t>
      </w:r>
    </w:p>
    <w:p w:rsidR="006F4972" w:rsidRPr="00091514" w:rsidRDefault="006F4972" w:rsidP="0041266F">
      <w:pPr>
        <w:pStyle w:val="BodyTextIndent"/>
        <w:numPr>
          <w:ilvl w:val="0"/>
          <w:numId w:val="43"/>
        </w:numPr>
        <w:tabs>
          <w:tab w:val="clear" w:pos="987"/>
        </w:tabs>
        <w:suppressAutoHyphens w:val="0"/>
        <w:snapToGrid w:val="0"/>
        <w:ind w:left="-18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Реализация права на образования  отдельных категорий обучающихся.</w:t>
      </w:r>
    </w:p>
    <w:p w:rsidR="006F4972" w:rsidRPr="00091514" w:rsidRDefault="006F4972" w:rsidP="0041266F">
      <w:pPr>
        <w:pStyle w:val="BodyTextIndent"/>
        <w:numPr>
          <w:ilvl w:val="0"/>
          <w:numId w:val="43"/>
        </w:numPr>
        <w:tabs>
          <w:tab w:val="clear" w:pos="987"/>
        </w:tabs>
        <w:suppressAutoHyphens w:val="0"/>
        <w:snapToGrid w:val="0"/>
        <w:ind w:left="-180" w:firstLine="104"/>
        <w:rPr>
          <w:rFonts w:ascii="Times New Roman" w:hAnsi="Times New Roman" w:cs="Times New Roman"/>
          <w:sz w:val="28"/>
          <w:szCs w:val="28"/>
          <w:lang w:eastAsia="ru-RU"/>
        </w:rPr>
      </w:pPr>
      <w:r w:rsidRPr="00091514">
        <w:rPr>
          <w:rFonts w:ascii="Times New Roman" w:hAnsi="Times New Roman" w:cs="Times New Roman"/>
          <w:sz w:val="28"/>
          <w:szCs w:val="28"/>
          <w:lang w:eastAsia="ru-RU"/>
        </w:rPr>
        <w:t>Законодательство Республики Башкортостан в области образования.</w:t>
      </w:r>
    </w:p>
    <w:p w:rsidR="006F4972" w:rsidRPr="00091514" w:rsidRDefault="006F4972" w:rsidP="0041266F">
      <w:pPr>
        <w:pStyle w:val="12"/>
        <w:widowControl w:val="0"/>
        <w:numPr>
          <w:ilvl w:val="0"/>
          <w:numId w:val="43"/>
        </w:numPr>
        <w:tabs>
          <w:tab w:val="clear" w:pos="987"/>
        </w:tabs>
        <w:autoSpaceDE/>
        <w:autoSpaceDN/>
        <w:snapToGrid w:val="0"/>
        <w:spacing w:before="0" w:line="420" w:lineRule="auto"/>
        <w:ind w:left="-180" w:firstLine="104"/>
      </w:pPr>
      <w:r>
        <w:t>Независимая оценка качества образования.</w:t>
      </w:r>
    </w:p>
    <w:p w:rsidR="006F4972" w:rsidRPr="00B87B0B" w:rsidRDefault="006F4972" w:rsidP="00994DE6">
      <w:pPr>
        <w:ind w:firstLine="709"/>
        <w:jc w:val="both"/>
        <w:rPr>
          <w:color w:val="000000"/>
          <w:sz w:val="28"/>
          <w:szCs w:val="28"/>
        </w:rPr>
      </w:pPr>
      <w:r w:rsidRPr="002713FC">
        <w:rPr>
          <w:sz w:val="28"/>
          <w:szCs w:val="28"/>
        </w:rPr>
        <w:t>Программа  разработана в соответствии</w:t>
      </w:r>
      <w:r w:rsidRPr="00B87B0B">
        <w:rPr>
          <w:sz w:val="28"/>
          <w:szCs w:val="28"/>
        </w:rPr>
        <w:t xml:space="preserve"> с ФГОС ВО</w:t>
      </w:r>
      <w:r>
        <w:rPr>
          <w:sz w:val="28"/>
          <w:szCs w:val="28"/>
        </w:rPr>
        <w:t xml:space="preserve"> </w:t>
      </w:r>
      <w:r w:rsidRPr="00B87B0B">
        <w:rPr>
          <w:sz w:val="28"/>
          <w:szCs w:val="28"/>
        </w:rPr>
        <w:t>по направлению № 44.03.05 Педагогическое образование (квалификация (степень) «Бакалавр») от 9 февраля 2016 года №</w:t>
      </w:r>
      <w:r>
        <w:rPr>
          <w:sz w:val="28"/>
          <w:szCs w:val="28"/>
        </w:rPr>
        <w:t xml:space="preserve"> </w:t>
      </w:r>
      <w:r w:rsidRPr="00B87B0B">
        <w:rPr>
          <w:sz w:val="28"/>
          <w:szCs w:val="28"/>
        </w:rPr>
        <w:t xml:space="preserve">91 </w:t>
      </w:r>
      <w:r w:rsidRPr="004743F1">
        <w:rPr>
          <w:sz w:val="28"/>
          <w:szCs w:val="28"/>
        </w:rPr>
        <w:t>и</w:t>
      </w:r>
      <w:r>
        <w:rPr>
          <w:sz w:val="28"/>
          <w:szCs w:val="28"/>
        </w:rPr>
        <w:t xml:space="preserve"> </w:t>
      </w:r>
      <w:r w:rsidRPr="004743F1">
        <w:rPr>
          <w:sz w:val="28"/>
          <w:szCs w:val="28"/>
        </w:rPr>
        <w:t>утверждена на заседании кафедры</w:t>
      </w:r>
      <w:r>
        <w:rPr>
          <w:sz w:val="28"/>
          <w:szCs w:val="28"/>
        </w:rPr>
        <w:t xml:space="preserve"> </w:t>
      </w:r>
      <w:r w:rsidRPr="00B87B0B">
        <w:rPr>
          <w:color w:val="000000"/>
          <w:sz w:val="28"/>
          <w:szCs w:val="28"/>
        </w:rPr>
        <w:t xml:space="preserve">педагогики </w:t>
      </w:r>
      <w:r>
        <w:rPr>
          <w:color w:val="000000"/>
          <w:sz w:val="28"/>
          <w:szCs w:val="28"/>
        </w:rPr>
        <w:t xml:space="preserve">30 августа </w:t>
      </w:r>
      <w:r w:rsidRPr="00B87B0B">
        <w:rPr>
          <w:color w:val="000000"/>
          <w:sz w:val="28"/>
          <w:szCs w:val="28"/>
        </w:rPr>
        <w:t>201</w:t>
      </w:r>
      <w:r>
        <w:rPr>
          <w:color w:val="000000"/>
          <w:sz w:val="28"/>
          <w:szCs w:val="28"/>
        </w:rPr>
        <w:t>5</w:t>
      </w:r>
      <w:r w:rsidRPr="00B87B0B">
        <w:rPr>
          <w:color w:val="000000"/>
          <w:sz w:val="28"/>
          <w:szCs w:val="28"/>
        </w:rPr>
        <w:t xml:space="preserve"> г., протокол №</w:t>
      </w:r>
      <w:r>
        <w:rPr>
          <w:color w:val="000000"/>
          <w:sz w:val="28"/>
          <w:szCs w:val="28"/>
        </w:rPr>
        <w:t>1</w:t>
      </w:r>
      <w:r w:rsidRPr="00B87B0B">
        <w:rPr>
          <w:color w:val="000000"/>
          <w:sz w:val="28"/>
          <w:szCs w:val="28"/>
        </w:rPr>
        <w:t>.</w:t>
      </w:r>
    </w:p>
    <w:p w:rsidR="006F4972" w:rsidRPr="002713FC" w:rsidRDefault="006F4972" w:rsidP="002713FC">
      <w:pPr>
        <w:ind w:firstLine="709"/>
        <w:jc w:val="both"/>
        <w:rPr>
          <w:color w:val="000000"/>
          <w:sz w:val="28"/>
          <w:szCs w:val="28"/>
        </w:rPr>
      </w:pPr>
    </w:p>
    <w:p w:rsidR="006F4972" w:rsidRPr="00E32786" w:rsidRDefault="006F4972" w:rsidP="009C0DA9">
      <w:pPr>
        <w:jc w:val="both"/>
        <w:rPr>
          <w:b/>
          <w:sz w:val="28"/>
          <w:szCs w:val="28"/>
        </w:rPr>
      </w:pPr>
      <w:r w:rsidRPr="00E32786">
        <w:rPr>
          <w:b/>
          <w:sz w:val="28"/>
          <w:szCs w:val="28"/>
        </w:rPr>
        <w:t>Разработчики:</w:t>
      </w:r>
    </w:p>
    <w:p w:rsidR="006F4972" w:rsidRPr="00E32786" w:rsidRDefault="006F4972" w:rsidP="009C0DA9">
      <w:pPr>
        <w:jc w:val="both"/>
        <w:rPr>
          <w:sz w:val="28"/>
          <w:szCs w:val="28"/>
        </w:rPr>
      </w:pPr>
      <w:r>
        <w:rPr>
          <w:sz w:val="28"/>
          <w:szCs w:val="28"/>
        </w:rPr>
        <w:t>к.и.н., доцент кафедры права и обществознания  Биккузина А.Х.</w:t>
      </w:r>
    </w:p>
    <w:p w:rsidR="006F4972" w:rsidRDefault="006F4972" w:rsidP="009C0DA9">
      <w:pPr>
        <w:jc w:val="both"/>
        <w:rPr>
          <w:sz w:val="28"/>
          <w:szCs w:val="28"/>
        </w:rPr>
      </w:pPr>
    </w:p>
    <w:p w:rsidR="006F4972" w:rsidRPr="002713FC" w:rsidRDefault="006F4972" w:rsidP="009C0DA9">
      <w:pPr>
        <w:jc w:val="both"/>
        <w:rPr>
          <w:b/>
          <w:sz w:val="28"/>
          <w:szCs w:val="28"/>
        </w:rPr>
      </w:pPr>
      <w:r w:rsidRPr="009C4222">
        <w:rPr>
          <w:b/>
          <w:sz w:val="28"/>
          <w:szCs w:val="28"/>
        </w:rPr>
        <w:t>Эксперты:</w:t>
      </w:r>
    </w:p>
    <w:p w:rsidR="006F4972" w:rsidRDefault="006F4972" w:rsidP="009C0DA9">
      <w:pPr>
        <w:jc w:val="both"/>
        <w:rPr>
          <w:sz w:val="28"/>
          <w:szCs w:val="28"/>
        </w:rPr>
      </w:pPr>
      <w:r>
        <w:rPr>
          <w:sz w:val="28"/>
          <w:szCs w:val="28"/>
        </w:rPr>
        <w:t>К.ю.н., доцент кафедры конституционного и административного права Башкирской академии государственной службы и управления при Президенте РБ Гареева Ф.Г.</w:t>
      </w:r>
    </w:p>
    <w:p w:rsidR="006F4972" w:rsidRDefault="006F4972" w:rsidP="009C0DA9">
      <w:pPr>
        <w:jc w:val="both"/>
        <w:rPr>
          <w:sz w:val="28"/>
          <w:szCs w:val="28"/>
        </w:rPr>
      </w:pPr>
      <w:r>
        <w:rPr>
          <w:sz w:val="28"/>
          <w:szCs w:val="28"/>
        </w:rPr>
        <w:t>К.ю.н., доцент Башкирского государственного педагогического университета им. М.Акмуллы Литвинович Ф.Ф.</w:t>
      </w:r>
    </w:p>
    <w:p w:rsidR="006F4972" w:rsidRDefault="006F4972" w:rsidP="009C0DA9">
      <w:pPr>
        <w:jc w:val="both"/>
        <w:rPr>
          <w:sz w:val="28"/>
          <w:szCs w:val="28"/>
        </w:rPr>
      </w:pPr>
    </w:p>
    <w:p w:rsidR="006F4972" w:rsidRPr="009C4222" w:rsidRDefault="006F4972" w:rsidP="009C0DA9">
      <w:pPr>
        <w:jc w:val="both"/>
        <w:rPr>
          <w:sz w:val="28"/>
          <w:szCs w:val="28"/>
        </w:rPr>
      </w:pPr>
    </w:p>
    <w:p w:rsidR="006F4972" w:rsidRDefault="006F4972" w:rsidP="00F509C3">
      <w:pPr>
        <w:spacing w:after="200" w:line="276" w:lineRule="auto"/>
        <w:jc w:val="center"/>
        <w:rPr>
          <w:color w:val="FF6600"/>
          <w:sz w:val="24"/>
          <w:szCs w:val="28"/>
        </w:rPr>
      </w:pPr>
    </w:p>
    <w:p w:rsidR="006F4972" w:rsidRPr="00926170" w:rsidRDefault="006F4972" w:rsidP="00F509C3">
      <w:pPr>
        <w:spacing w:line="240" w:lineRule="atLeast"/>
        <w:ind w:right="-483"/>
        <w:jc w:val="center"/>
        <w:rPr>
          <w:color w:val="FF6600"/>
          <w:sz w:val="28"/>
          <w:szCs w:val="28"/>
        </w:rPr>
      </w:pPr>
    </w:p>
    <w:p w:rsidR="006F4972" w:rsidRPr="00926170" w:rsidRDefault="006F4972" w:rsidP="00F509C3">
      <w:pPr>
        <w:spacing w:line="240" w:lineRule="atLeast"/>
        <w:ind w:right="-483"/>
        <w:jc w:val="center"/>
        <w:rPr>
          <w:color w:val="FF6600"/>
          <w:sz w:val="28"/>
          <w:szCs w:val="28"/>
        </w:rPr>
      </w:pPr>
    </w:p>
    <w:p w:rsidR="006F4972" w:rsidRDefault="006F4972" w:rsidP="00F509C3">
      <w:pPr>
        <w:spacing w:line="240" w:lineRule="atLeast"/>
        <w:ind w:right="-483"/>
        <w:jc w:val="center"/>
        <w:rPr>
          <w:color w:val="FF6600"/>
          <w:sz w:val="28"/>
          <w:szCs w:val="28"/>
        </w:rPr>
      </w:pPr>
    </w:p>
    <w:p w:rsidR="006F4972" w:rsidRDefault="006F4972" w:rsidP="00F509C3">
      <w:pPr>
        <w:spacing w:line="240" w:lineRule="atLeast"/>
        <w:ind w:right="-483"/>
        <w:jc w:val="center"/>
        <w:rPr>
          <w:color w:val="FF6600"/>
          <w:sz w:val="28"/>
          <w:szCs w:val="28"/>
        </w:rPr>
      </w:pPr>
    </w:p>
    <w:p w:rsidR="006F4972" w:rsidRDefault="006F4972" w:rsidP="00F509C3">
      <w:pPr>
        <w:spacing w:line="240" w:lineRule="atLeast"/>
        <w:ind w:right="-483"/>
        <w:jc w:val="center"/>
        <w:rPr>
          <w:color w:val="FF6600"/>
          <w:sz w:val="28"/>
          <w:szCs w:val="28"/>
        </w:rPr>
      </w:pPr>
    </w:p>
    <w:p w:rsidR="006F4972" w:rsidRDefault="006F4972" w:rsidP="00F509C3">
      <w:pPr>
        <w:spacing w:line="240" w:lineRule="atLeast"/>
        <w:ind w:right="-483"/>
        <w:jc w:val="center"/>
        <w:rPr>
          <w:color w:val="FF6600"/>
          <w:sz w:val="28"/>
          <w:szCs w:val="28"/>
        </w:rPr>
      </w:pPr>
    </w:p>
    <w:p w:rsidR="006F4972" w:rsidRDefault="006F4972" w:rsidP="00F509C3">
      <w:pPr>
        <w:spacing w:line="240" w:lineRule="atLeast"/>
        <w:ind w:right="-483"/>
        <w:jc w:val="center"/>
        <w:rPr>
          <w:color w:val="FF6600"/>
          <w:sz w:val="28"/>
          <w:szCs w:val="28"/>
        </w:rPr>
      </w:pPr>
    </w:p>
    <w:p w:rsidR="006F4972" w:rsidRDefault="006F4972" w:rsidP="00F509C3">
      <w:pPr>
        <w:spacing w:line="240" w:lineRule="atLeast"/>
        <w:ind w:right="-483"/>
        <w:jc w:val="center"/>
        <w:rPr>
          <w:color w:val="FF6600"/>
          <w:sz w:val="28"/>
          <w:szCs w:val="28"/>
        </w:rPr>
      </w:pPr>
    </w:p>
    <w:p w:rsidR="006F4972" w:rsidRDefault="006F4972" w:rsidP="00F509C3">
      <w:pPr>
        <w:spacing w:line="240" w:lineRule="atLeast"/>
        <w:ind w:right="-483"/>
        <w:jc w:val="center"/>
        <w:rPr>
          <w:color w:val="FF6600"/>
          <w:sz w:val="28"/>
          <w:szCs w:val="28"/>
        </w:rPr>
      </w:pPr>
    </w:p>
    <w:p w:rsidR="006F4972" w:rsidRDefault="006F4972" w:rsidP="00F509C3">
      <w:pPr>
        <w:spacing w:line="240" w:lineRule="atLeast"/>
        <w:ind w:right="-483"/>
        <w:jc w:val="center"/>
        <w:rPr>
          <w:color w:val="FF6600"/>
          <w:sz w:val="28"/>
          <w:szCs w:val="28"/>
        </w:rPr>
      </w:pPr>
    </w:p>
    <w:p w:rsidR="006F4972" w:rsidRDefault="006F4972" w:rsidP="00F509C3">
      <w:pPr>
        <w:spacing w:line="240" w:lineRule="atLeast"/>
        <w:ind w:right="-483"/>
        <w:jc w:val="center"/>
        <w:rPr>
          <w:color w:val="FF6600"/>
          <w:sz w:val="28"/>
          <w:szCs w:val="28"/>
        </w:rPr>
      </w:pPr>
    </w:p>
    <w:p w:rsidR="006F4972" w:rsidRDefault="006F4972" w:rsidP="00F509C3">
      <w:pPr>
        <w:spacing w:line="240" w:lineRule="atLeast"/>
        <w:ind w:right="-483"/>
        <w:jc w:val="center"/>
        <w:rPr>
          <w:color w:val="FF6600"/>
          <w:sz w:val="28"/>
          <w:szCs w:val="28"/>
        </w:rPr>
      </w:pPr>
    </w:p>
    <w:p w:rsidR="006F4972" w:rsidRDefault="006F4972" w:rsidP="00F509C3">
      <w:pPr>
        <w:spacing w:line="240" w:lineRule="atLeast"/>
        <w:ind w:right="-483"/>
        <w:jc w:val="center"/>
        <w:rPr>
          <w:color w:val="FF6600"/>
          <w:sz w:val="28"/>
          <w:szCs w:val="28"/>
        </w:rPr>
      </w:pPr>
    </w:p>
    <w:p w:rsidR="006F4972" w:rsidRDefault="006F4972" w:rsidP="00F509C3">
      <w:pPr>
        <w:spacing w:line="240" w:lineRule="atLeast"/>
        <w:ind w:right="-483"/>
        <w:jc w:val="center"/>
        <w:rPr>
          <w:color w:val="FF6600"/>
          <w:sz w:val="28"/>
          <w:szCs w:val="28"/>
        </w:rPr>
      </w:pPr>
    </w:p>
    <w:p w:rsidR="006F4972" w:rsidRDefault="006F4972" w:rsidP="00F509C3">
      <w:pPr>
        <w:spacing w:line="240" w:lineRule="atLeast"/>
        <w:ind w:right="-483"/>
        <w:jc w:val="center"/>
        <w:rPr>
          <w:color w:val="FF6600"/>
          <w:sz w:val="28"/>
          <w:szCs w:val="28"/>
        </w:rPr>
      </w:pPr>
    </w:p>
    <w:p w:rsidR="006F4972" w:rsidRDefault="006F4972" w:rsidP="00F509C3">
      <w:pPr>
        <w:spacing w:line="240" w:lineRule="atLeast"/>
        <w:ind w:right="-483"/>
        <w:jc w:val="center"/>
        <w:rPr>
          <w:color w:val="FF6600"/>
          <w:sz w:val="28"/>
          <w:szCs w:val="28"/>
        </w:rPr>
      </w:pPr>
    </w:p>
    <w:p w:rsidR="006F4972" w:rsidRDefault="006F4972" w:rsidP="00F509C3">
      <w:pPr>
        <w:spacing w:line="240" w:lineRule="atLeast"/>
        <w:ind w:right="-483"/>
        <w:jc w:val="center"/>
        <w:rPr>
          <w:color w:val="FF6600"/>
          <w:sz w:val="28"/>
          <w:szCs w:val="28"/>
        </w:rPr>
      </w:pPr>
    </w:p>
    <w:p w:rsidR="006F4972" w:rsidRDefault="006F4972" w:rsidP="00F509C3">
      <w:pPr>
        <w:spacing w:line="240" w:lineRule="atLeast"/>
        <w:ind w:right="-483"/>
        <w:jc w:val="center"/>
        <w:rPr>
          <w:color w:val="FF6600"/>
          <w:sz w:val="28"/>
          <w:szCs w:val="28"/>
        </w:rPr>
      </w:pPr>
    </w:p>
    <w:p w:rsidR="006F4972" w:rsidRDefault="006F4972" w:rsidP="00F509C3">
      <w:pPr>
        <w:spacing w:line="240" w:lineRule="atLeast"/>
        <w:ind w:right="-483"/>
        <w:jc w:val="center"/>
        <w:rPr>
          <w:color w:val="FF6600"/>
          <w:sz w:val="28"/>
          <w:szCs w:val="28"/>
        </w:rPr>
      </w:pPr>
    </w:p>
    <w:p w:rsidR="006F4972" w:rsidRPr="00926170" w:rsidRDefault="006F4972" w:rsidP="00F509C3">
      <w:pPr>
        <w:spacing w:line="240" w:lineRule="atLeast"/>
        <w:ind w:right="-483"/>
        <w:jc w:val="center"/>
        <w:rPr>
          <w:color w:val="FF6600"/>
          <w:sz w:val="28"/>
          <w:szCs w:val="28"/>
        </w:rPr>
      </w:pPr>
    </w:p>
    <w:p w:rsidR="006F4972" w:rsidRDefault="006F4972" w:rsidP="004D0449">
      <w:pPr>
        <w:pStyle w:val="PlainText"/>
        <w:jc w:val="center"/>
        <w:outlineLvl w:val="0"/>
        <w:rPr>
          <w:rFonts w:ascii="Times New Roman" w:hAnsi="Times New Roman"/>
          <w:sz w:val="28"/>
          <w:szCs w:val="28"/>
        </w:rPr>
      </w:pPr>
    </w:p>
    <w:p w:rsidR="006F4972" w:rsidRPr="0066543C" w:rsidRDefault="006F4972" w:rsidP="00E61317">
      <w:pPr>
        <w:pStyle w:val="PlainText"/>
        <w:jc w:val="center"/>
        <w:outlineLvl w:val="0"/>
        <w:rPr>
          <w:rFonts w:ascii="Times New Roman" w:hAnsi="Times New Roman"/>
          <w:b/>
          <w:sz w:val="28"/>
          <w:szCs w:val="28"/>
        </w:rPr>
      </w:pPr>
      <w:r w:rsidRPr="0066543C">
        <w:rPr>
          <w:rFonts w:ascii="Times New Roman" w:hAnsi="Times New Roman"/>
          <w:b/>
          <w:sz w:val="28"/>
          <w:szCs w:val="28"/>
        </w:rPr>
        <w:t>МИНИСТЕРСТВО ОБРАЗОВАНИЯ И НАУКИ РФ</w:t>
      </w:r>
    </w:p>
    <w:p w:rsidR="006F4972" w:rsidRPr="0066543C" w:rsidRDefault="006F4972" w:rsidP="00E61317">
      <w:pPr>
        <w:spacing w:line="240" w:lineRule="atLeast"/>
        <w:ind w:right="-483"/>
        <w:jc w:val="both"/>
        <w:rPr>
          <w:b/>
          <w:sz w:val="28"/>
          <w:szCs w:val="28"/>
        </w:rPr>
      </w:pPr>
      <w:r w:rsidRPr="0066543C">
        <w:rPr>
          <w:b/>
          <w:sz w:val="28"/>
          <w:szCs w:val="28"/>
        </w:rPr>
        <w:t>федеральное государственное бюджетное образовательное учреждение</w:t>
      </w:r>
    </w:p>
    <w:p w:rsidR="006F4972" w:rsidRPr="0066543C" w:rsidRDefault="006F4972" w:rsidP="00E61317">
      <w:pPr>
        <w:spacing w:line="240" w:lineRule="atLeast"/>
        <w:ind w:right="-483"/>
        <w:jc w:val="center"/>
        <w:rPr>
          <w:b/>
          <w:sz w:val="28"/>
          <w:szCs w:val="28"/>
        </w:rPr>
      </w:pPr>
      <w:r w:rsidRPr="0066543C">
        <w:rPr>
          <w:b/>
          <w:sz w:val="28"/>
          <w:szCs w:val="28"/>
        </w:rPr>
        <w:t>высшего образования</w:t>
      </w:r>
    </w:p>
    <w:p w:rsidR="006F4972" w:rsidRPr="0066543C" w:rsidRDefault="006F4972" w:rsidP="00E61317">
      <w:pPr>
        <w:pStyle w:val="PlainText"/>
        <w:jc w:val="center"/>
        <w:rPr>
          <w:rFonts w:ascii="Times New Roman" w:hAnsi="Times New Roman"/>
          <w:b/>
          <w:sz w:val="28"/>
          <w:szCs w:val="28"/>
        </w:rPr>
      </w:pPr>
      <w:r w:rsidRPr="0066543C">
        <w:rPr>
          <w:rFonts w:ascii="Times New Roman" w:hAnsi="Times New Roman"/>
          <w:b/>
          <w:sz w:val="28"/>
          <w:szCs w:val="28"/>
        </w:rPr>
        <w:t xml:space="preserve">«Башкирский государственный педагогический университет </w:t>
      </w:r>
    </w:p>
    <w:p w:rsidR="006F4972" w:rsidRPr="0066543C" w:rsidRDefault="006F4972" w:rsidP="00E61317">
      <w:pPr>
        <w:pStyle w:val="PlainText"/>
        <w:jc w:val="center"/>
        <w:rPr>
          <w:rFonts w:ascii="Times New Roman" w:hAnsi="Times New Roman"/>
          <w:b/>
          <w:sz w:val="28"/>
          <w:szCs w:val="28"/>
        </w:rPr>
      </w:pPr>
      <w:r w:rsidRPr="0066543C">
        <w:rPr>
          <w:rFonts w:ascii="Times New Roman" w:hAnsi="Times New Roman"/>
          <w:b/>
          <w:sz w:val="28"/>
          <w:szCs w:val="28"/>
        </w:rPr>
        <w:t>им. М. Акмуллы»</w:t>
      </w:r>
    </w:p>
    <w:p w:rsidR="006F4972" w:rsidRPr="0066543C" w:rsidRDefault="006F4972" w:rsidP="00E61317">
      <w:pPr>
        <w:pStyle w:val="PlainText"/>
        <w:jc w:val="center"/>
        <w:rPr>
          <w:rFonts w:ascii="Times New Roman" w:hAnsi="Times New Roman"/>
          <w:b/>
          <w:sz w:val="28"/>
          <w:szCs w:val="28"/>
        </w:rPr>
      </w:pPr>
      <w:r w:rsidRPr="0066543C">
        <w:rPr>
          <w:rFonts w:ascii="Times New Roman" w:hAnsi="Times New Roman"/>
          <w:b/>
          <w:sz w:val="28"/>
          <w:szCs w:val="28"/>
        </w:rPr>
        <w:t>(ФГБОУ ВО «БГПУ им. М.Акмуллы»)</w:t>
      </w:r>
    </w:p>
    <w:p w:rsidR="006F4972" w:rsidRPr="0066543C" w:rsidRDefault="006F4972" w:rsidP="00E61317">
      <w:pPr>
        <w:spacing w:line="240" w:lineRule="atLeast"/>
        <w:ind w:right="-483" w:firstLine="720"/>
        <w:jc w:val="both"/>
        <w:rPr>
          <w:b/>
          <w:sz w:val="28"/>
          <w:szCs w:val="28"/>
        </w:rPr>
      </w:pPr>
    </w:p>
    <w:p w:rsidR="006F4972" w:rsidRDefault="006F4972" w:rsidP="004D0449">
      <w:pPr>
        <w:pStyle w:val="PlainText"/>
        <w:jc w:val="center"/>
        <w:outlineLvl w:val="0"/>
        <w:rPr>
          <w:rFonts w:ascii="Times New Roman" w:hAnsi="Times New Roman"/>
          <w:sz w:val="28"/>
          <w:szCs w:val="28"/>
        </w:rPr>
      </w:pPr>
    </w:p>
    <w:p w:rsidR="006F4972" w:rsidRDefault="006F4972" w:rsidP="004D0449">
      <w:pPr>
        <w:pStyle w:val="PlainText"/>
        <w:jc w:val="center"/>
        <w:outlineLvl w:val="0"/>
        <w:rPr>
          <w:rFonts w:ascii="Times New Roman" w:hAnsi="Times New Roman"/>
          <w:sz w:val="28"/>
          <w:szCs w:val="28"/>
        </w:rPr>
      </w:pPr>
    </w:p>
    <w:p w:rsidR="006F4972" w:rsidRDefault="006F4972" w:rsidP="004D0449">
      <w:pPr>
        <w:pStyle w:val="PlainText"/>
        <w:jc w:val="center"/>
        <w:outlineLvl w:val="0"/>
        <w:rPr>
          <w:rFonts w:ascii="Times New Roman" w:hAnsi="Times New Roman"/>
          <w:sz w:val="28"/>
          <w:szCs w:val="28"/>
        </w:rPr>
      </w:pPr>
    </w:p>
    <w:p w:rsidR="006F4972" w:rsidRDefault="006F4972" w:rsidP="004D0449">
      <w:pPr>
        <w:pStyle w:val="PlainText"/>
        <w:jc w:val="center"/>
        <w:outlineLvl w:val="0"/>
        <w:rPr>
          <w:rFonts w:ascii="Times New Roman" w:hAnsi="Times New Roman"/>
          <w:sz w:val="28"/>
          <w:szCs w:val="28"/>
        </w:rPr>
      </w:pPr>
    </w:p>
    <w:p w:rsidR="006F4972" w:rsidRDefault="006F4972" w:rsidP="004D0449">
      <w:pPr>
        <w:pStyle w:val="PlainText"/>
        <w:jc w:val="center"/>
        <w:outlineLvl w:val="0"/>
        <w:rPr>
          <w:rFonts w:ascii="Times New Roman" w:hAnsi="Times New Roman"/>
          <w:sz w:val="28"/>
          <w:szCs w:val="28"/>
        </w:rPr>
      </w:pPr>
    </w:p>
    <w:p w:rsidR="006F4972" w:rsidRDefault="006F4972" w:rsidP="004D0449">
      <w:pPr>
        <w:spacing w:line="240" w:lineRule="atLeast"/>
        <w:ind w:right="-483"/>
        <w:jc w:val="both"/>
        <w:rPr>
          <w:sz w:val="28"/>
          <w:szCs w:val="28"/>
        </w:rPr>
      </w:pPr>
    </w:p>
    <w:p w:rsidR="006F4972" w:rsidRDefault="006F4972" w:rsidP="004D0449">
      <w:pPr>
        <w:spacing w:line="240" w:lineRule="atLeast"/>
        <w:ind w:right="-483"/>
        <w:jc w:val="both"/>
        <w:rPr>
          <w:sz w:val="28"/>
          <w:szCs w:val="28"/>
        </w:rPr>
      </w:pPr>
    </w:p>
    <w:p w:rsidR="006F4972" w:rsidRDefault="006F4972" w:rsidP="004D0449">
      <w:pPr>
        <w:spacing w:line="240" w:lineRule="atLeast"/>
        <w:ind w:right="-483"/>
        <w:jc w:val="both"/>
        <w:rPr>
          <w:sz w:val="28"/>
          <w:szCs w:val="28"/>
        </w:rPr>
      </w:pPr>
    </w:p>
    <w:p w:rsidR="006F4972" w:rsidRDefault="006F4972" w:rsidP="004D0449">
      <w:pPr>
        <w:spacing w:line="240" w:lineRule="atLeast"/>
        <w:ind w:right="-483"/>
        <w:jc w:val="both"/>
        <w:rPr>
          <w:sz w:val="28"/>
          <w:szCs w:val="28"/>
        </w:rPr>
      </w:pPr>
    </w:p>
    <w:p w:rsidR="006F4972" w:rsidRDefault="006F4972" w:rsidP="004D0449">
      <w:pPr>
        <w:spacing w:line="240" w:lineRule="atLeast"/>
        <w:ind w:right="-483"/>
        <w:jc w:val="both"/>
        <w:rPr>
          <w:sz w:val="28"/>
          <w:szCs w:val="28"/>
        </w:rPr>
      </w:pPr>
    </w:p>
    <w:p w:rsidR="006F4972" w:rsidRDefault="006F4972" w:rsidP="004D0449">
      <w:pPr>
        <w:spacing w:line="240" w:lineRule="atLeast"/>
        <w:ind w:right="-483"/>
        <w:jc w:val="both"/>
        <w:rPr>
          <w:sz w:val="28"/>
          <w:szCs w:val="28"/>
        </w:rPr>
      </w:pPr>
    </w:p>
    <w:p w:rsidR="006F4972" w:rsidRPr="00B00C69" w:rsidRDefault="006F4972" w:rsidP="004D0449">
      <w:pPr>
        <w:spacing w:line="240" w:lineRule="atLeast"/>
        <w:ind w:right="-483"/>
        <w:jc w:val="both"/>
        <w:rPr>
          <w:sz w:val="28"/>
          <w:szCs w:val="28"/>
        </w:rPr>
      </w:pPr>
    </w:p>
    <w:p w:rsidR="006F4972" w:rsidRPr="00B00C69" w:rsidRDefault="006F4972" w:rsidP="004D0449">
      <w:pPr>
        <w:spacing w:line="240" w:lineRule="atLeast"/>
        <w:ind w:right="-483"/>
        <w:jc w:val="both"/>
        <w:rPr>
          <w:sz w:val="28"/>
          <w:szCs w:val="28"/>
        </w:rPr>
      </w:pPr>
    </w:p>
    <w:p w:rsidR="006F4972" w:rsidRPr="00B00C69" w:rsidRDefault="006F4972" w:rsidP="004D0449">
      <w:pPr>
        <w:pStyle w:val="PlainText"/>
        <w:jc w:val="center"/>
        <w:outlineLvl w:val="0"/>
        <w:rPr>
          <w:rFonts w:ascii="Times New Roman" w:hAnsi="Times New Roman"/>
          <w:b/>
          <w:sz w:val="28"/>
          <w:szCs w:val="28"/>
        </w:rPr>
      </w:pPr>
      <w:r w:rsidRPr="00B00C69">
        <w:rPr>
          <w:rFonts w:ascii="Times New Roman" w:hAnsi="Times New Roman"/>
          <w:b/>
          <w:sz w:val="28"/>
          <w:szCs w:val="28"/>
        </w:rPr>
        <w:t>ПРОГРАММА ДИСЦИПЛИНЫ (МОДУЛЯ)</w:t>
      </w:r>
    </w:p>
    <w:p w:rsidR="006F4972" w:rsidRPr="00B00C69" w:rsidRDefault="006F4972" w:rsidP="004D0449">
      <w:pPr>
        <w:pStyle w:val="PlainText"/>
        <w:jc w:val="center"/>
        <w:outlineLvl w:val="0"/>
        <w:rPr>
          <w:rFonts w:ascii="Times New Roman" w:hAnsi="Times New Roman"/>
          <w:sz w:val="28"/>
          <w:szCs w:val="28"/>
        </w:rPr>
      </w:pPr>
    </w:p>
    <w:p w:rsidR="006F4972" w:rsidRPr="00B00C69" w:rsidRDefault="006F4972" w:rsidP="004D0449">
      <w:pPr>
        <w:spacing w:line="240" w:lineRule="atLeast"/>
        <w:ind w:right="-483"/>
        <w:jc w:val="center"/>
        <w:rPr>
          <w:b/>
          <w:sz w:val="28"/>
          <w:szCs w:val="28"/>
        </w:rPr>
      </w:pPr>
      <w:r w:rsidRPr="00CB085B">
        <w:rPr>
          <w:b/>
          <w:sz w:val="28"/>
          <w:szCs w:val="28"/>
        </w:rPr>
        <w:t>Б.3. Б.8.2</w:t>
      </w:r>
      <w:r w:rsidRPr="00B00C69">
        <w:rPr>
          <w:b/>
          <w:sz w:val="28"/>
          <w:szCs w:val="28"/>
        </w:rPr>
        <w:t xml:space="preserve">  ВВЕДЕНИЕ В ПЕДАГОГИЧЕСКУЮ ДЕЯТЕЛЬНОСТЬ</w:t>
      </w:r>
    </w:p>
    <w:p w:rsidR="006F4972" w:rsidRPr="00B00C69" w:rsidRDefault="006F4972" w:rsidP="004D0449">
      <w:pPr>
        <w:spacing w:line="240" w:lineRule="atLeast"/>
        <w:ind w:right="-483"/>
        <w:jc w:val="center"/>
        <w:rPr>
          <w:sz w:val="28"/>
          <w:szCs w:val="28"/>
        </w:rPr>
      </w:pPr>
    </w:p>
    <w:p w:rsidR="006F4972" w:rsidRPr="00B00C69" w:rsidRDefault="006F4972" w:rsidP="004D0449">
      <w:pPr>
        <w:jc w:val="center"/>
        <w:rPr>
          <w:sz w:val="28"/>
          <w:szCs w:val="28"/>
        </w:rPr>
      </w:pPr>
    </w:p>
    <w:p w:rsidR="006F4972" w:rsidRPr="00B00C69" w:rsidRDefault="006F4972" w:rsidP="004D0449">
      <w:pPr>
        <w:jc w:val="center"/>
        <w:rPr>
          <w:sz w:val="28"/>
          <w:szCs w:val="28"/>
        </w:rPr>
      </w:pPr>
      <w:r w:rsidRPr="00B00C69">
        <w:rPr>
          <w:sz w:val="28"/>
          <w:szCs w:val="28"/>
        </w:rPr>
        <w:t>Рекомендуется для направления подготовки</w:t>
      </w:r>
    </w:p>
    <w:p w:rsidR="006F4972" w:rsidRPr="00B00C69" w:rsidRDefault="006F4972" w:rsidP="004D0449">
      <w:pPr>
        <w:spacing w:line="240" w:lineRule="atLeast"/>
        <w:ind w:right="-483"/>
        <w:jc w:val="center"/>
        <w:rPr>
          <w:sz w:val="28"/>
          <w:szCs w:val="28"/>
        </w:rPr>
      </w:pPr>
    </w:p>
    <w:p w:rsidR="006F4972" w:rsidRPr="00B00C69" w:rsidRDefault="006F4972" w:rsidP="004D0449">
      <w:pPr>
        <w:spacing w:line="240" w:lineRule="atLeast"/>
        <w:ind w:right="-483"/>
        <w:jc w:val="center"/>
        <w:rPr>
          <w:b/>
          <w:sz w:val="28"/>
          <w:szCs w:val="28"/>
        </w:rPr>
      </w:pPr>
      <w:r w:rsidRPr="00B00C69">
        <w:rPr>
          <w:b/>
          <w:sz w:val="28"/>
          <w:szCs w:val="28"/>
        </w:rPr>
        <w:t>44.03.0</w:t>
      </w:r>
      <w:r>
        <w:rPr>
          <w:b/>
          <w:sz w:val="28"/>
          <w:szCs w:val="28"/>
        </w:rPr>
        <w:t xml:space="preserve">5 </w:t>
      </w:r>
      <w:r w:rsidRPr="00B00C69">
        <w:rPr>
          <w:sz w:val="28"/>
          <w:szCs w:val="28"/>
        </w:rPr>
        <w:t xml:space="preserve">    Педагогическое образование</w:t>
      </w:r>
    </w:p>
    <w:p w:rsidR="006F4972" w:rsidRPr="00B00C69" w:rsidRDefault="006F4972" w:rsidP="004D0449">
      <w:pPr>
        <w:spacing w:line="240" w:lineRule="atLeast"/>
        <w:ind w:right="-483"/>
        <w:jc w:val="center"/>
        <w:rPr>
          <w:sz w:val="28"/>
          <w:szCs w:val="28"/>
        </w:rPr>
      </w:pPr>
      <w:r w:rsidRPr="00B00C69">
        <w:rPr>
          <w:sz w:val="28"/>
          <w:szCs w:val="28"/>
        </w:rPr>
        <w:t>всех профилей  (программ)</w:t>
      </w:r>
    </w:p>
    <w:p w:rsidR="006F4972" w:rsidRPr="00B00C69" w:rsidRDefault="006F4972" w:rsidP="004D0449">
      <w:pPr>
        <w:spacing w:line="240" w:lineRule="atLeast"/>
        <w:ind w:right="-483"/>
        <w:jc w:val="center"/>
        <w:rPr>
          <w:sz w:val="28"/>
          <w:szCs w:val="28"/>
        </w:rPr>
      </w:pPr>
    </w:p>
    <w:p w:rsidR="006F4972" w:rsidRPr="00B00C69" w:rsidRDefault="006F4972" w:rsidP="004D0449">
      <w:pPr>
        <w:spacing w:line="240" w:lineRule="atLeast"/>
        <w:ind w:right="-483"/>
        <w:jc w:val="center"/>
        <w:rPr>
          <w:sz w:val="28"/>
          <w:szCs w:val="28"/>
        </w:rPr>
      </w:pPr>
      <w:r w:rsidRPr="00B00C69">
        <w:rPr>
          <w:sz w:val="28"/>
          <w:szCs w:val="28"/>
        </w:rPr>
        <w:t>квалификации выпускника – бакалавр</w:t>
      </w:r>
    </w:p>
    <w:p w:rsidR="006F4972" w:rsidRPr="00B00C69" w:rsidRDefault="006F4972" w:rsidP="004D0449">
      <w:pPr>
        <w:spacing w:line="240" w:lineRule="atLeast"/>
        <w:ind w:right="-483"/>
        <w:jc w:val="center"/>
        <w:rPr>
          <w:sz w:val="28"/>
          <w:szCs w:val="28"/>
        </w:rPr>
      </w:pPr>
    </w:p>
    <w:p w:rsidR="006F4972" w:rsidRPr="00B00C69" w:rsidRDefault="006F4972" w:rsidP="004D0449">
      <w:pPr>
        <w:spacing w:line="240" w:lineRule="atLeast"/>
        <w:ind w:right="-483"/>
        <w:jc w:val="center"/>
        <w:rPr>
          <w:sz w:val="28"/>
          <w:szCs w:val="28"/>
        </w:rPr>
      </w:pPr>
    </w:p>
    <w:p w:rsidR="006F4972" w:rsidRPr="00B00C69" w:rsidRDefault="006F4972" w:rsidP="004D0449">
      <w:pPr>
        <w:spacing w:line="240" w:lineRule="atLeast"/>
        <w:ind w:right="-483"/>
        <w:jc w:val="center"/>
        <w:rPr>
          <w:sz w:val="28"/>
          <w:szCs w:val="28"/>
        </w:rPr>
      </w:pPr>
    </w:p>
    <w:p w:rsidR="006F4972" w:rsidRPr="00B00C69" w:rsidRDefault="006F4972" w:rsidP="004D0449">
      <w:pPr>
        <w:spacing w:line="240" w:lineRule="atLeast"/>
        <w:ind w:right="-483"/>
        <w:jc w:val="center"/>
        <w:rPr>
          <w:sz w:val="28"/>
          <w:szCs w:val="28"/>
        </w:rPr>
      </w:pPr>
    </w:p>
    <w:p w:rsidR="006F4972" w:rsidRPr="00B00C69" w:rsidRDefault="006F4972" w:rsidP="004D0449">
      <w:pPr>
        <w:spacing w:line="240" w:lineRule="atLeast"/>
        <w:ind w:right="-483"/>
        <w:jc w:val="center"/>
        <w:rPr>
          <w:sz w:val="28"/>
          <w:szCs w:val="28"/>
        </w:rPr>
      </w:pPr>
    </w:p>
    <w:p w:rsidR="006F4972" w:rsidRDefault="006F4972" w:rsidP="004D0449">
      <w:pPr>
        <w:spacing w:line="240" w:lineRule="atLeast"/>
        <w:ind w:right="-483"/>
        <w:jc w:val="center"/>
        <w:rPr>
          <w:sz w:val="28"/>
          <w:szCs w:val="28"/>
        </w:rPr>
      </w:pPr>
    </w:p>
    <w:p w:rsidR="006F4972" w:rsidRPr="00B00C69" w:rsidRDefault="006F4972" w:rsidP="004D0449">
      <w:pPr>
        <w:spacing w:line="240" w:lineRule="atLeast"/>
        <w:ind w:right="-483"/>
        <w:jc w:val="center"/>
        <w:rPr>
          <w:sz w:val="28"/>
          <w:szCs w:val="28"/>
        </w:rPr>
      </w:pPr>
    </w:p>
    <w:p w:rsidR="006F4972" w:rsidRPr="00B00C69" w:rsidRDefault="006F4972" w:rsidP="004D0449">
      <w:pPr>
        <w:spacing w:line="240" w:lineRule="atLeast"/>
        <w:ind w:right="-483"/>
        <w:jc w:val="center"/>
        <w:rPr>
          <w:sz w:val="28"/>
          <w:szCs w:val="28"/>
        </w:rPr>
      </w:pPr>
    </w:p>
    <w:p w:rsidR="006F4972" w:rsidRPr="00B00C69" w:rsidRDefault="006F4972" w:rsidP="004D0449">
      <w:pPr>
        <w:spacing w:line="240" w:lineRule="atLeast"/>
        <w:ind w:right="-483"/>
        <w:jc w:val="center"/>
        <w:rPr>
          <w:sz w:val="28"/>
          <w:szCs w:val="28"/>
        </w:rPr>
      </w:pPr>
    </w:p>
    <w:p w:rsidR="006F4972" w:rsidRPr="00B00C69" w:rsidRDefault="006F4972" w:rsidP="004D0449">
      <w:pPr>
        <w:spacing w:line="240" w:lineRule="atLeast"/>
        <w:ind w:right="-483"/>
        <w:jc w:val="center"/>
        <w:rPr>
          <w:sz w:val="28"/>
          <w:szCs w:val="28"/>
        </w:rPr>
      </w:pPr>
    </w:p>
    <w:p w:rsidR="006F4972" w:rsidRDefault="006F4972" w:rsidP="00AD1557">
      <w:pPr>
        <w:spacing w:line="240" w:lineRule="atLeast"/>
        <w:ind w:right="-483"/>
        <w:rPr>
          <w:sz w:val="28"/>
          <w:szCs w:val="28"/>
        </w:rPr>
      </w:pPr>
    </w:p>
    <w:p w:rsidR="006F4972" w:rsidRDefault="006F4972" w:rsidP="00AD1557">
      <w:pPr>
        <w:spacing w:line="240" w:lineRule="atLeast"/>
        <w:ind w:right="-483"/>
        <w:rPr>
          <w:sz w:val="28"/>
          <w:szCs w:val="28"/>
        </w:rPr>
      </w:pPr>
    </w:p>
    <w:p w:rsidR="006F4972" w:rsidRDefault="006F4972" w:rsidP="00AD1557">
      <w:pPr>
        <w:spacing w:line="240" w:lineRule="atLeast"/>
        <w:ind w:right="-483"/>
        <w:rPr>
          <w:sz w:val="28"/>
          <w:szCs w:val="28"/>
        </w:rPr>
      </w:pPr>
    </w:p>
    <w:p w:rsidR="006F4972" w:rsidRDefault="006F4972" w:rsidP="003A42FD">
      <w:pPr>
        <w:spacing w:line="240" w:lineRule="atLeast"/>
        <w:ind w:right="-483"/>
        <w:rPr>
          <w:sz w:val="28"/>
          <w:szCs w:val="28"/>
        </w:rPr>
      </w:pPr>
    </w:p>
    <w:p w:rsidR="006F4972" w:rsidRPr="00B00C69" w:rsidRDefault="006F4972" w:rsidP="003A42FD">
      <w:pPr>
        <w:spacing w:line="240" w:lineRule="atLeast"/>
        <w:ind w:right="-483"/>
        <w:rPr>
          <w:sz w:val="28"/>
          <w:szCs w:val="28"/>
        </w:rPr>
      </w:pPr>
    </w:p>
    <w:p w:rsidR="006F4972" w:rsidRDefault="006F4972" w:rsidP="004D0449">
      <w:pPr>
        <w:ind w:right="-109" w:firstLine="708"/>
        <w:jc w:val="both"/>
        <w:rPr>
          <w:b/>
        </w:rPr>
      </w:pPr>
    </w:p>
    <w:p w:rsidR="006F4972" w:rsidRPr="00E674A4" w:rsidRDefault="006F4972" w:rsidP="004D0449">
      <w:pPr>
        <w:ind w:right="-109" w:firstLine="708"/>
        <w:jc w:val="both"/>
        <w:rPr>
          <w:sz w:val="28"/>
          <w:szCs w:val="28"/>
        </w:rPr>
      </w:pPr>
      <w:r w:rsidRPr="00E674A4">
        <w:rPr>
          <w:b/>
          <w:sz w:val="28"/>
          <w:szCs w:val="28"/>
        </w:rPr>
        <w:t>1. Цель дисциплины.</w:t>
      </w:r>
    </w:p>
    <w:p w:rsidR="006F4972" w:rsidRPr="00E674A4" w:rsidRDefault="006F4972" w:rsidP="004D0449">
      <w:pPr>
        <w:pStyle w:val="1"/>
        <w:spacing w:line="240" w:lineRule="auto"/>
        <w:ind w:firstLine="708"/>
        <w:rPr>
          <w:szCs w:val="28"/>
        </w:rPr>
      </w:pPr>
      <w:r w:rsidRPr="00E674A4">
        <w:rPr>
          <w:szCs w:val="28"/>
        </w:rPr>
        <w:t xml:space="preserve">Целью дисциплины является: </w:t>
      </w:r>
    </w:p>
    <w:p w:rsidR="006F4972" w:rsidRDefault="006F4972" w:rsidP="004D0449">
      <w:pPr>
        <w:pStyle w:val="1"/>
        <w:spacing w:line="240" w:lineRule="auto"/>
        <w:ind w:firstLine="708"/>
        <w:rPr>
          <w:szCs w:val="28"/>
        </w:rPr>
      </w:pPr>
      <w:r w:rsidRPr="00E674A4">
        <w:rPr>
          <w:szCs w:val="28"/>
        </w:rPr>
        <w:t xml:space="preserve">Формирование общепрофессиональных компетенций: готовность  </w:t>
      </w:r>
      <w:r w:rsidRPr="00E674A4">
        <w:rPr>
          <w:rStyle w:val="FontStyle36"/>
          <w:rFonts w:ascii="Times New Roman" w:hAnsi="Times New Roman" w:cs="Times New Roman"/>
          <w:sz w:val="28"/>
          <w:szCs w:val="28"/>
        </w:rPr>
        <w:t>сознавать социальную значимость своей будущей профессии, обладать мотивацией к осуществлению профессиональной деятельности</w:t>
      </w:r>
      <w:r w:rsidRPr="00E674A4">
        <w:rPr>
          <w:szCs w:val="28"/>
        </w:rPr>
        <w:t xml:space="preserve"> (ОПК </w:t>
      </w:r>
      <w:r>
        <w:rPr>
          <w:szCs w:val="28"/>
        </w:rPr>
        <w:t>-</w:t>
      </w:r>
      <w:r w:rsidRPr="00E674A4">
        <w:rPr>
          <w:szCs w:val="28"/>
        </w:rPr>
        <w:t>1</w:t>
      </w:r>
      <w:r>
        <w:rPr>
          <w:szCs w:val="28"/>
        </w:rPr>
        <w:t>).</w:t>
      </w:r>
    </w:p>
    <w:p w:rsidR="006F4972" w:rsidRPr="00843F91" w:rsidRDefault="006F4972" w:rsidP="004D0449">
      <w:pPr>
        <w:ind w:firstLine="708"/>
        <w:jc w:val="both"/>
        <w:rPr>
          <w:sz w:val="28"/>
          <w:szCs w:val="28"/>
        </w:rPr>
      </w:pPr>
      <w:r w:rsidRPr="00843F91">
        <w:rPr>
          <w:sz w:val="28"/>
          <w:szCs w:val="28"/>
        </w:rPr>
        <w:t>Формирование профессиональных компетенций: владеть профессиональной установкой на оказание помощи любому ребенку вне зависимости от его реальных учебных возможностей, особенностей в поведении, состояния психического и физического здоровья (ПК -10).</w:t>
      </w:r>
    </w:p>
    <w:p w:rsidR="006F4972" w:rsidRPr="00E674A4" w:rsidRDefault="006F4972" w:rsidP="004D0449">
      <w:pPr>
        <w:spacing w:line="240" w:lineRule="atLeast"/>
        <w:ind w:right="-109" w:firstLine="708"/>
        <w:jc w:val="both"/>
        <w:rPr>
          <w:sz w:val="28"/>
          <w:szCs w:val="28"/>
        </w:rPr>
      </w:pPr>
      <w:r w:rsidRPr="00E674A4">
        <w:rPr>
          <w:b/>
          <w:sz w:val="28"/>
          <w:szCs w:val="28"/>
        </w:rPr>
        <w:tab/>
      </w:r>
    </w:p>
    <w:p w:rsidR="006F4972" w:rsidRPr="00E674A4" w:rsidRDefault="006F4972" w:rsidP="004D0449">
      <w:pPr>
        <w:spacing w:line="240" w:lineRule="atLeast"/>
        <w:ind w:right="-109" w:firstLine="708"/>
        <w:jc w:val="both"/>
        <w:rPr>
          <w:i/>
          <w:sz w:val="28"/>
          <w:szCs w:val="28"/>
        </w:rPr>
      </w:pPr>
      <w:r w:rsidRPr="00E674A4">
        <w:rPr>
          <w:b/>
          <w:sz w:val="28"/>
          <w:szCs w:val="28"/>
        </w:rPr>
        <w:t xml:space="preserve">2. Трудоемкость учебной дисциплины </w:t>
      </w:r>
      <w:r w:rsidRPr="00E674A4">
        <w:rPr>
          <w:sz w:val="28"/>
          <w:szCs w:val="28"/>
        </w:rPr>
        <w:t>составляет 2 зачетные единицы (</w:t>
      </w:r>
      <w:r>
        <w:rPr>
          <w:sz w:val="28"/>
          <w:szCs w:val="28"/>
        </w:rPr>
        <w:t>72</w:t>
      </w:r>
      <w:r w:rsidRPr="00E674A4">
        <w:rPr>
          <w:sz w:val="28"/>
          <w:szCs w:val="28"/>
        </w:rPr>
        <w:t> часов), из них 3</w:t>
      </w:r>
      <w:r>
        <w:rPr>
          <w:sz w:val="28"/>
          <w:szCs w:val="28"/>
        </w:rPr>
        <w:t>6</w:t>
      </w:r>
      <w:r w:rsidRPr="00E674A4">
        <w:rPr>
          <w:sz w:val="28"/>
          <w:szCs w:val="28"/>
        </w:rPr>
        <w:t xml:space="preserve"> часа аудиторных занятий: лекций – 16 часов, практических – 20 часов, </w:t>
      </w:r>
      <w:r>
        <w:rPr>
          <w:sz w:val="28"/>
          <w:szCs w:val="28"/>
        </w:rPr>
        <w:t>из них 4 часа в интерактивной форме; 36</w:t>
      </w:r>
      <w:r w:rsidRPr="00E674A4">
        <w:rPr>
          <w:sz w:val="28"/>
          <w:szCs w:val="28"/>
        </w:rPr>
        <w:t xml:space="preserve"> часа самостоятельной работы, зачет</w:t>
      </w:r>
      <w:r>
        <w:rPr>
          <w:sz w:val="28"/>
          <w:szCs w:val="28"/>
        </w:rPr>
        <w:t xml:space="preserve"> с оценкой</w:t>
      </w:r>
      <w:r w:rsidRPr="00E674A4">
        <w:rPr>
          <w:i/>
          <w:sz w:val="28"/>
          <w:szCs w:val="28"/>
        </w:rPr>
        <w:t>.</w:t>
      </w:r>
    </w:p>
    <w:p w:rsidR="006F4972" w:rsidRDefault="006F4972" w:rsidP="004D0449">
      <w:pPr>
        <w:spacing w:line="240" w:lineRule="atLeast"/>
        <w:ind w:right="-109" w:firstLine="708"/>
        <w:jc w:val="both"/>
        <w:rPr>
          <w:b/>
        </w:rPr>
      </w:pPr>
    </w:p>
    <w:p w:rsidR="006F4972" w:rsidRPr="00E674A4" w:rsidRDefault="006F4972" w:rsidP="004D0449">
      <w:pPr>
        <w:spacing w:line="240" w:lineRule="atLeast"/>
        <w:ind w:right="-109" w:firstLine="708"/>
        <w:jc w:val="both"/>
        <w:rPr>
          <w:i/>
          <w:sz w:val="28"/>
          <w:szCs w:val="28"/>
        </w:rPr>
      </w:pPr>
      <w:r w:rsidRPr="00E674A4">
        <w:rPr>
          <w:b/>
          <w:sz w:val="28"/>
          <w:szCs w:val="28"/>
        </w:rPr>
        <w:t xml:space="preserve">3. Место дисциплины в структуре основной образовательной программы: </w:t>
      </w:r>
    </w:p>
    <w:p w:rsidR="006F4972" w:rsidRDefault="006F4972" w:rsidP="004D0449">
      <w:pPr>
        <w:ind w:right="-109" w:firstLine="709"/>
        <w:jc w:val="both"/>
      </w:pPr>
      <w:r w:rsidRPr="00E674A4">
        <w:rPr>
          <w:sz w:val="28"/>
          <w:szCs w:val="28"/>
        </w:rPr>
        <w:t>Дисциплина «Введение в педагогическую деятельность» модуля «Педагогика» относится к базовой части</w:t>
      </w:r>
      <w:r>
        <w:rPr>
          <w:sz w:val="28"/>
          <w:szCs w:val="28"/>
        </w:rPr>
        <w:t xml:space="preserve"> </w:t>
      </w:r>
      <w:r w:rsidRPr="00E674A4">
        <w:rPr>
          <w:sz w:val="28"/>
          <w:szCs w:val="28"/>
        </w:rPr>
        <w:t>профессионального цикла.</w:t>
      </w:r>
      <w:r>
        <w:rPr>
          <w:sz w:val="28"/>
          <w:szCs w:val="28"/>
        </w:rPr>
        <w:t xml:space="preserve"> </w:t>
      </w:r>
      <w:r w:rsidRPr="00E674A4">
        <w:rPr>
          <w:sz w:val="28"/>
          <w:szCs w:val="28"/>
        </w:rPr>
        <w:t xml:space="preserve">Она изучается на первом курсе в первом семестре. Знания, умения, навыки, полученные </w:t>
      </w:r>
      <w:r w:rsidRPr="00F514F3">
        <w:rPr>
          <w:sz w:val="28"/>
          <w:szCs w:val="28"/>
        </w:rPr>
        <w:t>студентами, создают теоретическую и практическую базу для изучения таких учебных дисциплин, как «Основы самообразования и профессионального саморазвития», «История  педагогики и образования», «Теория и методика воспитания», «Теория и технология обучения», «Современные средства оценивания результатов обучения», «Практикум по решению профессиональных задач», «Управление образовательной организацией».</w:t>
      </w:r>
    </w:p>
    <w:p w:rsidR="006F4972" w:rsidRDefault="006F4972" w:rsidP="004D0449">
      <w:pPr>
        <w:ind w:right="-109" w:firstLine="708"/>
        <w:jc w:val="both"/>
        <w:rPr>
          <w:b/>
        </w:rPr>
      </w:pPr>
    </w:p>
    <w:p w:rsidR="006F4972" w:rsidRPr="00F514F3" w:rsidRDefault="006F4972" w:rsidP="004D0449">
      <w:pPr>
        <w:ind w:right="-109" w:firstLine="708"/>
        <w:jc w:val="both"/>
        <w:rPr>
          <w:sz w:val="28"/>
          <w:szCs w:val="28"/>
        </w:rPr>
      </w:pPr>
      <w:r w:rsidRPr="00F514F3">
        <w:rPr>
          <w:b/>
          <w:sz w:val="28"/>
          <w:szCs w:val="28"/>
        </w:rPr>
        <w:t xml:space="preserve">4. Перечень планируемых результатов дисциплины: </w:t>
      </w:r>
    </w:p>
    <w:p w:rsidR="006F4972" w:rsidRPr="00F514F3" w:rsidRDefault="006F4972" w:rsidP="004D0449">
      <w:pPr>
        <w:spacing w:line="240" w:lineRule="atLeast"/>
        <w:ind w:right="-109"/>
        <w:jc w:val="both"/>
        <w:rPr>
          <w:sz w:val="28"/>
          <w:szCs w:val="28"/>
        </w:rPr>
      </w:pPr>
      <w:r w:rsidRPr="00F514F3">
        <w:rPr>
          <w:b/>
          <w:sz w:val="28"/>
          <w:szCs w:val="28"/>
        </w:rPr>
        <w:tab/>
      </w:r>
      <w:r w:rsidRPr="00F514F3">
        <w:rPr>
          <w:sz w:val="28"/>
          <w:szCs w:val="28"/>
        </w:rPr>
        <w:t xml:space="preserve">В результате освоения дисциплины студент </w:t>
      </w:r>
      <w:r w:rsidRPr="00F514F3">
        <w:rPr>
          <w:b/>
          <w:sz w:val="28"/>
          <w:szCs w:val="28"/>
        </w:rPr>
        <w:t>должен</w:t>
      </w:r>
      <w:r w:rsidRPr="00F514F3">
        <w:rPr>
          <w:sz w:val="28"/>
          <w:szCs w:val="28"/>
        </w:rPr>
        <w:t>:</w:t>
      </w:r>
    </w:p>
    <w:p w:rsidR="006F4972" w:rsidRPr="00F514F3" w:rsidRDefault="006F4972" w:rsidP="004D0449">
      <w:pPr>
        <w:spacing w:line="240" w:lineRule="atLeast"/>
        <w:ind w:right="-109"/>
        <w:jc w:val="both"/>
        <w:rPr>
          <w:b/>
          <w:i/>
          <w:sz w:val="28"/>
          <w:szCs w:val="28"/>
        </w:rPr>
      </w:pPr>
      <w:r w:rsidRPr="00F514F3">
        <w:rPr>
          <w:sz w:val="28"/>
          <w:szCs w:val="28"/>
        </w:rPr>
        <w:tab/>
      </w:r>
      <w:r w:rsidRPr="00F514F3">
        <w:rPr>
          <w:b/>
          <w:i/>
          <w:sz w:val="28"/>
          <w:szCs w:val="28"/>
        </w:rPr>
        <w:t>Знать:</w:t>
      </w:r>
    </w:p>
    <w:p w:rsidR="006F4972" w:rsidRPr="00F514F3" w:rsidRDefault="006F4972" w:rsidP="004D0449">
      <w:pPr>
        <w:spacing w:line="240" w:lineRule="atLeast"/>
        <w:ind w:right="-109"/>
        <w:jc w:val="both"/>
        <w:rPr>
          <w:sz w:val="28"/>
          <w:szCs w:val="28"/>
        </w:rPr>
      </w:pPr>
      <w:r w:rsidRPr="00F514F3">
        <w:rPr>
          <w:sz w:val="28"/>
          <w:szCs w:val="28"/>
        </w:rPr>
        <w:t xml:space="preserve"> - требования профессионального стандарта и нормы реализации педагогической  деятельности и образования;</w:t>
      </w:r>
    </w:p>
    <w:p w:rsidR="006F4972" w:rsidRPr="00F514F3" w:rsidRDefault="006F4972" w:rsidP="004D0449">
      <w:pPr>
        <w:spacing w:line="240" w:lineRule="atLeast"/>
        <w:ind w:right="-109"/>
        <w:jc w:val="both"/>
        <w:rPr>
          <w:sz w:val="28"/>
          <w:szCs w:val="28"/>
        </w:rPr>
      </w:pPr>
      <w:r w:rsidRPr="00F514F3">
        <w:rPr>
          <w:sz w:val="28"/>
          <w:szCs w:val="28"/>
        </w:rPr>
        <w:t>- ценностные основы профессионального развития и деятельности в сфере образования;</w:t>
      </w:r>
    </w:p>
    <w:p w:rsidR="006F4972" w:rsidRDefault="006F4972" w:rsidP="004D0449">
      <w:pPr>
        <w:spacing w:line="240" w:lineRule="atLeast"/>
        <w:ind w:right="-109"/>
        <w:jc w:val="both"/>
        <w:rPr>
          <w:sz w:val="28"/>
          <w:szCs w:val="28"/>
        </w:rPr>
      </w:pPr>
      <w:r w:rsidRPr="00F514F3">
        <w:rPr>
          <w:sz w:val="28"/>
          <w:szCs w:val="28"/>
        </w:rPr>
        <w:t>- сущность и структуру педагогической деятельности;</w:t>
      </w:r>
    </w:p>
    <w:p w:rsidR="006F4972" w:rsidRPr="00F514F3" w:rsidRDefault="006F4972" w:rsidP="004D0449">
      <w:pPr>
        <w:spacing w:line="240" w:lineRule="atLeast"/>
        <w:ind w:right="-109"/>
        <w:jc w:val="both"/>
        <w:rPr>
          <w:sz w:val="28"/>
          <w:szCs w:val="28"/>
        </w:rPr>
      </w:pPr>
      <w:r>
        <w:rPr>
          <w:sz w:val="28"/>
          <w:szCs w:val="28"/>
        </w:rPr>
        <w:t>- условия</w:t>
      </w:r>
      <w:r w:rsidRPr="00843F91">
        <w:rPr>
          <w:sz w:val="28"/>
          <w:szCs w:val="28"/>
        </w:rPr>
        <w:t xml:space="preserve"> оказани</w:t>
      </w:r>
      <w:r>
        <w:rPr>
          <w:sz w:val="28"/>
          <w:szCs w:val="28"/>
        </w:rPr>
        <w:t>я</w:t>
      </w:r>
      <w:r w:rsidRPr="00843F91">
        <w:rPr>
          <w:sz w:val="28"/>
          <w:szCs w:val="28"/>
        </w:rPr>
        <w:t xml:space="preserve"> помощи любому ребенку вне зависимости от его реальных учебных возможностей, особенностей в поведении, состояния психического и физического здоровья</w:t>
      </w:r>
    </w:p>
    <w:p w:rsidR="006F4972" w:rsidRPr="00F514F3" w:rsidRDefault="006F4972" w:rsidP="004D0449">
      <w:pPr>
        <w:spacing w:line="240" w:lineRule="atLeast"/>
        <w:ind w:right="-109"/>
        <w:jc w:val="both"/>
        <w:rPr>
          <w:sz w:val="28"/>
          <w:szCs w:val="28"/>
        </w:rPr>
      </w:pPr>
      <w:r w:rsidRPr="00F514F3">
        <w:rPr>
          <w:sz w:val="28"/>
          <w:szCs w:val="28"/>
        </w:rPr>
        <w:t>- т</w:t>
      </w:r>
      <w:r w:rsidRPr="00F514F3">
        <w:rPr>
          <w:sz w:val="28"/>
          <w:szCs w:val="28"/>
          <w:lang w:eastAsia="en-US"/>
        </w:rPr>
        <w:t>ехнологию подготовительной деятельности учителя.</w:t>
      </w:r>
    </w:p>
    <w:p w:rsidR="006F4972" w:rsidRPr="00F514F3" w:rsidRDefault="006F4972" w:rsidP="004D0449">
      <w:pPr>
        <w:spacing w:line="240" w:lineRule="atLeast"/>
        <w:ind w:right="-109"/>
        <w:jc w:val="both"/>
        <w:rPr>
          <w:b/>
          <w:i/>
          <w:sz w:val="28"/>
          <w:szCs w:val="28"/>
        </w:rPr>
      </w:pPr>
      <w:r w:rsidRPr="00F514F3">
        <w:rPr>
          <w:b/>
          <w:i/>
          <w:sz w:val="28"/>
          <w:szCs w:val="28"/>
        </w:rPr>
        <w:tab/>
        <w:t>Уметь:</w:t>
      </w:r>
    </w:p>
    <w:p w:rsidR="006F4972" w:rsidRPr="00F514F3" w:rsidRDefault="006F4972" w:rsidP="004D0449">
      <w:pPr>
        <w:spacing w:line="240" w:lineRule="atLeast"/>
        <w:ind w:right="-109"/>
        <w:jc w:val="both"/>
        <w:rPr>
          <w:sz w:val="28"/>
          <w:szCs w:val="28"/>
        </w:rPr>
      </w:pPr>
      <w:r w:rsidRPr="00F514F3">
        <w:rPr>
          <w:b/>
          <w:sz w:val="28"/>
          <w:szCs w:val="28"/>
        </w:rPr>
        <w:t xml:space="preserve">- </w:t>
      </w:r>
      <w:r w:rsidRPr="00F514F3">
        <w:rPr>
          <w:sz w:val="28"/>
          <w:szCs w:val="28"/>
        </w:rPr>
        <w:t>интерпретировать требования профессионального стандарта  и нормы реализации педагогической деятельности и образования;</w:t>
      </w:r>
    </w:p>
    <w:p w:rsidR="006F4972" w:rsidRPr="00F514F3" w:rsidRDefault="006F4972" w:rsidP="004D0449">
      <w:pPr>
        <w:spacing w:line="240" w:lineRule="atLeast"/>
        <w:ind w:right="-109"/>
        <w:jc w:val="both"/>
        <w:rPr>
          <w:sz w:val="28"/>
          <w:szCs w:val="28"/>
        </w:rPr>
      </w:pPr>
      <w:r w:rsidRPr="00F514F3">
        <w:rPr>
          <w:sz w:val="28"/>
          <w:szCs w:val="28"/>
        </w:rPr>
        <w:t>- применять способы</w:t>
      </w:r>
      <w:r w:rsidRPr="00F514F3">
        <w:rPr>
          <w:sz w:val="28"/>
          <w:szCs w:val="28"/>
          <w:lang w:eastAsia="en-US"/>
        </w:rPr>
        <w:t xml:space="preserve"> подготовительной деятельности в условиях обучения в педагогическом вузе;</w:t>
      </w:r>
    </w:p>
    <w:p w:rsidR="006F4972" w:rsidRDefault="006F4972" w:rsidP="004D0449">
      <w:pPr>
        <w:spacing w:line="240" w:lineRule="atLeast"/>
        <w:ind w:right="-109"/>
        <w:jc w:val="both"/>
        <w:rPr>
          <w:sz w:val="28"/>
          <w:szCs w:val="28"/>
        </w:rPr>
      </w:pPr>
      <w:r w:rsidRPr="00F514F3">
        <w:rPr>
          <w:sz w:val="28"/>
          <w:szCs w:val="28"/>
        </w:rPr>
        <w:t>-  вести диалог в общественно-профессиональных дискуссиях</w:t>
      </w:r>
      <w:r>
        <w:rPr>
          <w:sz w:val="28"/>
          <w:szCs w:val="28"/>
        </w:rPr>
        <w:t>;</w:t>
      </w:r>
    </w:p>
    <w:p w:rsidR="006F4972" w:rsidRDefault="006F4972" w:rsidP="004D0449">
      <w:pPr>
        <w:spacing w:line="240" w:lineRule="atLeast"/>
        <w:ind w:right="-109"/>
        <w:jc w:val="both"/>
        <w:rPr>
          <w:sz w:val="28"/>
          <w:szCs w:val="28"/>
        </w:rPr>
      </w:pPr>
      <w:r>
        <w:rPr>
          <w:sz w:val="28"/>
          <w:szCs w:val="28"/>
        </w:rPr>
        <w:t xml:space="preserve">- определять педагогические ситуации для </w:t>
      </w:r>
      <w:r w:rsidRPr="00843F91">
        <w:rPr>
          <w:sz w:val="28"/>
          <w:szCs w:val="28"/>
        </w:rPr>
        <w:t>профессиональной установк</w:t>
      </w:r>
      <w:r>
        <w:rPr>
          <w:sz w:val="28"/>
          <w:szCs w:val="28"/>
        </w:rPr>
        <w:t>и</w:t>
      </w:r>
      <w:r w:rsidRPr="00843F91">
        <w:rPr>
          <w:sz w:val="28"/>
          <w:szCs w:val="28"/>
        </w:rPr>
        <w:t xml:space="preserve"> на оказание помощи ребенку </w:t>
      </w:r>
      <w:r>
        <w:rPr>
          <w:sz w:val="28"/>
          <w:szCs w:val="28"/>
        </w:rPr>
        <w:t xml:space="preserve">в </w:t>
      </w:r>
      <w:r w:rsidRPr="00843F91">
        <w:rPr>
          <w:sz w:val="28"/>
          <w:szCs w:val="28"/>
        </w:rPr>
        <w:t>люб</w:t>
      </w:r>
      <w:r>
        <w:rPr>
          <w:sz w:val="28"/>
          <w:szCs w:val="28"/>
        </w:rPr>
        <w:t>ых условиях.</w:t>
      </w:r>
    </w:p>
    <w:p w:rsidR="006F4972" w:rsidRPr="00F514F3" w:rsidRDefault="006F4972" w:rsidP="004D0449">
      <w:pPr>
        <w:spacing w:line="240" w:lineRule="atLeast"/>
        <w:ind w:right="-109"/>
        <w:jc w:val="both"/>
        <w:rPr>
          <w:b/>
          <w:i/>
          <w:sz w:val="28"/>
          <w:szCs w:val="28"/>
        </w:rPr>
      </w:pPr>
      <w:r w:rsidRPr="00F514F3">
        <w:rPr>
          <w:b/>
          <w:i/>
          <w:sz w:val="28"/>
          <w:szCs w:val="28"/>
        </w:rPr>
        <w:tab/>
        <w:t>Владеть:</w:t>
      </w:r>
    </w:p>
    <w:p w:rsidR="006F4972" w:rsidRPr="00F514F3" w:rsidRDefault="006F4972" w:rsidP="004D0449">
      <w:pPr>
        <w:spacing w:line="240" w:lineRule="atLeast"/>
        <w:ind w:right="-109"/>
        <w:jc w:val="both"/>
        <w:rPr>
          <w:sz w:val="28"/>
          <w:szCs w:val="28"/>
        </w:rPr>
      </w:pPr>
      <w:r w:rsidRPr="00F514F3">
        <w:rPr>
          <w:i/>
          <w:sz w:val="28"/>
          <w:szCs w:val="28"/>
        </w:rPr>
        <w:t xml:space="preserve">- </w:t>
      </w:r>
      <w:r w:rsidRPr="00F514F3">
        <w:rPr>
          <w:sz w:val="28"/>
          <w:szCs w:val="28"/>
        </w:rPr>
        <w:t xml:space="preserve"> способами соотнесения знаний об опыте педагогической деятельности с требованиями профессионального стандарта;</w:t>
      </w:r>
    </w:p>
    <w:p w:rsidR="006F4972" w:rsidRPr="00F514F3" w:rsidRDefault="006F4972" w:rsidP="004D0449">
      <w:pPr>
        <w:spacing w:line="240" w:lineRule="atLeast"/>
        <w:ind w:right="-109"/>
        <w:jc w:val="both"/>
        <w:rPr>
          <w:sz w:val="28"/>
          <w:szCs w:val="28"/>
        </w:rPr>
      </w:pPr>
      <w:r w:rsidRPr="00F514F3">
        <w:rPr>
          <w:sz w:val="28"/>
          <w:szCs w:val="28"/>
        </w:rPr>
        <w:t>- способами пропаганды значимости педагогической профессии для социально-экономического развития страны;</w:t>
      </w:r>
    </w:p>
    <w:p w:rsidR="006F4972" w:rsidRPr="00F514F3" w:rsidRDefault="006F4972" w:rsidP="004D0449">
      <w:pPr>
        <w:jc w:val="both"/>
        <w:rPr>
          <w:sz w:val="28"/>
          <w:szCs w:val="28"/>
        </w:rPr>
      </w:pPr>
      <w:r w:rsidRPr="00F514F3">
        <w:rPr>
          <w:sz w:val="28"/>
          <w:szCs w:val="28"/>
        </w:rPr>
        <w:t>- профессиональной установкой на оказание помощи любому ребенку вне зависимости от его реальных учебных возможностей, особенностей в поведении, состояния психического и физического здоровья.</w:t>
      </w:r>
    </w:p>
    <w:p w:rsidR="006F4972" w:rsidRDefault="006F4972" w:rsidP="004D0449">
      <w:pPr>
        <w:jc w:val="both"/>
        <w:rPr>
          <w:sz w:val="28"/>
          <w:szCs w:val="28"/>
        </w:rPr>
      </w:pPr>
      <w:r>
        <w:rPr>
          <w:sz w:val="28"/>
          <w:szCs w:val="28"/>
        </w:rPr>
        <w:t xml:space="preserve">- приемами </w:t>
      </w:r>
      <w:r w:rsidRPr="00843F91">
        <w:rPr>
          <w:sz w:val="28"/>
          <w:szCs w:val="28"/>
        </w:rPr>
        <w:t>профессиональной установк</w:t>
      </w:r>
      <w:r>
        <w:rPr>
          <w:sz w:val="28"/>
          <w:szCs w:val="28"/>
        </w:rPr>
        <w:t>и</w:t>
      </w:r>
      <w:r w:rsidRPr="00843F91">
        <w:rPr>
          <w:sz w:val="28"/>
          <w:szCs w:val="28"/>
        </w:rPr>
        <w:t xml:space="preserve"> на оказание помощи ребенку</w:t>
      </w:r>
      <w:r>
        <w:rPr>
          <w:sz w:val="28"/>
          <w:szCs w:val="28"/>
        </w:rPr>
        <w:t xml:space="preserve">в </w:t>
      </w:r>
      <w:r w:rsidRPr="00843F91">
        <w:rPr>
          <w:sz w:val="28"/>
          <w:szCs w:val="28"/>
        </w:rPr>
        <w:t>люб</w:t>
      </w:r>
      <w:r>
        <w:rPr>
          <w:sz w:val="28"/>
          <w:szCs w:val="28"/>
        </w:rPr>
        <w:t>ыхусловиях.</w:t>
      </w:r>
    </w:p>
    <w:p w:rsidR="006F4972" w:rsidRDefault="006F4972" w:rsidP="004D0449">
      <w:pPr>
        <w:jc w:val="both"/>
        <w:rPr>
          <w:sz w:val="28"/>
          <w:szCs w:val="28"/>
        </w:rPr>
      </w:pPr>
    </w:p>
    <w:p w:rsidR="006F4972" w:rsidRDefault="006F4972" w:rsidP="004D0449">
      <w:pPr>
        <w:spacing w:line="240" w:lineRule="atLeast"/>
        <w:ind w:right="-109"/>
        <w:jc w:val="both"/>
        <w:rPr>
          <w:b/>
          <w:sz w:val="28"/>
          <w:szCs w:val="28"/>
        </w:rPr>
      </w:pPr>
      <w:r w:rsidRPr="00BA6E13">
        <w:rPr>
          <w:b/>
          <w:sz w:val="28"/>
          <w:szCs w:val="28"/>
        </w:rPr>
        <w:t>5. Объем дисциплины и виды учебной работы</w:t>
      </w:r>
      <w:r>
        <w:rPr>
          <w:b/>
          <w:sz w:val="28"/>
          <w:szCs w:val="28"/>
        </w:rPr>
        <w:t xml:space="preserve"> ОДО/ОЗО</w:t>
      </w:r>
    </w:p>
    <w:p w:rsidR="006F4972" w:rsidRPr="00BA6E13" w:rsidRDefault="006F4972" w:rsidP="004D0449">
      <w:pPr>
        <w:spacing w:line="240" w:lineRule="atLeast"/>
        <w:ind w:right="-109"/>
        <w:jc w:val="both"/>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6"/>
        <w:gridCol w:w="2342"/>
        <w:gridCol w:w="2443"/>
      </w:tblGrid>
      <w:tr w:rsidR="006F4972" w:rsidRPr="00793741" w:rsidTr="004D0449">
        <w:trPr>
          <w:trHeight w:val="515"/>
        </w:trPr>
        <w:tc>
          <w:tcPr>
            <w:tcW w:w="4786" w:type="dxa"/>
          </w:tcPr>
          <w:p w:rsidR="006F4972" w:rsidRPr="002713FC" w:rsidRDefault="006F4972" w:rsidP="004D0449">
            <w:pPr>
              <w:spacing w:line="240" w:lineRule="atLeast"/>
              <w:ind w:right="-109"/>
              <w:jc w:val="center"/>
              <w:rPr>
                <w:sz w:val="24"/>
                <w:szCs w:val="24"/>
                <w:lang w:eastAsia="en-US"/>
              </w:rPr>
            </w:pPr>
            <w:r w:rsidRPr="002713FC">
              <w:rPr>
                <w:sz w:val="24"/>
                <w:szCs w:val="24"/>
                <w:lang w:eastAsia="en-US"/>
              </w:rPr>
              <w:t>Вид учебной работы</w:t>
            </w:r>
          </w:p>
        </w:tc>
        <w:tc>
          <w:tcPr>
            <w:tcW w:w="2342" w:type="dxa"/>
          </w:tcPr>
          <w:p w:rsidR="006F4972" w:rsidRPr="002713FC" w:rsidRDefault="006F4972" w:rsidP="004D0449">
            <w:pPr>
              <w:spacing w:line="240" w:lineRule="atLeast"/>
              <w:ind w:right="-109"/>
              <w:jc w:val="center"/>
              <w:rPr>
                <w:b/>
                <w:sz w:val="24"/>
                <w:szCs w:val="24"/>
                <w:lang w:eastAsia="en-US"/>
              </w:rPr>
            </w:pPr>
            <w:r w:rsidRPr="002713FC">
              <w:rPr>
                <w:sz w:val="24"/>
                <w:szCs w:val="24"/>
                <w:lang w:eastAsia="en-US"/>
              </w:rPr>
              <w:t xml:space="preserve">Трудоемкость в часах </w:t>
            </w:r>
          </w:p>
        </w:tc>
        <w:tc>
          <w:tcPr>
            <w:tcW w:w="2443" w:type="dxa"/>
          </w:tcPr>
          <w:p w:rsidR="006F4972" w:rsidRPr="002713FC" w:rsidRDefault="006F4972" w:rsidP="004D0449">
            <w:pPr>
              <w:spacing w:line="240" w:lineRule="atLeast"/>
              <w:ind w:right="-109"/>
              <w:jc w:val="center"/>
              <w:rPr>
                <w:sz w:val="24"/>
                <w:szCs w:val="24"/>
                <w:lang w:eastAsia="en-US"/>
              </w:rPr>
            </w:pPr>
            <w:r w:rsidRPr="002713FC">
              <w:rPr>
                <w:sz w:val="24"/>
                <w:szCs w:val="24"/>
                <w:lang w:eastAsia="en-US"/>
              </w:rPr>
              <w:t xml:space="preserve">Семестр 1 </w:t>
            </w:r>
          </w:p>
        </w:tc>
      </w:tr>
      <w:tr w:rsidR="006F4972" w:rsidRPr="00793741" w:rsidTr="004D0449">
        <w:tc>
          <w:tcPr>
            <w:tcW w:w="4786" w:type="dxa"/>
          </w:tcPr>
          <w:p w:rsidR="006F4972" w:rsidRPr="002713FC" w:rsidRDefault="006F4972" w:rsidP="004D0449">
            <w:pPr>
              <w:spacing w:line="240" w:lineRule="atLeast"/>
              <w:ind w:right="-109"/>
              <w:jc w:val="both"/>
              <w:rPr>
                <w:sz w:val="24"/>
                <w:szCs w:val="24"/>
                <w:lang w:eastAsia="en-US"/>
              </w:rPr>
            </w:pPr>
            <w:r w:rsidRPr="002713FC">
              <w:rPr>
                <w:sz w:val="24"/>
                <w:szCs w:val="24"/>
                <w:lang w:eastAsia="en-US"/>
              </w:rPr>
              <w:t>Лекции (ЛК)</w:t>
            </w:r>
          </w:p>
        </w:tc>
        <w:tc>
          <w:tcPr>
            <w:tcW w:w="2342" w:type="dxa"/>
          </w:tcPr>
          <w:p w:rsidR="006F4972" w:rsidRPr="002713FC" w:rsidRDefault="006F4972" w:rsidP="004D0449">
            <w:pPr>
              <w:spacing w:line="240" w:lineRule="atLeast"/>
              <w:ind w:right="-109"/>
              <w:jc w:val="center"/>
              <w:rPr>
                <w:sz w:val="24"/>
                <w:szCs w:val="24"/>
                <w:lang w:eastAsia="en-US"/>
              </w:rPr>
            </w:pPr>
            <w:r w:rsidRPr="002713FC">
              <w:rPr>
                <w:sz w:val="24"/>
                <w:szCs w:val="24"/>
                <w:lang w:eastAsia="en-US"/>
              </w:rPr>
              <w:t>16/2</w:t>
            </w:r>
          </w:p>
        </w:tc>
        <w:tc>
          <w:tcPr>
            <w:tcW w:w="2443" w:type="dxa"/>
          </w:tcPr>
          <w:p w:rsidR="006F4972" w:rsidRPr="002713FC" w:rsidRDefault="006F4972" w:rsidP="004D0449">
            <w:pPr>
              <w:spacing w:line="240" w:lineRule="atLeast"/>
              <w:ind w:right="-109"/>
              <w:jc w:val="center"/>
              <w:rPr>
                <w:sz w:val="24"/>
                <w:szCs w:val="24"/>
                <w:lang w:eastAsia="en-US"/>
              </w:rPr>
            </w:pPr>
            <w:r w:rsidRPr="002713FC">
              <w:rPr>
                <w:sz w:val="24"/>
                <w:szCs w:val="24"/>
                <w:lang w:eastAsia="en-US"/>
              </w:rPr>
              <w:t>1</w:t>
            </w:r>
          </w:p>
        </w:tc>
      </w:tr>
      <w:tr w:rsidR="006F4972" w:rsidRPr="00793741" w:rsidTr="004D0449">
        <w:tc>
          <w:tcPr>
            <w:tcW w:w="4786" w:type="dxa"/>
          </w:tcPr>
          <w:p w:rsidR="006F4972" w:rsidRPr="002713FC" w:rsidRDefault="006F4972" w:rsidP="004D0449">
            <w:pPr>
              <w:spacing w:line="240" w:lineRule="atLeast"/>
              <w:ind w:right="-109"/>
              <w:jc w:val="both"/>
              <w:rPr>
                <w:sz w:val="24"/>
                <w:szCs w:val="24"/>
                <w:lang w:eastAsia="en-US"/>
              </w:rPr>
            </w:pPr>
            <w:r w:rsidRPr="002713FC">
              <w:rPr>
                <w:sz w:val="24"/>
                <w:szCs w:val="24"/>
                <w:lang w:eastAsia="en-US"/>
              </w:rPr>
              <w:t>Практические занятия (ПЗ)</w:t>
            </w:r>
          </w:p>
        </w:tc>
        <w:tc>
          <w:tcPr>
            <w:tcW w:w="2342" w:type="dxa"/>
          </w:tcPr>
          <w:p w:rsidR="006F4972" w:rsidRPr="002713FC" w:rsidRDefault="006F4972" w:rsidP="004D0449">
            <w:pPr>
              <w:spacing w:line="240" w:lineRule="atLeast"/>
              <w:ind w:right="-109"/>
              <w:jc w:val="center"/>
              <w:rPr>
                <w:sz w:val="24"/>
                <w:szCs w:val="24"/>
                <w:lang w:eastAsia="en-US"/>
              </w:rPr>
            </w:pPr>
            <w:r w:rsidRPr="002713FC">
              <w:rPr>
                <w:sz w:val="24"/>
                <w:szCs w:val="24"/>
                <w:lang w:eastAsia="en-US"/>
              </w:rPr>
              <w:t>20/2</w:t>
            </w:r>
          </w:p>
        </w:tc>
        <w:tc>
          <w:tcPr>
            <w:tcW w:w="2443" w:type="dxa"/>
          </w:tcPr>
          <w:p w:rsidR="006F4972" w:rsidRPr="002713FC" w:rsidRDefault="006F4972" w:rsidP="004D0449">
            <w:pPr>
              <w:spacing w:line="240" w:lineRule="atLeast"/>
              <w:ind w:right="-109"/>
              <w:jc w:val="center"/>
              <w:rPr>
                <w:sz w:val="24"/>
                <w:szCs w:val="24"/>
                <w:lang w:eastAsia="en-US"/>
              </w:rPr>
            </w:pPr>
            <w:r w:rsidRPr="002713FC">
              <w:rPr>
                <w:sz w:val="24"/>
                <w:szCs w:val="24"/>
                <w:lang w:eastAsia="en-US"/>
              </w:rPr>
              <w:t>1</w:t>
            </w:r>
          </w:p>
        </w:tc>
      </w:tr>
      <w:tr w:rsidR="006F4972" w:rsidRPr="00793741" w:rsidTr="004D0449">
        <w:tc>
          <w:tcPr>
            <w:tcW w:w="4786" w:type="dxa"/>
          </w:tcPr>
          <w:p w:rsidR="006F4972" w:rsidRPr="002713FC" w:rsidRDefault="006F4972" w:rsidP="004D0449">
            <w:pPr>
              <w:spacing w:line="240" w:lineRule="atLeast"/>
              <w:ind w:right="-109"/>
              <w:jc w:val="both"/>
              <w:rPr>
                <w:sz w:val="24"/>
                <w:szCs w:val="24"/>
                <w:lang w:eastAsia="en-US"/>
              </w:rPr>
            </w:pPr>
            <w:r w:rsidRPr="002713FC">
              <w:rPr>
                <w:sz w:val="24"/>
                <w:szCs w:val="24"/>
                <w:lang w:eastAsia="en-US"/>
              </w:rPr>
              <w:t>Лабораторные работы (ЛБ)</w:t>
            </w:r>
          </w:p>
        </w:tc>
        <w:tc>
          <w:tcPr>
            <w:tcW w:w="2342" w:type="dxa"/>
          </w:tcPr>
          <w:p w:rsidR="006F4972" w:rsidRPr="002713FC" w:rsidRDefault="006F4972" w:rsidP="004D0449">
            <w:pPr>
              <w:spacing w:line="240" w:lineRule="atLeast"/>
              <w:ind w:right="-109"/>
              <w:jc w:val="center"/>
              <w:rPr>
                <w:sz w:val="24"/>
                <w:szCs w:val="24"/>
                <w:lang w:eastAsia="en-US"/>
              </w:rPr>
            </w:pPr>
            <w:r w:rsidRPr="002713FC">
              <w:rPr>
                <w:sz w:val="24"/>
                <w:szCs w:val="24"/>
                <w:lang w:eastAsia="en-US"/>
              </w:rPr>
              <w:t>-</w:t>
            </w:r>
          </w:p>
        </w:tc>
        <w:tc>
          <w:tcPr>
            <w:tcW w:w="2443" w:type="dxa"/>
          </w:tcPr>
          <w:p w:rsidR="006F4972" w:rsidRPr="002713FC" w:rsidRDefault="006F4972" w:rsidP="004D0449">
            <w:pPr>
              <w:spacing w:line="240" w:lineRule="atLeast"/>
              <w:ind w:right="-109"/>
              <w:jc w:val="both"/>
              <w:rPr>
                <w:sz w:val="24"/>
                <w:szCs w:val="24"/>
                <w:lang w:eastAsia="en-US"/>
              </w:rPr>
            </w:pPr>
          </w:p>
        </w:tc>
      </w:tr>
      <w:tr w:rsidR="006F4972" w:rsidRPr="00793741" w:rsidTr="004D0449">
        <w:tc>
          <w:tcPr>
            <w:tcW w:w="4786" w:type="dxa"/>
          </w:tcPr>
          <w:p w:rsidR="006F4972" w:rsidRPr="002713FC" w:rsidRDefault="006F4972" w:rsidP="004D0449">
            <w:pPr>
              <w:spacing w:line="240" w:lineRule="atLeast"/>
              <w:ind w:right="-109"/>
              <w:jc w:val="both"/>
              <w:rPr>
                <w:sz w:val="24"/>
                <w:szCs w:val="24"/>
                <w:lang w:eastAsia="en-US"/>
              </w:rPr>
            </w:pPr>
            <w:r w:rsidRPr="002713FC">
              <w:rPr>
                <w:sz w:val="24"/>
                <w:szCs w:val="24"/>
                <w:lang w:eastAsia="en-US"/>
              </w:rPr>
              <w:t>Контроль самостоятельной</w:t>
            </w:r>
          </w:p>
          <w:p w:rsidR="006F4972" w:rsidRPr="002713FC" w:rsidRDefault="006F4972" w:rsidP="004D0449">
            <w:pPr>
              <w:spacing w:line="240" w:lineRule="atLeast"/>
              <w:ind w:right="-109"/>
              <w:jc w:val="both"/>
              <w:rPr>
                <w:sz w:val="24"/>
                <w:szCs w:val="24"/>
                <w:lang w:eastAsia="en-US"/>
              </w:rPr>
            </w:pPr>
            <w:r w:rsidRPr="002713FC">
              <w:rPr>
                <w:sz w:val="24"/>
                <w:szCs w:val="24"/>
                <w:lang w:eastAsia="en-US"/>
              </w:rPr>
              <w:t xml:space="preserve"> работы студента (КСР)</w:t>
            </w:r>
          </w:p>
        </w:tc>
        <w:tc>
          <w:tcPr>
            <w:tcW w:w="2342" w:type="dxa"/>
          </w:tcPr>
          <w:p w:rsidR="006F4972" w:rsidRPr="002713FC" w:rsidRDefault="006F4972" w:rsidP="004D0449">
            <w:pPr>
              <w:spacing w:line="240" w:lineRule="atLeast"/>
              <w:ind w:right="-109"/>
              <w:jc w:val="center"/>
              <w:rPr>
                <w:sz w:val="24"/>
                <w:szCs w:val="24"/>
                <w:lang w:eastAsia="en-US"/>
              </w:rPr>
            </w:pPr>
            <w:r>
              <w:rPr>
                <w:sz w:val="24"/>
                <w:szCs w:val="24"/>
                <w:lang w:eastAsia="en-US"/>
              </w:rPr>
              <w:t>-/</w:t>
            </w:r>
          </w:p>
        </w:tc>
        <w:tc>
          <w:tcPr>
            <w:tcW w:w="2443" w:type="dxa"/>
          </w:tcPr>
          <w:p w:rsidR="006F4972" w:rsidRPr="002713FC" w:rsidRDefault="006F4972" w:rsidP="004D0449">
            <w:pPr>
              <w:spacing w:line="240" w:lineRule="atLeast"/>
              <w:ind w:right="-109"/>
              <w:jc w:val="both"/>
              <w:rPr>
                <w:sz w:val="24"/>
                <w:szCs w:val="24"/>
                <w:lang w:eastAsia="en-US"/>
              </w:rPr>
            </w:pPr>
          </w:p>
        </w:tc>
      </w:tr>
      <w:tr w:rsidR="006F4972" w:rsidRPr="00793741" w:rsidTr="004D0449">
        <w:tc>
          <w:tcPr>
            <w:tcW w:w="4786" w:type="dxa"/>
          </w:tcPr>
          <w:p w:rsidR="006F4972" w:rsidRPr="002713FC" w:rsidRDefault="006F4972" w:rsidP="004D0449">
            <w:pPr>
              <w:spacing w:line="240" w:lineRule="atLeast"/>
              <w:ind w:right="-109"/>
              <w:jc w:val="both"/>
              <w:rPr>
                <w:b/>
                <w:i/>
                <w:sz w:val="24"/>
                <w:szCs w:val="24"/>
                <w:lang w:eastAsia="en-US"/>
              </w:rPr>
            </w:pPr>
            <w:r w:rsidRPr="002713FC">
              <w:rPr>
                <w:b/>
                <w:i/>
                <w:sz w:val="24"/>
                <w:szCs w:val="24"/>
                <w:lang w:eastAsia="en-US"/>
              </w:rPr>
              <w:t>Самостоятельная работа:</w:t>
            </w:r>
          </w:p>
          <w:p w:rsidR="006F4972" w:rsidRPr="002713FC" w:rsidRDefault="006F4972" w:rsidP="004D0449">
            <w:pPr>
              <w:jc w:val="both"/>
              <w:rPr>
                <w:sz w:val="24"/>
                <w:szCs w:val="24"/>
              </w:rPr>
            </w:pPr>
            <w:r w:rsidRPr="002713FC">
              <w:rPr>
                <w:sz w:val="24"/>
                <w:szCs w:val="24"/>
              </w:rPr>
              <w:t>1.Подготовить конспект или видеопрезентацию (</w:t>
            </w:r>
            <w:r w:rsidRPr="002713FC">
              <w:rPr>
                <w:sz w:val="24"/>
                <w:szCs w:val="24"/>
                <w:lang w:val="en-US"/>
              </w:rPr>
              <w:t>PowerPoint</w:t>
            </w:r>
            <w:r w:rsidRPr="002713FC">
              <w:rPr>
                <w:sz w:val="24"/>
                <w:szCs w:val="24"/>
              </w:rPr>
              <w:t xml:space="preserve">) о роли педагогической профессии в современном обществе </w:t>
            </w:r>
          </w:p>
          <w:p w:rsidR="006F4972" w:rsidRPr="002713FC" w:rsidRDefault="006F4972" w:rsidP="004D0449">
            <w:pPr>
              <w:tabs>
                <w:tab w:val="left" w:pos="1134"/>
              </w:tabs>
              <w:jc w:val="both"/>
              <w:rPr>
                <w:iCs/>
                <w:sz w:val="24"/>
                <w:szCs w:val="24"/>
              </w:rPr>
            </w:pPr>
            <w:r w:rsidRPr="002713FC">
              <w:rPr>
                <w:sz w:val="24"/>
                <w:szCs w:val="24"/>
              </w:rPr>
              <w:t xml:space="preserve">2.Разработать логико-смысловую схему/ модель  и краткий </w:t>
            </w:r>
            <w:r w:rsidRPr="002713FC">
              <w:rPr>
                <w:iCs/>
                <w:sz w:val="24"/>
                <w:szCs w:val="24"/>
              </w:rPr>
              <w:t>план-</w:t>
            </w:r>
            <w:r w:rsidRPr="002713FC">
              <w:rPr>
                <w:sz w:val="24"/>
                <w:szCs w:val="24"/>
              </w:rPr>
              <w:t>конспект для обоснования</w:t>
            </w:r>
            <w:r w:rsidRPr="002713FC">
              <w:rPr>
                <w:iCs/>
                <w:sz w:val="24"/>
                <w:szCs w:val="24"/>
              </w:rPr>
              <w:t xml:space="preserve"> своего взгляда на «учителя как субъекта педагогической деятельности»3.</w:t>
            </w:r>
            <w:r w:rsidRPr="002713FC">
              <w:rPr>
                <w:sz w:val="24"/>
                <w:szCs w:val="24"/>
              </w:rPr>
              <w:t xml:space="preserve">Спроектировать  </w:t>
            </w:r>
            <w:r w:rsidRPr="002713FC">
              <w:rPr>
                <w:iCs/>
                <w:sz w:val="24"/>
                <w:szCs w:val="24"/>
              </w:rPr>
              <w:t>логико-смысловую  модель  «Портрет современного учителя»</w:t>
            </w:r>
          </w:p>
          <w:p w:rsidR="006F4972" w:rsidRPr="002713FC" w:rsidRDefault="006F4972" w:rsidP="004D0449">
            <w:pPr>
              <w:jc w:val="both"/>
              <w:rPr>
                <w:iCs/>
                <w:sz w:val="24"/>
                <w:szCs w:val="24"/>
              </w:rPr>
            </w:pPr>
            <w:r w:rsidRPr="002713FC">
              <w:rPr>
                <w:iCs/>
                <w:sz w:val="24"/>
                <w:szCs w:val="24"/>
              </w:rPr>
              <w:t xml:space="preserve">4.Проанализировать предложенные </w:t>
            </w:r>
            <w:r w:rsidRPr="002713FC">
              <w:rPr>
                <w:sz w:val="24"/>
                <w:szCs w:val="24"/>
              </w:rPr>
              <w:t xml:space="preserve">педагогические ситуации </w:t>
            </w:r>
            <w:r w:rsidRPr="002713FC">
              <w:rPr>
                <w:iCs/>
                <w:sz w:val="24"/>
                <w:szCs w:val="24"/>
              </w:rPr>
              <w:t xml:space="preserve">(2-3), характеризующие типовые затруднения ребенка,  и предложить варианты </w:t>
            </w:r>
            <w:r w:rsidRPr="002713FC">
              <w:rPr>
                <w:sz w:val="24"/>
                <w:szCs w:val="24"/>
              </w:rPr>
              <w:t xml:space="preserve">приемов оказание помощи </w:t>
            </w:r>
          </w:p>
          <w:p w:rsidR="006F4972" w:rsidRPr="002713FC" w:rsidRDefault="006F4972" w:rsidP="004D0449">
            <w:pPr>
              <w:pStyle w:val="BodyText2"/>
              <w:spacing w:after="0" w:line="240" w:lineRule="auto"/>
              <w:ind w:right="-109"/>
              <w:jc w:val="both"/>
              <w:rPr>
                <w:rFonts w:ascii="Times New Roman" w:hAnsi="Times New Roman"/>
                <w:iCs/>
              </w:rPr>
            </w:pPr>
            <w:r w:rsidRPr="002713FC">
              <w:rPr>
                <w:rFonts w:ascii="Times New Roman" w:hAnsi="Times New Roman"/>
                <w:iCs/>
              </w:rPr>
              <w:t xml:space="preserve">5.Составить свой проект педагогических заповедей педагогического  общения 6.Составить логико-смысловую схему </w:t>
            </w:r>
            <w:r w:rsidRPr="002713FC">
              <w:rPr>
                <w:rFonts w:ascii="Times New Roman" w:hAnsi="Times New Roman"/>
              </w:rPr>
              <w:t xml:space="preserve">профессиональной компетентности, </w:t>
            </w:r>
            <w:r w:rsidRPr="002713FC">
              <w:rPr>
                <w:rFonts w:ascii="Times New Roman" w:hAnsi="Times New Roman"/>
                <w:iCs/>
              </w:rPr>
              <w:t xml:space="preserve">представить ее развернутое пояснение </w:t>
            </w:r>
          </w:p>
          <w:p w:rsidR="006F4972" w:rsidRPr="002713FC" w:rsidRDefault="006F4972" w:rsidP="004D0449">
            <w:pPr>
              <w:tabs>
                <w:tab w:val="left" w:pos="1134"/>
              </w:tabs>
              <w:jc w:val="both"/>
              <w:rPr>
                <w:iCs/>
                <w:sz w:val="24"/>
                <w:szCs w:val="24"/>
              </w:rPr>
            </w:pPr>
            <w:r w:rsidRPr="002713FC">
              <w:rPr>
                <w:iCs/>
                <w:sz w:val="24"/>
                <w:szCs w:val="24"/>
              </w:rPr>
              <w:t>7.Опираясь на передовой опыт педагогов-новаторов (2-3),</w:t>
            </w:r>
            <w:r w:rsidRPr="002713FC">
              <w:rPr>
                <w:sz w:val="24"/>
                <w:szCs w:val="24"/>
              </w:rPr>
              <w:t xml:space="preserve"> н</w:t>
            </w:r>
            <w:r w:rsidRPr="002713FC">
              <w:rPr>
                <w:iCs/>
                <w:sz w:val="24"/>
                <w:szCs w:val="24"/>
              </w:rPr>
              <w:t xml:space="preserve">аписать педагогическое эссе, в котором будут изложены основные позиции учителя-мастера </w:t>
            </w:r>
          </w:p>
          <w:p w:rsidR="006F4972" w:rsidRPr="002713FC" w:rsidRDefault="006F4972" w:rsidP="004D0449">
            <w:pPr>
              <w:tabs>
                <w:tab w:val="left" w:pos="1134"/>
              </w:tabs>
              <w:jc w:val="both"/>
              <w:rPr>
                <w:iCs/>
                <w:sz w:val="24"/>
                <w:szCs w:val="24"/>
              </w:rPr>
            </w:pPr>
            <w:r w:rsidRPr="002713FC">
              <w:rPr>
                <w:iCs/>
                <w:sz w:val="24"/>
                <w:szCs w:val="24"/>
              </w:rPr>
              <w:t>8.</w:t>
            </w:r>
            <w:r w:rsidRPr="002713FC">
              <w:rPr>
                <w:sz w:val="24"/>
                <w:szCs w:val="24"/>
              </w:rPr>
              <w:t>На основе анализа Федерального закона «Об образовании в РФ</w:t>
            </w:r>
            <w:r w:rsidRPr="002713FC">
              <w:rPr>
                <w:iCs/>
                <w:sz w:val="24"/>
                <w:szCs w:val="24"/>
              </w:rPr>
              <w:t xml:space="preserve">» составить  таблицу по основным направлениям и  соответствующим принципам государственной политики в области образования </w:t>
            </w:r>
          </w:p>
          <w:p w:rsidR="006F4972" w:rsidRPr="002713FC" w:rsidRDefault="006F4972" w:rsidP="004D0449">
            <w:pPr>
              <w:pStyle w:val="BodyText2"/>
              <w:spacing w:after="0" w:line="240" w:lineRule="auto"/>
              <w:ind w:right="-109"/>
              <w:jc w:val="both"/>
              <w:rPr>
                <w:b/>
                <w:i/>
                <w:lang w:eastAsia="en-US"/>
              </w:rPr>
            </w:pPr>
            <w:r w:rsidRPr="002713FC">
              <w:rPr>
                <w:rFonts w:ascii="Times New Roman" w:hAnsi="Times New Roman"/>
                <w:iCs/>
              </w:rPr>
              <w:t>9.</w:t>
            </w:r>
            <w:r w:rsidRPr="002713FC">
              <w:rPr>
                <w:rFonts w:ascii="Times New Roman" w:hAnsi="Times New Roman"/>
              </w:rPr>
              <w:t xml:space="preserve">Провести микроисследование </w:t>
            </w:r>
            <w:r w:rsidRPr="002713FC">
              <w:rPr>
                <w:rFonts w:ascii="Times New Roman" w:hAnsi="Times New Roman"/>
                <w:lang w:eastAsia="en-US"/>
              </w:rPr>
              <w:t>актуальных вопросов подготовки современного педагога, подготовить выступление  с видеопрезентацией для «Круглого стола»</w:t>
            </w:r>
          </w:p>
        </w:tc>
        <w:tc>
          <w:tcPr>
            <w:tcW w:w="2342" w:type="dxa"/>
          </w:tcPr>
          <w:p w:rsidR="006F4972" w:rsidRPr="002713FC" w:rsidRDefault="006F4972" w:rsidP="004D0449">
            <w:pPr>
              <w:spacing w:line="240" w:lineRule="atLeast"/>
              <w:ind w:right="-109"/>
              <w:jc w:val="center"/>
              <w:rPr>
                <w:b/>
                <w:sz w:val="24"/>
                <w:szCs w:val="24"/>
                <w:lang w:eastAsia="en-US"/>
              </w:rPr>
            </w:pPr>
            <w:r w:rsidRPr="002713FC">
              <w:rPr>
                <w:b/>
                <w:sz w:val="24"/>
                <w:szCs w:val="24"/>
                <w:lang w:eastAsia="en-US"/>
              </w:rPr>
              <w:t>36</w:t>
            </w:r>
            <w:r w:rsidRPr="002713FC">
              <w:rPr>
                <w:sz w:val="24"/>
                <w:szCs w:val="24"/>
                <w:lang w:eastAsia="en-US"/>
              </w:rPr>
              <w:t>/</w:t>
            </w:r>
            <w:r>
              <w:rPr>
                <w:sz w:val="24"/>
                <w:szCs w:val="24"/>
                <w:lang w:eastAsia="en-US"/>
              </w:rPr>
              <w:t>32</w:t>
            </w:r>
          </w:p>
          <w:p w:rsidR="006F4972" w:rsidRPr="002713FC" w:rsidRDefault="006F4972" w:rsidP="004D0449">
            <w:pPr>
              <w:spacing w:line="240" w:lineRule="atLeast"/>
              <w:ind w:right="-109"/>
              <w:jc w:val="center"/>
              <w:rPr>
                <w:sz w:val="24"/>
                <w:szCs w:val="24"/>
              </w:rPr>
            </w:pPr>
            <w:r w:rsidRPr="002713FC">
              <w:rPr>
                <w:sz w:val="24"/>
                <w:szCs w:val="24"/>
              </w:rPr>
              <w:t>5</w:t>
            </w:r>
          </w:p>
          <w:p w:rsidR="006F4972" w:rsidRPr="002713FC" w:rsidRDefault="006F4972" w:rsidP="004D0449">
            <w:pPr>
              <w:spacing w:line="240" w:lineRule="atLeast"/>
              <w:ind w:right="-109"/>
              <w:jc w:val="center"/>
              <w:rPr>
                <w:sz w:val="24"/>
                <w:szCs w:val="24"/>
              </w:rPr>
            </w:pPr>
          </w:p>
          <w:p w:rsidR="006F4972" w:rsidRPr="002713FC" w:rsidRDefault="006F4972" w:rsidP="004D0449">
            <w:pPr>
              <w:spacing w:line="240" w:lineRule="atLeast"/>
              <w:ind w:right="-109"/>
              <w:jc w:val="center"/>
              <w:rPr>
                <w:sz w:val="24"/>
                <w:szCs w:val="24"/>
              </w:rPr>
            </w:pPr>
          </w:p>
          <w:p w:rsidR="006F4972" w:rsidRPr="002713FC" w:rsidRDefault="006F4972" w:rsidP="004D0449">
            <w:pPr>
              <w:spacing w:line="240" w:lineRule="atLeast"/>
              <w:ind w:right="-109"/>
              <w:jc w:val="center"/>
              <w:rPr>
                <w:sz w:val="24"/>
                <w:szCs w:val="24"/>
              </w:rPr>
            </w:pPr>
          </w:p>
          <w:p w:rsidR="006F4972" w:rsidRPr="002713FC" w:rsidRDefault="006F4972" w:rsidP="004D0449">
            <w:pPr>
              <w:spacing w:line="240" w:lineRule="atLeast"/>
              <w:ind w:right="-109"/>
              <w:jc w:val="center"/>
              <w:rPr>
                <w:sz w:val="24"/>
                <w:szCs w:val="24"/>
              </w:rPr>
            </w:pPr>
            <w:r w:rsidRPr="002713FC">
              <w:rPr>
                <w:sz w:val="24"/>
                <w:szCs w:val="24"/>
              </w:rPr>
              <w:t>4</w:t>
            </w:r>
          </w:p>
          <w:p w:rsidR="006F4972" w:rsidRPr="002713FC" w:rsidRDefault="006F4972" w:rsidP="004D0449">
            <w:pPr>
              <w:spacing w:line="240" w:lineRule="atLeast"/>
              <w:ind w:right="-109"/>
              <w:jc w:val="center"/>
              <w:rPr>
                <w:sz w:val="24"/>
                <w:szCs w:val="24"/>
              </w:rPr>
            </w:pPr>
          </w:p>
          <w:p w:rsidR="006F4972" w:rsidRPr="002713FC" w:rsidRDefault="006F4972" w:rsidP="004D0449">
            <w:pPr>
              <w:spacing w:line="240" w:lineRule="atLeast"/>
              <w:ind w:right="-109"/>
              <w:jc w:val="center"/>
              <w:rPr>
                <w:sz w:val="24"/>
                <w:szCs w:val="24"/>
              </w:rPr>
            </w:pPr>
          </w:p>
          <w:p w:rsidR="006F4972" w:rsidRPr="002713FC" w:rsidRDefault="006F4972" w:rsidP="004D0449">
            <w:pPr>
              <w:spacing w:line="240" w:lineRule="atLeast"/>
              <w:ind w:right="-109"/>
              <w:jc w:val="center"/>
              <w:rPr>
                <w:sz w:val="24"/>
                <w:szCs w:val="24"/>
              </w:rPr>
            </w:pPr>
          </w:p>
          <w:p w:rsidR="006F4972" w:rsidRPr="002713FC" w:rsidRDefault="006F4972" w:rsidP="004D0449">
            <w:pPr>
              <w:spacing w:line="240" w:lineRule="atLeast"/>
              <w:ind w:right="-109"/>
              <w:jc w:val="center"/>
              <w:rPr>
                <w:sz w:val="24"/>
                <w:szCs w:val="24"/>
              </w:rPr>
            </w:pPr>
          </w:p>
          <w:p w:rsidR="006F4972" w:rsidRPr="002713FC" w:rsidRDefault="006F4972" w:rsidP="004D0449">
            <w:pPr>
              <w:spacing w:line="240" w:lineRule="atLeast"/>
              <w:ind w:right="-109"/>
              <w:jc w:val="center"/>
              <w:rPr>
                <w:sz w:val="24"/>
                <w:szCs w:val="24"/>
              </w:rPr>
            </w:pPr>
            <w:r w:rsidRPr="002713FC">
              <w:rPr>
                <w:sz w:val="24"/>
                <w:szCs w:val="24"/>
              </w:rPr>
              <w:t>4</w:t>
            </w:r>
          </w:p>
          <w:p w:rsidR="006F4972" w:rsidRPr="002713FC" w:rsidRDefault="006F4972" w:rsidP="004D0449">
            <w:pPr>
              <w:spacing w:line="240" w:lineRule="atLeast"/>
              <w:ind w:right="-109"/>
              <w:jc w:val="center"/>
              <w:rPr>
                <w:sz w:val="24"/>
                <w:szCs w:val="24"/>
              </w:rPr>
            </w:pPr>
          </w:p>
          <w:p w:rsidR="006F4972" w:rsidRPr="002713FC" w:rsidRDefault="006F4972" w:rsidP="004D0449">
            <w:pPr>
              <w:spacing w:line="240" w:lineRule="atLeast"/>
              <w:ind w:right="-109"/>
              <w:jc w:val="center"/>
              <w:rPr>
                <w:sz w:val="24"/>
                <w:szCs w:val="24"/>
              </w:rPr>
            </w:pPr>
          </w:p>
          <w:p w:rsidR="006F4972" w:rsidRPr="002713FC" w:rsidRDefault="006F4972" w:rsidP="004D0449">
            <w:pPr>
              <w:spacing w:line="240" w:lineRule="atLeast"/>
              <w:ind w:right="-109"/>
              <w:jc w:val="center"/>
              <w:rPr>
                <w:sz w:val="24"/>
                <w:szCs w:val="24"/>
              </w:rPr>
            </w:pPr>
            <w:r w:rsidRPr="002713FC">
              <w:rPr>
                <w:sz w:val="24"/>
                <w:szCs w:val="24"/>
              </w:rPr>
              <w:t>4</w:t>
            </w:r>
          </w:p>
          <w:p w:rsidR="006F4972" w:rsidRPr="002713FC" w:rsidRDefault="006F4972" w:rsidP="004D0449">
            <w:pPr>
              <w:spacing w:line="240" w:lineRule="atLeast"/>
              <w:ind w:right="-109"/>
              <w:jc w:val="center"/>
              <w:rPr>
                <w:sz w:val="24"/>
                <w:szCs w:val="24"/>
              </w:rPr>
            </w:pPr>
          </w:p>
          <w:p w:rsidR="006F4972" w:rsidRPr="002713FC" w:rsidRDefault="006F4972" w:rsidP="004D0449">
            <w:pPr>
              <w:spacing w:line="240" w:lineRule="atLeast"/>
              <w:ind w:right="-109"/>
              <w:jc w:val="center"/>
              <w:rPr>
                <w:sz w:val="24"/>
                <w:szCs w:val="24"/>
              </w:rPr>
            </w:pPr>
          </w:p>
          <w:p w:rsidR="006F4972" w:rsidRPr="002713FC" w:rsidRDefault="006F4972" w:rsidP="004D0449">
            <w:pPr>
              <w:spacing w:line="240" w:lineRule="atLeast"/>
              <w:ind w:right="-109"/>
              <w:jc w:val="center"/>
              <w:rPr>
                <w:sz w:val="24"/>
                <w:szCs w:val="24"/>
              </w:rPr>
            </w:pPr>
          </w:p>
          <w:p w:rsidR="006F4972" w:rsidRPr="002713FC" w:rsidRDefault="006F4972" w:rsidP="004D0449">
            <w:pPr>
              <w:spacing w:line="240" w:lineRule="atLeast"/>
              <w:ind w:right="-109"/>
              <w:jc w:val="center"/>
              <w:rPr>
                <w:sz w:val="24"/>
                <w:szCs w:val="24"/>
              </w:rPr>
            </w:pPr>
          </w:p>
          <w:p w:rsidR="006F4972" w:rsidRPr="002713FC" w:rsidRDefault="006F4972" w:rsidP="004D0449">
            <w:pPr>
              <w:spacing w:line="240" w:lineRule="atLeast"/>
              <w:ind w:right="-109"/>
              <w:jc w:val="center"/>
              <w:rPr>
                <w:sz w:val="24"/>
                <w:szCs w:val="24"/>
              </w:rPr>
            </w:pPr>
            <w:r w:rsidRPr="002713FC">
              <w:rPr>
                <w:sz w:val="24"/>
                <w:szCs w:val="24"/>
              </w:rPr>
              <w:t>3</w:t>
            </w:r>
          </w:p>
          <w:p w:rsidR="006F4972" w:rsidRPr="002713FC" w:rsidRDefault="006F4972" w:rsidP="004D0449">
            <w:pPr>
              <w:spacing w:line="240" w:lineRule="atLeast"/>
              <w:ind w:right="-109"/>
              <w:jc w:val="center"/>
              <w:rPr>
                <w:sz w:val="24"/>
                <w:szCs w:val="24"/>
              </w:rPr>
            </w:pPr>
          </w:p>
          <w:p w:rsidR="006F4972" w:rsidRPr="002713FC" w:rsidRDefault="006F4972" w:rsidP="004D0449">
            <w:pPr>
              <w:spacing w:line="240" w:lineRule="atLeast"/>
              <w:ind w:right="-109"/>
              <w:jc w:val="center"/>
              <w:rPr>
                <w:sz w:val="24"/>
                <w:szCs w:val="24"/>
              </w:rPr>
            </w:pPr>
          </w:p>
          <w:p w:rsidR="006F4972" w:rsidRPr="002713FC" w:rsidRDefault="006F4972" w:rsidP="004D0449">
            <w:pPr>
              <w:spacing w:line="240" w:lineRule="atLeast"/>
              <w:ind w:right="-109"/>
              <w:jc w:val="center"/>
              <w:rPr>
                <w:sz w:val="24"/>
                <w:szCs w:val="24"/>
              </w:rPr>
            </w:pPr>
            <w:r w:rsidRPr="002713FC">
              <w:rPr>
                <w:sz w:val="24"/>
                <w:szCs w:val="24"/>
              </w:rPr>
              <w:t>4</w:t>
            </w:r>
          </w:p>
          <w:p w:rsidR="006F4972" w:rsidRPr="002713FC" w:rsidRDefault="006F4972" w:rsidP="004D0449">
            <w:pPr>
              <w:spacing w:line="240" w:lineRule="atLeast"/>
              <w:ind w:right="-109"/>
              <w:jc w:val="center"/>
              <w:rPr>
                <w:sz w:val="24"/>
                <w:szCs w:val="24"/>
              </w:rPr>
            </w:pPr>
          </w:p>
          <w:p w:rsidR="006F4972" w:rsidRPr="002713FC" w:rsidRDefault="006F4972" w:rsidP="004D0449">
            <w:pPr>
              <w:spacing w:line="240" w:lineRule="atLeast"/>
              <w:ind w:right="-109"/>
              <w:jc w:val="center"/>
              <w:rPr>
                <w:sz w:val="24"/>
                <w:szCs w:val="24"/>
              </w:rPr>
            </w:pPr>
          </w:p>
          <w:p w:rsidR="006F4972" w:rsidRPr="002713FC" w:rsidRDefault="006F4972" w:rsidP="004D0449">
            <w:pPr>
              <w:spacing w:line="240" w:lineRule="atLeast"/>
              <w:ind w:right="-109"/>
              <w:jc w:val="center"/>
              <w:rPr>
                <w:sz w:val="24"/>
                <w:szCs w:val="24"/>
              </w:rPr>
            </w:pPr>
            <w:r w:rsidRPr="002713FC">
              <w:rPr>
                <w:sz w:val="24"/>
                <w:szCs w:val="24"/>
              </w:rPr>
              <w:t>4</w:t>
            </w:r>
          </w:p>
          <w:p w:rsidR="006F4972" w:rsidRPr="002713FC" w:rsidRDefault="006F4972" w:rsidP="004D0449">
            <w:pPr>
              <w:spacing w:line="240" w:lineRule="atLeast"/>
              <w:ind w:right="-109"/>
              <w:jc w:val="center"/>
              <w:rPr>
                <w:sz w:val="24"/>
                <w:szCs w:val="24"/>
              </w:rPr>
            </w:pPr>
          </w:p>
          <w:p w:rsidR="006F4972" w:rsidRPr="002713FC" w:rsidRDefault="006F4972" w:rsidP="004D0449">
            <w:pPr>
              <w:spacing w:line="240" w:lineRule="atLeast"/>
              <w:ind w:right="-109"/>
              <w:jc w:val="center"/>
              <w:rPr>
                <w:sz w:val="24"/>
                <w:szCs w:val="24"/>
              </w:rPr>
            </w:pPr>
          </w:p>
          <w:p w:rsidR="006F4972" w:rsidRPr="002713FC" w:rsidRDefault="006F4972" w:rsidP="004D0449">
            <w:pPr>
              <w:spacing w:line="240" w:lineRule="atLeast"/>
              <w:ind w:right="-109"/>
              <w:jc w:val="center"/>
              <w:rPr>
                <w:sz w:val="24"/>
                <w:szCs w:val="24"/>
              </w:rPr>
            </w:pPr>
          </w:p>
          <w:p w:rsidR="006F4972" w:rsidRPr="002713FC" w:rsidRDefault="006F4972" w:rsidP="004D0449">
            <w:pPr>
              <w:spacing w:line="240" w:lineRule="atLeast"/>
              <w:ind w:right="-109"/>
              <w:jc w:val="center"/>
              <w:rPr>
                <w:sz w:val="24"/>
                <w:szCs w:val="24"/>
              </w:rPr>
            </w:pPr>
          </w:p>
          <w:p w:rsidR="006F4972" w:rsidRPr="002713FC" w:rsidRDefault="006F4972" w:rsidP="004D0449">
            <w:pPr>
              <w:spacing w:line="240" w:lineRule="atLeast"/>
              <w:ind w:right="-109"/>
              <w:jc w:val="center"/>
              <w:rPr>
                <w:sz w:val="24"/>
                <w:szCs w:val="24"/>
              </w:rPr>
            </w:pPr>
            <w:r w:rsidRPr="002713FC">
              <w:rPr>
                <w:sz w:val="24"/>
                <w:szCs w:val="24"/>
              </w:rPr>
              <w:t>3</w:t>
            </w:r>
          </w:p>
          <w:p w:rsidR="006F4972" w:rsidRPr="002713FC" w:rsidRDefault="006F4972" w:rsidP="004D0449">
            <w:pPr>
              <w:spacing w:line="240" w:lineRule="atLeast"/>
              <w:ind w:right="-109"/>
              <w:jc w:val="center"/>
              <w:rPr>
                <w:sz w:val="24"/>
                <w:szCs w:val="24"/>
              </w:rPr>
            </w:pPr>
          </w:p>
          <w:p w:rsidR="006F4972" w:rsidRPr="002713FC" w:rsidRDefault="006F4972" w:rsidP="004D0449">
            <w:pPr>
              <w:spacing w:line="240" w:lineRule="atLeast"/>
              <w:ind w:right="-109"/>
              <w:jc w:val="center"/>
              <w:rPr>
                <w:sz w:val="24"/>
                <w:szCs w:val="24"/>
              </w:rPr>
            </w:pPr>
          </w:p>
          <w:p w:rsidR="006F4972" w:rsidRPr="002713FC" w:rsidRDefault="006F4972" w:rsidP="004D0449">
            <w:pPr>
              <w:spacing w:line="240" w:lineRule="atLeast"/>
              <w:ind w:right="-109"/>
              <w:jc w:val="center"/>
              <w:rPr>
                <w:sz w:val="24"/>
                <w:szCs w:val="24"/>
              </w:rPr>
            </w:pPr>
          </w:p>
          <w:p w:rsidR="006F4972" w:rsidRPr="002713FC" w:rsidRDefault="006F4972" w:rsidP="004D0449">
            <w:pPr>
              <w:spacing w:line="240" w:lineRule="atLeast"/>
              <w:ind w:right="-109"/>
              <w:jc w:val="center"/>
              <w:rPr>
                <w:sz w:val="24"/>
                <w:szCs w:val="24"/>
              </w:rPr>
            </w:pPr>
          </w:p>
          <w:p w:rsidR="006F4972" w:rsidRPr="002713FC" w:rsidRDefault="006F4972" w:rsidP="004D0449">
            <w:pPr>
              <w:spacing w:line="240" w:lineRule="atLeast"/>
              <w:ind w:right="-109"/>
              <w:jc w:val="center"/>
              <w:rPr>
                <w:sz w:val="24"/>
                <w:szCs w:val="24"/>
              </w:rPr>
            </w:pPr>
          </w:p>
          <w:p w:rsidR="006F4972" w:rsidRPr="002713FC" w:rsidRDefault="006F4972" w:rsidP="003A42FD">
            <w:pPr>
              <w:spacing w:line="240" w:lineRule="atLeast"/>
              <w:ind w:right="-109"/>
              <w:jc w:val="center"/>
              <w:rPr>
                <w:sz w:val="24"/>
                <w:szCs w:val="24"/>
              </w:rPr>
            </w:pPr>
            <w:r w:rsidRPr="002713FC">
              <w:rPr>
                <w:sz w:val="24"/>
                <w:szCs w:val="24"/>
              </w:rPr>
              <w:t>5</w:t>
            </w:r>
          </w:p>
          <w:p w:rsidR="006F4972" w:rsidRPr="002713FC" w:rsidRDefault="006F4972" w:rsidP="004D0449">
            <w:pPr>
              <w:spacing w:line="240" w:lineRule="atLeast"/>
              <w:ind w:right="-109"/>
              <w:jc w:val="center"/>
              <w:rPr>
                <w:sz w:val="24"/>
                <w:szCs w:val="24"/>
                <w:lang w:eastAsia="en-US"/>
              </w:rPr>
            </w:pPr>
          </w:p>
        </w:tc>
        <w:tc>
          <w:tcPr>
            <w:tcW w:w="2443" w:type="dxa"/>
          </w:tcPr>
          <w:p w:rsidR="006F4972" w:rsidRPr="002713FC" w:rsidRDefault="006F4972" w:rsidP="004D0449">
            <w:pPr>
              <w:spacing w:line="240" w:lineRule="atLeast"/>
              <w:ind w:right="-109"/>
              <w:jc w:val="center"/>
              <w:rPr>
                <w:sz w:val="24"/>
                <w:szCs w:val="24"/>
                <w:lang w:eastAsia="en-US"/>
              </w:rPr>
            </w:pPr>
            <w:r w:rsidRPr="002713FC">
              <w:rPr>
                <w:sz w:val="24"/>
                <w:szCs w:val="24"/>
                <w:lang w:eastAsia="en-US"/>
              </w:rPr>
              <w:t>1</w:t>
            </w:r>
          </w:p>
        </w:tc>
      </w:tr>
      <w:tr w:rsidR="006F4972" w:rsidRPr="00793741" w:rsidTr="004D0449">
        <w:tc>
          <w:tcPr>
            <w:tcW w:w="4786" w:type="dxa"/>
          </w:tcPr>
          <w:p w:rsidR="006F4972" w:rsidRPr="002713FC" w:rsidRDefault="006F4972" w:rsidP="004D0449">
            <w:pPr>
              <w:spacing w:line="240" w:lineRule="atLeast"/>
              <w:ind w:right="-109"/>
              <w:jc w:val="both"/>
              <w:rPr>
                <w:sz w:val="24"/>
                <w:szCs w:val="24"/>
                <w:lang w:eastAsia="en-US"/>
              </w:rPr>
            </w:pPr>
            <w:r w:rsidRPr="002713FC">
              <w:rPr>
                <w:b/>
                <w:i/>
                <w:sz w:val="24"/>
                <w:szCs w:val="24"/>
                <w:lang w:eastAsia="en-US"/>
              </w:rPr>
              <w:t xml:space="preserve">Итоговая аттестация </w:t>
            </w:r>
          </w:p>
        </w:tc>
        <w:tc>
          <w:tcPr>
            <w:tcW w:w="4785" w:type="dxa"/>
            <w:gridSpan w:val="2"/>
          </w:tcPr>
          <w:p w:rsidR="006F4972" w:rsidRPr="002713FC" w:rsidRDefault="006F4972" w:rsidP="004D0449">
            <w:pPr>
              <w:spacing w:line="240" w:lineRule="atLeast"/>
              <w:ind w:right="-109"/>
              <w:jc w:val="center"/>
              <w:rPr>
                <w:i/>
                <w:sz w:val="24"/>
                <w:szCs w:val="24"/>
                <w:lang w:eastAsia="en-US"/>
              </w:rPr>
            </w:pPr>
            <w:r w:rsidRPr="002713FC">
              <w:rPr>
                <w:i/>
                <w:sz w:val="24"/>
                <w:szCs w:val="24"/>
                <w:lang w:eastAsia="en-US"/>
              </w:rPr>
              <w:t>Зачет с оценкой</w:t>
            </w:r>
            <w:r>
              <w:rPr>
                <w:i/>
                <w:sz w:val="24"/>
                <w:szCs w:val="24"/>
                <w:lang w:eastAsia="en-US"/>
              </w:rPr>
              <w:t xml:space="preserve"> / оценка</w:t>
            </w:r>
          </w:p>
        </w:tc>
      </w:tr>
      <w:tr w:rsidR="006F4972" w:rsidRPr="00BA6E13" w:rsidTr="004D0449">
        <w:tc>
          <w:tcPr>
            <w:tcW w:w="4786" w:type="dxa"/>
          </w:tcPr>
          <w:p w:rsidR="006F4972" w:rsidRPr="002713FC" w:rsidRDefault="006F4972" w:rsidP="004D0449">
            <w:pPr>
              <w:spacing w:line="240" w:lineRule="atLeast"/>
              <w:ind w:right="-109"/>
              <w:jc w:val="both"/>
              <w:rPr>
                <w:b/>
                <w:i/>
                <w:sz w:val="24"/>
                <w:szCs w:val="24"/>
                <w:lang w:eastAsia="en-US"/>
              </w:rPr>
            </w:pPr>
            <w:r w:rsidRPr="002713FC">
              <w:rPr>
                <w:b/>
                <w:i/>
                <w:sz w:val="24"/>
                <w:szCs w:val="24"/>
                <w:lang w:eastAsia="en-US"/>
              </w:rPr>
              <w:t>ИТОГО:</w:t>
            </w:r>
          </w:p>
        </w:tc>
        <w:tc>
          <w:tcPr>
            <w:tcW w:w="2342" w:type="dxa"/>
          </w:tcPr>
          <w:p w:rsidR="006F4972" w:rsidRPr="002713FC" w:rsidRDefault="006F4972" w:rsidP="004D0449">
            <w:pPr>
              <w:spacing w:line="240" w:lineRule="atLeast"/>
              <w:ind w:right="-109"/>
              <w:jc w:val="center"/>
              <w:rPr>
                <w:sz w:val="24"/>
                <w:szCs w:val="24"/>
                <w:lang w:eastAsia="en-US"/>
              </w:rPr>
            </w:pPr>
            <w:r w:rsidRPr="002713FC">
              <w:rPr>
                <w:sz w:val="24"/>
                <w:szCs w:val="24"/>
                <w:lang w:eastAsia="en-US"/>
              </w:rPr>
              <w:t>72/</w:t>
            </w:r>
            <w:r>
              <w:rPr>
                <w:sz w:val="24"/>
                <w:szCs w:val="24"/>
                <w:lang w:eastAsia="en-US"/>
              </w:rPr>
              <w:t>36</w:t>
            </w:r>
          </w:p>
        </w:tc>
        <w:tc>
          <w:tcPr>
            <w:tcW w:w="2443" w:type="dxa"/>
          </w:tcPr>
          <w:p w:rsidR="006F4972" w:rsidRPr="002713FC" w:rsidRDefault="006F4972" w:rsidP="004D0449">
            <w:pPr>
              <w:spacing w:line="240" w:lineRule="atLeast"/>
              <w:ind w:right="-109"/>
              <w:jc w:val="both"/>
              <w:rPr>
                <w:sz w:val="24"/>
                <w:szCs w:val="24"/>
                <w:lang w:eastAsia="en-US"/>
              </w:rPr>
            </w:pPr>
          </w:p>
        </w:tc>
      </w:tr>
    </w:tbl>
    <w:p w:rsidR="006F4972" w:rsidRDefault="006F4972" w:rsidP="004D0449">
      <w:pPr>
        <w:ind w:right="-109"/>
        <w:jc w:val="both"/>
        <w:rPr>
          <w:b/>
        </w:rPr>
      </w:pPr>
    </w:p>
    <w:p w:rsidR="006F4972" w:rsidRPr="00A21A6A" w:rsidRDefault="006F4972" w:rsidP="004D0449">
      <w:pPr>
        <w:ind w:right="-109"/>
        <w:jc w:val="both"/>
        <w:rPr>
          <w:b/>
          <w:sz w:val="28"/>
          <w:szCs w:val="28"/>
        </w:rPr>
      </w:pPr>
      <w:r w:rsidRPr="00A21A6A">
        <w:rPr>
          <w:b/>
          <w:sz w:val="28"/>
          <w:szCs w:val="28"/>
        </w:rPr>
        <w:t>6. Содержание дисциплины</w:t>
      </w:r>
    </w:p>
    <w:p w:rsidR="006F4972" w:rsidRPr="00A21A6A" w:rsidRDefault="006F4972" w:rsidP="004D0449">
      <w:pPr>
        <w:ind w:right="-109"/>
        <w:jc w:val="both"/>
        <w:rPr>
          <w:b/>
          <w:sz w:val="28"/>
          <w:szCs w:val="28"/>
        </w:rPr>
      </w:pPr>
      <w:r w:rsidRPr="00A21A6A">
        <w:rPr>
          <w:b/>
          <w:sz w:val="28"/>
          <w:szCs w:val="28"/>
        </w:rPr>
        <w:t>6.1. Содержание разделов дисциплины</w:t>
      </w:r>
    </w:p>
    <w:p w:rsidR="006F4972" w:rsidRDefault="006F4972" w:rsidP="004D0449">
      <w:pPr>
        <w:ind w:right="-109"/>
        <w:jc w:val="both"/>
        <w:rPr>
          <w:b/>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
        <w:gridCol w:w="2339"/>
        <w:gridCol w:w="6825"/>
      </w:tblGrid>
      <w:tr w:rsidR="006F4972" w:rsidRPr="00A21A6A" w:rsidTr="004D0449">
        <w:tc>
          <w:tcPr>
            <w:tcW w:w="484" w:type="dxa"/>
          </w:tcPr>
          <w:p w:rsidR="006F4972" w:rsidRPr="002713FC" w:rsidRDefault="006F4972" w:rsidP="004D0449">
            <w:pPr>
              <w:spacing w:line="276" w:lineRule="auto"/>
              <w:ind w:right="-109"/>
              <w:jc w:val="center"/>
              <w:rPr>
                <w:sz w:val="24"/>
                <w:szCs w:val="24"/>
                <w:lang w:eastAsia="en-US"/>
              </w:rPr>
            </w:pPr>
            <w:r w:rsidRPr="002713FC">
              <w:rPr>
                <w:sz w:val="24"/>
                <w:szCs w:val="24"/>
                <w:lang w:eastAsia="en-US"/>
              </w:rPr>
              <w:t>№</w:t>
            </w:r>
          </w:p>
        </w:tc>
        <w:tc>
          <w:tcPr>
            <w:tcW w:w="2339" w:type="dxa"/>
          </w:tcPr>
          <w:p w:rsidR="006F4972" w:rsidRPr="002713FC" w:rsidRDefault="006F4972" w:rsidP="004D0449">
            <w:pPr>
              <w:spacing w:line="276" w:lineRule="auto"/>
              <w:ind w:right="-109"/>
              <w:jc w:val="center"/>
              <w:rPr>
                <w:sz w:val="24"/>
                <w:szCs w:val="24"/>
                <w:lang w:eastAsia="en-US"/>
              </w:rPr>
            </w:pPr>
            <w:r w:rsidRPr="002713FC">
              <w:rPr>
                <w:sz w:val="24"/>
                <w:szCs w:val="24"/>
                <w:lang w:eastAsia="en-US"/>
              </w:rPr>
              <w:t>Наименование раздела дисциплины</w:t>
            </w:r>
          </w:p>
        </w:tc>
        <w:tc>
          <w:tcPr>
            <w:tcW w:w="6825" w:type="dxa"/>
          </w:tcPr>
          <w:p w:rsidR="006F4972" w:rsidRPr="002713FC" w:rsidRDefault="006F4972" w:rsidP="004D0449">
            <w:pPr>
              <w:spacing w:line="276" w:lineRule="auto"/>
              <w:ind w:right="-109"/>
              <w:jc w:val="center"/>
              <w:rPr>
                <w:sz w:val="24"/>
                <w:szCs w:val="24"/>
                <w:lang w:eastAsia="en-US"/>
              </w:rPr>
            </w:pPr>
            <w:r w:rsidRPr="002713FC">
              <w:rPr>
                <w:sz w:val="24"/>
                <w:szCs w:val="24"/>
                <w:lang w:eastAsia="en-US"/>
              </w:rPr>
              <w:t>Содержание раздела</w:t>
            </w:r>
          </w:p>
        </w:tc>
      </w:tr>
      <w:tr w:rsidR="006F4972" w:rsidRPr="00A21A6A" w:rsidTr="004D0449">
        <w:tc>
          <w:tcPr>
            <w:tcW w:w="484" w:type="dxa"/>
          </w:tcPr>
          <w:p w:rsidR="006F4972" w:rsidRPr="002713FC" w:rsidRDefault="006F4972" w:rsidP="004D0449">
            <w:pPr>
              <w:spacing w:line="276" w:lineRule="auto"/>
              <w:ind w:right="-109"/>
              <w:jc w:val="center"/>
              <w:rPr>
                <w:sz w:val="24"/>
                <w:szCs w:val="24"/>
                <w:lang w:eastAsia="en-US"/>
              </w:rPr>
            </w:pPr>
            <w:r w:rsidRPr="002713FC">
              <w:rPr>
                <w:sz w:val="24"/>
                <w:szCs w:val="24"/>
                <w:lang w:eastAsia="en-US"/>
              </w:rPr>
              <w:t>1.</w:t>
            </w:r>
          </w:p>
        </w:tc>
        <w:tc>
          <w:tcPr>
            <w:tcW w:w="2339" w:type="dxa"/>
          </w:tcPr>
          <w:p w:rsidR="006F4972" w:rsidRPr="002713FC" w:rsidRDefault="006F4972" w:rsidP="004D0449">
            <w:pPr>
              <w:spacing w:line="276" w:lineRule="auto"/>
              <w:ind w:right="-109"/>
              <w:jc w:val="both"/>
              <w:rPr>
                <w:sz w:val="24"/>
                <w:szCs w:val="24"/>
                <w:lang w:eastAsia="en-US"/>
              </w:rPr>
            </w:pPr>
            <w:r w:rsidRPr="002713FC">
              <w:rPr>
                <w:sz w:val="24"/>
                <w:szCs w:val="24"/>
                <w:lang w:eastAsia="en-US"/>
              </w:rPr>
              <w:t xml:space="preserve">  Общая характеристика педагогической профессии </w:t>
            </w:r>
          </w:p>
        </w:tc>
        <w:tc>
          <w:tcPr>
            <w:tcW w:w="6825" w:type="dxa"/>
          </w:tcPr>
          <w:p w:rsidR="006F4972" w:rsidRPr="002713FC" w:rsidRDefault="006F4972" w:rsidP="00C4045B">
            <w:pPr>
              <w:pStyle w:val="BodyText"/>
              <w:spacing w:after="0" w:line="276" w:lineRule="auto"/>
              <w:jc w:val="both"/>
              <w:rPr>
                <w:bCs/>
                <w:lang w:eastAsia="en-US"/>
              </w:rPr>
            </w:pPr>
            <w:r w:rsidRPr="002713FC">
              <w:rPr>
                <w:lang w:eastAsia="en-US"/>
              </w:rPr>
              <w:t xml:space="preserve">    Возникновение и становление педагогической профессии. Сущность и социальное назначение педагогической профессии. Особенности педагогической профессии. Профессиональные задачи педагога. Функции профессиональной деятельности учителя. </w:t>
            </w:r>
          </w:p>
        </w:tc>
      </w:tr>
      <w:tr w:rsidR="006F4972" w:rsidRPr="00A21A6A" w:rsidTr="004D0449">
        <w:tc>
          <w:tcPr>
            <w:tcW w:w="484" w:type="dxa"/>
          </w:tcPr>
          <w:p w:rsidR="006F4972" w:rsidRPr="002713FC" w:rsidRDefault="006F4972" w:rsidP="004D0449">
            <w:pPr>
              <w:spacing w:line="276" w:lineRule="auto"/>
              <w:ind w:right="-109"/>
              <w:jc w:val="center"/>
              <w:rPr>
                <w:sz w:val="24"/>
                <w:szCs w:val="24"/>
                <w:lang w:eastAsia="en-US"/>
              </w:rPr>
            </w:pPr>
            <w:r w:rsidRPr="002713FC">
              <w:rPr>
                <w:sz w:val="24"/>
                <w:szCs w:val="24"/>
                <w:lang w:eastAsia="en-US"/>
              </w:rPr>
              <w:t>2.</w:t>
            </w:r>
          </w:p>
        </w:tc>
        <w:tc>
          <w:tcPr>
            <w:tcW w:w="2339" w:type="dxa"/>
          </w:tcPr>
          <w:p w:rsidR="006F4972" w:rsidRPr="002713FC" w:rsidRDefault="006F4972" w:rsidP="004D0449">
            <w:pPr>
              <w:spacing w:line="276" w:lineRule="auto"/>
              <w:ind w:right="-109"/>
              <w:rPr>
                <w:sz w:val="24"/>
                <w:szCs w:val="24"/>
                <w:lang w:eastAsia="en-US"/>
              </w:rPr>
            </w:pPr>
            <w:r w:rsidRPr="002713FC">
              <w:rPr>
                <w:sz w:val="24"/>
                <w:szCs w:val="24"/>
                <w:lang w:eastAsia="en-US"/>
              </w:rPr>
              <w:t xml:space="preserve">  Особенности профессиональной деятельности современного учителя </w:t>
            </w:r>
          </w:p>
        </w:tc>
        <w:tc>
          <w:tcPr>
            <w:tcW w:w="6825" w:type="dxa"/>
          </w:tcPr>
          <w:p w:rsidR="006F4972" w:rsidRPr="002713FC" w:rsidRDefault="006F4972" w:rsidP="00C4045B">
            <w:pPr>
              <w:pStyle w:val="BodyText"/>
              <w:spacing w:after="0" w:line="276" w:lineRule="auto"/>
              <w:jc w:val="both"/>
              <w:rPr>
                <w:lang w:eastAsia="en-US"/>
              </w:rPr>
            </w:pPr>
            <w:r w:rsidRPr="002713FC">
              <w:rPr>
                <w:lang w:eastAsia="en-US"/>
              </w:rPr>
              <w:t xml:space="preserve">    Сущность педагогической деятельности. Основные виды педагогической деятельности. Структура педагогической деятельности.</w:t>
            </w:r>
          </w:p>
          <w:p w:rsidR="006F4972" w:rsidRPr="002713FC" w:rsidRDefault="006F4972" w:rsidP="00C4045B">
            <w:pPr>
              <w:pStyle w:val="BodyText"/>
              <w:spacing w:after="0" w:line="276" w:lineRule="auto"/>
              <w:jc w:val="both"/>
              <w:rPr>
                <w:lang w:eastAsia="en-US"/>
              </w:rPr>
            </w:pPr>
            <w:r w:rsidRPr="002713FC">
              <w:rPr>
                <w:lang w:eastAsia="en-US"/>
              </w:rPr>
              <w:t xml:space="preserve">    Профессиональная готовность к педагогической деятельности. Профессиональный стандарт педагогической деятельности. </w:t>
            </w:r>
          </w:p>
        </w:tc>
      </w:tr>
      <w:tr w:rsidR="006F4972" w:rsidRPr="00A21A6A" w:rsidTr="004D0449">
        <w:tc>
          <w:tcPr>
            <w:tcW w:w="484" w:type="dxa"/>
          </w:tcPr>
          <w:p w:rsidR="006F4972" w:rsidRPr="002713FC" w:rsidRDefault="006F4972" w:rsidP="004D0449">
            <w:pPr>
              <w:spacing w:line="276" w:lineRule="auto"/>
              <w:ind w:right="-109"/>
              <w:jc w:val="center"/>
              <w:rPr>
                <w:sz w:val="24"/>
                <w:szCs w:val="24"/>
                <w:lang w:eastAsia="en-US"/>
              </w:rPr>
            </w:pPr>
            <w:r w:rsidRPr="002713FC">
              <w:rPr>
                <w:sz w:val="24"/>
                <w:szCs w:val="24"/>
                <w:lang w:eastAsia="en-US"/>
              </w:rPr>
              <w:t>3.</w:t>
            </w:r>
          </w:p>
        </w:tc>
        <w:tc>
          <w:tcPr>
            <w:tcW w:w="2339" w:type="dxa"/>
          </w:tcPr>
          <w:p w:rsidR="006F4972" w:rsidRPr="002713FC" w:rsidRDefault="006F4972" w:rsidP="004D0449">
            <w:pPr>
              <w:spacing w:line="276" w:lineRule="auto"/>
              <w:ind w:right="-109"/>
              <w:rPr>
                <w:sz w:val="24"/>
                <w:szCs w:val="24"/>
                <w:lang w:eastAsia="en-US"/>
              </w:rPr>
            </w:pPr>
            <w:r w:rsidRPr="002713FC">
              <w:rPr>
                <w:sz w:val="24"/>
                <w:szCs w:val="24"/>
                <w:lang w:eastAsia="en-US"/>
              </w:rPr>
              <w:t>Личность учителя</w:t>
            </w:r>
          </w:p>
        </w:tc>
        <w:tc>
          <w:tcPr>
            <w:tcW w:w="6825" w:type="dxa"/>
          </w:tcPr>
          <w:p w:rsidR="006F4972" w:rsidRPr="002713FC" w:rsidRDefault="006F4972" w:rsidP="00C4045B">
            <w:pPr>
              <w:pStyle w:val="BodyText"/>
              <w:spacing w:after="0" w:line="276" w:lineRule="auto"/>
              <w:jc w:val="both"/>
              <w:rPr>
                <w:lang w:eastAsia="en-US"/>
              </w:rPr>
            </w:pPr>
            <w:r w:rsidRPr="002713FC">
              <w:t xml:space="preserve">Характеристика личности </w:t>
            </w:r>
            <w:r w:rsidRPr="002713FC">
              <w:rPr>
                <w:lang w:eastAsia="en-US"/>
              </w:rPr>
              <w:t xml:space="preserve">современного </w:t>
            </w:r>
            <w:r w:rsidRPr="002713FC">
              <w:t>учителя.</w:t>
            </w:r>
            <w:r w:rsidRPr="002713FC">
              <w:rPr>
                <w:lang w:eastAsia="en-US"/>
              </w:rPr>
              <w:t xml:space="preserve"> Учитель как субъект педагогической деятельности</w:t>
            </w:r>
          </w:p>
          <w:p w:rsidR="006F4972" w:rsidRPr="002713FC" w:rsidRDefault="006F4972" w:rsidP="00C4045B">
            <w:pPr>
              <w:pStyle w:val="BodyText"/>
              <w:spacing w:after="0" w:line="276" w:lineRule="auto"/>
              <w:jc w:val="both"/>
              <w:rPr>
                <w:lang w:eastAsia="en-US"/>
              </w:rPr>
            </w:pPr>
          </w:p>
        </w:tc>
      </w:tr>
      <w:tr w:rsidR="006F4972" w:rsidRPr="00A21A6A" w:rsidTr="004D0449">
        <w:tc>
          <w:tcPr>
            <w:tcW w:w="484" w:type="dxa"/>
          </w:tcPr>
          <w:p w:rsidR="006F4972" w:rsidRPr="002713FC" w:rsidRDefault="006F4972" w:rsidP="004D0449">
            <w:pPr>
              <w:spacing w:line="276" w:lineRule="auto"/>
              <w:ind w:right="-109"/>
              <w:jc w:val="center"/>
              <w:rPr>
                <w:sz w:val="24"/>
                <w:szCs w:val="24"/>
                <w:lang w:eastAsia="en-US"/>
              </w:rPr>
            </w:pPr>
            <w:r w:rsidRPr="002713FC">
              <w:rPr>
                <w:sz w:val="24"/>
                <w:szCs w:val="24"/>
                <w:lang w:eastAsia="en-US"/>
              </w:rPr>
              <w:t>4.</w:t>
            </w:r>
          </w:p>
        </w:tc>
        <w:tc>
          <w:tcPr>
            <w:tcW w:w="2339" w:type="dxa"/>
          </w:tcPr>
          <w:p w:rsidR="006F4972" w:rsidRPr="002713FC" w:rsidRDefault="006F4972" w:rsidP="004D0449">
            <w:pPr>
              <w:spacing w:line="276" w:lineRule="auto"/>
              <w:ind w:right="-109"/>
              <w:rPr>
                <w:sz w:val="24"/>
                <w:szCs w:val="24"/>
                <w:lang w:eastAsia="en-US"/>
              </w:rPr>
            </w:pPr>
            <w:r w:rsidRPr="002713FC">
              <w:rPr>
                <w:sz w:val="24"/>
                <w:szCs w:val="24"/>
                <w:lang w:eastAsia="en-US"/>
              </w:rPr>
              <w:t xml:space="preserve">  Педагогическая культура</w:t>
            </w:r>
          </w:p>
        </w:tc>
        <w:tc>
          <w:tcPr>
            <w:tcW w:w="6825" w:type="dxa"/>
          </w:tcPr>
          <w:p w:rsidR="006F4972" w:rsidRPr="002713FC" w:rsidRDefault="006F4972" w:rsidP="00C4045B">
            <w:pPr>
              <w:pStyle w:val="BodyText"/>
              <w:spacing w:after="0" w:line="276" w:lineRule="auto"/>
              <w:jc w:val="both"/>
              <w:rPr>
                <w:lang w:eastAsia="en-US"/>
              </w:rPr>
            </w:pPr>
            <w:r w:rsidRPr="002713FC">
              <w:rPr>
                <w:lang w:eastAsia="en-US"/>
              </w:rPr>
              <w:t xml:space="preserve">     Педагогическая культура как сущностная характеристика личности педагога, ее неотъемлемые части. </w:t>
            </w:r>
          </w:p>
          <w:p w:rsidR="006F4972" w:rsidRPr="002713FC" w:rsidRDefault="006F4972" w:rsidP="00C4045B">
            <w:pPr>
              <w:pStyle w:val="BodyText"/>
              <w:spacing w:after="0" w:line="276" w:lineRule="auto"/>
              <w:jc w:val="both"/>
              <w:rPr>
                <w:lang w:eastAsia="en-US"/>
              </w:rPr>
            </w:pPr>
            <w:r w:rsidRPr="002713FC">
              <w:rPr>
                <w:lang w:eastAsia="en-US"/>
              </w:rPr>
              <w:t xml:space="preserve">     Характеристика профессионального поведения учителя. Педагогическая этика. Педагогический такт как важнейший принцип профессиональной этики. </w:t>
            </w:r>
          </w:p>
          <w:p w:rsidR="006F4972" w:rsidRPr="002713FC" w:rsidRDefault="006F4972" w:rsidP="00C4045B">
            <w:pPr>
              <w:pStyle w:val="BodyText"/>
              <w:spacing w:after="0" w:line="276" w:lineRule="auto"/>
              <w:jc w:val="both"/>
              <w:rPr>
                <w:lang w:eastAsia="en-US"/>
              </w:rPr>
            </w:pPr>
            <w:r w:rsidRPr="002713FC">
              <w:t>Гуманистическая природа педагогической деятельности.</w:t>
            </w:r>
            <w:r w:rsidRPr="002713FC">
              <w:rPr>
                <w:lang w:eastAsia="en-US"/>
              </w:rPr>
              <w:t xml:space="preserve"> Т</w:t>
            </w:r>
            <w:r w:rsidRPr="002713FC">
              <w:rPr>
                <w:iCs/>
              </w:rPr>
              <w:t xml:space="preserve">иповые затруднения ребенка и варианты </w:t>
            </w:r>
            <w:r w:rsidRPr="002713FC">
              <w:t>приемов оказания помощи.</w:t>
            </w:r>
          </w:p>
        </w:tc>
      </w:tr>
      <w:tr w:rsidR="006F4972" w:rsidRPr="00A21A6A" w:rsidTr="004D0449">
        <w:tc>
          <w:tcPr>
            <w:tcW w:w="484" w:type="dxa"/>
          </w:tcPr>
          <w:p w:rsidR="006F4972" w:rsidRPr="002713FC" w:rsidRDefault="006F4972" w:rsidP="004D0449">
            <w:pPr>
              <w:spacing w:line="276" w:lineRule="auto"/>
              <w:ind w:right="-109"/>
              <w:jc w:val="center"/>
              <w:rPr>
                <w:sz w:val="24"/>
                <w:szCs w:val="24"/>
                <w:lang w:eastAsia="en-US"/>
              </w:rPr>
            </w:pPr>
            <w:r w:rsidRPr="002713FC">
              <w:rPr>
                <w:sz w:val="24"/>
                <w:szCs w:val="24"/>
                <w:lang w:eastAsia="en-US"/>
              </w:rPr>
              <w:t>5.</w:t>
            </w:r>
          </w:p>
        </w:tc>
        <w:tc>
          <w:tcPr>
            <w:tcW w:w="2339" w:type="dxa"/>
          </w:tcPr>
          <w:p w:rsidR="006F4972" w:rsidRPr="002713FC" w:rsidRDefault="006F4972" w:rsidP="00C4045B">
            <w:pPr>
              <w:spacing w:line="276" w:lineRule="auto"/>
              <w:jc w:val="both"/>
              <w:rPr>
                <w:sz w:val="24"/>
                <w:szCs w:val="24"/>
                <w:lang w:eastAsia="en-US"/>
              </w:rPr>
            </w:pPr>
            <w:r w:rsidRPr="002713FC">
              <w:rPr>
                <w:sz w:val="24"/>
                <w:szCs w:val="24"/>
                <w:lang w:eastAsia="en-US"/>
              </w:rPr>
              <w:t xml:space="preserve">  Требования к личности учителя и профессиональной компетентности   </w:t>
            </w:r>
          </w:p>
        </w:tc>
        <w:tc>
          <w:tcPr>
            <w:tcW w:w="6825" w:type="dxa"/>
          </w:tcPr>
          <w:p w:rsidR="006F4972" w:rsidRPr="002713FC" w:rsidRDefault="006F4972" w:rsidP="00C4045B">
            <w:pPr>
              <w:pStyle w:val="BodyText"/>
              <w:spacing w:line="276" w:lineRule="auto"/>
              <w:jc w:val="both"/>
              <w:rPr>
                <w:lang w:eastAsia="en-US"/>
              </w:rPr>
            </w:pPr>
            <w:r w:rsidRPr="002713FC">
              <w:rPr>
                <w:lang w:eastAsia="en-US"/>
              </w:rPr>
              <w:t xml:space="preserve">    Профессиональная компетентность и ее структура. Содержание теоретической и практической готовности учителя. Понятие педагогического мастерства и творчества. Основы педагогического мастерства. Педагогическая техника. </w:t>
            </w:r>
          </w:p>
        </w:tc>
      </w:tr>
      <w:tr w:rsidR="006F4972" w:rsidRPr="00A21A6A" w:rsidTr="004D0449">
        <w:tc>
          <w:tcPr>
            <w:tcW w:w="484" w:type="dxa"/>
          </w:tcPr>
          <w:p w:rsidR="006F4972" w:rsidRPr="002713FC" w:rsidRDefault="006F4972" w:rsidP="004D0449">
            <w:pPr>
              <w:spacing w:line="276" w:lineRule="auto"/>
              <w:ind w:right="-109"/>
              <w:jc w:val="center"/>
              <w:rPr>
                <w:sz w:val="24"/>
                <w:szCs w:val="24"/>
                <w:lang w:eastAsia="en-US"/>
              </w:rPr>
            </w:pPr>
            <w:r w:rsidRPr="002713FC">
              <w:rPr>
                <w:sz w:val="24"/>
                <w:szCs w:val="24"/>
                <w:lang w:eastAsia="en-US"/>
              </w:rPr>
              <w:t>6.</w:t>
            </w:r>
          </w:p>
        </w:tc>
        <w:tc>
          <w:tcPr>
            <w:tcW w:w="2339" w:type="dxa"/>
          </w:tcPr>
          <w:p w:rsidR="006F4972" w:rsidRPr="002713FC" w:rsidRDefault="006F4972" w:rsidP="004D0449">
            <w:pPr>
              <w:spacing w:line="276" w:lineRule="auto"/>
              <w:ind w:right="-109"/>
              <w:jc w:val="both"/>
              <w:rPr>
                <w:sz w:val="24"/>
                <w:szCs w:val="24"/>
                <w:lang w:eastAsia="en-US"/>
              </w:rPr>
            </w:pPr>
            <w:r w:rsidRPr="002713FC">
              <w:rPr>
                <w:sz w:val="24"/>
                <w:szCs w:val="24"/>
                <w:lang w:eastAsia="en-US"/>
              </w:rPr>
              <w:t>Подготовка современного педагога</w:t>
            </w:r>
          </w:p>
        </w:tc>
        <w:tc>
          <w:tcPr>
            <w:tcW w:w="6825" w:type="dxa"/>
          </w:tcPr>
          <w:p w:rsidR="006F4972" w:rsidRPr="002713FC" w:rsidRDefault="006F4972" w:rsidP="00C4045B">
            <w:pPr>
              <w:pStyle w:val="BodyText"/>
              <w:spacing w:line="276" w:lineRule="auto"/>
              <w:jc w:val="both"/>
              <w:rPr>
                <w:lang w:eastAsia="en-US"/>
              </w:rPr>
            </w:pPr>
            <w:r w:rsidRPr="002713FC">
              <w:rPr>
                <w:lang w:eastAsia="en-US"/>
              </w:rPr>
              <w:t xml:space="preserve">    Значимость качества подготовки учителя в развитии учащихся и школы в целом. Требования к современному учителю. Технология подготовительной деятельности учителя.</w:t>
            </w:r>
          </w:p>
        </w:tc>
      </w:tr>
      <w:tr w:rsidR="006F4972" w:rsidRPr="00A21A6A" w:rsidTr="004D0449">
        <w:tc>
          <w:tcPr>
            <w:tcW w:w="484" w:type="dxa"/>
          </w:tcPr>
          <w:p w:rsidR="006F4972" w:rsidRPr="002713FC" w:rsidRDefault="006F4972" w:rsidP="004D0449">
            <w:pPr>
              <w:spacing w:line="276" w:lineRule="auto"/>
              <w:ind w:right="-109"/>
              <w:jc w:val="center"/>
              <w:rPr>
                <w:sz w:val="24"/>
                <w:szCs w:val="24"/>
                <w:lang w:eastAsia="en-US"/>
              </w:rPr>
            </w:pPr>
            <w:r w:rsidRPr="002713FC">
              <w:rPr>
                <w:sz w:val="24"/>
                <w:szCs w:val="24"/>
                <w:lang w:eastAsia="en-US"/>
              </w:rPr>
              <w:t>7.</w:t>
            </w:r>
          </w:p>
        </w:tc>
        <w:tc>
          <w:tcPr>
            <w:tcW w:w="2339" w:type="dxa"/>
          </w:tcPr>
          <w:p w:rsidR="006F4972" w:rsidRPr="002713FC" w:rsidRDefault="006F4972" w:rsidP="004D0449">
            <w:pPr>
              <w:spacing w:line="276" w:lineRule="auto"/>
              <w:ind w:right="-109"/>
              <w:rPr>
                <w:sz w:val="24"/>
                <w:szCs w:val="24"/>
                <w:lang w:eastAsia="en-US"/>
              </w:rPr>
            </w:pPr>
            <w:r w:rsidRPr="002713FC">
              <w:rPr>
                <w:sz w:val="24"/>
                <w:szCs w:val="24"/>
                <w:lang w:eastAsia="en-US"/>
              </w:rPr>
              <w:t xml:space="preserve">Современная система отечественного образования  </w:t>
            </w:r>
          </w:p>
        </w:tc>
        <w:tc>
          <w:tcPr>
            <w:tcW w:w="6825" w:type="dxa"/>
          </w:tcPr>
          <w:p w:rsidR="006F4972" w:rsidRPr="002713FC" w:rsidRDefault="006F4972" w:rsidP="00C4045B">
            <w:pPr>
              <w:pStyle w:val="BodyText"/>
              <w:spacing w:after="0" w:line="276" w:lineRule="auto"/>
              <w:jc w:val="both"/>
              <w:rPr>
                <w:lang w:eastAsia="en-US"/>
              </w:rPr>
            </w:pPr>
            <w:r w:rsidRPr="002713FC">
              <w:t xml:space="preserve">Государственная политика и правовое  регулирование отношений в сфере образования. </w:t>
            </w:r>
            <w:r w:rsidRPr="002713FC">
              <w:rPr>
                <w:lang w:eastAsia="en-US"/>
              </w:rPr>
              <w:t>Структура современной системы отечественного образования. Педагогическое образование. Структура педагогического образования. Перспективы развития педагогической профессии.</w:t>
            </w:r>
          </w:p>
        </w:tc>
      </w:tr>
      <w:tr w:rsidR="006F4972" w:rsidRPr="00A21A6A" w:rsidTr="004D0449">
        <w:tc>
          <w:tcPr>
            <w:tcW w:w="484" w:type="dxa"/>
          </w:tcPr>
          <w:p w:rsidR="006F4972" w:rsidRPr="002713FC" w:rsidRDefault="006F4972" w:rsidP="004D0449">
            <w:pPr>
              <w:spacing w:line="276" w:lineRule="auto"/>
              <w:ind w:right="-109"/>
              <w:jc w:val="center"/>
              <w:rPr>
                <w:sz w:val="24"/>
                <w:szCs w:val="24"/>
                <w:lang w:eastAsia="en-US"/>
              </w:rPr>
            </w:pPr>
            <w:r w:rsidRPr="002713FC">
              <w:rPr>
                <w:sz w:val="24"/>
                <w:szCs w:val="24"/>
                <w:lang w:eastAsia="en-US"/>
              </w:rPr>
              <w:t>8.</w:t>
            </w:r>
          </w:p>
        </w:tc>
        <w:tc>
          <w:tcPr>
            <w:tcW w:w="2339" w:type="dxa"/>
          </w:tcPr>
          <w:p w:rsidR="006F4972" w:rsidRPr="002713FC" w:rsidRDefault="006F4972" w:rsidP="004D0449">
            <w:pPr>
              <w:spacing w:line="276" w:lineRule="auto"/>
              <w:ind w:right="-109"/>
              <w:rPr>
                <w:sz w:val="24"/>
                <w:szCs w:val="24"/>
                <w:lang w:eastAsia="en-US"/>
              </w:rPr>
            </w:pPr>
            <w:r w:rsidRPr="002713FC">
              <w:rPr>
                <w:sz w:val="24"/>
                <w:szCs w:val="24"/>
                <w:lang w:eastAsia="en-US"/>
              </w:rPr>
              <w:t>Профессионально-личностное становление и развитие учителя</w:t>
            </w:r>
          </w:p>
        </w:tc>
        <w:tc>
          <w:tcPr>
            <w:tcW w:w="6825" w:type="dxa"/>
          </w:tcPr>
          <w:p w:rsidR="006F4972" w:rsidRPr="002713FC" w:rsidRDefault="006F4972" w:rsidP="00C4045B">
            <w:pPr>
              <w:pStyle w:val="BodyText"/>
              <w:spacing w:after="0" w:line="276" w:lineRule="auto"/>
              <w:jc w:val="both"/>
              <w:rPr>
                <w:lang w:eastAsia="en-US"/>
              </w:rPr>
            </w:pPr>
            <w:r w:rsidRPr="002713FC">
              <w:rPr>
                <w:iCs/>
              </w:rPr>
              <w:t xml:space="preserve">Педагогические инновации в современной школе. </w:t>
            </w:r>
            <w:r w:rsidRPr="002713FC">
              <w:rPr>
                <w:lang w:eastAsia="en-US"/>
              </w:rPr>
              <w:t xml:space="preserve">Профессионализм как результат систематического повышения квалификации. </w:t>
            </w:r>
          </w:p>
          <w:p w:rsidR="006F4972" w:rsidRPr="002713FC" w:rsidRDefault="006F4972" w:rsidP="00C4045B">
            <w:pPr>
              <w:pStyle w:val="BodyText"/>
              <w:spacing w:after="0" w:line="276" w:lineRule="auto"/>
              <w:jc w:val="both"/>
              <w:rPr>
                <w:lang w:eastAsia="en-US"/>
              </w:rPr>
            </w:pPr>
            <w:r w:rsidRPr="002713FC">
              <w:rPr>
                <w:lang w:eastAsia="en-US"/>
              </w:rPr>
              <w:t>Современная педагогическая публицистика, научная и художественная литература о современном учителе.</w:t>
            </w:r>
          </w:p>
        </w:tc>
      </w:tr>
    </w:tbl>
    <w:p w:rsidR="006F4972" w:rsidRDefault="006F4972" w:rsidP="004D0449">
      <w:pPr>
        <w:ind w:right="-109"/>
        <w:jc w:val="both"/>
        <w:rPr>
          <w:b/>
          <w:sz w:val="28"/>
          <w:szCs w:val="28"/>
        </w:rPr>
      </w:pPr>
    </w:p>
    <w:p w:rsidR="006F4972" w:rsidRPr="002C7353" w:rsidRDefault="006F4972" w:rsidP="004D0449">
      <w:pPr>
        <w:ind w:right="-109"/>
        <w:jc w:val="both"/>
        <w:rPr>
          <w:b/>
          <w:sz w:val="28"/>
          <w:szCs w:val="28"/>
        </w:rPr>
      </w:pPr>
      <w:r w:rsidRPr="002C7353">
        <w:rPr>
          <w:b/>
          <w:sz w:val="28"/>
          <w:szCs w:val="28"/>
        </w:rPr>
        <w:t xml:space="preserve">6.2. Разделы дисциплины и виды учебных занятий   </w:t>
      </w:r>
      <w:r>
        <w:rPr>
          <w:b/>
          <w:sz w:val="28"/>
          <w:szCs w:val="28"/>
        </w:rPr>
        <w:t>ОДО/ОЗО</w:t>
      </w:r>
    </w:p>
    <w:p w:rsidR="006F4972" w:rsidRDefault="006F4972" w:rsidP="004D0449">
      <w:pPr>
        <w:ind w:right="-109"/>
        <w:jc w:val="both"/>
        <w:rPr>
          <w:b/>
        </w:rPr>
      </w:pPr>
    </w:p>
    <w:p w:rsidR="006F4972" w:rsidRDefault="006F4972" w:rsidP="004D0449">
      <w:pPr>
        <w:ind w:right="-10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
        <w:gridCol w:w="3356"/>
        <w:gridCol w:w="955"/>
        <w:gridCol w:w="893"/>
        <w:gridCol w:w="1017"/>
        <w:gridCol w:w="955"/>
        <w:gridCol w:w="1911"/>
      </w:tblGrid>
      <w:tr w:rsidR="006F4972" w:rsidRPr="00BA6E13" w:rsidTr="004D0449">
        <w:tc>
          <w:tcPr>
            <w:tcW w:w="484" w:type="dxa"/>
            <w:vMerge w:val="restart"/>
          </w:tcPr>
          <w:p w:rsidR="006F4972" w:rsidRPr="002713FC" w:rsidRDefault="006F4972" w:rsidP="004D0449">
            <w:pPr>
              <w:spacing w:line="276" w:lineRule="auto"/>
              <w:ind w:right="-109"/>
              <w:jc w:val="center"/>
              <w:rPr>
                <w:sz w:val="24"/>
                <w:szCs w:val="24"/>
                <w:lang w:eastAsia="en-US"/>
              </w:rPr>
            </w:pPr>
            <w:r w:rsidRPr="002713FC">
              <w:rPr>
                <w:sz w:val="24"/>
                <w:szCs w:val="24"/>
                <w:lang w:eastAsia="en-US"/>
              </w:rPr>
              <w:t>№</w:t>
            </w:r>
          </w:p>
        </w:tc>
        <w:tc>
          <w:tcPr>
            <w:tcW w:w="3356" w:type="dxa"/>
            <w:vMerge w:val="restart"/>
          </w:tcPr>
          <w:p w:rsidR="006F4972" w:rsidRPr="002713FC" w:rsidRDefault="006F4972" w:rsidP="004D0449">
            <w:pPr>
              <w:spacing w:line="276" w:lineRule="auto"/>
              <w:ind w:right="-109"/>
              <w:jc w:val="center"/>
              <w:rPr>
                <w:sz w:val="24"/>
                <w:szCs w:val="24"/>
                <w:lang w:eastAsia="en-US"/>
              </w:rPr>
            </w:pPr>
            <w:r w:rsidRPr="002713FC">
              <w:rPr>
                <w:sz w:val="24"/>
                <w:szCs w:val="24"/>
                <w:lang w:eastAsia="en-US"/>
              </w:rPr>
              <w:t>Наименование раздела дисциплины</w:t>
            </w:r>
          </w:p>
        </w:tc>
        <w:tc>
          <w:tcPr>
            <w:tcW w:w="5731" w:type="dxa"/>
            <w:gridSpan w:val="5"/>
          </w:tcPr>
          <w:p w:rsidR="006F4972" w:rsidRPr="002713FC" w:rsidRDefault="006F4972" w:rsidP="004D0449">
            <w:pPr>
              <w:spacing w:line="276" w:lineRule="auto"/>
              <w:ind w:right="-109"/>
              <w:jc w:val="center"/>
              <w:rPr>
                <w:sz w:val="24"/>
                <w:szCs w:val="24"/>
                <w:lang w:eastAsia="en-US"/>
              </w:rPr>
            </w:pPr>
            <w:r w:rsidRPr="002713FC">
              <w:rPr>
                <w:sz w:val="24"/>
                <w:szCs w:val="24"/>
                <w:lang w:eastAsia="en-US"/>
              </w:rPr>
              <w:t>Распределение трудоемкости (в часах) по видам учебных занятий</w:t>
            </w:r>
          </w:p>
        </w:tc>
      </w:tr>
      <w:tr w:rsidR="006F4972" w:rsidRPr="00BA6E13" w:rsidTr="004D0449">
        <w:tc>
          <w:tcPr>
            <w:tcW w:w="484" w:type="dxa"/>
            <w:vMerge/>
            <w:vAlign w:val="center"/>
          </w:tcPr>
          <w:p w:rsidR="006F4972" w:rsidRPr="002713FC" w:rsidRDefault="006F4972" w:rsidP="004D0449">
            <w:pPr>
              <w:rPr>
                <w:sz w:val="24"/>
                <w:szCs w:val="24"/>
                <w:lang w:eastAsia="en-US"/>
              </w:rPr>
            </w:pPr>
          </w:p>
        </w:tc>
        <w:tc>
          <w:tcPr>
            <w:tcW w:w="0" w:type="auto"/>
            <w:vMerge/>
            <w:vAlign w:val="center"/>
          </w:tcPr>
          <w:p w:rsidR="006F4972" w:rsidRPr="002713FC" w:rsidRDefault="006F4972" w:rsidP="004D0449">
            <w:pPr>
              <w:rPr>
                <w:sz w:val="24"/>
                <w:szCs w:val="24"/>
                <w:lang w:eastAsia="en-US"/>
              </w:rPr>
            </w:pPr>
          </w:p>
        </w:tc>
        <w:tc>
          <w:tcPr>
            <w:tcW w:w="955" w:type="dxa"/>
          </w:tcPr>
          <w:p w:rsidR="006F4972" w:rsidRPr="002713FC" w:rsidRDefault="006F4972" w:rsidP="004D0449">
            <w:pPr>
              <w:spacing w:line="276" w:lineRule="auto"/>
              <w:ind w:right="-109"/>
              <w:jc w:val="center"/>
              <w:rPr>
                <w:sz w:val="24"/>
                <w:szCs w:val="24"/>
                <w:lang w:eastAsia="en-US"/>
              </w:rPr>
            </w:pPr>
            <w:r w:rsidRPr="002713FC">
              <w:rPr>
                <w:sz w:val="24"/>
                <w:szCs w:val="24"/>
                <w:lang w:eastAsia="en-US"/>
              </w:rPr>
              <w:t>ЛК</w:t>
            </w:r>
          </w:p>
        </w:tc>
        <w:tc>
          <w:tcPr>
            <w:tcW w:w="893" w:type="dxa"/>
          </w:tcPr>
          <w:p w:rsidR="006F4972" w:rsidRPr="002713FC" w:rsidRDefault="006F4972" w:rsidP="004D0449">
            <w:pPr>
              <w:spacing w:line="276" w:lineRule="auto"/>
              <w:ind w:right="-109"/>
              <w:jc w:val="center"/>
              <w:rPr>
                <w:sz w:val="24"/>
                <w:szCs w:val="24"/>
                <w:lang w:eastAsia="en-US"/>
              </w:rPr>
            </w:pPr>
            <w:r w:rsidRPr="002713FC">
              <w:rPr>
                <w:sz w:val="24"/>
                <w:szCs w:val="24"/>
                <w:lang w:eastAsia="en-US"/>
              </w:rPr>
              <w:t>ПЗ</w:t>
            </w:r>
          </w:p>
        </w:tc>
        <w:tc>
          <w:tcPr>
            <w:tcW w:w="1017" w:type="dxa"/>
          </w:tcPr>
          <w:p w:rsidR="006F4972" w:rsidRPr="002713FC" w:rsidRDefault="006F4972" w:rsidP="004D0449">
            <w:pPr>
              <w:spacing w:line="276" w:lineRule="auto"/>
              <w:ind w:right="-109"/>
              <w:jc w:val="center"/>
              <w:rPr>
                <w:sz w:val="24"/>
                <w:szCs w:val="24"/>
                <w:lang w:eastAsia="en-US"/>
              </w:rPr>
            </w:pPr>
            <w:r w:rsidRPr="002713FC">
              <w:rPr>
                <w:sz w:val="24"/>
                <w:szCs w:val="24"/>
                <w:lang w:eastAsia="en-US"/>
              </w:rPr>
              <w:t>ЛБ</w:t>
            </w:r>
          </w:p>
        </w:tc>
        <w:tc>
          <w:tcPr>
            <w:tcW w:w="955" w:type="dxa"/>
          </w:tcPr>
          <w:p w:rsidR="006F4972" w:rsidRPr="002713FC" w:rsidRDefault="006F4972" w:rsidP="004D0449">
            <w:pPr>
              <w:spacing w:line="276" w:lineRule="auto"/>
              <w:ind w:right="-109"/>
              <w:jc w:val="center"/>
              <w:rPr>
                <w:sz w:val="24"/>
                <w:szCs w:val="24"/>
                <w:lang w:eastAsia="en-US"/>
              </w:rPr>
            </w:pPr>
            <w:r w:rsidRPr="002713FC">
              <w:rPr>
                <w:sz w:val="24"/>
                <w:szCs w:val="24"/>
                <w:lang w:eastAsia="en-US"/>
              </w:rPr>
              <w:t>СРС</w:t>
            </w:r>
          </w:p>
        </w:tc>
        <w:tc>
          <w:tcPr>
            <w:tcW w:w="1911" w:type="dxa"/>
          </w:tcPr>
          <w:p w:rsidR="006F4972" w:rsidRPr="002713FC" w:rsidRDefault="006F4972" w:rsidP="004D0449">
            <w:pPr>
              <w:spacing w:line="276" w:lineRule="auto"/>
              <w:ind w:right="-109"/>
              <w:jc w:val="center"/>
              <w:rPr>
                <w:sz w:val="24"/>
                <w:szCs w:val="24"/>
                <w:lang w:eastAsia="en-US"/>
              </w:rPr>
            </w:pPr>
            <w:r w:rsidRPr="002713FC">
              <w:rPr>
                <w:sz w:val="24"/>
                <w:szCs w:val="24"/>
                <w:lang w:eastAsia="en-US"/>
              </w:rPr>
              <w:t>Всего</w:t>
            </w:r>
          </w:p>
        </w:tc>
      </w:tr>
      <w:tr w:rsidR="006F4972" w:rsidRPr="00BA6E13" w:rsidTr="004D0449">
        <w:trPr>
          <w:trHeight w:val="796"/>
        </w:trPr>
        <w:tc>
          <w:tcPr>
            <w:tcW w:w="484" w:type="dxa"/>
          </w:tcPr>
          <w:p w:rsidR="006F4972" w:rsidRPr="002713FC" w:rsidRDefault="006F4972" w:rsidP="004D0449">
            <w:pPr>
              <w:spacing w:line="276" w:lineRule="auto"/>
              <w:ind w:right="-109"/>
              <w:jc w:val="center"/>
              <w:rPr>
                <w:sz w:val="24"/>
                <w:szCs w:val="24"/>
                <w:lang w:eastAsia="en-US"/>
              </w:rPr>
            </w:pPr>
            <w:r w:rsidRPr="002713FC">
              <w:rPr>
                <w:sz w:val="24"/>
                <w:szCs w:val="24"/>
                <w:lang w:eastAsia="en-US"/>
              </w:rPr>
              <w:t>1.</w:t>
            </w:r>
          </w:p>
        </w:tc>
        <w:tc>
          <w:tcPr>
            <w:tcW w:w="3356" w:type="dxa"/>
          </w:tcPr>
          <w:p w:rsidR="006F4972" w:rsidRPr="002713FC" w:rsidRDefault="006F4972" w:rsidP="004D0449">
            <w:pPr>
              <w:spacing w:line="276" w:lineRule="auto"/>
              <w:ind w:right="-109"/>
              <w:rPr>
                <w:sz w:val="24"/>
                <w:szCs w:val="24"/>
                <w:lang w:eastAsia="en-US"/>
              </w:rPr>
            </w:pPr>
            <w:r w:rsidRPr="002713FC">
              <w:rPr>
                <w:sz w:val="24"/>
                <w:szCs w:val="24"/>
              </w:rPr>
              <w:t xml:space="preserve">Общая характеристика педагогической профессии </w:t>
            </w:r>
          </w:p>
        </w:tc>
        <w:tc>
          <w:tcPr>
            <w:tcW w:w="955" w:type="dxa"/>
          </w:tcPr>
          <w:p w:rsidR="006F4972" w:rsidRPr="002713FC" w:rsidRDefault="006F4972" w:rsidP="004D0449">
            <w:pPr>
              <w:spacing w:line="276" w:lineRule="auto"/>
              <w:ind w:right="-109"/>
              <w:jc w:val="center"/>
              <w:rPr>
                <w:sz w:val="24"/>
                <w:szCs w:val="24"/>
                <w:lang w:eastAsia="en-US"/>
              </w:rPr>
            </w:pPr>
            <w:r w:rsidRPr="002713FC">
              <w:rPr>
                <w:sz w:val="24"/>
                <w:szCs w:val="24"/>
                <w:lang w:eastAsia="en-US"/>
              </w:rPr>
              <w:t>2/2</w:t>
            </w:r>
          </w:p>
        </w:tc>
        <w:tc>
          <w:tcPr>
            <w:tcW w:w="893" w:type="dxa"/>
          </w:tcPr>
          <w:p w:rsidR="006F4972" w:rsidRPr="002713FC" w:rsidRDefault="006F4972" w:rsidP="004D0449">
            <w:pPr>
              <w:spacing w:line="276" w:lineRule="auto"/>
              <w:ind w:right="-109"/>
              <w:jc w:val="center"/>
              <w:rPr>
                <w:sz w:val="24"/>
                <w:szCs w:val="24"/>
                <w:lang w:eastAsia="en-US"/>
              </w:rPr>
            </w:pPr>
            <w:r w:rsidRPr="002713FC">
              <w:rPr>
                <w:sz w:val="24"/>
                <w:szCs w:val="24"/>
                <w:lang w:eastAsia="en-US"/>
              </w:rPr>
              <w:t>2</w:t>
            </w:r>
          </w:p>
        </w:tc>
        <w:tc>
          <w:tcPr>
            <w:tcW w:w="1017" w:type="dxa"/>
          </w:tcPr>
          <w:p w:rsidR="006F4972" w:rsidRPr="002713FC" w:rsidRDefault="006F4972" w:rsidP="004D0449">
            <w:pPr>
              <w:spacing w:line="276" w:lineRule="auto"/>
              <w:ind w:right="-109"/>
              <w:jc w:val="center"/>
              <w:rPr>
                <w:sz w:val="24"/>
                <w:szCs w:val="24"/>
                <w:lang w:eastAsia="en-US"/>
              </w:rPr>
            </w:pPr>
            <w:r w:rsidRPr="002713FC">
              <w:rPr>
                <w:sz w:val="24"/>
                <w:szCs w:val="24"/>
                <w:lang w:eastAsia="en-US"/>
              </w:rPr>
              <w:t>-</w:t>
            </w:r>
          </w:p>
        </w:tc>
        <w:tc>
          <w:tcPr>
            <w:tcW w:w="955" w:type="dxa"/>
          </w:tcPr>
          <w:p w:rsidR="006F4972" w:rsidRPr="002713FC" w:rsidRDefault="006F4972" w:rsidP="004D0449">
            <w:pPr>
              <w:spacing w:line="276" w:lineRule="auto"/>
              <w:ind w:right="-109"/>
              <w:jc w:val="center"/>
              <w:rPr>
                <w:sz w:val="24"/>
                <w:szCs w:val="24"/>
                <w:lang w:val="en-US" w:eastAsia="en-US"/>
              </w:rPr>
            </w:pPr>
            <w:r w:rsidRPr="002713FC">
              <w:rPr>
                <w:sz w:val="24"/>
                <w:szCs w:val="24"/>
                <w:lang w:eastAsia="en-US"/>
              </w:rPr>
              <w:t>5/</w:t>
            </w:r>
            <w:r>
              <w:rPr>
                <w:sz w:val="24"/>
                <w:szCs w:val="24"/>
                <w:lang w:eastAsia="en-US"/>
              </w:rPr>
              <w:t>4</w:t>
            </w:r>
          </w:p>
        </w:tc>
        <w:tc>
          <w:tcPr>
            <w:tcW w:w="1911" w:type="dxa"/>
          </w:tcPr>
          <w:p w:rsidR="006F4972" w:rsidRPr="002713FC" w:rsidRDefault="006F4972" w:rsidP="004D0449">
            <w:pPr>
              <w:spacing w:line="276" w:lineRule="auto"/>
              <w:ind w:right="-109"/>
              <w:jc w:val="center"/>
              <w:rPr>
                <w:sz w:val="24"/>
                <w:szCs w:val="24"/>
                <w:lang w:eastAsia="en-US"/>
              </w:rPr>
            </w:pPr>
            <w:r w:rsidRPr="002713FC">
              <w:rPr>
                <w:sz w:val="24"/>
                <w:szCs w:val="24"/>
                <w:lang w:eastAsia="en-US"/>
              </w:rPr>
              <w:t>9</w:t>
            </w:r>
          </w:p>
        </w:tc>
      </w:tr>
      <w:tr w:rsidR="006F4972" w:rsidRPr="00BA6E13" w:rsidTr="004D0449">
        <w:trPr>
          <w:trHeight w:val="1287"/>
        </w:trPr>
        <w:tc>
          <w:tcPr>
            <w:tcW w:w="484" w:type="dxa"/>
          </w:tcPr>
          <w:p w:rsidR="006F4972" w:rsidRPr="002713FC" w:rsidRDefault="006F4972" w:rsidP="004D0449">
            <w:pPr>
              <w:spacing w:line="276" w:lineRule="auto"/>
              <w:ind w:right="-109"/>
              <w:jc w:val="center"/>
              <w:rPr>
                <w:sz w:val="24"/>
                <w:szCs w:val="24"/>
                <w:lang w:eastAsia="en-US"/>
              </w:rPr>
            </w:pPr>
            <w:r w:rsidRPr="002713FC">
              <w:rPr>
                <w:sz w:val="24"/>
                <w:szCs w:val="24"/>
                <w:lang w:eastAsia="en-US"/>
              </w:rPr>
              <w:t>2.</w:t>
            </w:r>
          </w:p>
          <w:p w:rsidR="006F4972" w:rsidRPr="002713FC" w:rsidRDefault="006F4972" w:rsidP="004D0449">
            <w:pPr>
              <w:spacing w:line="276" w:lineRule="auto"/>
              <w:ind w:right="-109"/>
              <w:jc w:val="center"/>
              <w:rPr>
                <w:sz w:val="24"/>
                <w:szCs w:val="24"/>
                <w:lang w:eastAsia="en-US"/>
              </w:rPr>
            </w:pPr>
          </w:p>
          <w:p w:rsidR="006F4972" w:rsidRPr="002713FC" w:rsidRDefault="006F4972" w:rsidP="004D0449">
            <w:pPr>
              <w:spacing w:line="276" w:lineRule="auto"/>
              <w:ind w:right="-109"/>
              <w:jc w:val="center"/>
              <w:rPr>
                <w:sz w:val="24"/>
                <w:szCs w:val="24"/>
                <w:lang w:eastAsia="en-US"/>
              </w:rPr>
            </w:pPr>
          </w:p>
        </w:tc>
        <w:tc>
          <w:tcPr>
            <w:tcW w:w="3356" w:type="dxa"/>
          </w:tcPr>
          <w:p w:rsidR="006F4972" w:rsidRPr="002713FC" w:rsidRDefault="006F4972" w:rsidP="004D0449">
            <w:pPr>
              <w:ind w:right="-109"/>
              <w:rPr>
                <w:sz w:val="24"/>
                <w:szCs w:val="24"/>
                <w:lang w:eastAsia="en-US"/>
              </w:rPr>
            </w:pPr>
            <w:r w:rsidRPr="002713FC">
              <w:rPr>
                <w:sz w:val="24"/>
                <w:szCs w:val="24"/>
              </w:rPr>
              <w:t xml:space="preserve">Особенности профессиональной деятельности современного учителя </w:t>
            </w:r>
          </w:p>
        </w:tc>
        <w:tc>
          <w:tcPr>
            <w:tcW w:w="955" w:type="dxa"/>
          </w:tcPr>
          <w:p w:rsidR="006F4972" w:rsidRPr="002713FC" w:rsidRDefault="006F4972" w:rsidP="004D0449">
            <w:pPr>
              <w:spacing w:line="276" w:lineRule="auto"/>
              <w:ind w:right="-109"/>
              <w:jc w:val="center"/>
              <w:rPr>
                <w:sz w:val="24"/>
                <w:szCs w:val="24"/>
                <w:lang w:val="en-US" w:eastAsia="en-US"/>
              </w:rPr>
            </w:pPr>
            <w:r w:rsidRPr="002713FC">
              <w:rPr>
                <w:sz w:val="24"/>
                <w:szCs w:val="24"/>
                <w:lang w:eastAsia="en-US"/>
              </w:rPr>
              <w:t>2</w:t>
            </w:r>
          </w:p>
        </w:tc>
        <w:tc>
          <w:tcPr>
            <w:tcW w:w="893" w:type="dxa"/>
          </w:tcPr>
          <w:p w:rsidR="006F4972" w:rsidRPr="002713FC" w:rsidRDefault="006F4972" w:rsidP="004D0449">
            <w:pPr>
              <w:spacing w:line="276" w:lineRule="auto"/>
              <w:ind w:right="-109"/>
              <w:jc w:val="center"/>
              <w:rPr>
                <w:sz w:val="24"/>
                <w:szCs w:val="24"/>
                <w:lang w:val="en-US" w:eastAsia="en-US"/>
              </w:rPr>
            </w:pPr>
            <w:r w:rsidRPr="002713FC">
              <w:rPr>
                <w:sz w:val="24"/>
                <w:szCs w:val="24"/>
                <w:lang w:eastAsia="en-US"/>
              </w:rPr>
              <w:t>4</w:t>
            </w:r>
          </w:p>
          <w:p w:rsidR="006F4972" w:rsidRPr="002713FC" w:rsidRDefault="006F4972" w:rsidP="004D0449">
            <w:pPr>
              <w:spacing w:line="276" w:lineRule="auto"/>
              <w:ind w:right="-109"/>
              <w:jc w:val="center"/>
              <w:rPr>
                <w:sz w:val="24"/>
                <w:szCs w:val="24"/>
                <w:lang w:val="en-US" w:eastAsia="en-US"/>
              </w:rPr>
            </w:pPr>
          </w:p>
          <w:p w:rsidR="006F4972" w:rsidRPr="002713FC" w:rsidRDefault="006F4972" w:rsidP="004D0449">
            <w:pPr>
              <w:spacing w:line="276" w:lineRule="auto"/>
              <w:ind w:right="-109"/>
              <w:jc w:val="center"/>
              <w:rPr>
                <w:sz w:val="24"/>
                <w:szCs w:val="24"/>
                <w:lang w:val="en-US" w:eastAsia="en-US"/>
              </w:rPr>
            </w:pPr>
          </w:p>
        </w:tc>
        <w:tc>
          <w:tcPr>
            <w:tcW w:w="1017" w:type="dxa"/>
          </w:tcPr>
          <w:p w:rsidR="006F4972" w:rsidRPr="002713FC" w:rsidRDefault="006F4972" w:rsidP="004D0449">
            <w:pPr>
              <w:spacing w:line="276" w:lineRule="auto"/>
              <w:ind w:right="-109"/>
              <w:jc w:val="center"/>
              <w:rPr>
                <w:sz w:val="24"/>
                <w:szCs w:val="24"/>
                <w:lang w:eastAsia="en-US"/>
              </w:rPr>
            </w:pPr>
            <w:r w:rsidRPr="002713FC">
              <w:rPr>
                <w:sz w:val="24"/>
                <w:szCs w:val="24"/>
                <w:lang w:eastAsia="en-US"/>
              </w:rPr>
              <w:t>-</w:t>
            </w:r>
          </w:p>
        </w:tc>
        <w:tc>
          <w:tcPr>
            <w:tcW w:w="955" w:type="dxa"/>
          </w:tcPr>
          <w:p w:rsidR="006F4972" w:rsidRPr="002713FC" w:rsidRDefault="006F4972" w:rsidP="004D0449">
            <w:pPr>
              <w:spacing w:line="276" w:lineRule="auto"/>
              <w:ind w:right="-109"/>
              <w:jc w:val="center"/>
              <w:rPr>
                <w:sz w:val="24"/>
                <w:szCs w:val="24"/>
                <w:lang w:eastAsia="en-US"/>
              </w:rPr>
            </w:pPr>
            <w:r w:rsidRPr="002713FC">
              <w:rPr>
                <w:sz w:val="24"/>
                <w:szCs w:val="24"/>
                <w:lang w:eastAsia="en-US"/>
              </w:rPr>
              <w:t>4/</w:t>
            </w:r>
            <w:r>
              <w:rPr>
                <w:sz w:val="24"/>
                <w:szCs w:val="24"/>
                <w:lang w:eastAsia="en-US"/>
              </w:rPr>
              <w:t>4</w:t>
            </w:r>
          </w:p>
        </w:tc>
        <w:tc>
          <w:tcPr>
            <w:tcW w:w="1911" w:type="dxa"/>
          </w:tcPr>
          <w:p w:rsidR="006F4972" w:rsidRPr="002713FC" w:rsidRDefault="006F4972" w:rsidP="004D0449">
            <w:pPr>
              <w:spacing w:line="276" w:lineRule="auto"/>
              <w:ind w:right="-109"/>
              <w:jc w:val="center"/>
              <w:rPr>
                <w:sz w:val="24"/>
                <w:szCs w:val="24"/>
                <w:lang w:eastAsia="en-US"/>
              </w:rPr>
            </w:pPr>
            <w:r w:rsidRPr="002713FC">
              <w:rPr>
                <w:sz w:val="24"/>
                <w:szCs w:val="24"/>
                <w:lang w:eastAsia="en-US"/>
              </w:rPr>
              <w:t>10</w:t>
            </w:r>
          </w:p>
        </w:tc>
      </w:tr>
      <w:tr w:rsidR="006F4972" w:rsidRPr="00BA6E13" w:rsidTr="004D0449">
        <w:trPr>
          <w:trHeight w:val="1034"/>
        </w:trPr>
        <w:tc>
          <w:tcPr>
            <w:tcW w:w="484" w:type="dxa"/>
          </w:tcPr>
          <w:p w:rsidR="006F4972" w:rsidRPr="002713FC" w:rsidRDefault="006F4972" w:rsidP="004D0449">
            <w:pPr>
              <w:spacing w:line="276" w:lineRule="auto"/>
              <w:ind w:right="-109"/>
              <w:jc w:val="center"/>
              <w:rPr>
                <w:sz w:val="24"/>
                <w:szCs w:val="24"/>
                <w:lang w:eastAsia="en-US"/>
              </w:rPr>
            </w:pPr>
            <w:r w:rsidRPr="002713FC">
              <w:rPr>
                <w:sz w:val="24"/>
                <w:szCs w:val="24"/>
                <w:lang w:eastAsia="en-US"/>
              </w:rPr>
              <w:t>3.</w:t>
            </w:r>
          </w:p>
          <w:p w:rsidR="006F4972" w:rsidRPr="002713FC" w:rsidRDefault="006F4972" w:rsidP="004D0449">
            <w:pPr>
              <w:spacing w:line="276" w:lineRule="auto"/>
              <w:ind w:right="-109"/>
              <w:jc w:val="center"/>
              <w:rPr>
                <w:sz w:val="24"/>
                <w:szCs w:val="24"/>
                <w:lang w:eastAsia="en-US"/>
              </w:rPr>
            </w:pPr>
          </w:p>
          <w:p w:rsidR="006F4972" w:rsidRPr="002713FC" w:rsidRDefault="006F4972" w:rsidP="004D0449">
            <w:pPr>
              <w:ind w:right="-109"/>
              <w:jc w:val="center"/>
              <w:rPr>
                <w:sz w:val="24"/>
                <w:szCs w:val="24"/>
                <w:lang w:eastAsia="en-US"/>
              </w:rPr>
            </w:pPr>
          </w:p>
        </w:tc>
        <w:tc>
          <w:tcPr>
            <w:tcW w:w="3356" w:type="dxa"/>
          </w:tcPr>
          <w:p w:rsidR="006F4972" w:rsidRPr="002713FC" w:rsidRDefault="006F4972" w:rsidP="004D0449">
            <w:pPr>
              <w:spacing w:line="276" w:lineRule="auto"/>
              <w:ind w:right="-109"/>
              <w:jc w:val="both"/>
              <w:rPr>
                <w:bCs/>
                <w:sz w:val="24"/>
                <w:szCs w:val="24"/>
                <w:lang w:eastAsia="en-US"/>
              </w:rPr>
            </w:pPr>
            <w:r w:rsidRPr="002713FC">
              <w:rPr>
                <w:sz w:val="24"/>
                <w:szCs w:val="24"/>
                <w:lang w:eastAsia="en-US"/>
              </w:rPr>
              <w:t>Личность учителя</w:t>
            </w:r>
          </w:p>
        </w:tc>
        <w:tc>
          <w:tcPr>
            <w:tcW w:w="955" w:type="dxa"/>
          </w:tcPr>
          <w:p w:rsidR="006F4972" w:rsidRPr="002713FC" w:rsidRDefault="006F4972" w:rsidP="004D0449">
            <w:pPr>
              <w:ind w:right="-109"/>
              <w:jc w:val="center"/>
              <w:rPr>
                <w:sz w:val="24"/>
                <w:szCs w:val="24"/>
                <w:lang w:eastAsia="en-US"/>
              </w:rPr>
            </w:pPr>
            <w:r w:rsidRPr="002713FC">
              <w:rPr>
                <w:sz w:val="24"/>
                <w:szCs w:val="24"/>
                <w:lang w:eastAsia="en-US"/>
              </w:rPr>
              <w:t>2</w:t>
            </w:r>
          </w:p>
        </w:tc>
        <w:tc>
          <w:tcPr>
            <w:tcW w:w="893" w:type="dxa"/>
          </w:tcPr>
          <w:p w:rsidR="006F4972" w:rsidRPr="002713FC" w:rsidRDefault="006F4972" w:rsidP="004D0449">
            <w:pPr>
              <w:spacing w:line="276" w:lineRule="auto"/>
              <w:ind w:right="-109"/>
              <w:jc w:val="center"/>
              <w:rPr>
                <w:sz w:val="24"/>
                <w:szCs w:val="24"/>
                <w:lang w:eastAsia="en-US"/>
              </w:rPr>
            </w:pPr>
            <w:r w:rsidRPr="002713FC">
              <w:rPr>
                <w:sz w:val="24"/>
                <w:szCs w:val="24"/>
                <w:lang w:eastAsia="en-US"/>
              </w:rPr>
              <w:t>2</w:t>
            </w:r>
          </w:p>
          <w:p w:rsidR="006F4972" w:rsidRPr="002713FC" w:rsidRDefault="006F4972" w:rsidP="004D0449">
            <w:pPr>
              <w:ind w:right="-109"/>
              <w:jc w:val="center"/>
              <w:rPr>
                <w:sz w:val="24"/>
                <w:szCs w:val="24"/>
                <w:lang w:eastAsia="en-US"/>
              </w:rPr>
            </w:pPr>
          </w:p>
        </w:tc>
        <w:tc>
          <w:tcPr>
            <w:tcW w:w="1017" w:type="dxa"/>
          </w:tcPr>
          <w:p w:rsidR="006F4972" w:rsidRPr="002713FC" w:rsidRDefault="006F4972" w:rsidP="004D0449">
            <w:pPr>
              <w:spacing w:line="276" w:lineRule="auto"/>
              <w:ind w:right="-109"/>
              <w:jc w:val="center"/>
              <w:rPr>
                <w:sz w:val="24"/>
                <w:szCs w:val="24"/>
                <w:lang w:eastAsia="en-US"/>
              </w:rPr>
            </w:pPr>
            <w:r w:rsidRPr="002713FC">
              <w:rPr>
                <w:sz w:val="24"/>
                <w:szCs w:val="24"/>
                <w:lang w:eastAsia="en-US"/>
              </w:rPr>
              <w:t>-</w:t>
            </w:r>
          </w:p>
        </w:tc>
        <w:tc>
          <w:tcPr>
            <w:tcW w:w="955" w:type="dxa"/>
          </w:tcPr>
          <w:p w:rsidR="006F4972" w:rsidRPr="002713FC" w:rsidRDefault="006F4972" w:rsidP="004D0449">
            <w:pPr>
              <w:ind w:right="-109"/>
              <w:jc w:val="center"/>
              <w:rPr>
                <w:sz w:val="24"/>
                <w:szCs w:val="24"/>
                <w:lang w:eastAsia="en-US"/>
              </w:rPr>
            </w:pPr>
            <w:r w:rsidRPr="002713FC">
              <w:rPr>
                <w:sz w:val="24"/>
                <w:szCs w:val="24"/>
                <w:lang w:eastAsia="en-US"/>
              </w:rPr>
              <w:t>4/</w:t>
            </w:r>
            <w:r>
              <w:rPr>
                <w:sz w:val="24"/>
                <w:szCs w:val="24"/>
                <w:lang w:eastAsia="en-US"/>
              </w:rPr>
              <w:t>4</w:t>
            </w:r>
          </w:p>
        </w:tc>
        <w:tc>
          <w:tcPr>
            <w:tcW w:w="1911" w:type="dxa"/>
          </w:tcPr>
          <w:p w:rsidR="006F4972" w:rsidRPr="002713FC" w:rsidRDefault="006F4972" w:rsidP="004D0449">
            <w:pPr>
              <w:ind w:right="-109"/>
              <w:jc w:val="center"/>
              <w:rPr>
                <w:sz w:val="24"/>
                <w:szCs w:val="24"/>
                <w:lang w:eastAsia="en-US"/>
              </w:rPr>
            </w:pPr>
            <w:r w:rsidRPr="002713FC">
              <w:rPr>
                <w:sz w:val="24"/>
                <w:szCs w:val="24"/>
                <w:lang w:eastAsia="en-US"/>
              </w:rPr>
              <w:t>8</w:t>
            </w:r>
          </w:p>
        </w:tc>
      </w:tr>
      <w:tr w:rsidR="006F4972" w:rsidRPr="00BA6E13" w:rsidTr="004D0449">
        <w:trPr>
          <w:trHeight w:val="1050"/>
        </w:trPr>
        <w:tc>
          <w:tcPr>
            <w:tcW w:w="484" w:type="dxa"/>
          </w:tcPr>
          <w:p w:rsidR="006F4972" w:rsidRPr="002713FC" w:rsidRDefault="006F4972" w:rsidP="004D0449">
            <w:pPr>
              <w:spacing w:line="276" w:lineRule="auto"/>
              <w:ind w:right="-109"/>
              <w:jc w:val="center"/>
              <w:rPr>
                <w:sz w:val="24"/>
                <w:szCs w:val="24"/>
                <w:lang w:eastAsia="en-US"/>
              </w:rPr>
            </w:pPr>
            <w:r w:rsidRPr="002713FC">
              <w:rPr>
                <w:sz w:val="24"/>
                <w:szCs w:val="24"/>
                <w:lang w:eastAsia="en-US"/>
              </w:rPr>
              <w:t>4.</w:t>
            </w:r>
          </w:p>
          <w:p w:rsidR="006F4972" w:rsidRPr="002713FC" w:rsidRDefault="006F4972" w:rsidP="004D0449">
            <w:pPr>
              <w:spacing w:line="276" w:lineRule="auto"/>
              <w:ind w:right="-109"/>
              <w:jc w:val="center"/>
              <w:rPr>
                <w:sz w:val="24"/>
                <w:szCs w:val="24"/>
                <w:lang w:eastAsia="en-US"/>
              </w:rPr>
            </w:pPr>
          </w:p>
          <w:p w:rsidR="006F4972" w:rsidRPr="002713FC" w:rsidRDefault="006F4972" w:rsidP="004D0449">
            <w:pPr>
              <w:ind w:right="-109"/>
              <w:jc w:val="center"/>
              <w:rPr>
                <w:sz w:val="24"/>
                <w:szCs w:val="24"/>
                <w:lang w:eastAsia="en-US"/>
              </w:rPr>
            </w:pPr>
          </w:p>
        </w:tc>
        <w:tc>
          <w:tcPr>
            <w:tcW w:w="3356" w:type="dxa"/>
          </w:tcPr>
          <w:p w:rsidR="006F4972" w:rsidRPr="002713FC" w:rsidRDefault="006F4972" w:rsidP="004D0449">
            <w:pPr>
              <w:spacing w:line="276" w:lineRule="auto"/>
              <w:ind w:right="-109"/>
              <w:jc w:val="both"/>
              <w:rPr>
                <w:bCs/>
                <w:sz w:val="24"/>
                <w:szCs w:val="24"/>
                <w:lang w:eastAsia="en-US"/>
              </w:rPr>
            </w:pPr>
            <w:r w:rsidRPr="002713FC">
              <w:rPr>
                <w:sz w:val="24"/>
                <w:szCs w:val="24"/>
                <w:lang w:eastAsia="en-US"/>
              </w:rPr>
              <w:t>Педагогическая культура</w:t>
            </w:r>
          </w:p>
        </w:tc>
        <w:tc>
          <w:tcPr>
            <w:tcW w:w="955" w:type="dxa"/>
          </w:tcPr>
          <w:p w:rsidR="006F4972" w:rsidRPr="002713FC" w:rsidRDefault="006F4972" w:rsidP="004D0449">
            <w:pPr>
              <w:ind w:right="-109"/>
              <w:jc w:val="center"/>
              <w:rPr>
                <w:sz w:val="24"/>
                <w:szCs w:val="24"/>
                <w:lang w:eastAsia="en-US"/>
              </w:rPr>
            </w:pPr>
            <w:r w:rsidRPr="002713FC">
              <w:rPr>
                <w:sz w:val="24"/>
                <w:szCs w:val="24"/>
                <w:lang w:eastAsia="en-US"/>
              </w:rPr>
              <w:t>2</w:t>
            </w:r>
          </w:p>
        </w:tc>
        <w:tc>
          <w:tcPr>
            <w:tcW w:w="893" w:type="dxa"/>
          </w:tcPr>
          <w:p w:rsidR="006F4972" w:rsidRPr="002713FC" w:rsidRDefault="006F4972" w:rsidP="004D0449">
            <w:pPr>
              <w:spacing w:line="276" w:lineRule="auto"/>
              <w:ind w:right="-109"/>
              <w:jc w:val="center"/>
              <w:rPr>
                <w:sz w:val="24"/>
                <w:szCs w:val="24"/>
                <w:lang w:eastAsia="en-US"/>
              </w:rPr>
            </w:pPr>
            <w:r w:rsidRPr="002713FC">
              <w:rPr>
                <w:sz w:val="24"/>
                <w:szCs w:val="24"/>
                <w:lang w:eastAsia="en-US"/>
              </w:rPr>
              <w:t>2</w:t>
            </w:r>
          </w:p>
          <w:p w:rsidR="006F4972" w:rsidRPr="002713FC" w:rsidRDefault="006F4972" w:rsidP="004D0449">
            <w:pPr>
              <w:ind w:right="-109"/>
              <w:jc w:val="center"/>
              <w:rPr>
                <w:sz w:val="24"/>
                <w:szCs w:val="24"/>
                <w:lang w:val="en-US" w:eastAsia="en-US"/>
              </w:rPr>
            </w:pPr>
          </w:p>
        </w:tc>
        <w:tc>
          <w:tcPr>
            <w:tcW w:w="1017" w:type="dxa"/>
          </w:tcPr>
          <w:p w:rsidR="006F4972" w:rsidRPr="002713FC" w:rsidRDefault="006F4972" w:rsidP="004D0449">
            <w:pPr>
              <w:spacing w:line="276" w:lineRule="auto"/>
              <w:ind w:right="-109"/>
              <w:jc w:val="center"/>
              <w:rPr>
                <w:sz w:val="24"/>
                <w:szCs w:val="24"/>
                <w:lang w:eastAsia="en-US"/>
              </w:rPr>
            </w:pPr>
            <w:r w:rsidRPr="002713FC">
              <w:rPr>
                <w:sz w:val="24"/>
                <w:szCs w:val="24"/>
                <w:lang w:eastAsia="en-US"/>
              </w:rPr>
              <w:t>-</w:t>
            </w:r>
          </w:p>
        </w:tc>
        <w:tc>
          <w:tcPr>
            <w:tcW w:w="955" w:type="dxa"/>
          </w:tcPr>
          <w:p w:rsidR="006F4972" w:rsidRPr="002713FC" w:rsidRDefault="006F4972" w:rsidP="004D0449">
            <w:pPr>
              <w:ind w:right="-109"/>
              <w:jc w:val="center"/>
              <w:rPr>
                <w:sz w:val="24"/>
                <w:szCs w:val="24"/>
                <w:lang w:eastAsia="en-US"/>
              </w:rPr>
            </w:pPr>
            <w:r w:rsidRPr="002713FC">
              <w:rPr>
                <w:sz w:val="24"/>
                <w:szCs w:val="24"/>
                <w:lang w:eastAsia="en-US"/>
              </w:rPr>
              <w:t>7/</w:t>
            </w:r>
            <w:r>
              <w:rPr>
                <w:sz w:val="24"/>
                <w:szCs w:val="24"/>
                <w:lang w:eastAsia="en-US"/>
              </w:rPr>
              <w:t>2</w:t>
            </w:r>
          </w:p>
        </w:tc>
        <w:tc>
          <w:tcPr>
            <w:tcW w:w="1911" w:type="dxa"/>
          </w:tcPr>
          <w:p w:rsidR="006F4972" w:rsidRPr="002713FC" w:rsidRDefault="006F4972" w:rsidP="004D0449">
            <w:pPr>
              <w:ind w:right="-109"/>
              <w:jc w:val="center"/>
              <w:rPr>
                <w:sz w:val="24"/>
                <w:szCs w:val="24"/>
                <w:lang w:eastAsia="en-US"/>
              </w:rPr>
            </w:pPr>
            <w:r w:rsidRPr="002713FC">
              <w:rPr>
                <w:sz w:val="24"/>
                <w:szCs w:val="24"/>
                <w:lang w:eastAsia="en-US"/>
              </w:rPr>
              <w:t>10</w:t>
            </w:r>
          </w:p>
        </w:tc>
      </w:tr>
      <w:tr w:rsidR="006F4972" w:rsidRPr="00BA6E13" w:rsidTr="004D0449">
        <w:trPr>
          <w:trHeight w:val="1050"/>
        </w:trPr>
        <w:tc>
          <w:tcPr>
            <w:tcW w:w="484" w:type="dxa"/>
          </w:tcPr>
          <w:p w:rsidR="006F4972" w:rsidRPr="002713FC" w:rsidRDefault="006F4972" w:rsidP="004D0449">
            <w:pPr>
              <w:spacing w:line="276" w:lineRule="auto"/>
              <w:ind w:right="-109"/>
              <w:jc w:val="center"/>
              <w:rPr>
                <w:sz w:val="24"/>
                <w:szCs w:val="24"/>
                <w:lang w:eastAsia="en-US"/>
              </w:rPr>
            </w:pPr>
            <w:r w:rsidRPr="002713FC">
              <w:rPr>
                <w:sz w:val="24"/>
                <w:szCs w:val="24"/>
                <w:lang w:eastAsia="en-US"/>
              </w:rPr>
              <w:t>5.</w:t>
            </w:r>
          </w:p>
        </w:tc>
        <w:tc>
          <w:tcPr>
            <w:tcW w:w="3356" w:type="dxa"/>
          </w:tcPr>
          <w:p w:rsidR="006F4972" w:rsidRPr="002713FC" w:rsidRDefault="006F4972" w:rsidP="004D0449">
            <w:pPr>
              <w:spacing w:line="276" w:lineRule="auto"/>
              <w:ind w:right="-109"/>
              <w:jc w:val="both"/>
              <w:rPr>
                <w:sz w:val="24"/>
                <w:szCs w:val="24"/>
                <w:lang w:eastAsia="en-US"/>
              </w:rPr>
            </w:pPr>
            <w:r w:rsidRPr="002713FC">
              <w:rPr>
                <w:sz w:val="24"/>
                <w:szCs w:val="24"/>
              </w:rPr>
              <w:t>Требования к личности учителя и профессиональной компетентности.</w:t>
            </w:r>
          </w:p>
        </w:tc>
        <w:tc>
          <w:tcPr>
            <w:tcW w:w="955" w:type="dxa"/>
          </w:tcPr>
          <w:p w:rsidR="006F4972" w:rsidRPr="002713FC" w:rsidRDefault="006F4972" w:rsidP="004D0449">
            <w:pPr>
              <w:ind w:right="-109"/>
              <w:jc w:val="center"/>
              <w:rPr>
                <w:sz w:val="24"/>
                <w:szCs w:val="24"/>
                <w:lang w:eastAsia="en-US"/>
              </w:rPr>
            </w:pPr>
            <w:r w:rsidRPr="002713FC">
              <w:rPr>
                <w:sz w:val="24"/>
                <w:szCs w:val="24"/>
                <w:lang w:eastAsia="en-US"/>
              </w:rPr>
              <w:t>2</w:t>
            </w:r>
          </w:p>
        </w:tc>
        <w:tc>
          <w:tcPr>
            <w:tcW w:w="893" w:type="dxa"/>
          </w:tcPr>
          <w:p w:rsidR="006F4972" w:rsidRPr="002713FC" w:rsidRDefault="006F4972" w:rsidP="004D0449">
            <w:pPr>
              <w:spacing w:line="276" w:lineRule="auto"/>
              <w:ind w:right="-109"/>
              <w:jc w:val="center"/>
              <w:rPr>
                <w:sz w:val="24"/>
                <w:szCs w:val="24"/>
                <w:lang w:eastAsia="en-US"/>
              </w:rPr>
            </w:pPr>
            <w:r w:rsidRPr="002713FC">
              <w:rPr>
                <w:sz w:val="24"/>
                <w:szCs w:val="24"/>
                <w:lang w:eastAsia="en-US"/>
              </w:rPr>
              <w:t>2/2</w:t>
            </w:r>
          </w:p>
        </w:tc>
        <w:tc>
          <w:tcPr>
            <w:tcW w:w="1017" w:type="dxa"/>
          </w:tcPr>
          <w:p w:rsidR="006F4972" w:rsidRPr="002713FC" w:rsidRDefault="006F4972" w:rsidP="004D0449">
            <w:pPr>
              <w:spacing w:line="276" w:lineRule="auto"/>
              <w:ind w:right="-109"/>
              <w:jc w:val="center"/>
              <w:rPr>
                <w:sz w:val="24"/>
                <w:szCs w:val="24"/>
                <w:lang w:eastAsia="en-US"/>
              </w:rPr>
            </w:pPr>
            <w:r w:rsidRPr="002713FC">
              <w:rPr>
                <w:sz w:val="24"/>
                <w:szCs w:val="24"/>
                <w:lang w:eastAsia="en-US"/>
              </w:rPr>
              <w:t>-</w:t>
            </w:r>
          </w:p>
        </w:tc>
        <w:tc>
          <w:tcPr>
            <w:tcW w:w="955" w:type="dxa"/>
          </w:tcPr>
          <w:p w:rsidR="006F4972" w:rsidRPr="002713FC" w:rsidRDefault="006F4972" w:rsidP="004D0449">
            <w:pPr>
              <w:ind w:right="-109"/>
              <w:jc w:val="center"/>
              <w:rPr>
                <w:sz w:val="24"/>
                <w:szCs w:val="24"/>
                <w:lang w:eastAsia="en-US"/>
              </w:rPr>
            </w:pPr>
            <w:r w:rsidRPr="002713FC">
              <w:rPr>
                <w:sz w:val="24"/>
                <w:szCs w:val="24"/>
                <w:lang w:eastAsia="en-US"/>
              </w:rPr>
              <w:t>4/</w:t>
            </w:r>
            <w:r>
              <w:rPr>
                <w:sz w:val="24"/>
                <w:szCs w:val="24"/>
                <w:lang w:eastAsia="en-US"/>
              </w:rPr>
              <w:t>6</w:t>
            </w:r>
          </w:p>
        </w:tc>
        <w:tc>
          <w:tcPr>
            <w:tcW w:w="1911" w:type="dxa"/>
          </w:tcPr>
          <w:p w:rsidR="006F4972" w:rsidRPr="002713FC" w:rsidRDefault="006F4972" w:rsidP="004D0449">
            <w:pPr>
              <w:ind w:right="-109"/>
              <w:jc w:val="center"/>
              <w:rPr>
                <w:sz w:val="24"/>
                <w:szCs w:val="24"/>
                <w:lang w:eastAsia="en-US"/>
              </w:rPr>
            </w:pPr>
            <w:r w:rsidRPr="002713FC">
              <w:rPr>
                <w:sz w:val="24"/>
                <w:szCs w:val="24"/>
                <w:lang w:eastAsia="en-US"/>
              </w:rPr>
              <w:t>8</w:t>
            </w:r>
          </w:p>
        </w:tc>
      </w:tr>
      <w:tr w:rsidR="006F4972" w:rsidRPr="00BA6E13" w:rsidTr="004D0449">
        <w:trPr>
          <w:trHeight w:val="1050"/>
        </w:trPr>
        <w:tc>
          <w:tcPr>
            <w:tcW w:w="484" w:type="dxa"/>
          </w:tcPr>
          <w:p w:rsidR="006F4972" w:rsidRPr="002713FC" w:rsidRDefault="006F4972" w:rsidP="004D0449">
            <w:pPr>
              <w:spacing w:line="276" w:lineRule="auto"/>
              <w:ind w:right="-109"/>
              <w:jc w:val="center"/>
              <w:rPr>
                <w:sz w:val="24"/>
                <w:szCs w:val="24"/>
                <w:lang w:eastAsia="en-US"/>
              </w:rPr>
            </w:pPr>
            <w:r w:rsidRPr="002713FC">
              <w:rPr>
                <w:sz w:val="24"/>
                <w:szCs w:val="24"/>
                <w:lang w:eastAsia="en-US"/>
              </w:rPr>
              <w:t>6.</w:t>
            </w:r>
          </w:p>
        </w:tc>
        <w:tc>
          <w:tcPr>
            <w:tcW w:w="3356" w:type="dxa"/>
          </w:tcPr>
          <w:p w:rsidR="006F4972" w:rsidRPr="002713FC" w:rsidRDefault="006F4972" w:rsidP="004D0449">
            <w:pPr>
              <w:pStyle w:val="BodyText2"/>
              <w:spacing w:after="0" w:line="240" w:lineRule="auto"/>
              <w:ind w:right="-109"/>
              <w:rPr>
                <w:rFonts w:ascii="Times New Roman" w:hAnsi="Times New Roman"/>
              </w:rPr>
            </w:pPr>
            <w:r w:rsidRPr="002713FC">
              <w:rPr>
                <w:rFonts w:ascii="Times New Roman" w:hAnsi="Times New Roman"/>
              </w:rPr>
              <w:t>Подготовка</w:t>
            </w:r>
          </w:p>
          <w:p w:rsidR="006F4972" w:rsidRPr="002713FC" w:rsidRDefault="006F4972" w:rsidP="004D0449">
            <w:pPr>
              <w:spacing w:line="276" w:lineRule="auto"/>
              <w:ind w:right="-109"/>
              <w:jc w:val="both"/>
              <w:rPr>
                <w:sz w:val="24"/>
                <w:szCs w:val="24"/>
                <w:lang w:eastAsia="en-US"/>
              </w:rPr>
            </w:pPr>
            <w:r w:rsidRPr="002713FC">
              <w:rPr>
                <w:sz w:val="24"/>
                <w:szCs w:val="24"/>
              </w:rPr>
              <w:t>современного педагога</w:t>
            </w:r>
          </w:p>
        </w:tc>
        <w:tc>
          <w:tcPr>
            <w:tcW w:w="955" w:type="dxa"/>
          </w:tcPr>
          <w:p w:rsidR="006F4972" w:rsidRPr="002713FC" w:rsidRDefault="006F4972" w:rsidP="004D0449">
            <w:pPr>
              <w:ind w:right="-109"/>
              <w:jc w:val="center"/>
              <w:rPr>
                <w:sz w:val="24"/>
                <w:szCs w:val="24"/>
                <w:lang w:eastAsia="en-US"/>
              </w:rPr>
            </w:pPr>
            <w:r w:rsidRPr="002713FC">
              <w:rPr>
                <w:sz w:val="24"/>
                <w:szCs w:val="24"/>
                <w:lang w:eastAsia="en-US"/>
              </w:rPr>
              <w:t>2</w:t>
            </w:r>
          </w:p>
        </w:tc>
        <w:tc>
          <w:tcPr>
            <w:tcW w:w="893" w:type="dxa"/>
          </w:tcPr>
          <w:p w:rsidR="006F4972" w:rsidRPr="002713FC" w:rsidRDefault="006F4972" w:rsidP="004D0449">
            <w:pPr>
              <w:spacing w:line="276" w:lineRule="auto"/>
              <w:ind w:right="-109"/>
              <w:jc w:val="center"/>
              <w:rPr>
                <w:sz w:val="24"/>
                <w:szCs w:val="24"/>
                <w:lang w:eastAsia="en-US"/>
              </w:rPr>
            </w:pPr>
            <w:r w:rsidRPr="002713FC">
              <w:rPr>
                <w:sz w:val="24"/>
                <w:szCs w:val="24"/>
                <w:lang w:eastAsia="en-US"/>
              </w:rPr>
              <w:t>4</w:t>
            </w:r>
          </w:p>
        </w:tc>
        <w:tc>
          <w:tcPr>
            <w:tcW w:w="1017" w:type="dxa"/>
          </w:tcPr>
          <w:p w:rsidR="006F4972" w:rsidRPr="002713FC" w:rsidRDefault="006F4972" w:rsidP="004D0449">
            <w:pPr>
              <w:spacing w:line="276" w:lineRule="auto"/>
              <w:ind w:right="-109"/>
              <w:jc w:val="center"/>
              <w:rPr>
                <w:sz w:val="24"/>
                <w:szCs w:val="24"/>
                <w:lang w:eastAsia="en-US"/>
              </w:rPr>
            </w:pPr>
            <w:r w:rsidRPr="002713FC">
              <w:rPr>
                <w:sz w:val="24"/>
                <w:szCs w:val="24"/>
                <w:lang w:eastAsia="en-US"/>
              </w:rPr>
              <w:t>-</w:t>
            </w:r>
          </w:p>
        </w:tc>
        <w:tc>
          <w:tcPr>
            <w:tcW w:w="955" w:type="dxa"/>
          </w:tcPr>
          <w:p w:rsidR="006F4972" w:rsidRPr="002713FC" w:rsidRDefault="006F4972" w:rsidP="004D0449">
            <w:pPr>
              <w:ind w:right="-109"/>
              <w:jc w:val="center"/>
              <w:rPr>
                <w:sz w:val="24"/>
                <w:szCs w:val="24"/>
                <w:lang w:eastAsia="en-US"/>
              </w:rPr>
            </w:pPr>
            <w:r w:rsidRPr="002713FC">
              <w:rPr>
                <w:sz w:val="24"/>
                <w:szCs w:val="24"/>
                <w:lang w:eastAsia="en-US"/>
              </w:rPr>
              <w:t>4/</w:t>
            </w:r>
            <w:r>
              <w:rPr>
                <w:sz w:val="24"/>
                <w:szCs w:val="24"/>
                <w:lang w:eastAsia="en-US"/>
              </w:rPr>
              <w:t>4</w:t>
            </w:r>
          </w:p>
        </w:tc>
        <w:tc>
          <w:tcPr>
            <w:tcW w:w="1911" w:type="dxa"/>
          </w:tcPr>
          <w:p w:rsidR="006F4972" w:rsidRPr="002713FC" w:rsidRDefault="006F4972" w:rsidP="004D0449">
            <w:pPr>
              <w:ind w:right="-109"/>
              <w:jc w:val="center"/>
              <w:rPr>
                <w:sz w:val="24"/>
                <w:szCs w:val="24"/>
                <w:lang w:eastAsia="en-US"/>
              </w:rPr>
            </w:pPr>
            <w:r w:rsidRPr="002713FC">
              <w:rPr>
                <w:sz w:val="24"/>
                <w:szCs w:val="24"/>
                <w:lang w:eastAsia="en-US"/>
              </w:rPr>
              <w:t>11</w:t>
            </w:r>
          </w:p>
        </w:tc>
      </w:tr>
      <w:tr w:rsidR="006F4972" w:rsidRPr="00BA6E13" w:rsidTr="004D0449">
        <w:trPr>
          <w:trHeight w:val="1050"/>
        </w:trPr>
        <w:tc>
          <w:tcPr>
            <w:tcW w:w="484" w:type="dxa"/>
          </w:tcPr>
          <w:p w:rsidR="006F4972" w:rsidRPr="002713FC" w:rsidRDefault="006F4972" w:rsidP="004D0449">
            <w:pPr>
              <w:spacing w:line="276" w:lineRule="auto"/>
              <w:ind w:right="-109"/>
              <w:jc w:val="center"/>
              <w:rPr>
                <w:sz w:val="24"/>
                <w:szCs w:val="24"/>
                <w:lang w:eastAsia="en-US"/>
              </w:rPr>
            </w:pPr>
            <w:r w:rsidRPr="002713FC">
              <w:rPr>
                <w:sz w:val="24"/>
                <w:szCs w:val="24"/>
                <w:lang w:eastAsia="en-US"/>
              </w:rPr>
              <w:t>7.</w:t>
            </w:r>
          </w:p>
        </w:tc>
        <w:tc>
          <w:tcPr>
            <w:tcW w:w="3356" w:type="dxa"/>
          </w:tcPr>
          <w:p w:rsidR="006F4972" w:rsidRPr="002713FC" w:rsidRDefault="006F4972" w:rsidP="004D0449">
            <w:pPr>
              <w:spacing w:line="276" w:lineRule="auto"/>
              <w:ind w:right="-109"/>
              <w:jc w:val="both"/>
              <w:rPr>
                <w:sz w:val="24"/>
                <w:szCs w:val="24"/>
                <w:lang w:eastAsia="en-US"/>
              </w:rPr>
            </w:pPr>
            <w:r w:rsidRPr="002713FC">
              <w:rPr>
                <w:sz w:val="24"/>
                <w:szCs w:val="24"/>
              </w:rPr>
              <w:t>Современная система отечественного образования</w:t>
            </w:r>
          </w:p>
        </w:tc>
        <w:tc>
          <w:tcPr>
            <w:tcW w:w="955" w:type="dxa"/>
          </w:tcPr>
          <w:p w:rsidR="006F4972" w:rsidRPr="002713FC" w:rsidRDefault="006F4972" w:rsidP="004D0449">
            <w:pPr>
              <w:ind w:right="-109"/>
              <w:jc w:val="center"/>
              <w:rPr>
                <w:sz w:val="24"/>
                <w:szCs w:val="24"/>
                <w:lang w:eastAsia="en-US"/>
              </w:rPr>
            </w:pPr>
            <w:r w:rsidRPr="002713FC">
              <w:rPr>
                <w:sz w:val="24"/>
                <w:szCs w:val="24"/>
                <w:lang w:eastAsia="en-US"/>
              </w:rPr>
              <w:t>2</w:t>
            </w:r>
          </w:p>
        </w:tc>
        <w:tc>
          <w:tcPr>
            <w:tcW w:w="893" w:type="dxa"/>
          </w:tcPr>
          <w:p w:rsidR="006F4972" w:rsidRPr="002713FC" w:rsidRDefault="006F4972" w:rsidP="004D0449">
            <w:pPr>
              <w:spacing w:line="276" w:lineRule="auto"/>
              <w:ind w:right="-109"/>
              <w:jc w:val="center"/>
              <w:rPr>
                <w:sz w:val="24"/>
                <w:szCs w:val="24"/>
                <w:lang w:eastAsia="en-US"/>
              </w:rPr>
            </w:pPr>
            <w:r w:rsidRPr="002713FC">
              <w:rPr>
                <w:sz w:val="24"/>
                <w:szCs w:val="24"/>
                <w:lang w:eastAsia="en-US"/>
              </w:rPr>
              <w:t>2</w:t>
            </w:r>
          </w:p>
        </w:tc>
        <w:tc>
          <w:tcPr>
            <w:tcW w:w="1017" w:type="dxa"/>
          </w:tcPr>
          <w:p w:rsidR="006F4972" w:rsidRPr="002713FC" w:rsidRDefault="006F4972" w:rsidP="004D0449">
            <w:pPr>
              <w:spacing w:line="276" w:lineRule="auto"/>
              <w:ind w:right="-109"/>
              <w:jc w:val="center"/>
              <w:rPr>
                <w:sz w:val="24"/>
                <w:szCs w:val="24"/>
                <w:lang w:eastAsia="en-US"/>
              </w:rPr>
            </w:pPr>
            <w:r w:rsidRPr="002713FC">
              <w:rPr>
                <w:sz w:val="24"/>
                <w:szCs w:val="24"/>
                <w:lang w:eastAsia="en-US"/>
              </w:rPr>
              <w:t>-</w:t>
            </w:r>
          </w:p>
        </w:tc>
        <w:tc>
          <w:tcPr>
            <w:tcW w:w="955" w:type="dxa"/>
          </w:tcPr>
          <w:p w:rsidR="006F4972" w:rsidRPr="002713FC" w:rsidRDefault="006F4972" w:rsidP="004D0449">
            <w:pPr>
              <w:ind w:right="-109"/>
              <w:jc w:val="center"/>
              <w:rPr>
                <w:sz w:val="24"/>
                <w:szCs w:val="24"/>
                <w:lang w:eastAsia="en-US"/>
              </w:rPr>
            </w:pPr>
            <w:r w:rsidRPr="002713FC">
              <w:rPr>
                <w:sz w:val="24"/>
                <w:szCs w:val="24"/>
                <w:lang w:eastAsia="en-US"/>
              </w:rPr>
              <w:t>3/</w:t>
            </w:r>
            <w:r>
              <w:rPr>
                <w:sz w:val="24"/>
                <w:szCs w:val="24"/>
                <w:lang w:eastAsia="en-US"/>
              </w:rPr>
              <w:t>4</w:t>
            </w:r>
          </w:p>
        </w:tc>
        <w:tc>
          <w:tcPr>
            <w:tcW w:w="1911" w:type="dxa"/>
          </w:tcPr>
          <w:p w:rsidR="006F4972" w:rsidRPr="002713FC" w:rsidRDefault="006F4972" w:rsidP="004D0449">
            <w:pPr>
              <w:ind w:right="-109"/>
              <w:jc w:val="center"/>
              <w:rPr>
                <w:sz w:val="24"/>
                <w:szCs w:val="24"/>
                <w:lang w:eastAsia="en-US"/>
              </w:rPr>
            </w:pPr>
            <w:r w:rsidRPr="002713FC">
              <w:rPr>
                <w:sz w:val="24"/>
                <w:szCs w:val="24"/>
                <w:lang w:eastAsia="en-US"/>
              </w:rPr>
              <w:t>7</w:t>
            </w:r>
          </w:p>
        </w:tc>
      </w:tr>
      <w:tr w:rsidR="006F4972" w:rsidRPr="00BA6E13" w:rsidTr="004D0449">
        <w:trPr>
          <w:trHeight w:val="1050"/>
        </w:trPr>
        <w:tc>
          <w:tcPr>
            <w:tcW w:w="484" w:type="dxa"/>
          </w:tcPr>
          <w:p w:rsidR="006F4972" w:rsidRPr="002713FC" w:rsidRDefault="006F4972" w:rsidP="004D0449">
            <w:pPr>
              <w:spacing w:line="276" w:lineRule="auto"/>
              <w:ind w:right="-109"/>
              <w:jc w:val="center"/>
              <w:rPr>
                <w:sz w:val="24"/>
                <w:szCs w:val="24"/>
                <w:lang w:eastAsia="en-US"/>
              </w:rPr>
            </w:pPr>
            <w:r w:rsidRPr="002713FC">
              <w:rPr>
                <w:sz w:val="24"/>
                <w:szCs w:val="24"/>
                <w:lang w:eastAsia="en-US"/>
              </w:rPr>
              <w:t>8.</w:t>
            </w:r>
          </w:p>
        </w:tc>
        <w:tc>
          <w:tcPr>
            <w:tcW w:w="3356" w:type="dxa"/>
          </w:tcPr>
          <w:p w:rsidR="006F4972" w:rsidRPr="002713FC" w:rsidRDefault="006F4972" w:rsidP="004D0449">
            <w:pPr>
              <w:spacing w:line="276" w:lineRule="auto"/>
              <w:ind w:right="-109"/>
              <w:jc w:val="both"/>
              <w:rPr>
                <w:sz w:val="24"/>
                <w:szCs w:val="24"/>
                <w:lang w:eastAsia="en-US"/>
              </w:rPr>
            </w:pPr>
            <w:r w:rsidRPr="002713FC">
              <w:rPr>
                <w:sz w:val="24"/>
                <w:szCs w:val="24"/>
              </w:rPr>
              <w:t>Профессионально-личностное становление и развитие учителя</w:t>
            </w:r>
          </w:p>
        </w:tc>
        <w:tc>
          <w:tcPr>
            <w:tcW w:w="955" w:type="dxa"/>
          </w:tcPr>
          <w:p w:rsidR="006F4972" w:rsidRPr="002713FC" w:rsidRDefault="006F4972" w:rsidP="004D0449">
            <w:pPr>
              <w:ind w:right="-109"/>
              <w:jc w:val="center"/>
              <w:rPr>
                <w:sz w:val="24"/>
                <w:szCs w:val="24"/>
                <w:lang w:eastAsia="en-US"/>
              </w:rPr>
            </w:pPr>
            <w:r w:rsidRPr="002713FC">
              <w:rPr>
                <w:sz w:val="24"/>
                <w:szCs w:val="24"/>
                <w:lang w:eastAsia="en-US"/>
              </w:rPr>
              <w:t>2</w:t>
            </w:r>
          </w:p>
        </w:tc>
        <w:tc>
          <w:tcPr>
            <w:tcW w:w="893" w:type="dxa"/>
          </w:tcPr>
          <w:p w:rsidR="006F4972" w:rsidRPr="002713FC" w:rsidRDefault="006F4972" w:rsidP="004D0449">
            <w:pPr>
              <w:spacing w:line="276" w:lineRule="auto"/>
              <w:ind w:right="-109"/>
              <w:jc w:val="center"/>
              <w:rPr>
                <w:sz w:val="24"/>
                <w:szCs w:val="24"/>
                <w:lang w:eastAsia="en-US"/>
              </w:rPr>
            </w:pPr>
            <w:r w:rsidRPr="002713FC">
              <w:rPr>
                <w:sz w:val="24"/>
                <w:szCs w:val="24"/>
                <w:lang w:eastAsia="en-US"/>
              </w:rPr>
              <w:t>2</w:t>
            </w:r>
          </w:p>
        </w:tc>
        <w:tc>
          <w:tcPr>
            <w:tcW w:w="1017" w:type="dxa"/>
          </w:tcPr>
          <w:p w:rsidR="006F4972" w:rsidRPr="002713FC" w:rsidRDefault="006F4972" w:rsidP="004D0449">
            <w:pPr>
              <w:spacing w:line="276" w:lineRule="auto"/>
              <w:ind w:right="-109"/>
              <w:jc w:val="center"/>
              <w:rPr>
                <w:sz w:val="24"/>
                <w:szCs w:val="24"/>
                <w:lang w:eastAsia="en-US"/>
              </w:rPr>
            </w:pPr>
            <w:r w:rsidRPr="002713FC">
              <w:rPr>
                <w:sz w:val="24"/>
                <w:szCs w:val="24"/>
                <w:lang w:eastAsia="en-US"/>
              </w:rPr>
              <w:t>-</w:t>
            </w:r>
          </w:p>
        </w:tc>
        <w:tc>
          <w:tcPr>
            <w:tcW w:w="955" w:type="dxa"/>
          </w:tcPr>
          <w:p w:rsidR="006F4972" w:rsidRPr="002713FC" w:rsidRDefault="006F4972" w:rsidP="004D0449">
            <w:pPr>
              <w:ind w:right="-109"/>
              <w:jc w:val="center"/>
              <w:rPr>
                <w:sz w:val="24"/>
                <w:szCs w:val="24"/>
                <w:lang w:eastAsia="en-US"/>
              </w:rPr>
            </w:pPr>
            <w:r w:rsidRPr="002713FC">
              <w:rPr>
                <w:sz w:val="24"/>
                <w:szCs w:val="24"/>
                <w:lang w:eastAsia="en-US"/>
              </w:rPr>
              <w:t>5/</w:t>
            </w:r>
            <w:r>
              <w:rPr>
                <w:sz w:val="24"/>
                <w:szCs w:val="24"/>
                <w:lang w:eastAsia="en-US"/>
              </w:rPr>
              <w:t>4</w:t>
            </w:r>
          </w:p>
        </w:tc>
        <w:tc>
          <w:tcPr>
            <w:tcW w:w="1911" w:type="dxa"/>
          </w:tcPr>
          <w:p w:rsidR="006F4972" w:rsidRPr="002713FC" w:rsidRDefault="006F4972" w:rsidP="004D0449">
            <w:pPr>
              <w:ind w:right="-109"/>
              <w:jc w:val="center"/>
              <w:rPr>
                <w:sz w:val="24"/>
                <w:szCs w:val="24"/>
                <w:lang w:eastAsia="en-US"/>
              </w:rPr>
            </w:pPr>
            <w:r w:rsidRPr="002713FC">
              <w:rPr>
                <w:sz w:val="24"/>
                <w:szCs w:val="24"/>
                <w:lang w:eastAsia="en-US"/>
              </w:rPr>
              <w:t>9</w:t>
            </w:r>
          </w:p>
        </w:tc>
      </w:tr>
      <w:tr w:rsidR="006F4972" w:rsidRPr="00BA6E13" w:rsidTr="004D0449">
        <w:trPr>
          <w:trHeight w:val="561"/>
        </w:trPr>
        <w:tc>
          <w:tcPr>
            <w:tcW w:w="484" w:type="dxa"/>
          </w:tcPr>
          <w:p w:rsidR="006F4972" w:rsidRPr="002713FC" w:rsidRDefault="006F4972" w:rsidP="004D0449">
            <w:pPr>
              <w:ind w:right="-109"/>
              <w:jc w:val="center"/>
              <w:rPr>
                <w:sz w:val="24"/>
                <w:szCs w:val="24"/>
                <w:lang w:eastAsia="en-US"/>
              </w:rPr>
            </w:pPr>
          </w:p>
        </w:tc>
        <w:tc>
          <w:tcPr>
            <w:tcW w:w="3356" w:type="dxa"/>
          </w:tcPr>
          <w:p w:rsidR="006F4972" w:rsidRPr="002713FC" w:rsidRDefault="006F4972" w:rsidP="004D0449">
            <w:pPr>
              <w:ind w:right="-109"/>
              <w:jc w:val="both"/>
              <w:rPr>
                <w:sz w:val="24"/>
                <w:szCs w:val="24"/>
                <w:lang w:eastAsia="en-US"/>
              </w:rPr>
            </w:pPr>
            <w:r w:rsidRPr="002713FC">
              <w:rPr>
                <w:sz w:val="24"/>
                <w:szCs w:val="24"/>
              </w:rPr>
              <w:t>Итого:</w:t>
            </w:r>
          </w:p>
        </w:tc>
        <w:tc>
          <w:tcPr>
            <w:tcW w:w="955" w:type="dxa"/>
          </w:tcPr>
          <w:p w:rsidR="006F4972" w:rsidRPr="002713FC" w:rsidRDefault="006F4972" w:rsidP="004D0449">
            <w:pPr>
              <w:ind w:right="-109"/>
              <w:jc w:val="center"/>
              <w:rPr>
                <w:sz w:val="24"/>
                <w:szCs w:val="24"/>
                <w:lang w:val="en-US" w:eastAsia="en-US"/>
              </w:rPr>
            </w:pPr>
            <w:r w:rsidRPr="002713FC">
              <w:rPr>
                <w:sz w:val="24"/>
                <w:szCs w:val="24"/>
              </w:rPr>
              <w:t xml:space="preserve">16 /2       </w:t>
            </w:r>
          </w:p>
        </w:tc>
        <w:tc>
          <w:tcPr>
            <w:tcW w:w="893" w:type="dxa"/>
          </w:tcPr>
          <w:p w:rsidR="006F4972" w:rsidRPr="002713FC" w:rsidRDefault="006F4972" w:rsidP="004D0449">
            <w:pPr>
              <w:ind w:right="-109"/>
              <w:jc w:val="center"/>
              <w:rPr>
                <w:sz w:val="24"/>
                <w:szCs w:val="24"/>
                <w:lang w:eastAsia="en-US"/>
              </w:rPr>
            </w:pPr>
            <w:r w:rsidRPr="002713FC">
              <w:rPr>
                <w:sz w:val="24"/>
                <w:szCs w:val="24"/>
              </w:rPr>
              <w:t xml:space="preserve">20 /2                     </w:t>
            </w:r>
          </w:p>
        </w:tc>
        <w:tc>
          <w:tcPr>
            <w:tcW w:w="1017" w:type="dxa"/>
          </w:tcPr>
          <w:p w:rsidR="006F4972" w:rsidRPr="002713FC" w:rsidRDefault="006F4972" w:rsidP="004D0449">
            <w:pPr>
              <w:ind w:right="-109"/>
              <w:jc w:val="center"/>
              <w:rPr>
                <w:sz w:val="24"/>
                <w:szCs w:val="24"/>
                <w:lang w:eastAsia="en-US"/>
              </w:rPr>
            </w:pPr>
            <w:r w:rsidRPr="002713FC">
              <w:rPr>
                <w:sz w:val="24"/>
                <w:szCs w:val="24"/>
                <w:lang w:eastAsia="en-US"/>
              </w:rPr>
              <w:t>-</w:t>
            </w:r>
          </w:p>
        </w:tc>
        <w:tc>
          <w:tcPr>
            <w:tcW w:w="955" w:type="dxa"/>
          </w:tcPr>
          <w:p w:rsidR="006F4972" w:rsidRPr="002713FC" w:rsidRDefault="006F4972" w:rsidP="004D0449">
            <w:pPr>
              <w:ind w:right="-109"/>
              <w:jc w:val="center"/>
              <w:rPr>
                <w:sz w:val="24"/>
                <w:szCs w:val="24"/>
                <w:lang w:eastAsia="en-US"/>
              </w:rPr>
            </w:pPr>
            <w:r w:rsidRPr="002713FC">
              <w:rPr>
                <w:sz w:val="24"/>
                <w:szCs w:val="24"/>
              </w:rPr>
              <w:t>36/</w:t>
            </w:r>
            <w:r>
              <w:rPr>
                <w:sz w:val="24"/>
                <w:szCs w:val="24"/>
              </w:rPr>
              <w:t>4</w:t>
            </w:r>
          </w:p>
        </w:tc>
        <w:tc>
          <w:tcPr>
            <w:tcW w:w="1911" w:type="dxa"/>
          </w:tcPr>
          <w:p w:rsidR="006F4972" w:rsidRPr="002713FC" w:rsidRDefault="006F4972" w:rsidP="004D0449">
            <w:pPr>
              <w:ind w:right="-109"/>
              <w:jc w:val="center"/>
              <w:rPr>
                <w:sz w:val="24"/>
                <w:szCs w:val="24"/>
                <w:lang w:eastAsia="en-US"/>
              </w:rPr>
            </w:pPr>
            <w:r w:rsidRPr="002713FC">
              <w:rPr>
                <w:sz w:val="24"/>
                <w:szCs w:val="24"/>
              </w:rPr>
              <w:t>72/</w:t>
            </w:r>
            <w:r>
              <w:rPr>
                <w:sz w:val="24"/>
                <w:szCs w:val="24"/>
              </w:rPr>
              <w:t>32</w:t>
            </w:r>
          </w:p>
        </w:tc>
      </w:tr>
    </w:tbl>
    <w:p w:rsidR="006F4972" w:rsidRDefault="006F4972" w:rsidP="004D0449">
      <w:pPr>
        <w:ind w:right="-109"/>
        <w:jc w:val="center"/>
        <w:rPr>
          <w:b/>
        </w:rPr>
      </w:pPr>
    </w:p>
    <w:p w:rsidR="006F4972" w:rsidRPr="004743F1" w:rsidRDefault="006F4972" w:rsidP="00B421CA">
      <w:pPr>
        <w:rPr>
          <w:sz w:val="28"/>
          <w:szCs w:val="28"/>
        </w:rPr>
      </w:pPr>
      <w:r w:rsidRPr="004743F1">
        <w:rPr>
          <w:sz w:val="28"/>
          <w:szCs w:val="28"/>
        </w:rPr>
        <w:t xml:space="preserve">* еще </w:t>
      </w:r>
      <w:r>
        <w:rPr>
          <w:sz w:val="28"/>
          <w:szCs w:val="28"/>
        </w:rPr>
        <w:t>4</w:t>
      </w:r>
      <w:r w:rsidRPr="004743F1">
        <w:rPr>
          <w:sz w:val="28"/>
          <w:szCs w:val="28"/>
        </w:rPr>
        <w:t xml:space="preserve"> час</w:t>
      </w:r>
      <w:r>
        <w:rPr>
          <w:sz w:val="28"/>
          <w:szCs w:val="28"/>
        </w:rPr>
        <w:t xml:space="preserve">а </w:t>
      </w:r>
      <w:r w:rsidRPr="004743F1">
        <w:rPr>
          <w:sz w:val="28"/>
          <w:szCs w:val="28"/>
        </w:rPr>
        <w:t xml:space="preserve">отведено на подготовку </w:t>
      </w:r>
      <w:r>
        <w:rPr>
          <w:sz w:val="28"/>
          <w:szCs w:val="28"/>
        </w:rPr>
        <w:t>к зачету (ОЗО)</w:t>
      </w:r>
    </w:p>
    <w:p w:rsidR="006F4972" w:rsidRDefault="006F4972" w:rsidP="004D0449">
      <w:pPr>
        <w:ind w:right="-109"/>
        <w:jc w:val="center"/>
        <w:rPr>
          <w:b/>
        </w:rPr>
      </w:pPr>
    </w:p>
    <w:p w:rsidR="006F4972" w:rsidRDefault="006F4972" w:rsidP="004D0449">
      <w:pPr>
        <w:ind w:right="-109"/>
        <w:jc w:val="center"/>
        <w:rPr>
          <w:b/>
        </w:rPr>
      </w:pPr>
    </w:p>
    <w:p w:rsidR="006F4972" w:rsidRPr="00A21A6A" w:rsidRDefault="006F4972" w:rsidP="004D0449">
      <w:pPr>
        <w:ind w:right="-109" w:firstLine="708"/>
        <w:jc w:val="both"/>
        <w:rPr>
          <w:i/>
          <w:sz w:val="28"/>
          <w:szCs w:val="28"/>
        </w:rPr>
      </w:pPr>
      <w:r w:rsidRPr="00A21A6A">
        <w:rPr>
          <w:b/>
          <w:sz w:val="28"/>
          <w:szCs w:val="28"/>
        </w:rPr>
        <w:t>6.3. Лабораторный практикум</w:t>
      </w:r>
      <w:r w:rsidRPr="00A21A6A">
        <w:rPr>
          <w:sz w:val="28"/>
          <w:szCs w:val="28"/>
        </w:rPr>
        <w:t xml:space="preserve"> (</w:t>
      </w:r>
      <w:r w:rsidRPr="00A21A6A">
        <w:rPr>
          <w:i/>
          <w:sz w:val="28"/>
          <w:szCs w:val="28"/>
        </w:rPr>
        <w:t>учебным планом не предусмотрен)</w:t>
      </w:r>
    </w:p>
    <w:p w:rsidR="006F4972" w:rsidRPr="00C03684" w:rsidRDefault="006F4972" w:rsidP="0000742A">
      <w:pPr>
        <w:ind w:right="-109"/>
        <w:jc w:val="both"/>
        <w:rPr>
          <w:i/>
          <w:sz w:val="28"/>
          <w:szCs w:val="28"/>
        </w:rPr>
      </w:pPr>
      <w:r>
        <w:rPr>
          <w:sz w:val="28"/>
          <w:szCs w:val="28"/>
        </w:rPr>
        <w:t xml:space="preserve">Тематика </w:t>
      </w:r>
      <w:r>
        <w:rPr>
          <w:i/>
          <w:sz w:val="28"/>
          <w:szCs w:val="28"/>
        </w:rPr>
        <w:t>п</w:t>
      </w:r>
      <w:r w:rsidRPr="00C03684">
        <w:rPr>
          <w:i/>
          <w:sz w:val="28"/>
          <w:szCs w:val="28"/>
        </w:rPr>
        <w:t>рактически</w:t>
      </w:r>
      <w:r>
        <w:rPr>
          <w:i/>
          <w:sz w:val="28"/>
          <w:szCs w:val="28"/>
        </w:rPr>
        <w:t>х</w:t>
      </w:r>
      <w:r w:rsidRPr="00C03684">
        <w:rPr>
          <w:i/>
          <w:sz w:val="28"/>
          <w:szCs w:val="28"/>
        </w:rPr>
        <w:t xml:space="preserve"> заняти</w:t>
      </w:r>
      <w:r>
        <w:rPr>
          <w:i/>
          <w:sz w:val="28"/>
          <w:szCs w:val="28"/>
        </w:rPr>
        <w:t>й</w:t>
      </w:r>
    </w:p>
    <w:p w:rsidR="006F4972" w:rsidRPr="00C03684" w:rsidRDefault="006F4972" w:rsidP="0000742A">
      <w:pPr>
        <w:jc w:val="both"/>
        <w:rPr>
          <w:sz w:val="28"/>
          <w:szCs w:val="28"/>
        </w:rPr>
      </w:pPr>
      <w:r w:rsidRPr="00C03684">
        <w:rPr>
          <w:sz w:val="28"/>
          <w:szCs w:val="28"/>
        </w:rPr>
        <w:t>Практическое занятие 1.Общая характеристика педагогической профессии.</w:t>
      </w:r>
    </w:p>
    <w:p w:rsidR="006F4972" w:rsidRPr="00C03684" w:rsidRDefault="006F4972" w:rsidP="0000742A">
      <w:pPr>
        <w:ind w:firstLine="709"/>
        <w:jc w:val="both"/>
        <w:rPr>
          <w:sz w:val="28"/>
          <w:szCs w:val="28"/>
        </w:rPr>
      </w:pPr>
      <w:r w:rsidRPr="00C03684">
        <w:rPr>
          <w:sz w:val="28"/>
          <w:szCs w:val="28"/>
        </w:rPr>
        <w:tab/>
        <w:t xml:space="preserve">Вопросы: </w:t>
      </w:r>
    </w:p>
    <w:p w:rsidR="006F4972" w:rsidRPr="00C03684" w:rsidRDefault="006F4972" w:rsidP="0000742A">
      <w:pPr>
        <w:ind w:firstLine="709"/>
        <w:jc w:val="both"/>
        <w:rPr>
          <w:sz w:val="28"/>
          <w:szCs w:val="28"/>
        </w:rPr>
      </w:pPr>
      <w:r w:rsidRPr="00C03684">
        <w:rPr>
          <w:sz w:val="28"/>
          <w:szCs w:val="28"/>
        </w:rPr>
        <w:t>1.Педагогическая профессия в современном обществе.</w:t>
      </w:r>
    </w:p>
    <w:p w:rsidR="006F4972" w:rsidRPr="00C03684" w:rsidRDefault="006F4972" w:rsidP="0000742A">
      <w:pPr>
        <w:ind w:firstLine="709"/>
        <w:jc w:val="both"/>
        <w:rPr>
          <w:sz w:val="28"/>
          <w:szCs w:val="28"/>
          <w:lang w:eastAsia="en-US"/>
        </w:rPr>
      </w:pPr>
      <w:r w:rsidRPr="00C03684">
        <w:rPr>
          <w:sz w:val="28"/>
          <w:szCs w:val="28"/>
        </w:rPr>
        <w:t>2.</w:t>
      </w:r>
      <w:r w:rsidRPr="00C03684">
        <w:rPr>
          <w:sz w:val="28"/>
          <w:szCs w:val="28"/>
          <w:lang w:eastAsia="en-US"/>
        </w:rPr>
        <w:t xml:space="preserve"> Сущность и социальное назначение педагогической профессии. </w:t>
      </w:r>
    </w:p>
    <w:p w:rsidR="006F4972" w:rsidRPr="00C03684" w:rsidRDefault="006F4972" w:rsidP="0000742A">
      <w:pPr>
        <w:ind w:firstLine="709"/>
        <w:jc w:val="both"/>
        <w:rPr>
          <w:sz w:val="28"/>
          <w:szCs w:val="28"/>
          <w:lang w:eastAsia="en-US"/>
        </w:rPr>
      </w:pPr>
      <w:r w:rsidRPr="00C03684">
        <w:rPr>
          <w:sz w:val="28"/>
          <w:szCs w:val="28"/>
          <w:lang w:eastAsia="en-US"/>
        </w:rPr>
        <w:t xml:space="preserve">3.Особенности педагогической профессии. </w:t>
      </w:r>
    </w:p>
    <w:p w:rsidR="006F4972" w:rsidRPr="00C03684" w:rsidRDefault="006F4972" w:rsidP="0000742A">
      <w:pPr>
        <w:ind w:firstLine="709"/>
        <w:jc w:val="both"/>
        <w:rPr>
          <w:sz w:val="28"/>
          <w:szCs w:val="28"/>
          <w:lang w:eastAsia="en-US"/>
        </w:rPr>
      </w:pPr>
      <w:r w:rsidRPr="00C03684">
        <w:rPr>
          <w:sz w:val="28"/>
          <w:szCs w:val="28"/>
          <w:lang w:eastAsia="en-US"/>
        </w:rPr>
        <w:t xml:space="preserve">4.Профессиональные задачи педагога. </w:t>
      </w:r>
    </w:p>
    <w:p w:rsidR="006F4972" w:rsidRPr="00C03684" w:rsidRDefault="006F4972" w:rsidP="0000742A">
      <w:pPr>
        <w:ind w:firstLine="709"/>
        <w:jc w:val="both"/>
        <w:rPr>
          <w:sz w:val="28"/>
          <w:szCs w:val="28"/>
        </w:rPr>
      </w:pPr>
      <w:r w:rsidRPr="00C03684">
        <w:rPr>
          <w:sz w:val="28"/>
          <w:szCs w:val="28"/>
          <w:lang w:eastAsia="en-US"/>
        </w:rPr>
        <w:t>5.Функции профессиональной деятельности учителя.</w:t>
      </w:r>
    </w:p>
    <w:p w:rsidR="006F4972" w:rsidRPr="00C03684" w:rsidRDefault="006F4972" w:rsidP="0000742A">
      <w:pPr>
        <w:jc w:val="both"/>
        <w:rPr>
          <w:sz w:val="28"/>
          <w:szCs w:val="28"/>
        </w:rPr>
      </w:pPr>
      <w:r w:rsidRPr="00C03684">
        <w:rPr>
          <w:sz w:val="28"/>
          <w:szCs w:val="28"/>
        </w:rPr>
        <w:t>Практическое занятие 2.Особенности профессиональной деятельности современного учителя.</w:t>
      </w:r>
    </w:p>
    <w:p w:rsidR="006F4972" w:rsidRPr="00C03684" w:rsidRDefault="006F4972" w:rsidP="0000742A">
      <w:pPr>
        <w:ind w:firstLine="709"/>
        <w:jc w:val="both"/>
        <w:rPr>
          <w:sz w:val="28"/>
          <w:szCs w:val="28"/>
        </w:rPr>
      </w:pPr>
      <w:r w:rsidRPr="00C03684">
        <w:rPr>
          <w:sz w:val="28"/>
          <w:szCs w:val="28"/>
        </w:rPr>
        <w:t>Вопросы:</w:t>
      </w:r>
    </w:p>
    <w:p w:rsidR="006F4972" w:rsidRPr="00C03684" w:rsidRDefault="006F4972" w:rsidP="0000742A">
      <w:pPr>
        <w:pStyle w:val="BodyText"/>
        <w:spacing w:after="0"/>
        <w:ind w:firstLine="709"/>
        <w:jc w:val="both"/>
        <w:rPr>
          <w:sz w:val="28"/>
          <w:szCs w:val="28"/>
          <w:lang w:eastAsia="en-US"/>
        </w:rPr>
      </w:pPr>
      <w:r w:rsidRPr="00C03684">
        <w:rPr>
          <w:sz w:val="28"/>
          <w:szCs w:val="28"/>
          <w:lang w:eastAsia="en-US"/>
        </w:rPr>
        <w:t xml:space="preserve">1.Сущность педагогической деятельности. </w:t>
      </w:r>
    </w:p>
    <w:p w:rsidR="006F4972" w:rsidRPr="00C03684" w:rsidRDefault="006F4972" w:rsidP="0000742A">
      <w:pPr>
        <w:pStyle w:val="BodyText"/>
        <w:spacing w:after="0"/>
        <w:ind w:firstLine="709"/>
        <w:jc w:val="both"/>
        <w:rPr>
          <w:sz w:val="28"/>
          <w:szCs w:val="28"/>
          <w:lang w:eastAsia="en-US"/>
        </w:rPr>
      </w:pPr>
      <w:r w:rsidRPr="00C03684">
        <w:rPr>
          <w:sz w:val="28"/>
          <w:szCs w:val="28"/>
          <w:lang w:eastAsia="en-US"/>
        </w:rPr>
        <w:t xml:space="preserve">2.Основные виды педагогической деятельности. </w:t>
      </w:r>
    </w:p>
    <w:p w:rsidR="006F4972" w:rsidRPr="00C03684" w:rsidRDefault="006F4972" w:rsidP="0000742A">
      <w:pPr>
        <w:pStyle w:val="BodyText"/>
        <w:spacing w:after="0"/>
        <w:ind w:firstLine="709"/>
        <w:jc w:val="both"/>
        <w:rPr>
          <w:sz w:val="28"/>
          <w:szCs w:val="28"/>
          <w:lang w:eastAsia="en-US"/>
        </w:rPr>
      </w:pPr>
      <w:r w:rsidRPr="00C03684">
        <w:rPr>
          <w:sz w:val="28"/>
          <w:szCs w:val="28"/>
          <w:lang w:eastAsia="en-US"/>
        </w:rPr>
        <w:t>3.Структура педагогической деятельности.</w:t>
      </w:r>
    </w:p>
    <w:p w:rsidR="006F4972" w:rsidRPr="00C03684" w:rsidRDefault="006F4972" w:rsidP="0000742A">
      <w:pPr>
        <w:pStyle w:val="BodyText"/>
        <w:spacing w:after="0"/>
        <w:ind w:firstLine="709"/>
        <w:jc w:val="both"/>
        <w:rPr>
          <w:sz w:val="28"/>
          <w:szCs w:val="28"/>
          <w:lang w:eastAsia="en-US"/>
        </w:rPr>
      </w:pPr>
      <w:r w:rsidRPr="00C03684">
        <w:rPr>
          <w:sz w:val="28"/>
          <w:szCs w:val="28"/>
          <w:lang w:eastAsia="en-US"/>
        </w:rPr>
        <w:t xml:space="preserve">4.Профессиональная готовность к педагогической деятельности. </w:t>
      </w:r>
    </w:p>
    <w:p w:rsidR="006F4972" w:rsidRPr="00C03684" w:rsidRDefault="006F4972" w:rsidP="0000742A">
      <w:pPr>
        <w:jc w:val="both"/>
        <w:rPr>
          <w:sz w:val="28"/>
          <w:szCs w:val="28"/>
          <w:lang w:eastAsia="en-US"/>
        </w:rPr>
      </w:pPr>
      <w:r w:rsidRPr="00C03684">
        <w:rPr>
          <w:sz w:val="28"/>
          <w:szCs w:val="28"/>
        </w:rPr>
        <w:t xml:space="preserve">Практическое занятие </w:t>
      </w:r>
      <w:r w:rsidRPr="00C03684">
        <w:rPr>
          <w:sz w:val="28"/>
          <w:szCs w:val="28"/>
          <w:lang w:eastAsia="en-US"/>
        </w:rPr>
        <w:t xml:space="preserve">3.Личность учителя. </w:t>
      </w:r>
    </w:p>
    <w:p w:rsidR="006F4972" w:rsidRPr="00C03684" w:rsidRDefault="006F4972" w:rsidP="0000742A">
      <w:pPr>
        <w:ind w:firstLine="709"/>
        <w:jc w:val="both"/>
        <w:rPr>
          <w:sz w:val="28"/>
          <w:szCs w:val="28"/>
        </w:rPr>
      </w:pPr>
      <w:r w:rsidRPr="00C03684">
        <w:rPr>
          <w:sz w:val="28"/>
          <w:szCs w:val="28"/>
        </w:rPr>
        <w:t>Вопросы:</w:t>
      </w:r>
    </w:p>
    <w:p w:rsidR="006F4972" w:rsidRPr="00C03684" w:rsidRDefault="006F4972" w:rsidP="0000742A">
      <w:pPr>
        <w:pStyle w:val="BodyText"/>
        <w:spacing w:after="0"/>
        <w:ind w:firstLine="709"/>
        <w:jc w:val="both"/>
        <w:rPr>
          <w:sz w:val="28"/>
          <w:szCs w:val="28"/>
          <w:lang w:eastAsia="en-US"/>
        </w:rPr>
      </w:pPr>
      <w:r w:rsidRPr="00C03684">
        <w:rPr>
          <w:sz w:val="28"/>
          <w:szCs w:val="28"/>
        </w:rPr>
        <w:t xml:space="preserve">1.Характеристика личности </w:t>
      </w:r>
      <w:r w:rsidRPr="00C03684">
        <w:rPr>
          <w:sz w:val="28"/>
          <w:szCs w:val="28"/>
          <w:lang w:eastAsia="en-US"/>
        </w:rPr>
        <w:t xml:space="preserve">современного </w:t>
      </w:r>
      <w:r w:rsidRPr="00C03684">
        <w:rPr>
          <w:sz w:val="28"/>
          <w:szCs w:val="28"/>
        </w:rPr>
        <w:t>учителя.</w:t>
      </w:r>
      <w:r w:rsidRPr="00C03684">
        <w:rPr>
          <w:sz w:val="28"/>
          <w:szCs w:val="28"/>
          <w:lang w:eastAsia="en-US"/>
        </w:rPr>
        <w:t xml:space="preserve"> </w:t>
      </w:r>
    </w:p>
    <w:p w:rsidR="006F4972" w:rsidRPr="00C03684" w:rsidRDefault="006F4972" w:rsidP="0000742A">
      <w:pPr>
        <w:pStyle w:val="BodyText"/>
        <w:spacing w:after="0"/>
        <w:ind w:firstLine="709"/>
        <w:jc w:val="both"/>
        <w:rPr>
          <w:sz w:val="28"/>
          <w:szCs w:val="28"/>
          <w:lang w:eastAsia="en-US"/>
        </w:rPr>
      </w:pPr>
      <w:r w:rsidRPr="00C03684">
        <w:rPr>
          <w:sz w:val="28"/>
          <w:szCs w:val="28"/>
          <w:lang w:eastAsia="en-US"/>
        </w:rPr>
        <w:t>2.Учитель как субъект педагогической деятельности.</w:t>
      </w:r>
    </w:p>
    <w:p w:rsidR="006F4972" w:rsidRPr="00C03684" w:rsidRDefault="006F4972" w:rsidP="0000742A">
      <w:pPr>
        <w:ind w:firstLine="709"/>
        <w:jc w:val="both"/>
        <w:rPr>
          <w:sz w:val="28"/>
          <w:szCs w:val="28"/>
          <w:lang w:eastAsia="en-US"/>
        </w:rPr>
      </w:pPr>
      <w:r w:rsidRPr="00C03684">
        <w:rPr>
          <w:sz w:val="28"/>
          <w:szCs w:val="28"/>
          <w:lang w:eastAsia="en-US"/>
        </w:rPr>
        <w:t xml:space="preserve">3. </w:t>
      </w:r>
      <w:r w:rsidRPr="00C03684">
        <w:rPr>
          <w:sz w:val="28"/>
          <w:szCs w:val="28"/>
        </w:rPr>
        <w:t>Гуманистическая природа педагогической деятельности.</w:t>
      </w:r>
      <w:r w:rsidRPr="00C03684">
        <w:rPr>
          <w:sz w:val="28"/>
          <w:szCs w:val="28"/>
          <w:lang w:eastAsia="en-US"/>
        </w:rPr>
        <w:t xml:space="preserve"> </w:t>
      </w:r>
    </w:p>
    <w:p w:rsidR="006F4972" w:rsidRPr="00C03684" w:rsidRDefault="006F4972" w:rsidP="0000742A">
      <w:pPr>
        <w:ind w:firstLine="709"/>
        <w:jc w:val="both"/>
        <w:rPr>
          <w:sz w:val="28"/>
          <w:szCs w:val="28"/>
        </w:rPr>
      </w:pPr>
      <w:r w:rsidRPr="00C03684">
        <w:rPr>
          <w:sz w:val="28"/>
          <w:szCs w:val="28"/>
          <w:lang w:eastAsia="en-US"/>
        </w:rPr>
        <w:t>Т</w:t>
      </w:r>
      <w:r w:rsidRPr="00C03684">
        <w:rPr>
          <w:iCs/>
          <w:sz w:val="28"/>
          <w:szCs w:val="28"/>
        </w:rPr>
        <w:t xml:space="preserve">иповые затруднения ребенка и варианты </w:t>
      </w:r>
      <w:r w:rsidRPr="00C03684">
        <w:rPr>
          <w:sz w:val="28"/>
          <w:szCs w:val="28"/>
        </w:rPr>
        <w:t>приемов оказания помощи.</w:t>
      </w:r>
    </w:p>
    <w:p w:rsidR="006F4972" w:rsidRPr="00C03684" w:rsidRDefault="006F4972" w:rsidP="0000742A">
      <w:pPr>
        <w:jc w:val="both"/>
        <w:rPr>
          <w:sz w:val="28"/>
          <w:szCs w:val="28"/>
          <w:lang w:eastAsia="en-US"/>
        </w:rPr>
      </w:pPr>
      <w:r w:rsidRPr="00C03684">
        <w:rPr>
          <w:sz w:val="28"/>
          <w:szCs w:val="28"/>
        </w:rPr>
        <w:t xml:space="preserve">Практическое занятие </w:t>
      </w:r>
      <w:r w:rsidRPr="00C03684">
        <w:rPr>
          <w:sz w:val="28"/>
          <w:szCs w:val="28"/>
          <w:lang w:eastAsia="en-US"/>
        </w:rPr>
        <w:t>4.Педагогическая культура.</w:t>
      </w:r>
    </w:p>
    <w:p w:rsidR="006F4972" w:rsidRPr="00C03684" w:rsidRDefault="006F4972" w:rsidP="0000742A">
      <w:pPr>
        <w:ind w:firstLine="709"/>
        <w:jc w:val="both"/>
        <w:rPr>
          <w:sz w:val="28"/>
          <w:szCs w:val="28"/>
        </w:rPr>
      </w:pPr>
      <w:r w:rsidRPr="00C03684">
        <w:rPr>
          <w:sz w:val="28"/>
          <w:szCs w:val="28"/>
        </w:rPr>
        <w:t>Вопросы:</w:t>
      </w:r>
    </w:p>
    <w:p w:rsidR="006F4972" w:rsidRPr="00C03684" w:rsidRDefault="006F4972" w:rsidP="0000742A">
      <w:pPr>
        <w:ind w:firstLine="709"/>
        <w:jc w:val="both"/>
        <w:rPr>
          <w:sz w:val="28"/>
          <w:szCs w:val="28"/>
        </w:rPr>
      </w:pPr>
      <w:r w:rsidRPr="00C03684">
        <w:rPr>
          <w:sz w:val="28"/>
          <w:szCs w:val="28"/>
          <w:lang w:eastAsia="en-US"/>
        </w:rPr>
        <w:t>1.Педагогическая культура как сущностная характеристика личности педагога, ее неотъемлемые части.</w:t>
      </w:r>
    </w:p>
    <w:p w:rsidR="006F4972" w:rsidRPr="00C03684" w:rsidRDefault="006F4972" w:rsidP="0000742A">
      <w:pPr>
        <w:pStyle w:val="BodyText"/>
        <w:spacing w:after="0"/>
        <w:ind w:firstLine="709"/>
        <w:jc w:val="both"/>
        <w:rPr>
          <w:sz w:val="28"/>
          <w:szCs w:val="28"/>
          <w:lang w:eastAsia="en-US"/>
        </w:rPr>
      </w:pPr>
      <w:r w:rsidRPr="00C03684">
        <w:rPr>
          <w:sz w:val="28"/>
          <w:szCs w:val="28"/>
          <w:lang w:eastAsia="en-US"/>
        </w:rPr>
        <w:t xml:space="preserve">2. Характеристика профессионального поведения учителя. </w:t>
      </w:r>
    </w:p>
    <w:p w:rsidR="006F4972" w:rsidRPr="00C03684" w:rsidRDefault="006F4972" w:rsidP="0000742A">
      <w:pPr>
        <w:pStyle w:val="BodyText"/>
        <w:spacing w:after="0"/>
        <w:ind w:left="708" w:firstLine="1"/>
        <w:jc w:val="both"/>
        <w:rPr>
          <w:sz w:val="28"/>
          <w:szCs w:val="28"/>
          <w:lang w:eastAsia="en-US"/>
        </w:rPr>
      </w:pPr>
      <w:r w:rsidRPr="00C03684">
        <w:rPr>
          <w:sz w:val="28"/>
          <w:szCs w:val="28"/>
          <w:lang w:eastAsia="en-US"/>
        </w:rPr>
        <w:t xml:space="preserve">3.Педагогическая этика. Педагогический такт как важнейший принцип </w:t>
      </w:r>
      <w:r>
        <w:rPr>
          <w:sz w:val="28"/>
          <w:szCs w:val="28"/>
          <w:lang w:eastAsia="en-US"/>
        </w:rPr>
        <w:t xml:space="preserve"> </w:t>
      </w:r>
      <w:r w:rsidRPr="00C03684">
        <w:rPr>
          <w:sz w:val="28"/>
          <w:szCs w:val="28"/>
          <w:lang w:eastAsia="en-US"/>
        </w:rPr>
        <w:t xml:space="preserve">профессиональной этики. </w:t>
      </w:r>
    </w:p>
    <w:p w:rsidR="006F4972" w:rsidRPr="00C03684" w:rsidRDefault="006F4972" w:rsidP="0000742A">
      <w:pPr>
        <w:jc w:val="both"/>
        <w:rPr>
          <w:sz w:val="28"/>
          <w:szCs w:val="28"/>
        </w:rPr>
      </w:pPr>
      <w:r w:rsidRPr="00C03684">
        <w:rPr>
          <w:sz w:val="28"/>
          <w:szCs w:val="28"/>
        </w:rPr>
        <w:t>Практическое занятие 5.Требования к личности учителя и профессиональной компетентности.</w:t>
      </w:r>
    </w:p>
    <w:p w:rsidR="006F4972" w:rsidRPr="00C03684" w:rsidRDefault="006F4972" w:rsidP="0000742A">
      <w:pPr>
        <w:ind w:firstLine="709"/>
        <w:jc w:val="both"/>
        <w:rPr>
          <w:sz w:val="28"/>
          <w:szCs w:val="28"/>
        </w:rPr>
      </w:pPr>
      <w:r w:rsidRPr="00C03684">
        <w:rPr>
          <w:sz w:val="28"/>
          <w:szCs w:val="28"/>
        </w:rPr>
        <w:t>Вопросы:</w:t>
      </w:r>
    </w:p>
    <w:p w:rsidR="006F4972" w:rsidRPr="00C03684" w:rsidRDefault="006F4972" w:rsidP="0000742A">
      <w:pPr>
        <w:ind w:firstLine="709"/>
        <w:jc w:val="both"/>
        <w:rPr>
          <w:sz w:val="28"/>
          <w:szCs w:val="28"/>
          <w:lang w:eastAsia="en-US"/>
        </w:rPr>
      </w:pPr>
      <w:r w:rsidRPr="00C03684">
        <w:rPr>
          <w:sz w:val="28"/>
          <w:szCs w:val="28"/>
          <w:lang w:eastAsia="en-US"/>
        </w:rPr>
        <w:t xml:space="preserve">1.Профессиональная компетентность и ее структура. </w:t>
      </w:r>
    </w:p>
    <w:p w:rsidR="006F4972" w:rsidRPr="00C03684" w:rsidRDefault="006F4972" w:rsidP="0000742A">
      <w:pPr>
        <w:ind w:firstLine="709"/>
        <w:jc w:val="both"/>
        <w:rPr>
          <w:sz w:val="28"/>
          <w:szCs w:val="28"/>
          <w:lang w:eastAsia="en-US"/>
        </w:rPr>
      </w:pPr>
      <w:r w:rsidRPr="00C03684">
        <w:rPr>
          <w:sz w:val="28"/>
          <w:szCs w:val="28"/>
          <w:lang w:eastAsia="en-US"/>
        </w:rPr>
        <w:t xml:space="preserve">2.Содержание теоретической и практической готовности учителя. </w:t>
      </w:r>
    </w:p>
    <w:p w:rsidR="006F4972" w:rsidRPr="00C03684" w:rsidRDefault="006F4972" w:rsidP="0000742A">
      <w:pPr>
        <w:ind w:firstLine="709"/>
        <w:jc w:val="both"/>
        <w:rPr>
          <w:sz w:val="28"/>
          <w:szCs w:val="28"/>
          <w:lang w:eastAsia="en-US"/>
        </w:rPr>
      </w:pPr>
      <w:r w:rsidRPr="00C03684">
        <w:rPr>
          <w:sz w:val="28"/>
          <w:szCs w:val="28"/>
          <w:lang w:eastAsia="en-US"/>
        </w:rPr>
        <w:t xml:space="preserve">3.Понятие педагогического мастерства и творчества. </w:t>
      </w:r>
    </w:p>
    <w:p w:rsidR="006F4972" w:rsidRPr="00C03684" w:rsidRDefault="006F4972" w:rsidP="0000742A">
      <w:pPr>
        <w:ind w:firstLine="709"/>
        <w:jc w:val="both"/>
        <w:rPr>
          <w:sz w:val="28"/>
          <w:szCs w:val="28"/>
        </w:rPr>
      </w:pPr>
      <w:r w:rsidRPr="00C03684">
        <w:rPr>
          <w:sz w:val="28"/>
          <w:szCs w:val="28"/>
          <w:lang w:eastAsia="en-US"/>
        </w:rPr>
        <w:t>4.Основы педагогического мастерства. Педагогическая техника.</w:t>
      </w:r>
    </w:p>
    <w:p w:rsidR="006F4972" w:rsidRPr="00C03684" w:rsidRDefault="006F4972" w:rsidP="0000742A">
      <w:pPr>
        <w:pStyle w:val="BodyText2"/>
        <w:spacing w:after="0" w:line="240" w:lineRule="auto"/>
        <w:rPr>
          <w:rFonts w:ascii="Times New Roman" w:hAnsi="Times New Roman"/>
          <w:sz w:val="28"/>
          <w:szCs w:val="28"/>
        </w:rPr>
      </w:pPr>
      <w:r w:rsidRPr="00C03684">
        <w:rPr>
          <w:rFonts w:ascii="Times New Roman" w:hAnsi="Times New Roman"/>
          <w:sz w:val="28"/>
          <w:szCs w:val="28"/>
        </w:rPr>
        <w:t>Практическое занятие 6. Подготовка современного педагога.</w:t>
      </w:r>
    </w:p>
    <w:p w:rsidR="006F4972" w:rsidRPr="00C03684" w:rsidRDefault="006F4972" w:rsidP="0000742A">
      <w:pPr>
        <w:pStyle w:val="BodyText2"/>
        <w:spacing w:after="0" w:line="240" w:lineRule="auto"/>
        <w:ind w:firstLine="709"/>
        <w:rPr>
          <w:rFonts w:ascii="Times New Roman" w:hAnsi="Times New Roman"/>
          <w:sz w:val="28"/>
          <w:szCs w:val="28"/>
        </w:rPr>
      </w:pPr>
      <w:r w:rsidRPr="00C03684">
        <w:rPr>
          <w:rFonts w:ascii="Times New Roman" w:hAnsi="Times New Roman"/>
          <w:sz w:val="28"/>
          <w:szCs w:val="28"/>
        </w:rPr>
        <w:t>Вопросы:</w:t>
      </w:r>
    </w:p>
    <w:p w:rsidR="006F4972" w:rsidRPr="00C03684" w:rsidRDefault="006F4972" w:rsidP="0000742A">
      <w:pPr>
        <w:pStyle w:val="BodyText2"/>
        <w:spacing w:after="0" w:line="240" w:lineRule="auto"/>
        <w:ind w:left="708" w:firstLine="1"/>
        <w:rPr>
          <w:rFonts w:ascii="Times New Roman" w:hAnsi="Times New Roman"/>
          <w:sz w:val="28"/>
          <w:szCs w:val="28"/>
          <w:lang w:eastAsia="en-US"/>
        </w:rPr>
      </w:pPr>
      <w:r w:rsidRPr="00C03684">
        <w:rPr>
          <w:rFonts w:ascii="Times New Roman" w:hAnsi="Times New Roman"/>
          <w:sz w:val="28"/>
          <w:szCs w:val="28"/>
          <w:lang w:eastAsia="en-US"/>
        </w:rPr>
        <w:t xml:space="preserve">1.Значимость качества подготовки учителя в развитии учащихся и школы в </w:t>
      </w:r>
      <w:r>
        <w:rPr>
          <w:rFonts w:ascii="Times New Roman" w:hAnsi="Times New Roman"/>
          <w:sz w:val="28"/>
          <w:szCs w:val="28"/>
          <w:lang w:eastAsia="en-US"/>
        </w:rPr>
        <w:t xml:space="preserve"> </w:t>
      </w:r>
      <w:r w:rsidRPr="00C03684">
        <w:rPr>
          <w:rFonts w:ascii="Times New Roman" w:hAnsi="Times New Roman"/>
          <w:sz w:val="28"/>
          <w:szCs w:val="28"/>
          <w:lang w:eastAsia="en-US"/>
        </w:rPr>
        <w:t xml:space="preserve">целом. </w:t>
      </w:r>
    </w:p>
    <w:p w:rsidR="006F4972" w:rsidRPr="00C03684" w:rsidRDefault="006F4972" w:rsidP="0000742A">
      <w:pPr>
        <w:pStyle w:val="BodyText2"/>
        <w:spacing w:after="0" w:line="240" w:lineRule="auto"/>
        <w:ind w:firstLine="709"/>
        <w:rPr>
          <w:rFonts w:ascii="Times New Roman" w:hAnsi="Times New Roman"/>
          <w:sz w:val="28"/>
          <w:szCs w:val="28"/>
          <w:lang w:eastAsia="en-US"/>
        </w:rPr>
      </w:pPr>
      <w:r w:rsidRPr="00C03684">
        <w:rPr>
          <w:rFonts w:ascii="Times New Roman" w:hAnsi="Times New Roman"/>
          <w:sz w:val="28"/>
          <w:szCs w:val="28"/>
          <w:lang w:eastAsia="en-US"/>
        </w:rPr>
        <w:t xml:space="preserve">2.Требования к современному учителю. </w:t>
      </w:r>
    </w:p>
    <w:p w:rsidR="006F4972" w:rsidRPr="00C03684" w:rsidRDefault="006F4972" w:rsidP="0000742A">
      <w:pPr>
        <w:pStyle w:val="BodyText2"/>
        <w:spacing w:after="0" w:line="240" w:lineRule="auto"/>
        <w:ind w:firstLine="709"/>
        <w:rPr>
          <w:rFonts w:ascii="Times New Roman" w:hAnsi="Times New Roman"/>
          <w:sz w:val="28"/>
          <w:szCs w:val="28"/>
        </w:rPr>
      </w:pPr>
      <w:r w:rsidRPr="00C03684">
        <w:rPr>
          <w:rFonts w:ascii="Times New Roman" w:hAnsi="Times New Roman"/>
          <w:sz w:val="28"/>
          <w:szCs w:val="28"/>
          <w:lang w:eastAsia="en-US"/>
        </w:rPr>
        <w:t>3.Технология подготовительной деятельности учителя.</w:t>
      </w:r>
    </w:p>
    <w:p w:rsidR="006F4972" w:rsidRPr="00C03684" w:rsidRDefault="006F4972" w:rsidP="0000742A">
      <w:pPr>
        <w:pStyle w:val="BodyText2"/>
        <w:spacing w:after="0" w:line="240" w:lineRule="auto"/>
        <w:rPr>
          <w:rFonts w:ascii="Times New Roman" w:hAnsi="Times New Roman"/>
          <w:sz w:val="28"/>
          <w:szCs w:val="28"/>
        </w:rPr>
      </w:pPr>
      <w:r w:rsidRPr="00C03684">
        <w:rPr>
          <w:rFonts w:ascii="Times New Roman" w:hAnsi="Times New Roman"/>
          <w:sz w:val="28"/>
          <w:szCs w:val="28"/>
        </w:rPr>
        <w:t>Практическое занятие 7. Современная система отечественного образования.</w:t>
      </w:r>
    </w:p>
    <w:p w:rsidR="006F4972" w:rsidRPr="00C03684" w:rsidRDefault="006F4972" w:rsidP="0000742A">
      <w:pPr>
        <w:pStyle w:val="BodyText2"/>
        <w:spacing w:after="0" w:line="240" w:lineRule="auto"/>
        <w:ind w:firstLine="709"/>
        <w:rPr>
          <w:rFonts w:ascii="Times New Roman" w:hAnsi="Times New Roman"/>
          <w:sz w:val="28"/>
          <w:szCs w:val="28"/>
        </w:rPr>
      </w:pPr>
      <w:r w:rsidRPr="00C03684">
        <w:rPr>
          <w:rFonts w:ascii="Times New Roman" w:hAnsi="Times New Roman"/>
          <w:sz w:val="28"/>
          <w:szCs w:val="28"/>
        </w:rPr>
        <w:t>Вопросы:</w:t>
      </w:r>
    </w:p>
    <w:p w:rsidR="006F4972" w:rsidRPr="00C03684" w:rsidRDefault="006F4972" w:rsidP="0000742A">
      <w:pPr>
        <w:pStyle w:val="BodyText2"/>
        <w:spacing w:after="0" w:line="240" w:lineRule="auto"/>
        <w:ind w:firstLine="709"/>
        <w:rPr>
          <w:rFonts w:ascii="Times New Roman" w:hAnsi="Times New Roman"/>
          <w:sz w:val="28"/>
          <w:szCs w:val="28"/>
        </w:rPr>
      </w:pPr>
      <w:r w:rsidRPr="00C03684">
        <w:rPr>
          <w:rFonts w:ascii="Times New Roman" w:hAnsi="Times New Roman"/>
          <w:sz w:val="28"/>
          <w:szCs w:val="28"/>
        </w:rPr>
        <w:t xml:space="preserve">1.Государственная политика и правовое  регулирование отношений в сфере образования. </w:t>
      </w:r>
    </w:p>
    <w:p w:rsidR="006F4972" w:rsidRPr="00C03684" w:rsidRDefault="006F4972" w:rsidP="0000742A">
      <w:pPr>
        <w:pStyle w:val="BodyText2"/>
        <w:spacing w:after="0" w:line="240" w:lineRule="auto"/>
        <w:ind w:firstLine="709"/>
        <w:rPr>
          <w:rFonts w:ascii="Times New Roman" w:hAnsi="Times New Roman"/>
          <w:sz w:val="28"/>
          <w:szCs w:val="28"/>
          <w:lang w:eastAsia="en-US"/>
        </w:rPr>
      </w:pPr>
      <w:r w:rsidRPr="00C03684">
        <w:rPr>
          <w:rFonts w:ascii="Times New Roman" w:hAnsi="Times New Roman"/>
          <w:sz w:val="28"/>
          <w:szCs w:val="28"/>
        </w:rPr>
        <w:t>2.</w:t>
      </w:r>
      <w:r w:rsidRPr="00C03684">
        <w:rPr>
          <w:rFonts w:ascii="Times New Roman" w:hAnsi="Times New Roman"/>
          <w:sz w:val="28"/>
          <w:szCs w:val="28"/>
          <w:lang w:eastAsia="en-US"/>
        </w:rPr>
        <w:t xml:space="preserve">Структура современной системы отечественного образования. </w:t>
      </w:r>
    </w:p>
    <w:p w:rsidR="006F4972" w:rsidRPr="00C03684" w:rsidRDefault="006F4972" w:rsidP="0000742A">
      <w:pPr>
        <w:pStyle w:val="BodyText2"/>
        <w:spacing w:after="0" w:line="240" w:lineRule="auto"/>
        <w:ind w:firstLine="709"/>
        <w:rPr>
          <w:rFonts w:ascii="Times New Roman" w:hAnsi="Times New Roman"/>
          <w:sz w:val="28"/>
          <w:szCs w:val="28"/>
          <w:lang w:eastAsia="en-US"/>
        </w:rPr>
      </w:pPr>
      <w:r w:rsidRPr="00C03684">
        <w:rPr>
          <w:rFonts w:ascii="Times New Roman" w:hAnsi="Times New Roman"/>
          <w:sz w:val="28"/>
          <w:szCs w:val="28"/>
          <w:lang w:eastAsia="en-US"/>
        </w:rPr>
        <w:t xml:space="preserve">3.Педагогическое образование. Структура педагогического образования. </w:t>
      </w:r>
    </w:p>
    <w:p w:rsidR="006F4972" w:rsidRPr="00C03684" w:rsidRDefault="006F4972" w:rsidP="0000742A">
      <w:pPr>
        <w:pStyle w:val="BodyText2"/>
        <w:spacing w:after="0" w:line="240" w:lineRule="auto"/>
        <w:ind w:firstLine="709"/>
        <w:rPr>
          <w:rFonts w:ascii="Times New Roman" w:hAnsi="Times New Roman"/>
          <w:sz w:val="28"/>
          <w:szCs w:val="28"/>
        </w:rPr>
      </w:pPr>
      <w:r w:rsidRPr="00C03684">
        <w:rPr>
          <w:rFonts w:ascii="Times New Roman" w:hAnsi="Times New Roman"/>
          <w:sz w:val="28"/>
          <w:szCs w:val="28"/>
          <w:lang w:eastAsia="en-US"/>
        </w:rPr>
        <w:t>4.Перспективы развития педагогической профессии.</w:t>
      </w:r>
    </w:p>
    <w:p w:rsidR="006F4972" w:rsidRPr="00C03684" w:rsidRDefault="006F4972" w:rsidP="0000742A">
      <w:pPr>
        <w:pStyle w:val="BodyText2"/>
        <w:spacing w:after="0" w:line="240" w:lineRule="auto"/>
        <w:rPr>
          <w:rFonts w:ascii="Times New Roman" w:hAnsi="Times New Roman"/>
          <w:sz w:val="28"/>
          <w:szCs w:val="28"/>
        </w:rPr>
      </w:pPr>
      <w:r w:rsidRPr="00C03684">
        <w:rPr>
          <w:rFonts w:ascii="Times New Roman" w:hAnsi="Times New Roman"/>
          <w:sz w:val="28"/>
          <w:szCs w:val="28"/>
        </w:rPr>
        <w:t>Практическое занятие 8. Профессионально-личностное становление и развитие учителя.</w:t>
      </w:r>
    </w:p>
    <w:p w:rsidR="006F4972" w:rsidRPr="00C03684" w:rsidRDefault="006F4972" w:rsidP="0000742A">
      <w:pPr>
        <w:pStyle w:val="BodyText2"/>
        <w:spacing w:after="0" w:line="240" w:lineRule="auto"/>
        <w:ind w:firstLine="709"/>
        <w:rPr>
          <w:rFonts w:ascii="Times New Roman" w:hAnsi="Times New Roman"/>
          <w:sz w:val="28"/>
          <w:szCs w:val="28"/>
        </w:rPr>
      </w:pPr>
      <w:r w:rsidRPr="00C03684">
        <w:rPr>
          <w:rFonts w:ascii="Times New Roman" w:hAnsi="Times New Roman"/>
          <w:sz w:val="28"/>
          <w:szCs w:val="28"/>
        </w:rPr>
        <w:t>Вопросы:</w:t>
      </w:r>
    </w:p>
    <w:p w:rsidR="006F4972" w:rsidRPr="00C03684" w:rsidRDefault="006F4972" w:rsidP="0000742A">
      <w:pPr>
        <w:pStyle w:val="BodyText"/>
        <w:spacing w:after="0"/>
        <w:ind w:firstLine="709"/>
        <w:jc w:val="both"/>
        <w:rPr>
          <w:iCs/>
          <w:sz w:val="28"/>
          <w:szCs w:val="28"/>
        </w:rPr>
      </w:pPr>
      <w:r w:rsidRPr="00C03684">
        <w:rPr>
          <w:iCs/>
          <w:sz w:val="28"/>
          <w:szCs w:val="28"/>
        </w:rPr>
        <w:t xml:space="preserve">1.Педагогические инновации в современной школе. </w:t>
      </w:r>
    </w:p>
    <w:p w:rsidR="006F4972" w:rsidRPr="00C03684" w:rsidRDefault="006F4972" w:rsidP="0000742A">
      <w:pPr>
        <w:pStyle w:val="BodyText"/>
        <w:spacing w:after="0"/>
        <w:ind w:left="708" w:firstLine="1"/>
        <w:jc w:val="both"/>
        <w:rPr>
          <w:sz w:val="28"/>
          <w:szCs w:val="28"/>
          <w:lang w:eastAsia="en-US"/>
        </w:rPr>
      </w:pPr>
      <w:r w:rsidRPr="00C03684">
        <w:rPr>
          <w:iCs/>
          <w:sz w:val="28"/>
          <w:szCs w:val="28"/>
        </w:rPr>
        <w:t>2.</w:t>
      </w:r>
      <w:r w:rsidRPr="00C03684">
        <w:rPr>
          <w:sz w:val="28"/>
          <w:szCs w:val="28"/>
          <w:lang w:eastAsia="en-US"/>
        </w:rPr>
        <w:t xml:space="preserve">Профессионализм как результат систематического повышения </w:t>
      </w:r>
      <w:r>
        <w:rPr>
          <w:sz w:val="28"/>
          <w:szCs w:val="28"/>
          <w:lang w:eastAsia="en-US"/>
        </w:rPr>
        <w:t xml:space="preserve"> </w:t>
      </w:r>
      <w:r w:rsidRPr="00C03684">
        <w:rPr>
          <w:sz w:val="28"/>
          <w:szCs w:val="28"/>
          <w:lang w:eastAsia="en-US"/>
        </w:rPr>
        <w:t xml:space="preserve">квалификации. </w:t>
      </w:r>
    </w:p>
    <w:p w:rsidR="006F4972" w:rsidRPr="00C03684" w:rsidRDefault="006F4972" w:rsidP="0000742A">
      <w:pPr>
        <w:pStyle w:val="BodyText2"/>
        <w:spacing w:after="0" w:line="240" w:lineRule="auto"/>
        <w:ind w:left="708" w:firstLine="1"/>
        <w:rPr>
          <w:rFonts w:ascii="Times New Roman" w:hAnsi="Times New Roman"/>
          <w:sz w:val="28"/>
          <w:szCs w:val="28"/>
        </w:rPr>
      </w:pPr>
      <w:r w:rsidRPr="00C03684">
        <w:rPr>
          <w:rFonts w:ascii="Times New Roman" w:hAnsi="Times New Roman"/>
          <w:sz w:val="28"/>
          <w:szCs w:val="28"/>
          <w:lang w:eastAsia="en-US"/>
        </w:rPr>
        <w:t xml:space="preserve">3.Современная педагогическая публицистика, научная и художественная </w:t>
      </w:r>
      <w:r>
        <w:rPr>
          <w:rFonts w:ascii="Times New Roman" w:hAnsi="Times New Roman"/>
          <w:sz w:val="28"/>
          <w:szCs w:val="28"/>
          <w:lang w:eastAsia="en-US"/>
        </w:rPr>
        <w:t xml:space="preserve"> </w:t>
      </w:r>
      <w:r w:rsidRPr="00C03684">
        <w:rPr>
          <w:rFonts w:ascii="Times New Roman" w:hAnsi="Times New Roman"/>
          <w:sz w:val="28"/>
          <w:szCs w:val="28"/>
          <w:lang w:eastAsia="en-US"/>
        </w:rPr>
        <w:t>литература о современном учителе.</w:t>
      </w:r>
    </w:p>
    <w:p w:rsidR="006F4972" w:rsidRPr="00A21A6A" w:rsidRDefault="006F4972" w:rsidP="004D0449">
      <w:pPr>
        <w:ind w:right="-109"/>
        <w:jc w:val="both"/>
        <w:rPr>
          <w:sz w:val="28"/>
          <w:szCs w:val="28"/>
        </w:rPr>
      </w:pPr>
    </w:p>
    <w:p w:rsidR="006F4972" w:rsidRPr="00A21A6A" w:rsidRDefault="006F4972" w:rsidP="004D0449">
      <w:pPr>
        <w:ind w:right="-109" w:firstLine="708"/>
        <w:jc w:val="both"/>
        <w:rPr>
          <w:b/>
          <w:sz w:val="28"/>
          <w:szCs w:val="28"/>
        </w:rPr>
      </w:pPr>
      <w:r w:rsidRPr="00A21A6A">
        <w:rPr>
          <w:b/>
          <w:sz w:val="28"/>
          <w:szCs w:val="28"/>
        </w:rPr>
        <w:t>6.4. Междисциплинарные связи дисциплины</w:t>
      </w:r>
    </w:p>
    <w:p w:rsidR="006F4972" w:rsidRDefault="006F4972" w:rsidP="004D0449">
      <w:pPr>
        <w:ind w:right="-109"/>
        <w:jc w:val="both"/>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53"/>
        <w:gridCol w:w="3806"/>
        <w:gridCol w:w="495"/>
        <w:gridCol w:w="608"/>
        <w:gridCol w:w="370"/>
        <w:gridCol w:w="373"/>
        <w:gridCol w:w="350"/>
        <w:gridCol w:w="470"/>
        <w:gridCol w:w="473"/>
        <w:gridCol w:w="467"/>
        <w:gridCol w:w="63"/>
      </w:tblGrid>
      <w:tr w:rsidR="006F4972" w:rsidRPr="002713FC" w:rsidTr="005A049D">
        <w:trPr>
          <w:trHeight w:val="945"/>
          <w:jc w:val="center"/>
        </w:trPr>
        <w:tc>
          <w:tcPr>
            <w:tcW w:w="553" w:type="dxa"/>
            <w:vMerge w:val="restart"/>
          </w:tcPr>
          <w:p w:rsidR="006F4972" w:rsidRPr="002713FC" w:rsidRDefault="006F4972" w:rsidP="004D0449">
            <w:pPr>
              <w:spacing w:line="276" w:lineRule="auto"/>
              <w:ind w:right="-109"/>
              <w:jc w:val="both"/>
              <w:rPr>
                <w:sz w:val="24"/>
                <w:szCs w:val="24"/>
                <w:lang w:eastAsia="en-US"/>
              </w:rPr>
            </w:pPr>
            <w:r w:rsidRPr="002713FC">
              <w:rPr>
                <w:sz w:val="24"/>
                <w:szCs w:val="24"/>
                <w:lang w:eastAsia="en-US"/>
              </w:rPr>
              <w:t>№</w:t>
            </w:r>
          </w:p>
        </w:tc>
        <w:tc>
          <w:tcPr>
            <w:tcW w:w="3806" w:type="dxa"/>
            <w:vMerge w:val="restart"/>
          </w:tcPr>
          <w:p w:rsidR="006F4972" w:rsidRPr="002713FC" w:rsidRDefault="006F4972" w:rsidP="00B93162">
            <w:pPr>
              <w:spacing w:line="276" w:lineRule="auto"/>
              <w:ind w:right="3"/>
              <w:jc w:val="both"/>
              <w:rPr>
                <w:sz w:val="24"/>
                <w:szCs w:val="24"/>
                <w:lang w:eastAsia="en-US"/>
              </w:rPr>
            </w:pPr>
            <w:r w:rsidRPr="002713FC">
              <w:rPr>
                <w:sz w:val="24"/>
                <w:szCs w:val="24"/>
                <w:lang w:eastAsia="en-US"/>
              </w:rPr>
              <w:t>Наименование обеспечиваемых (последующих) дисциплин</w:t>
            </w:r>
          </w:p>
        </w:tc>
        <w:tc>
          <w:tcPr>
            <w:tcW w:w="3669" w:type="dxa"/>
            <w:gridSpan w:val="9"/>
          </w:tcPr>
          <w:p w:rsidR="006F4972" w:rsidRDefault="006F4972" w:rsidP="004D0449">
            <w:pPr>
              <w:spacing w:line="276" w:lineRule="auto"/>
              <w:ind w:right="-109"/>
              <w:jc w:val="both"/>
              <w:rPr>
                <w:sz w:val="24"/>
                <w:szCs w:val="24"/>
                <w:lang w:eastAsia="en-US"/>
              </w:rPr>
            </w:pPr>
            <w:r w:rsidRPr="002713FC">
              <w:rPr>
                <w:sz w:val="24"/>
                <w:szCs w:val="24"/>
                <w:lang w:eastAsia="en-US"/>
              </w:rPr>
              <w:t xml:space="preserve">№№ разделов дисциплины, </w:t>
            </w:r>
          </w:p>
          <w:p w:rsidR="006F4972" w:rsidRDefault="006F4972" w:rsidP="004D0449">
            <w:pPr>
              <w:spacing w:line="276" w:lineRule="auto"/>
              <w:ind w:right="-109"/>
              <w:jc w:val="both"/>
              <w:rPr>
                <w:sz w:val="24"/>
                <w:szCs w:val="24"/>
                <w:lang w:eastAsia="en-US"/>
              </w:rPr>
            </w:pPr>
            <w:r w:rsidRPr="002713FC">
              <w:rPr>
                <w:sz w:val="24"/>
                <w:szCs w:val="24"/>
                <w:lang w:eastAsia="en-US"/>
              </w:rPr>
              <w:t>необходимых для изучения</w:t>
            </w:r>
          </w:p>
          <w:p w:rsidR="006F4972" w:rsidRDefault="006F4972" w:rsidP="004D0449">
            <w:pPr>
              <w:spacing w:line="276" w:lineRule="auto"/>
              <w:ind w:right="-109"/>
              <w:jc w:val="both"/>
              <w:rPr>
                <w:sz w:val="24"/>
                <w:szCs w:val="24"/>
                <w:lang w:eastAsia="en-US"/>
              </w:rPr>
            </w:pPr>
            <w:r w:rsidRPr="002713FC">
              <w:rPr>
                <w:sz w:val="24"/>
                <w:szCs w:val="24"/>
                <w:lang w:eastAsia="en-US"/>
              </w:rPr>
              <w:t xml:space="preserve"> обеспечиваемых </w:t>
            </w:r>
          </w:p>
          <w:p w:rsidR="006F4972" w:rsidRPr="002713FC" w:rsidRDefault="006F4972" w:rsidP="004D0449">
            <w:pPr>
              <w:spacing w:line="276" w:lineRule="auto"/>
              <w:ind w:right="-109"/>
              <w:jc w:val="both"/>
              <w:rPr>
                <w:sz w:val="24"/>
                <w:szCs w:val="24"/>
                <w:lang w:eastAsia="en-US"/>
              </w:rPr>
            </w:pPr>
            <w:r w:rsidRPr="002713FC">
              <w:rPr>
                <w:sz w:val="24"/>
                <w:szCs w:val="24"/>
                <w:lang w:eastAsia="en-US"/>
              </w:rPr>
              <w:t>(последующих) дисциплин</w:t>
            </w:r>
          </w:p>
        </w:tc>
      </w:tr>
      <w:tr w:rsidR="006F4972" w:rsidRPr="002713FC" w:rsidTr="005A049D">
        <w:trPr>
          <w:gridAfter w:val="1"/>
          <w:wAfter w:w="63" w:type="dxa"/>
          <w:trHeight w:val="144"/>
          <w:jc w:val="center"/>
        </w:trPr>
        <w:tc>
          <w:tcPr>
            <w:tcW w:w="553" w:type="dxa"/>
            <w:vMerge/>
            <w:vAlign w:val="center"/>
          </w:tcPr>
          <w:p w:rsidR="006F4972" w:rsidRPr="002713FC" w:rsidRDefault="006F4972" w:rsidP="004D0449">
            <w:pPr>
              <w:rPr>
                <w:sz w:val="24"/>
                <w:szCs w:val="24"/>
                <w:lang w:eastAsia="en-US"/>
              </w:rPr>
            </w:pPr>
          </w:p>
        </w:tc>
        <w:tc>
          <w:tcPr>
            <w:tcW w:w="3806" w:type="dxa"/>
            <w:vMerge/>
            <w:vAlign w:val="center"/>
          </w:tcPr>
          <w:p w:rsidR="006F4972" w:rsidRPr="002713FC" w:rsidRDefault="006F4972" w:rsidP="00B93162">
            <w:pPr>
              <w:ind w:right="3"/>
              <w:rPr>
                <w:sz w:val="24"/>
                <w:szCs w:val="24"/>
                <w:lang w:eastAsia="en-US"/>
              </w:rPr>
            </w:pPr>
          </w:p>
        </w:tc>
        <w:tc>
          <w:tcPr>
            <w:tcW w:w="495" w:type="dxa"/>
          </w:tcPr>
          <w:p w:rsidR="006F4972" w:rsidRPr="002713FC" w:rsidRDefault="006F4972" w:rsidP="00B93162">
            <w:pPr>
              <w:spacing w:line="276" w:lineRule="auto"/>
              <w:ind w:right="-109"/>
              <w:rPr>
                <w:sz w:val="24"/>
                <w:szCs w:val="24"/>
                <w:lang w:eastAsia="en-US"/>
              </w:rPr>
            </w:pPr>
            <w:r w:rsidRPr="002713FC">
              <w:rPr>
                <w:sz w:val="24"/>
                <w:szCs w:val="24"/>
                <w:lang w:eastAsia="en-US"/>
              </w:rPr>
              <w:t>1</w:t>
            </w:r>
          </w:p>
        </w:tc>
        <w:tc>
          <w:tcPr>
            <w:tcW w:w="608" w:type="dxa"/>
          </w:tcPr>
          <w:p w:rsidR="006F4972" w:rsidRPr="002713FC" w:rsidRDefault="006F4972" w:rsidP="00B93162">
            <w:pPr>
              <w:spacing w:line="276" w:lineRule="auto"/>
              <w:ind w:right="-109"/>
              <w:rPr>
                <w:sz w:val="24"/>
                <w:szCs w:val="24"/>
                <w:lang w:eastAsia="en-US"/>
              </w:rPr>
            </w:pPr>
            <w:r w:rsidRPr="002713FC">
              <w:rPr>
                <w:sz w:val="24"/>
                <w:szCs w:val="24"/>
                <w:lang w:eastAsia="en-US"/>
              </w:rPr>
              <w:t>2</w:t>
            </w:r>
          </w:p>
        </w:tc>
        <w:tc>
          <w:tcPr>
            <w:tcW w:w="370" w:type="dxa"/>
          </w:tcPr>
          <w:p w:rsidR="006F4972" w:rsidRPr="002713FC" w:rsidRDefault="006F4972" w:rsidP="00B93162">
            <w:pPr>
              <w:spacing w:line="276" w:lineRule="auto"/>
              <w:ind w:right="-109"/>
              <w:rPr>
                <w:sz w:val="24"/>
                <w:szCs w:val="24"/>
                <w:lang w:eastAsia="en-US"/>
              </w:rPr>
            </w:pPr>
            <w:r w:rsidRPr="002713FC">
              <w:rPr>
                <w:sz w:val="24"/>
                <w:szCs w:val="24"/>
                <w:lang w:eastAsia="en-US"/>
              </w:rPr>
              <w:t>3</w:t>
            </w:r>
          </w:p>
        </w:tc>
        <w:tc>
          <w:tcPr>
            <w:tcW w:w="373" w:type="dxa"/>
          </w:tcPr>
          <w:p w:rsidR="006F4972" w:rsidRPr="002713FC" w:rsidRDefault="006F4972" w:rsidP="00B93162">
            <w:pPr>
              <w:spacing w:line="276" w:lineRule="auto"/>
              <w:ind w:right="-109"/>
              <w:rPr>
                <w:sz w:val="24"/>
                <w:szCs w:val="24"/>
                <w:lang w:eastAsia="en-US"/>
              </w:rPr>
            </w:pPr>
            <w:r w:rsidRPr="002713FC">
              <w:rPr>
                <w:sz w:val="24"/>
                <w:szCs w:val="24"/>
                <w:lang w:eastAsia="en-US"/>
              </w:rPr>
              <w:t>4</w:t>
            </w:r>
          </w:p>
        </w:tc>
        <w:tc>
          <w:tcPr>
            <w:tcW w:w="350" w:type="dxa"/>
          </w:tcPr>
          <w:p w:rsidR="006F4972" w:rsidRPr="002713FC" w:rsidRDefault="006F4972" w:rsidP="00B93162">
            <w:pPr>
              <w:spacing w:line="276" w:lineRule="auto"/>
              <w:ind w:right="-109"/>
              <w:rPr>
                <w:sz w:val="24"/>
                <w:szCs w:val="24"/>
                <w:lang w:eastAsia="en-US"/>
              </w:rPr>
            </w:pPr>
            <w:r w:rsidRPr="002713FC">
              <w:rPr>
                <w:sz w:val="24"/>
                <w:szCs w:val="24"/>
                <w:lang w:eastAsia="en-US"/>
              </w:rPr>
              <w:t>5</w:t>
            </w:r>
          </w:p>
        </w:tc>
        <w:tc>
          <w:tcPr>
            <w:tcW w:w="470" w:type="dxa"/>
          </w:tcPr>
          <w:p w:rsidR="006F4972" w:rsidRPr="002713FC" w:rsidRDefault="006F4972" w:rsidP="00B93162">
            <w:pPr>
              <w:spacing w:line="276" w:lineRule="auto"/>
              <w:ind w:right="-109"/>
              <w:rPr>
                <w:sz w:val="24"/>
                <w:szCs w:val="24"/>
                <w:lang w:eastAsia="en-US"/>
              </w:rPr>
            </w:pPr>
            <w:r w:rsidRPr="002713FC">
              <w:rPr>
                <w:sz w:val="24"/>
                <w:szCs w:val="24"/>
                <w:lang w:eastAsia="en-US"/>
              </w:rPr>
              <w:t>6</w:t>
            </w:r>
          </w:p>
        </w:tc>
        <w:tc>
          <w:tcPr>
            <w:tcW w:w="473" w:type="dxa"/>
          </w:tcPr>
          <w:p w:rsidR="006F4972" w:rsidRPr="002713FC" w:rsidRDefault="006F4972" w:rsidP="00B93162">
            <w:pPr>
              <w:spacing w:line="276" w:lineRule="auto"/>
              <w:ind w:right="-109"/>
              <w:rPr>
                <w:sz w:val="24"/>
                <w:szCs w:val="24"/>
                <w:lang w:eastAsia="en-US"/>
              </w:rPr>
            </w:pPr>
            <w:r w:rsidRPr="002713FC">
              <w:rPr>
                <w:sz w:val="24"/>
                <w:szCs w:val="24"/>
                <w:lang w:eastAsia="en-US"/>
              </w:rPr>
              <w:t>7</w:t>
            </w:r>
          </w:p>
        </w:tc>
        <w:tc>
          <w:tcPr>
            <w:tcW w:w="467" w:type="dxa"/>
          </w:tcPr>
          <w:p w:rsidR="006F4972" w:rsidRPr="002713FC" w:rsidRDefault="006F4972" w:rsidP="00B93162">
            <w:pPr>
              <w:spacing w:line="276" w:lineRule="auto"/>
              <w:ind w:right="-109"/>
              <w:rPr>
                <w:sz w:val="24"/>
                <w:szCs w:val="24"/>
                <w:lang w:eastAsia="en-US"/>
              </w:rPr>
            </w:pPr>
            <w:r w:rsidRPr="002713FC">
              <w:rPr>
                <w:sz w:val="24"/>
                <w:szCs w:val="24"/>
                <w:lang w:eastAsia="en-US"/>
              </w:rPr>
              <w:t>8</w:t>
            </w:r>
          </w:p>
        </w:tc>
      </w:tr>
      <w:tr w:rsidR="006F4972" w:rsidRPr="002713FC" w:rsidTr="005A049D">
        <w:trPr>
          <w:gridAfter w:val="1"/>
          <w:wAfter w:w="63" w:type="dxa"/>
          <w:trHeight w:val="1003"/>
          <w:jc w:val="center"/>
        </w:trPr>
        <w:tc>
          <w:tcPr>
            <w:tcW w:w="553" w:type="dxa"/>
          </w:tcPr>
          <w:p w:rsidR="006F4972" w:rsidRPr="002713FC" w:rsidRDefault="006F4972" w:rsidP="004D0449">
            <w:pPr>
              <w:spacing w:line="276" w:lineRule="auto"/>
              <w:ind w:right="-109"/>
              <w:jc w:val="both"/>
              <w:rPr>
                <w:sz w:val="24"/>
                <w:szCs w:val="24"/>
                <w:lang w:eastAsia="en-US"/>
              </w:rPr>
            </w:pPr>
            <w:r w:rsidRPr="002713FC">
              <w:rPr>
                <w:sz w:val="24"/>
                <w:szCs w:val="24"/>
                <w:lang w:eastAsia="en-US"/>
              </w:rPr>
              <w:t>1.</w:t>
            </w:r>
          </w:p>
        </w:tc>
        <w:tc>
          <w:tcPr>
            <w:tcW w:w="3806" w:type="dxa"/>
          </w:tcPr>
          <w:p w:rsidR="006F4972" w:rsidRPr="002713FC" w:rsidRDefault="006F4972" w:rsidP="00B93162">
            <w:pPr>
              <w:ind w:right="3"/>
              <w:jc w:val="both"/>
              <w:rPr>
                <w:sz w:val="24"/>
                <w:szCs w:val="24"/>
                <w:lang w:eastAsia="en-US"/>
              </w:rPr>
            </w:pPr>
            <w:r w:rsidRPr="002713FC">
              <w:rPr>
                <w:sz w:val="24"/>
                <w:szCs w:val="24"/>
                <w:lang w:eastAsia="en-US"/>
              </w:rPr>
              <w:t>Основы самообразования и профессионального саморазвития</w:t>
            </w:r>
          </w:p>
        </w:tc>
        <w:tc>
          <w:tcPr>
            <w:tcW w:w="495" w:type="dxa"/>
          </w:tcPr>
          <w:p w:rsidR="006F4972" w:rsidRPr="002713FC" w:rsidRDefault="006F4972" w:rsidP="00B93162">
            <w:pPr>
              <w:spacing w:line="276" w:lineRule="auto"/>
              <w:ind w:right="-109"/>
              <w:rPr>
                <w:sz w:val="24"/>
                <w:szCs w:val="24"/>
                <w:lang w:eastAsia="en-US"/>
              </w:rPr>
            </w:pPr>
            <w:r w:rsidRPr="002713FC">
              <w:rPr>
                <w:sz w:val="24"/>
                <w:szCs w:val="24"/>
                <w:lang w:eastAsia="en-US"/>
              </w:rPr>
              <w:t xml:space="preserve"> х</w:t>
            </w:r>
          </w:p>
          <w:p w:rsidR="006F4972" w:rsidRPr="002713FC" w:rsidRDefault="006F4972" w:rsidP="00B93162">
            <w:pPr>
              <w:spacing w:line="276" w:lineRule="auto"/>
              <w:ind w:right="-109"/>
              <w:rPr>
                <w:sz w:val="24"/>
                <w:szCs w:val="24"/>
                <w:lang w:eastAsia="en-US"/>
              </w:rPr>
            </w:pPr>
          </w:p>
          <w:p w:rsidR="006F4972" w:rsidRPr="002713FC" w:rsidRDefault="006F4972" w:rsidP="00B93162">
            <w:pPr>
              <w:spacing w:line="276" w:lineRule="auto"/>
              <w:ind w:right="-109"/>
              <w:rPr>
                <w:sz w:val="24"/>
                <w:szCs w:val="24"/>
                <w:lang w:eastAsia="en-US"/>
              </w:rPr>
            </w:pPr>
          </w:p>
        </w:tc>
        <w:tc>
          <w:tcPr>
            <w:tcW w:w="608" w:type="dxa"/>
          </w:tcPr>
          <w:p w:rsidR="006F4972" w:rsidRPr="002713FC" w:rsidRDefault="006F4972" w:rsidP="00B93162">
            <w:pPr>
              <w:spacing w:line="276" w:lineRule="auto"/>
              <w:ind w:right="-109"/>
              <w:rPr>
                <w:sz w:val="24"/>
                <w:szCs w:val="24"/>
                <w:lang w:eastAsia="en-US"/>
              </w:rPr>
            </w:pPr>
            <w:r w:rsidRPr="002713FC">
              <w:rPr>
                <w:sz w:val="24"/>
                <w:szCs w:val="24"/>
                <w:lang w:eastAsia="en-US"/>
              </w:rPr>
              <w:t>х</w:t>
            </w:r>
          </w:p>
          <w:p w:rsidR="006F4972" w:rsidRPr="002713FC" w:rsidRDefault="006F4972" w:rsidP="00B93162">
            <w:pPr>
              <w:ind w:right="-109"/>
              <w:rPr>
                <w:sz w:val="24"/>
                <w:szCs w:val="24"/>
                <w:lang w:eastAsia="en-US"/>
              </w:rPr>
            </w:pPr>
          </w:p>
          <w:p w:rsidR="006F4972" w:rsidRPr="002713FC" w:rsidRDefault="006F4972" w:rsidP="00B93162">
            <w:pPr>
              <w:spacing w:line="276" w:lineRule="auto"/>
              <w:ind w:right="-109"/>
              <w:rPr>
                <w:sz w:val="24"/>
                <w:szCs w:val="24"/>
                <w:lang w:eastAsia="en-US"/>
              </w:rPr>
            </w:pPr>
          </w:p>
        </w:tc>
        <w:tc>
          <w:tcPr>
            <w:tcW w:w="370" w:type="dxa"/>
          </w:tcPr>
          <w:p w:rsidR="006F4972" w:rsidRPr="002713FC" w:rsidRDefault="006F4972" w:rsidP="00B93162">
            <w:pPr>
              <w:ind w:right="-109"/>
              <w:rPr>
                <w:sz w:val="24"/>
                <w:szCs w:val="24"/>
                <w:lang w:eastAsia="en-US"/>
              </w:rPr>
            </w:pPr>
          </w:p>
        </w:tc>
        <w:tc>
          <w:tcPr>
            <w:tcW w:w="373" w:type="dxa"/>
          </w:tcPr>
          <w:p w:rsidR="006F4972" w:rsidRPr="002713FC" w:rsidRDefault="006F4972" w:rsidP="00B93162">
            <w:pPr>
              <w:ind w:right="-109"/>
              <w:rPr>
                <w:sz w:val="24"/>
                <w:szCs w:val="24"/>
                <w:lang w:eastAsia="en-US"/>
              </w:rPr>
            </w:pPr>
          </w:p>
        </w:tc>
        <w:tc>
          <w:tcPr>
            <w:tcW w:w="350" w:type="dxa"/>
          </w:tcPr>
          <w:p w:rsidR="006F4972" w:rsidRPr="002713FC" w:rsidRDefault="006F4972" w:rsidP="00B93162">
            <w:pPr>
              <w:spacing w:line="276" w:lineRule="auto"/>
              <w:ind w:right="-109"/>
              <w:rPr>
                <w:sz w:val="24"/>
                <w:szCs w:val="24"/>
                <w:lang w:eastAsia="en-US"/>
              </w:rPr>
            </w:pPr>
            <w:r w:rsidRPr="002713FC">
              <w:rPr>
                <w:sz w:val="24"/>
                <w:szCs w:val="24"/>
                <w:lang w:eastAsia="en-US"/>
              </w:rPr>
              <w:t>х</w:t>
            </w:r>
          </w:p>
          <w:p w:rsidR="006F4972" w:rsidRPr="002713FC" w:rsidRDefault="006F4972" w:rsidP="00B93162">
            <w:pPr>
              <w:spacing w:line="276" w:lineRule="auto"/>
              <w:ind w:right="-109"/>
              <w:rPr>
                <w:sz w:val="24"/>
                <w:szCs w:val="24"/>
                <w:lang w:eastAsia="en-US"/>
              </w:rPr>
            </w:pPr>
          </w:p>
          <w:p w:rsidR="006F4972" w:rsidRPr="002713FC" w:rsidRDefault="006F4972" w:rsidP="00B93162">
            <w:pPr>
              <w:spacing w:line="276" w:lineRule="auto"/>
              <w:ind w:right="-109"/>
              <w:rPr>
                <w:sz w:val="24"/>
                <w:szCs w:val="24"/>
                <w:lang w:eastAsia="en-US"/>
              </w:rPr>
            </w:pPr>
          </w:p>
        </w:tc>
        <w:tc>
          <w:tcPr>
            <w:tcW w:w="470" w:type="dxa"/>
          </w:tcPr>
          <w:p w:rsidR="006F4972" w:rsidRPr="002713FC" w:rsidRDefault="006F4972" w:rsidP="00B93162">
            <w:pPr>
              <w:spacing w:line="276" w:lineRule="auto"/>
              <w:ind w:right="-109"/>
              <w:rPr>
                <w:sz w:val="24"/>
                <w:szCs w:val="24"/>
                <w:lang w:eastAsia="en-US"/>
              </w:rPr>
            </w:pPr>
          </w:p>
          <w:p w:rsidR="006F4972" w:rsidRPr="002713FC" w:rsidRDefault="006F4972" w:rsidP="00B93162">
            <w:pPr>
              <w:spacing w:line="276" w:lineRule="auto"/>
              <w:ind w:right="-109"/>
              <w:rPr>
                <w:sz w:val="24"/>
                <w:szCs w:val="24"/>
                <w:lang w:eastAsia="en-US"/>
              </w:rPr>
            </w:pPr>
          </w:p>
        </w:tc>
        <w:tc>
          <w:tcPr>
            <w:tcW w:w="473" w:type="dxa"/>
          </w:tcPr>
          <w:p w:rsidR="006F4972" w:rsidRPr="002713FC" w:rsidRDefault="006F4972" w:rsidP="00B93162">
            <w:pPr>
              <w:spacing w:line="276" w:lineRule="auto"/>
              <w:ind w:right="-109"/>
              <w:rPr>
                <w:sz w:val="24"/>
                <w:szCs w:val="24"/>
                <w:lang w:eastAsia="en-US"/>
              </w:rPr>
            </w:pPr>
          </w:p>
          <w:p w:rsidR="006F4972" w:rsidRPr="002713FC" w:rsidRDefault="006F4972" w:rsidP="00B93162">
            <w:pPr>
              <w:spacing w:line="276" w:lineRule="auto"/>
              <w:ind w:right="-109"/>
              <w:rPr>
                <w:sz w:val="24"/>
                <w:szCs w:val="24"/>
                <w:lang w:eastAsia="en-US"/>
              </w:rPr>
            </w:pPr>
          </w:p>
        </w:tc>
        <w:tc>
          <w:tcPr>
            <w:tcW w:w="467" w:type="dxa"/>
          </w:tcPr>
          <w:p w:rsidR="006F4972" w:rsidRPr="002713FC" w:rsidRDefault="006F4972" w:rsidP="00B93162">
            <w:pPr>
              <w:spacing w:line="276" w:lineRule="auto"/>
              <w:ind w:right="-109"/>
              <w:rPr>
                <w:sz w:val="24"/>
                <w:szCs w:val="24"/>
                <w:lang w:eastAsia="en-US"/>
              </w:rPr>
            </w:pPr>
          </w:p>
        </w:tc>
      </w:tr>
      <w:tr w:rsidR="006F4972" w:rsidRPr="002713FC" w:rsidTr="005A049D">
        <w:trPr>
          <w:gridAfter w:val="1"/>
          <w:wAfter w:w="63" w:type="dxa"/>
          <w:trHeight w:val="882"/>
          <w:jc w:val="center"/>
        </w:trPr>
        <w:tc>
          <w:tcPr>
            <w:tcW w:w="553" w:type="dxa"/>
          </w:tcPr>
          <w:p w:rsidR="006F4972" w:rsidRPr="002713FC" w:rsidRDefault="006F4972" w:rsidP="004D0449">
            <w:pPr>
              <w:ind w:right="-109"/>
              <w:jc w:val="both"/>
              <w:rPr>
                <w:sz w:val="24"/>
                <w:szCs w:val="24"/>
                <w:lang w:eastAsia="en-US"/>
              </w:rPr>
            </w:pPr>
            <w:r w:rsidRPr="002713FC">
              <w:rPr>
                <w:sz w:val="24"/>
                <w:szCs w:val="24"/>
                <w:lang w:eastAsia="en-US"/>
              </w:rPr>
              <w:t>2.</w:t>
            </w:r>
          </w:p>
        </w:tc>
        <w:tc>
          <w:tcPr>
            <w:tcW w:w="3806" w:type="dxa"/>
          </w:tcPr>
          <w:p w:rsidR="006F4972" w:rsidRPr="002713FC" w:rsidRDefault="006F4972" w:rsidP="00C4045B">
            <w:pPr>
              <w:jc w:val="both"/>
              <w:rPr>
                <w:sz w:val="24"/>
                <w:szCs w:val="24"/>
                <w:lang w:eastAsia="en-US"/>
              </w:rPr>
            </w:pPr>
            <w:r w:rsidRPr="002713FC">
              <w:rPr>
                <w:sz w:val="24"/>
                <w:szCs w:val="24"/>
                <w:lang w:eastAsia="en-US"/>
              </w:rPr>
              <w:t xml:space="preserve">История  педагогики и образования </w:t>
            </w:r>
          </w:p>
        </w:tc>
        <w:tc>
          <w:tcPr>
            <w:tcW w:w="495" w:type="dxa"/>
          </w:tcPr>
          <w:p w:rsidR="006F4972" w:rsidRPr="002713FC" w:rsidRDefault="006F4972" w:rsidP="00B93162">
            <w:pPr>
              <w:spacing w:line="276" w:lineRule="auto"/>
              <w:ind w:right="-109"/>
              <w:rPr>
                <w:sz w:val="24"/>
                <w:szCs w:val="24"/>
                <w:lang w:eastAsia="en-US"/>
              </w:rPr>
            </w:pPr>
            <w:r w:rsidRPr="002713FC">
              <w:rPr>
                <w:sz w:val="24"/>
                <w:szCs w:val="24"/>
                <w:lang w:eastAsia="en-US"/>
              </w:rPr>
              <w:t xml:space="preserve">х </w:t>
            </w:r>
          </w:p>
        </w:tc>
        <w:tc>
          <w:tcPr>
            <w:tcW w:w="608" w:type="dxa"/>
          </w:tcPr>
          <w:p w:rsidR="006F4972" w:rsidRPr="002713FC" w:rsidRDefault="006F4972" w:rsidP="00B93162">
            <w:pPr>
              <w:ind w:right="-109"/>
              <w:rPr>
                <w:sz w:val="24"/>
                <w:szCs w:val="24"/>
                <w:lang w:eastAsia="en-US"/>
              </w:rPr>
            </w:pPr>
            <w:r w:rsidRPr="002713FC">
              <w:rPr>
                <w:sz w:val="24"/>
                <w:szCs w:val="24"/>
                <w:lang w:eastAsia="en-US"/>
              </w:rPr>
              <w:t>х</w:t>
            </w:r>
          </w:p>
        </w:tc>
        <w:tc>
          <w:tcPr>
            <w:tcW w:w="370" w:type="dxa"/>
          </w:tcPr>
          <w:p w:rsidR="006F4972" w:rsidRPr="002713FC" w:rsidRDefault="006F4972" w:rsidP="00B93162">
            <w:pPr>
              <w:ind w:right="-109"/>
              <w:rPr>
                <w:sz w:val="24"/>
                <w:szCs w:val="24"/>
                <w:lang w:eastAsia="en-US"/>
              </w:rPr>
            </w:pPr>
            <w:r w:rsidRPr="002713FC">
              <w:rPr>
                <w:sz w:val="24"/>
                <w:szCs w:val="24"/>
                <w:lang w:eastAsia="en-US"/>
              </w:rPr>
              <w:t xml:space="preserve">х  </w:t>
            </w:r>
          </w:p>
        </w:tc>
        <w:tc>
          <w:tcPr>
            <w:tcW w:w="373" w:type="dxa"/>
          </w:tcPr>
          <w:p w:rsidR="006F4972" w:rsidRPr="002713FC" w:rsidRDefault="006F4972" w:rsidP="00B93162">
            <w:pPr>
              <w:ind w:right="-109"/>
              <w:rPr>
                <w:sz w:val="24"/>
                <w:szCs w:val="24"/>
                <w:lang w:eastAsia="en-US"/>
              </w:rPr>
            </w:pPr>
            <w:r w:rsidRPr="002713FC">
              <w:rPr>
                <w:sz w:val="24"/>
                <w:szCs w:val="24"/>
                <w:lang w:eastAsia="en-US"/>
              </w:rPr>
              <w:t xml:space="preserve">х  </w:t>
            </w:r>
          </w:p>
        </w:tc>
        <w:tc>
          <w:tcPr>
            <w:tcW w:w="350" w:type="dxa"/>
          </w:tcPr>
          <w:p w:rsidR="006F4972" w:rsidRPr="002713FC" w:rsidRDefault="006F4972" w:rsidP="00B93162">
            <w:pPr>
              <w:ind w:right="-109"/>
              <w:rPr>
                <w:sz w:val="24"/>
                <w:szCs w:val="24"/>
                <w:lang w:eastAsia="en-US"/>
              </w:rPr>
            </w:pPr>
            <w:r w:rsidRPr="002713FC">
              <w:rPr>
                <w:sz w:val="24"/>
                <w:szCs w:val="24"/>
                <w:lang w:eastAsia="en-US"/>
              </w:rPr>
              <w:t>х</w:t>
            </w:r>
          </w:p>
        </w:tc>
        <w:tc>
          <w:tcPr>
            <w:tcW w:w="470" w:type="dxa"/>
          </w:tcPr>
          <w:p w:rsidR="006F4972" w:rsidRPr="002713FC" w:rsidRDefault="006F4972" w:rsidP="00B93162">
            <w:pPr>
              <w:ind w:right="-109"/>
              <w:rPr>
                <w:sz w:val="24"/>
                <w:szCs w:val="24"/>
                <w:lang w:eastAsia="en-US"/>
              </w:rPr>
            </w:pPr>
          </w:p>
        </w:tc>
        <w:tc>
          <w:tcPr>
            <w:tcW w:w="473" w:type="dxa"/>
          </w:tcPr>
          <w:p w:rsidR="006F4972" w:rsidRPr="002713FC" w:rsidRDefault="006F4972" w:rsidP="00B93162">
            <w:pPr>
              <w:ind w:right="-109"/>
              <w:rPr>
                <w:sz w:val="24"/>
                <w:szCs w:val="24"/>
                <w:lang w:eastAsia="en-US"/>
              </w:rPr>
            </w:pPr>
          </w:p>
        </w:tc>
        <w:tc>
          <w:tcPr>
            <w:tcW w:w="467" w:type="dxa"/>
          </w:tcPr>
          <w:p w:rsidR="006F4972" w:rsidRPr="002713FC" w:rsidRDefault="006F4972" w:rsidP="00B93162">
            <w:pPr>
              <w:spacing w:line="276" w:lineRule="auto"/>
              <w:ind w:right="-109"/>
              <w:rPr>
                <w:sz w:val="24"/>
                <w:szCs w:val="24"/>
                <w:lang w:eastAsia="en-US"/>
              </w:rPr>
            </w:pPr>
          </w:p>
        </w:tc>
      </w:tr>
      <w:tr w:rsidR="006F4972" w:rsidRPr="002713FC" w:rsidTr="005A049D">
        <w:trPr>
          <w:gridAfter w:val="1"/>
          <w:wAfter w:w="63" w:type="dxa"/>
          <w:trHeight w:val="630"/>
          <w:jc w:val="center"/>
        </w:trPr>
        <w:tc>
          <w:tcPr>
            <w:tcW w:w="553" w:type="dxa"/>
          </w:tcPr>
          <w:p w:rsidR="006F4972" w:rsidRPr="002713FC" w:rsidRDefault="006F4972" w:rsidP="004D0449">
            <w:pPr>
              <w:spacing w:line="276" w:lineRule="auto"/>
              <w:ind w:right="-109"/>
              <w:jc w:val="both"/>
              <w:rPr>
                <w:sz w:val="24"/>
                <w:szCs w:val="24"/>
                <w:lang w:eastAsia="en-US"/>
              </w:rPr>
            </w:pPr>
            <w:r w:rsidRPr="002713FC">
              <w:rPr>
                <w:sz w:val="24"/>
                <w:szCs w:val="24"/>
                <w:lang w:eastAsia="en-US"/>
              </w:rPr>
              <w:t>3.</w:t>
            </w:r>
          </w:p>
        </w:tc>
        <w:tc>
          <w:tcPr>
            <w:tcW w:w="3806" w:type="dxa"/>
          </w:tcPr>
          <w:p w:rsidR="006F4972" w:rsidRPr="002713FC" w:rsidRDefault="006F4972" w:rsidP="00C4045B">
            <w:pPr>
              <w:spacing w:line="276" w:lineRule="auto"/>
              <w:jc w:val="both"/>
              <w:rPr>
                <w:sz w:val="24"/>
                <w:szCs w:val="24"/>
                <w:lang w:eastAsia="en-US"/>
              </w:rPr>
            </w:pPr>
            <w:r w:rsidRPr="002713FC">
              <w:rPr>
                <w:sz w:val="24"/>
                <w:szCs w:val="24"/>
                <w:lang w:eastAsia="en-US"/>
              </w:rPr>
              <w:t>Теория и методика воспитания</w:t>
            </w:r>
          </w:p>
        </w:tc>
        <w:tc>
          <w:tcPr>
            <w:tcW w:w="495" w:type="dxa"/>
          </w:tcPr>
          <w:p w:rsidR="006F4972" w:rsidRPr="002713FC" w:rsidRDefault="006F4972" w:rsidP="00B93162">
            <w:pPr>
              <w:spacing w:line="276" w:lineRule="auto"/>
              <w:ind w:right="-109"/>
              <w:rPr>
                <w:sz w:val="24"/>
                <w:szCs w:val="24"/>
                <w:lang w:eastAsia="en-US"/>
              </w:rPr>
            </w:pPr>
            <w:r w:rsidRPr="002713FC">
              <w:rPr>
                <w:sz w:val="24"/>
                <w:szCs w:val="24"/>
                <w:lang w:eastAsia="en-US"/>
              </w:rPr>
              <w:t xml:space="preserve"> х </w:t>
            </w:r>
          </w:p>
        </w:tc>
        <w:tc>
          <w:tcPr>
            <w:tcW w:w="608" w:type="dxa"/>
          </w:tcPr>
          <w:p w:rsidR="006F4972" w:rsidRPr="002713FC" w:rsidRDefault="006F4972" w:rsidP="00B93162">
            <w:pPr>
              <w:spacing w:line="276" w:lineRule="auto"/>
              <w:ind w:right="-109"/>
              <w:rPr>
                <w:sz w:val="24"/>
                <w:szCs w:val="24"/>
                <w:lang w:eastAsia="en-US"/>
              </w:rPr>
            </w:pPr>
          </w:p>
        </w:tc>
        <w:tc>
          <w:tcPr>
            <w:tcW w:w="370" w:type="dxa"/>
          </w:tcPr>
          <w:p w:rsidR="006F4972" w:rsidRPr="002713FC" w:rsidRDefault="006F4972" w:rsidP="00B93162">
            <w:pPr>
              <w:spacing w:line="276" w:lineRule="auto"/>
              <w:ind w:right="-109"/>
              <w:rPr>
                <w:sz w:val="24"/>
                <w:szCs w:val="24"/>
                <w:lang w:eastAsia="en-US"/>
              </w:rPr>
            </w:pPr>
            <w:r w:rsidRPr="002713FC">
              <w:rPr>
                <w:sz w:val="24"/>
                <w:szCs w:val="24"/>
                <w:lang w:eastAsia="en-US"/>
              </w:rPr>
              <w:t xml:space="preserve">х    </w:t>
            </w:r>
          </w:p>
        </w:tc>
        <w:tc>
          <w:tcPr>
            <w:tcW w:w="373" w:type="dxa"/>
          </w:tcPr>
          <w:p w:rsidR="006F4972" w:rsidRPr="002713FC" w:rsidRDefault="006F4972" w:rsidP="00B93162">
            <w:pPr>
              <w:spacing w:line="276" w:lineRule="auto"/>
              <w:ind w:right="-109"/>
              <w:rPr>
                <w:sz w:val="24"/>
                <w:szCs w:val="24"/>
                <w:lang w:eastAsia="en-US"/>
              </w:rPr>
            </w:pPr>
          </w:p>
        </w:tc>
        <w:tc>
          <w:tcPr>
            <w:tcW w:w="350" w:type="dxa"/>
          </w:tcPr>
          <w:p w:rsidR="006F4972" w:rsidRPr="002713FC" w:rsidRDefault="006F4972" w:rsidP="00B93162">
            <w:pPr>
              <w:spacing w:line="276" w:lineRule="auto"/>
              <w:ind w:right="-109"/>
              <w:rPr>
                <w:sz w:val="24"/>
                <w:szCs w:val="24"/>
                <w:lang w:eastAsia="en-US"/>
              </w:rPr>
            </w:pPr>
            <w:r w:rsidRPr="002713FC">
              <w:rPr>
                <w:sz w:val="24"/>
                <w:szCs w:val="24"/>
                <w:lang w:eastAsia="en-US"/>
              </w:rPr>
              <w:t>х</w:t>
            </w:r>
          </w:p>
        </w:tc>
        <w:tc>
          <w:tcPr>
            <w:tcW w:w="470" w:type="dxa"/>
          </w:tcPr>
          <w:p w:rsidR="006F4972" w:rsidRPr="002713FC" w:rsidRDefault="006F4972" w:rsidP="00B93162">
            <w:pPr>
              <w:spacing w:line="276" w:lineRule="auto"/>
              <w:ind w:right="-109"/>
              <w:rPr>
                <w:sz w:val="24"/>
                <w:szCs w:val="24"/>
                <w:lang w:eastAsia="en-US"/>
              </w:rPr>
            </w:pPr>
          </w:p>
          <w:p w:rsidR="006F4972" w:rsidRPr="002713FC" w:rsidRDefault="006F4972" w:rsidP="00B93162">
            <w:pPr>
              <w:spacing w:line="276" w:lineRule="auto"/>
              <w:ind w:right="-109"/>
              <w:rPr>
                <w:sz w:val="24"/>
                <w:szCs w:val="24"/>
                <w:lang w:eastAsia="en-US"/>
              </w:rPr>
            </w:pPr>
          </w:p>
        </w:tc>
        <w:tc>
          <w:tcPr>
            <w:tcW w:w="473" w:type="dxa"/>
          </w:tcPr>
          <w:p w:rsidR="006F4972" w:rsidRPr="002713FC" w:rsidRDefault="006F4972" w:rsidP="00B93162">
            <w:pPr>
              <w:spacing w:line="276" w:lineRule="auto"/>
              <w:ind w:right="-109"/>
              <w:rPr>
                <w:sz w:val="24"/>
                <w:szCs w:val="24"/>
                <w:lang w:eastAsia="en-US"/>
              </w:rPr>
            </w:pPr>
          </w:p>
          <w:p w:rsidR="006F4972" w:rsidRPr="002713FC" w:rsidRDefault="006F4972" w:rsidP="00B93162">
            <w:pPr>
              <w:spacing w:line="276" w:lineRule="auto"/>
              <w:ind w:right="-109"/>
              <w:rPr>
                <w:sz w:val="24"/>
                <w:szCs w:val="24"/>
                <w:lang w:eastAsia="en-US"/>
              </w:rPr>
            </w:pPr>
          </w:p>
        </w:tc>
        <w:tc>
          <w:tcPr>
            <w:tcW w:w="467" w:type="dxa"/>
          </w:tcPr>
          <w:p w:rsidR="006F4972" w:rsidRPr="002713FC" w:rsidRDefault="006F4972" w:rsidP="00B93162">
            <w:pPr>
              <w:spacing w:line="276" w:lineRule="auto"/>
              <w:ind w:right="-109"/>
              <w:rPr>
                <w:sz w:val="24"/>
                <w:szCs w:val="24"/>
                <w:lang w:eastAsia="en-US"/>
              </w:rPr>
            </w:pPr>
          </w:p>
          <w:p w:rsidR="006F4972" w:rsidRPr="002713FC" w:rsidRDefault="006F4972" w:rsidP="00B93162">
            <w:pPr>
              <w:spacing w:line="276" w:lineRule="auto"/>
              <w:ind w:right="-109"/>
              <w:rPr>
                <w:sz w:val="24"/>
                <w:szCs w:val="24"/>
                <w:lang w:eastAsia="en-US"/>
              </w:rPr>
            </w:pPr>
          </w:p>
        </w:tc>
      </w:tr>
      <w:tr w:rsidR="006F4972" w:rsidRPr="002713FC" w:rsidTr="005A049D">
        <w:trPr>
          <w:gridAfter w:val="1"/>
          <w:wAfter w:w="63" w:type="dxa"/>
          <w:trHeight w:val="210"/>
          <w:jc w:val="center"/>
        </w:trPr>
        <w:tc>
          <w:tcPr>
            <w:tcW w:w="553" w:type="dxa"/>
          </w:tcPr>
          <w:p w:rsidR="006F4972" w:rsidRPr="002713FC" w:rsidRDefault="006F4972" w:rsidP="004D0449">
            <w:pPr>
              <w:ind w:right="-109"/>
              <w:jc w:val="both"/>
              <w:rPr>
                <w:sz w:val="24"/>
                <w:szCs w:val="24"/>
                <w:lang w:eastAsia="en-US"/>
              </w:rPr>
            </w:pPr>
            <w:r w:rsidRPr="002713FC">
              <w:rPr>
                <w:sz w:val="24"/>
                <w:szCs w:val="24"/>
                <w:lang w:eastAsia="en-US"/>
              </w:rPr>
              <w:t>4.</w:t>
            </w:r>
          </w:p>
        </w:tc>
        <w:tc>
          <w:tcPr>
            <w:tcW w:w="3806" w:type="dxa"/>
          </w:tcPr>
          <w:p w:rsidR="006F4972" w:rsidRPr="002713FC" w:rsidRDefault="006F4972" w:rsidP="00C4045B">
            <w:pPr>
              <w:jc w:val="both"/>
              <w:rPr>
                <w:sz w:val="24"/>
                <w:szCs w:val="24"/>
                <w:lang w:eastAsia="en-US"/>
              </w:rPr>
            </w:pPr>
            <w:r w:rsidRPr="002713FC">
              <w:rPr>
                <w:sz w:val="24"/>
                <w:szCs w:val="24"/>
                <w:lang w:eastAsia="en-US"/>
              </w:rPr>
              <w:t>Теория и технологии обучения</w:t>
            </w:r>
          </w:p>
        </w:tc>
        <w:tc>
          <w:tcPr>
            <w:tcW w:w="495" w:type="dxa"/>
          </w:tcPr>
          <w:p w:rsidR="006F4972" w:rsidRPr="002713FC" w:rsidRDefault="006F4972" w:rsidP="00B93162">
            <w:pPr>
              <w:ind w:right="-109"/>
              <w:rPr>
                <w:sz w:val="24"/>
                <w:szCs w:val="24"/>
                <w:lang w:eastAsia="en-US"/>
              </w:rPr>
            </w:pPr>
            <w:r w:rsidRPr="002713FC">
              <w:rPr>
                <w:sz w:val="24"/>
                <w:szCs w:val="24"/>
                <w:lang w:eastAsia="en-US"/>
              </w:rPr>
              <w:t xml:space="preserve"> х </w:t>
            </w:r>
          </w:p>
        </w:tc>
        <w:tc>
          <w:tcPr>
            <w:tcW w:w="608" w:type="dxa"/>
          </w:tcPr>
          <w:p w:rsidR="006F4972" w:rsidRPr="002713FC" w:rsidRDefault="006F4972" w:rsidP="00B93162">
            <w:pPr>
              <w:ind w:right="-109"/>
              <w:rPr>
                <w:sz w:val="24"/>
                <w:szCs w:val="24"/>
                <w:lang w:eastAsia="en-US"/>
              </w:rPr>
            </w:pPr>
            <w:r w:rsidRPr="002713FC">
              <w:rPr>
                <w:color w:val="000000"/>
                <w:sz w:val="24"/>
                <w:szCs w:val="24"/>
                <w:lang w:eastAsia="en-US"/>
              </w:rPr>
              <w:t>х</w:t>
            </w:r>
          </w:p>
        </w:tc>
        <w:tc>
          <w:tcPr>
            <w:tcW w:w="370" w:type="dxa"/>
          </w:tcPr>
          <w:p w:rsidR="006F4972" w:rsidRPr="002713FC" w:rsidRDefault="006F4972" w:rsidP="00B93162">
            <w:pPr>
              <w:ind w:right="-109"/>
              <w:rPr>
                <w:sz w:val="24"/>
                <w:szCs w:val="24"/>
                <w:lang w:eastAsia="en-US"/>
              </w:rPr>
            </w:pPr>
            <w:r w:rsidRPr="002713FC">
              <w:rPr>
                <w:color w:val="000000"/>
                <w:sz w:val="24"/>
                <w:szCs w:val="24"/>
                <w:lang w:eastAsia="en-US"/>
              </w:rPr>
              <w:t>х</w:t>
            </w:r>
          </w:p>
        </w:tc>
        <w:tc>
          <w:tcPr>
            <w:tcW w:w="373" w:type="dxa"/>
          </w:tcPr>
          <w:p w:rsidR="006F4972" w:rsidRPr="002713FC" w:rsidRDefault="006F4972" w:rsidP="00B93162">
            <w:pPr>
              <w:ind w:right="-109"/>
              <w:rPr>
                <w:sz w:val="24"/>
                <w:szCs w:val="24"/>
                <w:lang w:eastAsia="en-US"/>
              </w:rPr>
            </w:pPr>
            <w:r w:rsidRPr="002713FC">
              <w:rPr>
                <w:color w:val="000000"/>
                <w:sz w:val="24"/>
                <w:szCs w:val="24"/>
                <w:lang w:eastAsia="en-US"/>
              </w:rPr>
              <w:t>х</w:t>
            </w:r>
          </w:p>
        </w:tc>
        <w:tc>
          <w:tcPr>
            <w:tcW w:w="350" w:type="dxa"/>
          </w:tcPr>
          <w:p w:rsidR="006F4972" w:rsidRPr="002713FC" w:rsidRDefault="006F4972" w:rsidP="00B93162">
            <w:pPr>
              <w:spacing w:line="276" w:lineRule="auto"/>
              <w:ind w:right="-109"/>
              <w:rPr>
                <w:sz w:val="24"/>
                <w:szCs w:val="24"/>
                <w:lang w:eastAsia="en-US"/>
              </w:rPr>
            </w:pPr>
          </w:p>
        </w:tc>
        <w:tc>
          <w:tcPr>
            <w:tcW w:w="470" w:type="dxa"/>
          </w:tcPr>
          <w:p w:rsidR="006F4972" w:rsidRPr="002713FC" w:rsidRDefault="006F4972" w:rsidP="00B93162">
            <w:pPr>
              <w:spacing w:line="276" w:lineRule="auto"/>
              <w:ind w:right="-109"/>
              <w:rPr>
                <w:sz w:val="24"/>
                <w:szCs w:val="24"/>
                <w:lang w:eastAsia="en-US"/>
              </w:rPr>
            </w:pPr>
            <w:r w:rsidRPr="002713FC">
              <w:rPr>
                <w:color w:val="000000"/>
                <w:sz w:val="24"/>
                <w:szCs w:val="24"/>
                <w:lang w:eastAsia="en-US"/>
              </w:rPr>
              <w:t>х</w:t>
            </w:r>
          </w:p>
        </w:tc>
        <w:tc>
          <w:tcPr>
            <w:tcW w:w="473" w:type="dxa"/>
          </w:tcPr>
          <w:p w:rsidR="006F4972" w:rsidRPr="002713FC" w:rsidRDefault="006F4972" w:rsidP="00B93162">
            <w:pPr>
              <w:spacing w:line="276" w:lineRule="auto"/>
              <w:ind w:right="-109"/>
              <w:rPr>
                <w:sz w:val="24"/>
                <w:szCs w:val="24"/>
                <w:lang w:eastAsia="en-US"/>
              </w:rPr>
            </w:pPr>
          </w:p>
        </w:tc>
        <w:tc>
          <w:tcPr>
            <w:tcW w:w="467" w:type="dxa"/>
          </w:tcPr>
          <w:p w:rsidR="006F4972" w:rsidRPr="002713FC" w:rsidRDefault="006F4972" w:rsidP="00B93162">
            <w:pPr>
              <w:spacing w:line="276" w:lineRule="auto"/>
              <w:ind w:right="-109"/>
              <w:rPr>
                <w:sz w:val="24"/>
                <w:szCs w:val="24"/>
                <w:lang w:eastAsia="en-US"/>
              </w:rPr>
            </w:pPr>
          </w:p>
        </w:tc>
      </w:tr>
      <w:tr w:rsidR="006F4972" w:rsidRPr="002713FC" w:rsidTr="005A049D">
        <w:trPr>
          <w:gridAfter w:val="1"/>
          <w:wAfter w:w="63" w:type="dxa"/>
          <w:trHeight w:val="573"/>
          <w:jc w:val="center"/>
        </w:trPr>
        <w:tc>
          <w:tcPr>
            <w:tcW w:w="553" w:type="dxa"/>
          </w:tcPr>
          <w:p w:rsidR="006F4972" w:rsidRPr="002713FC" w:rsidRDefault="006F4972" w:rsidP="004D0449">
            <w:pPr>
              <w:spacing w:line="276" w:lineRule="auto"/>
              <w:ind w:right="-109"/>
              <w:jc w:val="both"/>
              <w:rPr>
                <w:sz w:val="24"/>
                <w:szCs w:val="24"/>
                <w:lang w:eastAsia="en-US"/>
              </w:rPr>
            </w:pPr>
            <w:r w:rsidRPr="002713FC">
              <w:rPr>
                <w:sz w:val="24"/>
                <w:szCs w:val="24"/>
                <w:lang w:eastAsia="en-US"/>
              </w:rPr>
              <w:t>5.</w:t>
            </w:r>
          </w:p>
          <w:p w:rsidR="006F4972" w:rsidRPr="002713FC" w:rsidRDefault="006F4972" w:rsidP="004D0449">
            <w:pPr>
              <w:ind w:right="-109"/>
              <w:jc w:val="both"/>
              <w:rPr>
                <w:sz w:val="24"/>
                <w:szCs w:val="24"/>
                <w:lang w:eastAsia="en-US"/>
              </w:rPr>
            </w:pPr>
          </w:p>
        </w:tc>
        <w:tc>
          <w:tcPr>
            <w:tcW w:w="3806" w:type="dxa"/>
          </w:tcPr>
          <w:p w:rsidR="006F4972" w:rsidRPr="002713FC" w:rsidRDefault="006F4972" w:rsidP="00C4045B">
            <w:pPr>
              <w:jc w:val="both"/>
              <w:rPr>
                <w:sz w:val="24"/>
                <w:szCs w:val="24"/>
                <w:lang w:eastAsia="en-US"/>
              </w:rPr>
            </w:pPr>
            <w:r w:rsidRPr="002713FC">
              <w:rPr>
                <w:sz w:val="24"/>
                <w:szCs w:val="24"/>
                <w:lang w:eastAsia="en-US"/>
              </w:rPr>
              <w:t>Современные средства оценивания результатов обучения</w:t>
            </w:r>
          </w:p>
        </w:tc>
        <w:tc>
          <w:tcPr>
            <w:tcW w:w="495" w:type="dxa"/>
          </w:tcPr>
          <w:p w:rsidR="006F4972" w:rsidRPr="002713FC" w:rsidRDefault="006F4972" w:rsidP="00B93162">
            <w:pPr>
              <w:ind w:right="-109"/>
              <w:rPr>
                <w:sz w:val="24"/>
                <w:szCs w:val="24"/>
                <w:lang w:eastAsia="en-US"/>
              </w:rPr>
            </w:pPr>
            <w:r w:rsidRPr="002713FC">
              <w:rPr>
                <w:sz w:val="24"/>
                <w:szCs w:val="24"/>
                <w:lang w:eastAsia="en-US"/>
              </w:rPr>
              <w:t xml:space="preserve">  х</w:t>
            </w:r>
          </w:p>
        </w:tc>
        <w:tc>
          <w:tcPr>
            <w:tcW w:w="608" w:type="dxa"/>
          </w:tcPr>
          <w:p w:rsidR="006F4972" w:rsidRPr="002713FC" w:rsidRDefault="006F4972" w:rsidP="00B93162">
            <w:pPr>
              <w:ind w:right="-109"/>
              <w:rPr>
                <w:sz w:val="24"/>
                <w:szCs w:val="24"/>
                <w:lang w:eastAsia="en-US"/>
              </w:rPr>
            </w:pPr>
          </w:p>
        </w:tc>
        <w:tc>
          <w:tcPr>
            <w:tcW w:w="370" w:type="dxa"/>
          </w:tcPr>
          <w:p w:rsidR="006F4972" w:rsidRPr="002713FC" w:rsidRDefault="006F4972" w:rsidP="00B93162">
            <w:pPr>
              <w:ind w:right="-109"/>
              <w:rPr>
                <w:sz w:val="24"/>
                <w:szCs w:val="24"/>
                <w:lang w:eastAsia="en-US"/>
              </w:rPr>
            </w:pPr>
          </w:p>
        </w:tc>
        <w:tc>
          <w:tcPr>
            <w:tcW w:w="373" w:type="dxa"/>
          </w:tcPr>
          <w:p w:rsidR="006F4972" w:rsidRPr="002713FC" w:rsidRDefault="006F4972" w:rsidP="00B93162">
            <w:pPr>
              <w:ind w:right="-109"/>
              <w:rPr>
                <w:sz w:val="24"/>
                <w:szCs w:val="24"/>
                <w:lang w:eastAsia="en-US"/>
              </w:rPr>
            </w:pPr>
          </w:p>
        </w:tc>
        <w:tc>
          <w:tcPr>
            <w:tcW w:w="350" w:type="dxa"/>
          </w:tcPr>
          <w:p w:rsidR="006F4972" w:rsidRPr="002713FC" w:rsidRDefault="006F4972" w:rsidP="00B93162">
            <w:pPr>
              <w:ind w:right="-109"/>
              <w:rPr>
                <w:sz w:val="24"/>
                <w:szCs w:val="24"/>
                <w:lang w:eastAsia="en-US"/>
              </w:rPr>
            </w:pPr>
          </w:p>
        </w:tc>
        <w:tc>
          <w:tcPr>
            <w:tcW w:w="470" w:type="dxa"/>
          </w:tcPr>
          <w:p w:rsidR="006F4972" w:rsidRPr="002713FC" w:rsidRDefault="006F4972" w:rsidP="00B93162">
            <w:pPr>
              <w:ind w:right="-109"/>
              <w:rPr>
                <w:sz w:val="24"/>
                <w:szCs w:val="24"/>
                <w:lang w:eastAsia="en-US"/>
              </w:rPr>
            </w:pPr>
          </w:p>
        </w:tc>
        <w:tc>
          <w:tcPr>
            <w:tcW w:w="473" w:type="dxa"/>
          </w:tcPr>
          <w:p w:rsidR="006F4972" w:rsidRPr="002713FC" w:rsidRDefault="006F4972" w:rsidP="00B93162">
            <w:pPr>
              <w:spacing w:line="276" w:lineRule="auto"/>
              <w:ind w:right="-109"/>
              <w:rPr>
                <w:sz w:val="24"/>
                <w:szCs w:val="24"/>
                <w:lang w:eastAsia="en-US"/>
              </w:rPr>
            </w:pPr>
            <w:r w:rsidRPr="002713FC">
              <w:rPr>
                <w:color w:val="000000"/>
                <w:sz w:val="24"/>
                <w:szCs w:val="24"/>
                <w:lang w:eastAsia="en-US"/>
              </w:rPr>
              <w:t>х</w:t>
            </w:r>
          </w:p>
        </w:tc>
        <w:tc>
          <w:tcPr>
            <w:tcW w:w="467" w:type="dxa"/>
          </w:tcPr>
          <w:p w:rsidR="006F4972" w:rsidRPr="002713FC" w:rsidRDefault="006F4972" w:rsidP="00B93162">
            <w:pPr>
              <w:spacing w:line="276" w:lineRule="auto"/>
              <w:ind w:right="-109"/>
              <w:rPr>
                <w:sz w:val="24"/>
                <w:szCs w:val="24"/>
                <w:lang w:eastAsia="en-US"/>
              </w:rPr>
            </w:pPr>
            <w:r w:rsidRPr="002713FC">
              <w:rPr>
                <w:color w:val="000000"/>
                <w:sz w:val="24"/>
                <w:szCs w:val="24"/>
                <w:lang w:eastAsia="en-US"/>
              </w:rPr>
              <w:t>х</w:t>
            </w:r>
          </w:p>
        </w:tc>
      </w:tr>
      <w:tr w:rsidR="006F4972" w:rsidRPr="002713FC" w:rsidTr="005A049D">
        <w:trPr>
          <w:gridAfter w:val="1"/>
          <w:wAfter w:w="63" w:type="dxa"/>
          <w:trHeight w:val="643"/>
          <w:jc w:val="center"/>
        </w:trPr>
        <w:tc>
          <w:tcPr>
            <w:tcW w:w="553" w:type="dxa"/>
          </w:tcPr>
          <w:p w:rsidR="006F4972" w:rsidRPr="002713FC" w:rsidRDefault="006F4972" w:rsidP="004D0449">
            <w:pPr>
              <w:ind w:right="-109"/>
              <w:jc w:val="both"/>
              <w:rPr>
                <w:sz w:val="24"/>
                <w:szCs w:val="24"/>
                <w:lang w:eastAsia="en-US"/>
              </w:rPr>
            </w:pPr>
            <w:r w:rsidRPr="002713FC">
              <w:rPr>
                <w:sz w:val="24"/>
                <w:szCs w:val="24"/>
                <w:lang w:eastAsia="en-US"/>
              </w:rPr>
              <w:t>6.</w:t>
            </w:r>
          </w:p>
        </w:tc>
        <w:tc>
          <w:tcPr>
            <w:tcW w:w="3806" w:type="dxa"/>
          </w:tcPr>
          <w:p w:rsidR="006F4972" w:rsidRPr="002713FC" w:rsidRDefault="006F4972" w:rsidP="00C4045B">
            <w:pPr>
              <w:jc w:val="both"/>
              <w:rPr>
                <w:sz w:val="24"/>
                <w:szCs w:val="24"/>
                <w:lang w:eastAsia="en-US"/>
              </w:rPr>
            </w:pPr>
            <w:r w:rsidRPr="002713FC">
              <w:rPr>
                <w:sz w:val="24"/>
                <w:szCs w:val="24"/>
                <w:lang w:eastAsia="en-US"/>
              </w:rPr>
              <w:t>Практикум по решению профессиональных задач.</w:t>
            </w:r>
          </w:p>
        </w:tc>
        <w:tc>
          <w:tcPr>
            <w:tcW w:w="495" w:type="dxa"/>
          </w:tcPr>
          <w:p w:rsidR="006F4972" w:rsidRPr="002713FC" w:rsidRDefault="006F4972" w:rsidP="00B93162">
            <w:pPr>
              <w:ind w:right="-109"/>
              <w:rPr>
                <w:color w:val="000000"/>
                <w:sz w:val="24"/>
                <w:szCs w:val="24"/>
                <w:lang w:eastAsia="en-US"/>
              </w:rPr>
            </w:pPr>
            <w:r w:rsidRPr="002713FC">
              <w:rPr>
                <w:color w:val="000000"/>
                <w:sz w:val="24"/>
                <w:szCs w:val="24"/>
                <w:lang w:eastAsia="en-US"/>
              </w:rPr>
              <w:t>х</w:t>
            </w:r>
          </w:p>
        </w:tc>
        <w:tc>
          <w:tcPr>
            <w:tcW w:w="608" w:type="dxa"/>
          </w:tcPr>
          <w:p w:rsidR="006F4972" w:rsidRPr="002713FC" w:rsidRDefault="006F4972" w:rsidP="00B93162">
            <w:pPr>
              <w:ind w:right="-109"/>
              <w:rPr>
                <w:color w:val="000000"/>
                <w:sz w:val="24"/>
                <w:szCs w:val="24"/>
                <w:lang w:eastAsia="en-US"/>
              </w:rPr>
            </w:pPr>
            <w:r w:rsidRPr="002713FC">
              <w:rPr>
                <w:color w:val="000000"/>
                <w:sz w:val="24"/>
                <w:szCs w:val="24"/>
                <w:lang w:eastAsia="en-US"/>
              </w:rPr>
              <w:t>х</w:t>
            </w:r>
          </w:p>
        </w:tc>
        <w:tc>
          <w:tcPr>
            <w:tcW w:w="370" w:type="dxa"/>
          </w:tcPr>
          <w:p w:rsidR="006F4972" w:rsidRPr="002713FC" w:rsidRDefault="006F4972" w:rsidP="00B93162">
            <w:pPr>
              <w:ind w:right="-109"/>
              <w:rPr>
                <w:color w:val="000000"/>
                <w:sz w:val="24"/>
                <w:szCs w:val="24"/>
                <w:lang w:eastAsia="en-US"/>
              </w:rPr>
            </w:pPr>
          </w:p>
        </w:tc>
        <w:tc>
          <w:tcPr>
            <w:tcW w:w="373" w:type="dxa"/>
          </w:tcPr>
          <w:p w:rsidR="006F4972" w:rsidRPr="002713FC" w:rsidRDefault="006F4972" w:rsidP="00B93162">
            <w:pPr>
              <w:ind w:right="-109"/>
              <w:rPr>
                <w:color w:val="C00000"/>
                <w:sz w:val="24"/>
                <w:szCs w:val="24"/>
                <w:lang w:eastAsia="en-US"/>
              </w:rPr>
            </w:pPr>
          </w:p>
        </w:tc>
        <w:tc>
          <w:tcPr>
            <w:tcW w:w="350" w:type="dxa"/>
          </w:tcPr>
          <w:p w:rsidR="006F4972" w:rsidRPr="002713FC" w:rsidRDefault="006F4972" w:rsidP="00B93162">
            <w:pPr>
              <w:ind w:right="-109"/>
              <w:rPr>
                <w:color w:val="C00000"/>
                <w:sz w:val="24"/>
                <w:szCs w:val="24"/>
                <w:lang w:eastAsia="en-US"/>
              </w:rPr>
            </w:pPr>
            <w:r w:rsidRPr="002713FC">
              <w:rPr>
                <w:color w:val="000000"/>
                <w:sz w:val="24"/>
                <w:szCs w:val="24"/>
                <w:lang w:eastAsia="en-US"/>
              </w:rPr>
              <w:t>х</w:t>
            </w:r>
          </w:p>
        </w:tc>
        <w:tc>
          <w:tcPr>
            <w:tcW w:w="470" w:type="dxa"/>
          </w:tcPr>
          <w:p w:rsidR="006F4972" w:rsidRPr="002713FC" w:rsidRDefault="006F4972" w:rsidP="00B93162">
            <w:pPr>
              <w:ind w:right="-109"/>
              <w:rPr>
                <w:color w:val="C00000"/>
                <w:sz w:val="24"/>
                <w:szCs w:val="24"/>
                <w:lang w:eastAsia="en-US"/>
              </w:rPr>
            </w:pPr>
            <w:r w:rsidRPr="002713FC">
              <w:rPr>
                <w:color w:val="000000"/>
                <w:sz w:val="24"/>
                <w:szCs w:val="24"/>
                <w:lang w:eastAsia="en-US"/>
              </w:rPr>
              <w:t>х</w:t>
            </w:r>
          </w:p>
        </w:tc>
        <w:tc>
          <w:tcPr>
            <w:tcW w:w="473" w:type="dxa"/>
          </w:tcPr>
          <w:p w:rsidR="006F4972" w:rsidRPr="002713FC" w:rsidRDefault="006F4972" w:rsidP="00B93162">
            <w:pPr>
              <w:spacing w:line="276" w:lineRule="auto"/>
              <w:ind w:right="-109"/>
              <w:rPr>
                <w:color w:val="C00000"/>
                <w:sz w:val="24"/>
                <w:szCs w:val="24"/>
                <w:lang w:eastAsia="en-US"/>
              </w:rPr>
            </w:pPr>
          </w:p>
        </w:tc>
        <w:tc>
          <w:tcPr>
            <w:tcW w:w="467" w:type="dxa"/>
          </w:tcPr>
          <w:p w:rsidR="006F4972" w:rsidRPr="002713FC" w:rsidRDefault="006F4972" w:rsidP="00B93162">
            <w:pPr>
              <w:spacing w:line="276" w:lineRule="auto"/>
              <w:ind w:right="-109"/>
              <w:rPr>
                <w:color w:val="C00000"/>
                <w:sz w:val="24"/>
                <w:szCs w:val="24"/>
                <w:lang w:eastAsia="en-US"/>
              </w:rPr>
            </w:pPr>
            <w:r w:rsidRPr="002713FC">
              <w:rPr>
                <w:color w:val="000000"/>
                <w:sz w:val="24"/>
                <w:szCs w:val="24"/>
                <w:lang w:eastAsia="en-US"/>
              </w:rPr>
              <w:t>х</w:t>
            </w:r>
          </w:p>
        </w:tc>
      </w:tr>
      <w:tr w:rsidR="006F4972" w:rsidRPr="002713FC" w:rsidTr="005A049D">
        <w:trPr>
          <w:gridAfter w:val="1"/>
          <w:wAfter w:w="63" w:type="dxa"/>
          <w:trHeight w:val="648"/>
          <w:jc w:val="center"/>
        </w:trPr>
        <w:tc>
          <w:tcPr>
            <w:tcW w:w="553" w:type="dxa"/>
          </w:tcPr>
          <w:p w:rsidR="006F4972" w:rsidRPr="002713FC" w:rsidRDefault="006F4972" w:rsidP="004D0449">
            <w:pPr>
              <w:spacing w:line="276" w:lineRule="auto"/>
              <w:ind w:right="-109"/>
              <w:jc w:val="both"/>
              <w:rPr>
                <w:sz w:val="24"/>
                <w:szCs w:val="24"/>
                <w:lang w:eastAsia="en-US"/>
              </w:rPr>
            </w:pPr>
            <w:r w:rsidRPr="002713FC">
              <w:rPr>
                <w:sz w:val="24"/>
                <w:szCs w:val="24"/>
                <w:lang w:eastAsia="en-US"/>
              </w:rPr>
              <w:t>7.</w:t>
            </w:r>
          </w:p>
        </w:tc>
        <w:tc>
          <w:tcPr>
            <w:tcW w:w="3806" w:type="dxa"/>
          </w:tcPr>
          <w:p w:rsidR="006F4972" w:rsidRPr="002713FC" w:rsidRDefault="006F4972" w:rsidP="00C4045B">
            <w:pPr>
              <w:spacing w:line="276" w:lineRule="auto"/>
              <w:jc w:val="both"/>
              <w:rPr>
                <w:sz w:val="24"/>
                <w:szCs w:val="24"/>
                <w:lang w:eastAsia="en-US"/>
              </w:rPr>
            </w:pPr>
            <w:r w:rsidRPr="002713FC">
              <w:rPr>
                <w:sz w:val="24"/>
                <w:szCs w:val="24"/>
                <w:lang w:eastAsia="en-US"/>
              </w:rPr>
              <w:t>Управление образовательной организацией</w:t>
            </w:r>
          </w:p>
        </w:tc>
        <w:tc>
          <w:tcPr>
            <w:tcW w:w="495" w:type="dxa"/>
          </w:tcPr>
          <w:p w:rsidR="006F4972" w:rsidRPr="002713FC" w:rsidRDefault="006F4972" w:rsidP="00B93162">
            <w:pPr>
              <w:spacing w:line="276" w:lineRule="auto"/>
              <w:ind w:right="-109"/>
              <w:rPr>
                <w:color w:val="000000"/>
                <w:sz w:val="24"/>
                <w:szCs w:val="24"/>
                <w:lang w:eastAsia="en-US"/>
              </w:rPr>
            </w:pPr>
            <w:r w:rsidRPr="002713FC">
              <w:rPr>
                <w:color w:val="000000"/>
                <w:sz w:val="24"/>
                <w:szCs w:val="24"/>
                <w:lang w:eastAsia="en-US"/>
              </w:rPr>
              <w:t xml:space="preserve">  х  </w:t>
            </w:r>
          </w:p>
        </w:tc>
        <w:tc>
          <w:tcPr>
            <w:tcW w:w="608" w:type="dxa"/>
          </w:tcPr>
          <w:p w:rsidR="006F4972" w:rsidRPr="002713FC" w:rsidRDefault="006F4972" w:rsidP="00B93162">
            <w:pPr>
              <w:spacing w:line="276" w:lineRule="auto"/>
              <w:ind w:right="-109"/>
              <w:rPr>
                <w:color w:val="000000"/>
                <w:sz w:val="24"/>
                <w:szCs w:val="24"/>
                <w:lang w:eastAsia="en-US"/>
              </w:rPr>
            </w:pPr>
          </w:p>
        </w:tc>
        <w:tc>
          <w:tcPr>
            <w:tcW w:w="370" w:type="dxa"/>
          </w:tcPr>
          <w:p w:rsidR="006F4972" w:rsidRPr="002713FC" w:rsidRDefault="006F4972" w:rsidP="00B93162">
            <w:pPr>
              <w:spacing w:line="276" w:lineRule="auto"/>
              <w:ind w:right="-109"/>
              <w:rPr>
                <w:color w:val="000000"/>
                <w:sz w:val="24"/>
                <w:szCs w:val="24"/>
                <w:lang w:eastAsia="en-US"/>
              </w:rPr>
            </w:pPr>
            <w:r w:rsidRPr="002713FC">
              <w:rPr>
                <w:color w:val="000000"/>
                <w:sz w:val="24"/>
                <w:szCs w:val="24"/>
                <w:lang w:eastAsia="en-US"/>
              </w:rPr>
              <w:t xml:space="preserve">    </w:t>
            </w:r>
          </w:p>
        </w:tc>
        <w:tc>
          <w:tcPr>
            <w:tcW w:w="373" w:type="dxa"/>
          </w:tcPr>
          <w:p w:rsidR="006F4972" w:rsidRPr="002713FC" w:rsidRDefault="006F4972" w:rsidP="00B93162">
            <w:pPr>
              <w:spacing w:line="276" w:lineRule="auto"/>
              <w:ind w:right="-109"/>
              <w:rPr>
                <w:color w:val="C00000"/>
                <w:sz w:val="24"/>
                <w:szCs w:val="24"/>
                <w:lang w:eastAsia="en-US"/>
              </w:rPr>
            </w:pPr>
          </w:p>
        </w:tc>
        <w:tc>
          <w:tcPr>
            <w:tcW w:w="350" w:type="dxa"/>
          </w:tcPr>
          <w:p w:rsidR="006F4972" w:rsidRPr="002713FC" w:rsidRDefault="006F4972" w:rsidP="00B93162">
            <w:pPr>
              <w:spacing w:line="276" w:lineRule="auto"/>
              <w:ind w:right="-109"/>
              <w:rPr>
                <w:color w:val="C00000"/>
                <w:sz w:val="24"/>
                <w:szCs w:val="24"/>
                <w:lang w:eastAsia="en-US"/>
              </w:rPr>
            </w:pPr>
            <w:r w:rsidRPr="002713FC">
              <w:rPr>
                <w:color w:val="000000"/>
                <w:sz w:val="24"/>
                <w:szCs w:val="24"/>
                <w:lang w:eastAsia="en-US"/>
              </w:rPr>
              <w:t>х</w:t>
            </w:r>
          </w:p>
        </w:tc>
        <w:tc>
          <w:tcPr>
            <w:tcW w:w="470" w:type="dxa"/>
          </w:tcPr>
          <w:p w:rsidR="006F4972" w:rsidRPr="002713FC" w:rsidRDefault="006F4972" w:rsidP="00B93162">
            <w:pPr>
              <w:spacing w:line="276" w:lineRule="auto"/>
              <w:ind w:right="-109"/>
              <w:rPr>
                <w:color w:val="C00000"/>
                <w:sz w:val="24"/>
                <w:szCs w:val="24"/>
                <w:lang w:eastAsia="en-US"/>
              </w:rPr>
            </w:pPr>
          </w:p>
          <w:p w:rsidR="006F4972" w:rsidRPr="002713FC" w:rsidRDefault="006F4972" w:rsidP="00B93162">
            <w:pPr>
              <w:spacing w:line="276" w:lineRule="auto"/>
              <w:ind w:right="-109"/>
              <w:rPr>
                <w:color w:val="C00000"/>
                <w:sz w:val="24"/>
                <w:szCs w:val="24"/>
                <w:lang w:eastAsia="en-US"/>
              </w:rPr>
            </w:pPr>
          </w:p>
        </w:tc>
        <w:tc>
          <w:tcPr>
            <w:tcW w:w="473" w:type="dxa"/>
          </w:tcPr>
          <w:p w:rsidR="006F4972" w:rsidRPr="002713FC" w:rsidRDefault="006F4972" w:rsidP="00B93162">
            <w:pPr>
              <w:spacing w:line="276" w:lineRule="auto"/>
              <w:ind w:right="-109"/>
              <w:rPr>
                <w:color w:val="C00000"/>
                <w:sz w:val="24"/>
                <w:szCs w:val="24"/>
                <w:lang w:eastAsia="en-US"/>
              </w:rPr>
            </w:pPr>
            <w:r w:rsidRPr="002713FC">
              <w:rPr>
                <w:color w:val="000000"/>
                <w:sz w:val="24"/>
                <w:szCs w:val="24"/>
                <w:lang w:eastAsia="en-US"/>
              </w:rPr>
              <w:t>х</w:t>
            </w:r>
          </w:p>
        </w:tc>
        <w:tc>
          <w:tcPr>
            <w:tcW w:w="467" w:type="dxa"/>
          </w:tcPr>
          <w:p w:rsidR="006F4972" w:rsidRPr="002713FC" w:rsidRDefault="006F4972" w:rsidP="00B93162">
            <w:pPr>
              <w:spacing w:line="276" w:lineRule="auto"/>
              <w:ind w:right="-109"/>
              <w:rPr>
                <w:color w:val="C00000"/>
                <w:sz w:val="24"/>
                <w:szCs w:val="24"/>
                <w:lang w:eastAsia="en-US"/>
              </w:rPr>
            </w:pPr>
            <w:r w:rsidRPr="002713FC">
              <w:rPr>
                <w:color w:val="000000"/>
                <w:sz w:val="24"/>
                <w:szCs w:val="24"/>
                <w:lang w:eastAsia="en-US"/>
              </w:rPr>
              <w:t>х</w:t>
            </w:r>
          </w:p>
        </w:tc>
      </w:tr>
    </w:tbl>
    <w:p w:rsidR="006F4972" w:rsidRDefault="006F4972" w:rsidP="002713FC">
      <w:pPr>
        <w:ind w:right="-109"/>
        <w:rPr>
          <w:sz w:val="28"/>
          <w:szCs w:val="28"/>
        </w:rPr>
      </w:pPr>
    </w:p>
    <w:p w:rsidR="006F4972" w:rsidRDefault="006F4972" w:rsidP="002713FC">
      <w:pPr>
        <w:ind w:right="-109"/>
        <w:rPr>
          <w:b/>
          <w:sz w:val="28"/>
          <w:szCs w:val="28"/>
        </w:rPr>
      </w:pPr>
    </w:p>
    <w:p w:rsidR="006F4972" w:rsidRDefault="006F4972" w:rsidP="004D0449">
      <w:pPr>
        <w:ind w:right="-109"/>
        <w:jc w:val="center"/>
        <w:rPr>
          <w:b/>
          <w:sz w:val="28"/>
          <w:szCs w:val="28"/>
        </w:rPr>
      </w:pPr>
      <w:r w:rsidRPr="00A21A6A">
        <w:rPr>
          <w:b/>
          <w:sz w:val="28"/>
          <w:szCs w:val="28"/>
        </w:rPr>
        <w:t>6.5. Требования к самостоятельной работе студентов</w:t>
      </w:r>
    </w:p>
    <w:p w:rsidR="006F4972" w:rsidRPr="00A21A6A" w:rsidRDefault="006F4972" w:rsidP="004D0449">
      <w:pPr>
        <w:ind w:right="-109"/>
        <w:jc w:val="center"/>
        <w:rPr>
          <w:b/>
          <w:bCs/>
          <w:caps/>
          <w:sz w:val="28"/>
          <w:szCs w:val="28"/>
        </w:rPr>
      </w:pPr>
    </w:p>
    <w:tbl>
      <w:tblPr>
        <w:tblW w:w="9509" w:type="dxa"/>
        <w:jc w:val="center"/>
        <w:tblBorders>
          <w:top w:val="single" w:sz="4" w:space="0" w:color="auto"/>
          <w:left w:val="single" w:sz="4" w:space="0" w:color="auto"/>
          <w:bottom w:val="single" w:sz="4" w:space="0" w:color="auto"/>
          <w:right w:val="single" w:sz="4" w:space="0" w:color="auto"/>
        </w:tblBorders>
        <w:tblLayout w:type="fixed"/>
        <w:tblLook w:val="00A0"/>
      </w:tblPr>
      <w:tblGrid>
        <w:gridCol w:w="439"/>
        <w:gridCol w:w="2088"/>
        <w:gridCol w:w="2371"/>
        <w:gridCol w:w="2835"/>
        <w:gridCol w:w="1776"/>
      </w:tblGrid>
      <w:tr w:rsidR="006F4972" w:rsidRPr="00671C3E" w:rsidTr="004D0449">
        <w:trPr>
          <w:trHeight w:val="400"/>
          <w:jc w:val="center"/>
        </w:trPr>
        <w:tc>
          <w:tcPr>
            <w:tcW w:w="439" w:type="dxa"/>
            <w:tcBorders>
              <w:top w:val="single" w:sz="4" w:space="0" w:color="auto"/>
              <w:bottom w:val="single" w:sz="4" w:space="0" w:color="auto"/>
              <w:right w:val="single" w:sz="4" w:space="0" w:color="auto"/>
            </w:tcBorders>
          </w:tcPr>
          <w:p w:rsidR="006F4972" w:rsidRPr="002713FC" w:rsidRDefault="006F4972" w:rsidP="004D0449">
            <w:pPr>
              <w:pStyle w:val="BodyText2"/>
              <w:spacing w:after="0" w:line="240" w:lineRule="auto"/>
              <w:ind w:right="-109"/>
              <w:rPr>
                <w:rFonts w:ascii="Times New Roman" w:hAnsi="Times New Roman"/>
                <w:iCs/>
              </w:rPr>
            </w:pPr>
            <w:r w:rsidRPr="002713FC">
              <w:rPr>
                <w:rFonts w:ascii="Times New Roman" w:hAnsi="Times New Roman"/>
                <w:iCs/>
              </w:rPr>
              <w:t>№</w:t>
            </w:r>
          </w:p>
          <w:p w:rsidR="006F4972" w:rsidRPr="002713FC" w:rsidRDefault="006F4972" w:rsidP="004D0449">
            <w:pPr>
              <w:pStyle w:val="BodyText2"/>
              <w:spacing w:after="0" w:line="240" w:lineRule="auto"/>
              <w:ind w:right="-109"/>
              <w:rPr>
                <w:rFonts w:ascii="Times New Roman" w:hAnsi="Times New Roman"/>
                <w:iCs/>
              </w:rPr>
            </w:pPr>
            <w:r w:rsidRPr="002713FC">
              <w:rPr>
                <w:rFonts w:ascii="Times New Roman" w:hAnsi="Times New Roman"/>
                <w:iCs/>
              </w:rPr>
              <w:t>п/п</w:t>
            </w:r>
          </w:p>
        </w:tc>
        <w:tc>
          <w:tcPr>
            <w:tcW w:w="2088" w:type="dxa"/>
            <w:tcBorders>
              <w:top w:val="single" w:sz="4" w:space="0" w:color="auto"/>
              <w:left w:val="single" w:sz="4" w:space="0" w:color="auto"/>
              <w:bottom w:val="single" w:sz="4" w:space="0" w:color="auto"/>
              <w:right w:val="single" w:sz="4" w:space="0" w:color="auto"/>
            </w:tcBorders>
          </w:tcPr>
          <w:p w:rsidR="006F4972" w:rsidRPr="002713FC" w:rsidRDefault="006F4972" w:rsidP="004D0449">
            <w:pPr>
              <w:pStyle w:val="BodyText2"/>
              <w:spacing w:after="0" w:line="240" w:lineRule="auto"/>
              <w:ind w:right="-109"/>
              <w:rPr>
                <w:rFonts w:ascii="Times New Roman" w:hAnsi="Times New Roman"/>
                <w:iCs/>
              </w:rPr>
            </w:pPr>
          </w:p>
          <w:p w:rsidR="006F4972" w:rsidRPr="002713FC" w:rsidRDefault="006F4972" w:rsidP="004D0449">
            <w:pPr>
              <w:pStyle w:val="BodyText2"/>
              <w:spacing w:after="0" w:line="240" w:lineRule="auto"/>
              <w:ind w:right="-109"/>
              <w:jc w:val="center"/>
              <w:rPr>
                <w:rFonts w:ascii="Times New Roman" w:hAnsi="Times New Roman"/>
                <w:iCs/>
              </w:rPr>
            </w:pPr>
            <w:r w:rsidRPr="002713FC">
              <w:rPr>
                <w:rFonts w:ascii="Times New Roman" w:hAnsi="Times New Roman"/>
                <w:iCs/>
              </w:rPr>
              <w:t>Раздел</w:t>
            </w:r>
          </w:p>
          <w:p w:rsidR="006F4972" w:rsidRPr="002713FC" w:rsidRDefault="006F4972" w:rsidP="004D0449">
            <w:pPr>
              <w:pStyle w:val="BodyText2"/>
              <w:spacing w:after="0" w:line="240" w:lineRule="auto"/>
              <w:ind w:right="-109"/>
              <w:rPr>
                <w:rFonts w:ascii="Times New Roman" w:hAnsi="Times New Roman"/>
                <w:iCs/>
              </w:rPr>
            </w:pPr>
          </w:p>
          <w:p w:rsidR="006F4972" w:rsidRPr="002713FC" w:rsidRDefault="006F4972" w:rsidP="004D0449">
            <w:pPr>
              <w:pStyle w:val="BodyText2"/>
              <w:spacing w:after="0" w:line="240" w:lineRule="auto"/>
              <w:ind w:right="-109"/>
              <w:rPr>
                <w:rFonts w:ascii="Times New Roman" w:hAnsi="Times New Roman"/>
                <w:iCs/>
              </w:rPr>
            </w:pPr>
          </w:p>
        </w:tc>
        <w:tc>
          <w:tcPr>
            <w:tcW w:w="2371" w:type="dxa"/>
            <w:tcBorders>
              <w:top w:val="single" w:sz="4" w:space="0" w:color="auto"/>
              <w:left w:val="single" w:sz="4" w:space="0" w:color="auto"/>
              <w:bottom w:val="single" w:sz="4" w:space="0" w:color="auto"/>
              <w:right w:val="single" w:sz="4" w:space="0" w:color="auto"/>
            </w:tcBorders>
          </w:tcPr>
          <w:p w:rsidR="006F4972" w:rsidRPr="002713FC" w:rsidRDefault="006F4972" w:rsidP="004D0449">
            <w:pPr>
              <w:pStyle w:val="BodyText2"/>
              <w:spacing w:after="0" w:line="240" w:lineRule="auto"/>
              <w:ind w:right="-109"/>
              <w:jc w:val="center"/>
              <w:rPr>
                <w:rFonts w:ascii="Times New Roman" w:hAnsi="Times New Roman"/>
                <w:iCs/>
              </w:rPr>
            </w:pPr>
          </w:p>
          <w:p w:rsidR="006F4972" w:rsidRPr="002713FC" w:rsidRDefault="006F4972" w:rsidP="004D0449">
            <w:pPr>
              <w:pStyle w:val="BodyText2"/>
              <w:spacing w:after="0" w:line="240" w:lineRule="auto"/>
              <w:ind w:right="-109"/>
              <w:jc w:val="center"/>
              <w:rPr>
                <w:rFonts w:ascii="Times New Roman" w:hAnsi="Times New Roman"/>
                <w:iCs/>
              </w:rPr>
            </w:pPr>
            <w:r w:rsidRPr="002713FC">
              <w:rPr>
                <w:rFonts w:ascii="Times New Roman" w:hAnsi="Times New Roman"/>
                <w:iCs/>
              </w:rPr>
              <w:t>Вопросы, выносимые на СРС</w:t>
            </w:r>
          </w:p>
        </w:tc>
        <w:tc>
          <w:tcPr>
            <w:tcW w:w="2835" w:type="dxa"/>
            <w:tcBorders>
              <w:top w:val="single" w:sz="4" w:space="0" w:color="auto"/>
              <w:left w:val="single" w:sz="4" w:space="0" w:color="auto"/>
              <w:bottom w:val="single" w:sz="4" w:space="0" w:color="auto"/>
              <w:right w:val="single" w:sz="4" w:space="0" w:color="auto"/>
            </w:tcBorders>
          </w:tcPr>
          <w:p w:rsidR="006F4972" w:rsidRPr="002713FC" w:rsidRDefault="006F4972" w:rsidP="004D0449">
            <w:pPr>
              <w:pStyle w:val="BodyText2"/>
              <w:spacing w:after="0" w:line="240" w:lineRule="auto"/>
              <w:ind w:right="-109"/>
              <w:jc w:val="center"/>
              <w:rPr>
                <w:rFonts w:ascii="Times New Roman" w:hAnsi="Times New Roman"/>
                <w:iCs/>
              </w:rPr>
            </w:pPr>
            <w:r w:rsidRPr="002713FC">
              <w:rPr>
                <w:rFonts w:ascii="Times New Roman" w:hAnsi="Times New Roman"/>
                <w:iCs/>
              </w:rPr>
              <w:t xml:space="preserve">Задания </w:t>
            </w:r>
          </w:p>
          <w:p w:rsidR="006F4972" w:rsidRPr="002713FC" w:rsidRDefault="006F4972" w:rsidP="004D0449">
            <w:pPr>
              <w:pStyle w:val="BodyText2"/>
              <w:spacing w:after="0" w:line="240" w:lineRule="auto"/>
              <w:ind w:right="-109"/>
              <w:jc w:val="center"/>
              <w:rPr>
                <w:rFonts w:ascii="Times New Roman" w:hAnsi="Times New Roman"/>
                <w:iCs/>
              </w:rPr>
            </w:pPr>
            <w:r w:rsidRPr="002713FC">
              <w:rPr>
                <w:rFonts w:ascii="Times New Roman" w:hAnsi="Times New Roman"/>
                <w:iCs/>
              </w:rPr>
              <w:t>для СРС с целью формирования</w:t>
            </w:r>
          </w:p>
          <w:p w:rsidR="006F4972" w:rsidRPr="002713FC" w:rsidRDefault="006F4972" w:rsidP="004D0449">
            <w:pPr>
              <w:pStyle w:val="BodyText2"/>
              <w:spacing w:after="0" w:line="240" w:lineRule="auto"/>
              <w:ind w:right="-109"/>
              <w:jc w:val="center"/>
              <w:rPr>
                <w:rFonts w:ascii="Times New Roman" w:hAnsi="Times New Roman"/>
                <w:iCs/>
              </w:rPr>
            </w:pPr>
            <w:r w:rsidRPr="002713FC">
              <w:rPr>
                <w:rFonts w:ascii="Times New Roman" w:hAnsi="Times New Roman"/>
                <w:iCs/>
              </w:rPr>
              <w:t>ОПК</w:t>
            </w:r>
            <w:r>
              <w:rPr>
                <w:rFonts w:ascii="Times New Roman" w:hAnsi="Times New Roman"/>
                <w:iCs/>
              </w:rPr>
              <w:t xml:space="preserve"> -</w:t>
            </w:r>
            <w:r w:rsidRPr="002713FC">
              <w:rPr>
                <w:rFonts w:ascii="Times New Roman" w:hAnsi="Times New Roman"/>
                <w:iCs/>
              </w:rPr>
              <w:t>1</w:t>
            </w:r>
            <w:r>
              <w:rPr>
                <w:rFonts w:ascii="Times New Roman" w:hAnsi="Times New Roman"/>
                <w:iCs/>
              </w:rPr>
              <w:t>, ПК -10</w:t>
            </w:r>
          </w:p>
        </w:tc>
        <w:tc>
          <w:tcPr>
            <w:tcW w:w="1776" w:type="dxa"/>
            <w:tcBorders>
              <w:top w:val="single" w:sz="4" w:space="0" w:color="auto"/>
              <w:left w:val="single" w:sz="4" w:space="0" w:color="auto"/>
              <w:bottom w:val="single" w:sz="4" w:space="0" w:color="auto"/>
            </w:tcBorders>
          </w:tcPr>
          <w:p w:rsidR="006F4972" w:rsidRPr="002713FC" w:rsidRDefault="006F4972" w:rsidP="004D0449">
            <w:pPr>
              <w:pStyle w:val="BodyText2"/>
              <w:spacing w:after="0" w:line="240" w:lineRule="auto"/>
              <w:ind w:right="-109"/>
              <w:jc w:val="center"/>
              <w:rPr>
                <w:rFonts w:ascii="Times New Roman" w:hAnsi="Times New Roman"/>
                <w:iCs/>
              </w:rPr>
            </w:pPr>
            <w:r w:rsidRPr="002713FC">
              <w:rPr>
                <w:rFonts w:ascii="Times New Roman" w:hAnsi="Times New Roman"/>
                <w:iCs/>
              </w:rPr>
              <w:t>Форма оценивающего средства</w:t>
            </w:r>
          </w:p>
          <w:p w:rsidR="006F4972" w:rsidRPr="002713FC" w:rsidRDefault="006F4972" w:rsidP="004D0449">
            <w:pPr>
              <w:pStyle w:val="BodyText2"/>
              <w:spacing w:after="0" w:line="240" w:lineRule="auto"/>
              <w:ind w:right="-109"/>
              <w:jc w:val="center"/>
              <w:rPr>
                <w:rFonts w:ascii="Times New Roman" w:hAnsi="Times New Roman"/>
                <w:iCs/>
              </w:rPr>
            </w:pPr>
            <w:r w:rsidRPr="002713FC">
              <w:rPr>
                <w:rFonts w:ascii="Times New Roman" w:hAnsi="Times New Roman"/>
                <w:iCs/>
              </w:rPr>
              <w:t>(ФОС)</w:t>
            </w:r>
          </w:p>
        </w:tc>
      </w:tr>
      <w:tr w:rsidR="006F4972" w:rsidRPr="00671C3E" w:rsidTr="004D0449">
        <w:trPr>
          <w:trHeight w:val="1301"/>
          <w:jc w:val="center"/>
        </w:trPr>
        <w:tc>
          <w:tcPr>
            <w:tcW w:w="439" w:type="dxa"/>
            <w:tcBorders>
              <w:top w:val="single" w:sz="4" w:space="0" w:color="auto"/>
              <w:bottom w:val="single" w:sz="4" w:space="0" w:color="auto"/>
              <w:right w:val="single" w:sz="4" w:space="0" w:color="auto"/>
            </w:tcBorders>
          </w:tcPr>
          <w:p w:rsidR="006F4972" w:rsidRPr="002713FC" w:rsidRDefault="006F4972" w:rsidP="004D0449">
            <w:pPr>
              <w:pStyle w:val="BodyText2"/>
              <w:spacing w:after="0" w:line="240" w:lineRule="auto"/>
              <w:ind w:right="-109"/>
              <w:rPr>
                <w:rFonts w:ascii="Times New Roman" w:hAnsi="Times New Roman"/>
                <w:iCs/>
              </w:rPr>
            </w:pPr>
            <w:r w:rsidRPr="002713FC">
              <w:rPr>
                <w:rFonts w:ascii="Times New Roman" w:hAnsi="Times New Roman"/>
                <w:iCs/>
              </w:rPr>
              <w:t>1.</w:t>
            </w:r>
          </w:p>
        </w:tc>
        <w:tc>
          <w:tcPr>
            <w:tcW w:w="2088" w:type="dxa"/>
            <w:tcBorders>
              <w:top w:val="single" w:sz="4" w:space="0" w:color="auto"/>
              <w:left w:val="single" w:sz="4" w:space="0" w:color="auto"/>
              <w:bottom w:val="single" w:sz="4" w:space="0" w:color="auto"/>
              <w:right w:val="single" w:sz="4" w:space="0" w:color="auto"/>
            </w:tcBorders>
          </w:tcPr>
          <w:p w:rsidR="006F4972" w:rsidRPr="002713FC" w:rsidRDefault="006F4972" w:rsidP="004D0449">
            <w:pPr>
              <w:pStyle w:val="BodyText2"/>
              <w:spacing w:after="0" w:line="240" w:lineRule="auto"/>
              <w:ind w:right="-109"/>
              <w:jc w:val="both"/>
              <w:rPr>
                <w:rFonts w:ascii="Times New Roman" w:hAnsi="Times New Roman"/>
              </w:rPr>
            </w:pPr>
            <w:r w:rsidRPr="002713FC">
              <w:rPr>
                <w:rFonts w:ascii="Times New Roman" w:hAnsi="Times New Roman"/>
              </w:rPr>
              <w:t>Общая характеристика педагогической профессии.</w:t>
            </w:r>
          </w:p>
        </w:tc>
        <w:tc>
          <w:tcPr>
            <w:tcW w:w="2371" w:type="dxa"/>
            <w:tcBorders>
              <w:top w:val="single" w:sz="4" w:space="0" w:color="auto"/>
              <w:left w:val="single" w:sz="4" w:space="0" w:color="auto"/>
              <w:bottom w:val="single" w:sz="4" w:space="0" w:color="auto"/>
              <w:right w:val="single" w:sz="4" w:space="0" w:color="auto"/>
            </w:tcBorders>
          </w:tcPr>
          <w:p w:rsidR="006F4972" w:rsidRPr="002713FC" w:rsidRDefault="006F4972" w:rsidP="004D0449">
            <w:pPr>
              <w:pStyle w:val="BodyText2"/>
              <w:spacing w:after="0" w:line="240" w:lineRule="auto"/>
              <w:ind w:right="-109"/>
              <w:rPr>
                <w:rFonts w:ascii="Times New Roman" w:hAnsi="Times New Roman"/>
                <w:iCs/>
              </w:rPr>
            </w:pPr>
            <w:r w:rsidRPr="002713FC">
              <w:rPr>
                <w:rFonts w:ascii="Times New Roman" w:hAnsi="Times New Roman"/>
              </w:rPr>
              <w:t>Роль педагогической профессии в современном обществе основать</w:t>
            </w:r>
          </w:p>
        </w:tc>
        <w:tc>
          <w:tcPr>
            <w:tcW w:w="2835" w:type="dxa"/>
            <w:tcBorders>
              <w:top w:val="single" w:sz="4" w:space="0" w:color="auto"/>
              <w:left w:val="single" w:sz="4" w:space="0" w:color="auto"/>
              <w:bottom w:val="single" w:sz="4" w:space="0" w:color="auto"/>
              <w:right w:val="single" w:sz="4" w:space="0" w:color="auto"/>
            </w:tcBorders>
          </w:tcPr>
          <w:p w:rsidR="006F4972" w:rsidRPr="002713FC" w:rsidRDefault="006F4972" w:rsidP="004D0449">
            <w:pPr>
              <w:pStyle w:val="BodyText2"/>
              <w:spacing w:after="0" w:line="240" w:lineRule="auto"/>
              <w:ind w:right="-109"/>
              <w:rPr>
                <w:rFonts w:ascii="Times New Roman" w:hAnsi="Times New Roman"/>
                <w:iCs/>
              </w:rPr>
            </w:pPr>
            <w:r w:rsidRPr="002713FC">
              <w:rPr>
                <w:rFonts w:ascii="Times New Roman" w:hAnsi="Times New Roman"/>
              </w:rPr>
              <w:t>Подготовить конспект или видеопрезентацию (</w:t>
            </w:r>
            <w:r w:rsidRPr="002713FC">
              <w:rPr>
                <w:rFonts w:ascii="Times New Roman" w:hAnsi="Times New Roman"/>
                <w:lang w:val="en-US"/>
              </w:rPr>
              <w:t>PowerPoint</w:t>
            </w:r>
            <w:r w:rsidRPr="002713FC">
              <w:rPr>
                <w:rFonts w:ascii="Times New Roman" w:hAnsi="Times New Roman"/>
              </w:rPr>
              <w:t>)</w:t>
            </w:r>
          </w:p>
        </w:tc>
        <w:tc>
          <w:tcPr>
            <w:tcW w:w="1776" w:type="dxa"/>
            <w:tcBorders>
              <w:top w:val="single" w:sz="4" w:space="0" w:color="auto"/>
              <w:left w:val="single" w:sz="4" w:space="0" w:color="auto"/>
              <w:bottom w:val="single" w:sz="4" w:space="0" w:color="auto"/>
            </w:tcBorders>
          </w:tcPr>
          <w:p w:rsidR="006F4972" w:rsidRPr="002713FC" w:rsidRDefault="006F4972" w:rsidP="004D0449">
            <w:pPr>
              <w:pStyle w:val="BodyText2"/>
              <w:spacing w:after="0" w:line="240" w:lineRule="auto"/>
              <w:ind w:right="-109"/>
              <w:rPr>
                <w:rFonts w:ascii="Times New Roman" w:hAnsi="Times New Roman"/>
                <w:iCs/>
              </w:rPr>
            </w:pPr>
            <w:r w:rsidRPr="002713FC">
              <w:rPr>
                <w:rFonts w:ascii="Times New Roman" w:hAnsi="Times New Roman"/>
                <w:iCs/>
              </w:rPr>
              <w:t>Конспект</w:t>
            </w:r>
            <w:r w:rsidRPr="002713FC">
              <w:rPr>
                <w:rFonts w:ascii="Times New Roman" w:hAnsi="Times New Roman"/>
              </w:rPr>
              <w:t xml:space="preserve"> /видео-презентация</w:t>
            </w:r>
          </w:p>
        </w:tc>
      </w:tr>
      <w:tr w:rsidR="006F4972" w:rsidRPr="00671C3E" w:rsidTr="004D0449">
        <w:trPr>
          <w:trHeight w:val="709"/>
          <w:jc w:val="center"/>
        </w:trPr>
        <w:tc>
          <w:tcPr>
            <w:tcW w:w="439" w:type="dxa"/>
            <w:tcBorders>
              <w:top w:val="single" w:sz="4" w:space="0" w:color="auto"/>
              <w:bottom w:val="single" w:sz="4" w:space="0" w:color="auto"/>
              <w:right w:val="single" w:sz="4" w:space="0" w:color="auto"/>
            </w:tcBorders>
          </w:tcPr>
          <w:p w:rsidR="006F4972" w:rsidRPr="002713FC" w:rsidRDefault="006F4972" w:rsidP="004D0449">
            <w:pPr>
              <w:pStyle w:val="BodyText2"/>
              <w:spacing w:after="0" w:line="240" w:lineRule="auto"/>
              <w:ind w:right="-109"/>
              <w:rPr>
                <w:rFonts w:ascii="Times New Roman" w:hAnsi="Times New Roman"/>
                <w:iCs/>
              </w:rPr>
            </w:pPr>
            <w:r w:rsidRPr="002713FC">
              <w:rPr>
                <w:rFonts w:ascii="Times New Roman" w:hAnsi="Times New Roman"/>
                <w:iCs/>
              </w:rPr>
              <w:t>2.</w:t>
            </w:r>
          </w:p>
        </w:tc>
        <w:tc>
          <w:tcPr>
            <w:tcW w:w="2088" w:type="dxa"/>
            <w:tcBorders>
              <w:top w:val="single" w:sz="4" w:space="0" w:color="auto"/>
              <w:left w:val="single" w:sz="4" w:space="0" w:color="auto"/>
              <w:bottom w:val="single" w:sz="4" w:space="0" w:color="auto"/>
              <w:right w:val="single" w:sz="4" w:space="0" w:color="auto"/>
            </w:tcBorders>
          </w:tcPr>
          <w:p w:rsidR="006F4972" w:rsidRPr="002713FC" w:rsidRDefault="006F4972" w:rsidP="004D0449">
            <w:pPr>
              <w:pStyle w:val="BodyText2"/>
              <w:spacing w:after="0" w:line="240" w:lineRule="auto"/>
              <w:ind w:right="-109"/>
              <w:rPr>
                <w:rFonts w:ascii="Times New Roman" w:hAnsi="Times New Roman"/>
              </w:rPr>
            </w:pPr>
            <w:r w:rsidRPr="002713FC">
              <w:rPr>
                <w:rFonts w:ascii="Times New Roman" w:hAnsi="Times New Roman"/>
              </w:rPr>
              <w:t xml:space="preserve">Особенности профессиональной деятельности современного учителя </w:t>
            </w:r>
          </w:p>
        </w:tc>
        <w:tc>
          <w:tcPr>
            <w:tcW w:w="2371" w:type="dxa"/>
            <w:tcBorders>
              <w:top w:val="single" w:sz="4" w:space="0" w:color="auto"/>
              <w:left w:val="single" w:sz="4" w:space="0" w:color="auto"/>
              <w:bottom w:val="single" w:sz="4" w:space="0" w:color="auto"/>
              <w:right w:val="single" w:sz="4" w:space="0" w:color="auto"/>
            </w:tcBorders>
          </w:tcPr>
          <w:p w:rsidR="006F4972" w:rsidRPr="002713FC" w:rsidRDefault="006F4972" w:rsidP="004D0449">
            <w:pPr>
              <w:pStyle w:val="BodyText2"/>
              <w:spacing w:after="0" w:line="240" w:lineRule="auto"/>
              <w:ind w:right="-109"/>
              <w:rPr>
                <w:rFonts w:ascii="Times New Roman" w:hAnsi="Times New Roman"/>
                <w:iCs/>
              </w:rPr>
            </w:pPr>
            <w:r w:rsidRPr="002713FC">
              <w:rPr>
                <w:rFonts w:ascii="Times New Roman" w:hAnsi="Times New Roman"/>
                <w:iCs/>
              </w:rPr>
              <w:t>Учитель как субъект педагогической деятельности</w:t>
            </w:r>
          </w:p>
        </w:tc>
        <w:tc>
          <w:tcPr>
            <w:tcW w:w="2835" w:type="dxa"/>
            <w:tcBorders>
              <w:top w:val="single" w:sz="4" w:space="0" w:color="auto"/>
              <w:left w:val="single" w:sz="4" w:space="0" w:color="auto"/>
              <w:bottom w:val="single" w:sz="4" w:space="0" w:color="auto"/>
              <w:right w:val="single" w:sz="4" w:space="0" w:color="auto"/>
            </w:tcBorders>
          </w:tcPr>
          <w:p w:rsidR="006F4972" w:rsidRPr="002713FC" w:rsidRDefault="006F4972" w:rsidP="004D0449">
            <w:pPr>
              <w:pStyle w:val="BodyText2"/>
              <w:spacing w:after="0" w:line="240" w:lineRule="auto"/>
              <w:ind w:right="-109"/>
              <w:rPr>
                <w:rFonts w:ascii="Times New Roman" w:hAnsi="Times New Roman"/>
                <w:iCs/>
              </w:rPr>
            </w:pPr>
            <w:r w:rsidRPr="002713FC">
              <w:rPr>
                <w:rFonts w:ascii="Times New Roman" w:hAnsi="Times New Roman"/>
              </w:rPr>
              <w:t>Обосновать</w:t>
            </w:r>
            <w:r w:rsidRPr="002713FC">
              <w:rPr>
                <w:rFonts w:ascii="Times New Roman" w:hAnsi="Times New Roman"/>
                <w:iCs/>
              </w:rPr>
              <w:t xml:space="preserve"> свою педагогическую позицию и сформулировать правила, которым должен отвечать образ современного педагога</w:t>
            </w:r>
          </w:p>
        </w:tc>
        <w:tc>
          <w:tcPr>
            <w:tcW w:w="1776" w:type="dxa"/>
            <w:tcBorders>
              <w:top w:val="single" w:sz="4" w:space="0" w:color="auto"/>
              <w:left w:val="single" w:sz="4" w:space="0" w:color="auto"/>
              <w:bottom w:val="single" w:sz="4" w:space="0" w:color="auto"/>
            </w:tcBorders>
          </w:tcPr>
          <w:p w:rsidR="006F4972" w:rsidRPr="002713FC" w:rsidRDefault="006F4972" w:rsidP="004D0449">
            <w:pPr>
              <w:pStyle w:val="BodyText2"/>
              <w:spacing w:after="0" w:line="240" w:lineRule="auto"/>
              <w:ind w:right="-109"/>
              <w:rPr>
                <w:rFonts w:ascii="Times New Roman" w:hAnsi="Times New Roman"/>
                <w:iCs/>
              </w:rPr>
            </w:pPr>
            <w:r w:rsidRPr="002713FC">
              <w:rPr>
                <w:rFonts w:ascii="Times New Roman" w:hAnsi="Times New Roman"/>
                <w:iCs/>
              </w:rPr>
              <w:t>Логико-смысловая схема и краткий</w:t>
            </w:r>
          </w:p>
          <w:p w:rsidR="006F4972" w:rsidRPr="002713FC" w:rsidRDefault="006F4972" w:rsidP="004D0449">
            <w:pPr>
              <w:pStyle w:val="BodyText2"/>
              <w:spacing w:after="0" w:line="240" w:lineRule="auto"/>
              <w:ind w:right="-109"/>
              <w:rPr>
                <w:rFonts w:ascii="Times New Roman" w:hAnsi="Times New Roman"/>
                <w:iCs/>
              </w:rPr>
            </w:pPr>
            <w:r w:rsidRPr="002713FC">
              <w:rPr>
                <w:rFonts w:ascii="Times New Roman" w:hAnsi="Times New Roman"/>
                <w:iCs/>
              </w:rPr>
              <w:t>план-конспект</w:t>
            </w:r>
          </w:p>
        </w:tc>
      </w:tr>
      <w:tr w:rsidR="006F4972" w:rsidRPr="00671C3E" w:rsidTr="004D0449">
        <w:trPr>
          <w:trHeight w:val="705"/>
          <w:jc w:val="center"/>
        </w:trPr>
        <w:tc>
          <w:tcPr>
            <w:tcW w:w="439" w:type="dxa"/>
            <w:tcBorders>
              <w:top w:val="single" w:sz="4" w:space="0" w:color="auto"/>
              <w:bottom w:val="single" w:sz="4" w:space="0" w:color="auto"/>
              <w:right w:val="single" w:sz="4" w:space="0" w:color="auto"/>
            </w:tcBorders>
          </w:tcPr>
          <w:p w:rsidR="006F4972" w:rsidRPr="002713FC" w:rsidRDefault="006F4972" w:rsidP="004D0449">
            <w:pPr>
              <w:pStyle w:val="BodyText2"/>
              <w:spacing w:line="240" w:lineRule="auto"/>
              <w:ind w:right="-109"/>
              <w:rPr>
                <w:rFonts w:ascii="Times New Roman" w:hAnsi="Times New Roman"/>
                <w:iCs/>
              </w:rPr>
            </w:pPr>
            <w:r w:rsidRPr="002713FC">
              <w:rPr>
                <w:rFonts w:ascii="Times New Roman" w:hAnsi="Times New Roman"/>
                <w:iCs/>
              </w:rPr>
              <w:t>3.</w:t>
            </w:r>
          </w:p>
        </w:tc>
        <w:tc>
          <w:tcPr>
            <w:tcW w:w="2088" w:type="dxa"/>
            <w:tcBorders>
              <w:top w:val="single" w:sz="4" w:space="0" w:color="auto"/>
              <w:left w:val="single" w:sz="4" w:space="0" w:color="auto"/>
              <w:bottom w:val="single" w:sz="4" w:space="0" w:color="auto"/>
              <w:right w:val="single" w:sz="4" w:space="0" w:color="auto"/>
            </w:tcBorders>
          </w:tcPr>
          <w:p w:rsidR="006F4972" w:rsidRPr="002713FC" w:rsidRDefault="006F4972" w:rsidP="004D0449">
            <w:pPr>
              <w:pStyle w:val="BodyText2"/>
              <w:spacing w:after="0" w:line="240" w:lineRule="auto"/>
              <w:ind w:right="-109"/>
              <w:rPr>
                <w:rFonts w:ascii="Times New Roman" w:hAnsi="Times New Roman"/>
              </w:rPr>
            </w:pPr>
            <w:r w:rsidRPr="002713FC">
              <w:rPr>
                <w:rFonts w:ascii="Times New Roman" w:hAnsi="Times New Roman"/>
                <w:lang w:eastAsia="en-US"/>
              </w:rPr>
              <w:t>Личность учителя</w:t>
            </w:r>
          </w:p>
        </w:tc>
        <w:tc>
          <w:tcPr>
            <w:tcW w:w="2371" w:type="dxa"/>
            <w:tcBorders>
              <w:top w:val="single" w:sz="4" w:space="0" w:color="auto"/>
              <w:left w:val="single" w:sz="4" w:space="0" w:color="auto"/>
              <w:bottom w:val="single" w:sz="4" w:space="0" w:color="auto"/>
              <w:right w:val="single" w:sz="4" w:space="0" w:color="auto"/>
            </w:tcBorders>
          </w:tcPr>
          <w:p w:rsidR="006F4972" w:rsidRPr="002713FC" w:rsidRDefault="006F4972" w:rsidP="004D0449">
            <w:pPr>
              <w:pStyle w:val="BodyText2"/>
              <w:spacing w:after="0" w:line="240" w:lineRule="auto"/>
              <w:ind w:right="-109"/>
              <w:rPr>
                <w:rFonts w:ascii="Times New Roman" w:hAnsi="Times New Roman"/>
                <w:iCs/>
              </w:rPr>
            </w:pPr>
            <w:r w:rsidRPr="002713FC">
              <w:rPr>
                <w:rFonts w:ascii="Times New Roman" w:hAnsi="Times New Roman"/>
              </w:rPr>
              <w:t>Характеристика личности учителя</w:t>
            </w:r>
          </w:p>
        </w:tc>
        <w:tc>
          <w:tcPr>
            <w:tcW w:w="2835" w:type="dxa"/>
            <w:tcBorders>
              <w:top w:val="single" w:sz="4" w:space="0" w:color="auto"/>
              <w:left w:val="single" w:sz="4" w:space="0" w:color="auto"/>
              <w:bottom w:val="single" w:sz="4" w:space="0" w:color="auto"/>
              <w:right w:val="single" w:sz="4" w:space="0" w:color="auto"/>
            </w:tcBorders>
          </w:tcPr>
          <w:p w:rsidR="006F4972" w:rsidRPr="002713FC" w:rsidRDefault="006F4972" w:rsidP="004D0449">
            <w:pPr>
              <w:pStyle w:val="BodyText2"/>
              <w:spacing w:after="0" w:line="240" w:lineRule="auto"/>
              <w:ind w:right="-109"/>
              <w:rPr>
                <w:rFonts w:ascii="Times New Roman" w:hAnsi="Times New Roman"/>
                <w:iCs/>
              </w:rPr>
            </w:pPr>
            <w:r w:rsidRPr="002713FC">
              <w:rPr>
                <w:rFonts w:ascii="Times New Roman" w:hAnsi="Times New Roman"/>
              </w:rPr>
              <w:t xml:space="preserve">Спроектировать  </w:t>
            </w:r>
            <w:r w:rsidRPr="002713FC">
              <w:rPr>
                <w:rFonts w:ascii="Times New Roman" w:hAnsi="Times New Roman"/>
                <w:iCs/>
              </w:rPr>
              <w:t>логико-смысловую  модель</w:t>
            </w:r>
          </w:p>
          <w:p w:rsidR="006F4972" w:rsidRPr="002713FC" w:rsidRDefault="006F4972" w:rsidP="004D0449">
            <w:pPr>
              <w:pStyle w:val="BodyText2"/>
              <w:spacing w:after="0" w:line="240" w:lineRule="auto"/>
              <w:ind w:right="-109"/>
              <w:rPr>
                <w:rFonts w:ascii="Times New Roman" w:hAnsi="Times New Roman"/>
                <w:iCs/>
              </w:rPr>
            </w:pPr>
            <w:r w:rsidRPr="002713FC">
              <w:rPr>
                <w:rFonts w:ascii="Times New Roman" w:hAnsi="Times New Roman"/>
                <w:iCs/>
              </w:rPr>
              <w:t xml:space="preserve"> «Портрет современного учителя»</w:t>
            </w:r>
          </w:p>
          <w:p w:rsidR="006F4972" w:rsidRPr="002713FC" w:rsidRDefault="006F4972" w:rsidP="004D0449">
            <w:pPr>
              <w:pStyle w:val="BodyText2"/>
              <w:spacing w:after="0" w:line="240" w:lineRule="auto"/>
              <w:ind w:right="-109"/>
              <w:rPr>
                <w:rFonts w:ascii="Times New Roman" w:hAnsi="Times New Roman"/>
                <w:iCs/>
              </w:rPr>
            </w:pPr>
          </w:p>
        </w:tc>
        <w:tc>
          <w:tcPr>
            <w:tcW w:w="1776" w:type="dxa"/>
            <w:tcBorders>
              <w:top w:val="single" w:sz="4" w:space="0" w:color="auto"/>
              <w:left w:val="single" w:sz="4" w:space="0" w:color="auto"/>
              <w:bottom w:val="single" w:sz="4" w:space="0" w:color="auto"/>
            </w:tcBorders>
          </w:tcPr>
          <w:p w:rsidR="006F4972" w:rsidRPr="002713FC" w:rsidRDefault="006F4972" w:rsidP="004D0449">
            <w:pPr>
              <w:pStyle w:val="BodyText2"/>
              <w:spacing w:after="0" w:line="240" w:lineRule="auto"/>
              <w:ind w:right="-109"/>
              <w:rPr>
                <w:rFonts w:ascii="Times New Roman" w:hAnsi="Times New Roman"/>
                <w:iCs/>
              </w:rPr>
            </w:pPr>
            <w:r w:rsidRPr="002713FC">
              <w:rPr>
                <w:rFonts w:ascii="Times New Roman" w:hAnsi="Times New Roman"/>
                <w:iCs/>
              </w:rPr>
              <w:t>Логико-смысловая модель</w:t>
            </w:r>
          </w:p>
          <w:p w:rsidR="006F4972" w:rsidRPr="002713FC" w:rsidRDefault="006F4972" w:rsidP="004D0449">
            <w:pPr>
              <w:pStyle w:val="BodyText2"/>
              <w:spacing w:after="0" w:line="240" w:lineRule="auto"/>
              <w:ind w:right="-109"/>
              <w:rPr>
                <w:rFonts w:ascii="Times New Roman" w:hAnsi="Times New Roman"/>
                <w:iCs/>
              </w:rPr>
            </w:pPr>
          </w:p>
        </w:tc>
      </w:tr>
      <w:tr w:rsidR="006F4972" w:rsidRPr="00671C3E" w:rsidTr="004D0449">
        <w:trPr>
          <w:trHeight w:val="4724"/>
          <w:jc w:val="center"/>
        </w:trPr>
        <w:tc>
          <w:tcPr>
            <w:tcW w:w="439" w:type="dxa"/>
            <w:tcBorders>
              <w:top w:val="single" w:sz="4" w:space="0" w:color="auto"/>
              <w:bottom w:val="single" w:sz="4" w:space="0" w:color="auto"/>
              <w:right w:val="single" w:sz="4" w:space="0" w:color="auto"/>
            </w:tcBorders>
          </w:tcPr>
          <w:p w:rsidR="006F4972" w:rsidRPr="002713FC" w:rsidRDefault="006F4972" w:rsidP="004D0449">
            <w:pPr>
              <w:pStyle w:val="BodyText2"/>
              <w:spacing w:after="0" w:line="240" w:lineRule="auto"/>
              <w:ind w:right="-109"/>
              <w:rPr>
                <w:rFonts w:ascii="Times New Roman" w:hAnsi="Times New Roman"/>
                <w:iCs/>
              </w:rPr>
            </w:pPr>
            <w:r w:rsidRPr="002713FC">
              <w:rPr>
                <w:rFonts w:ascii="Times New Roman" w:hAnsi="Times New Roman"/>
                <w:iCs/>
              </w:rPr>
              <w:t>4.</w:t>
            </w:r>
          </w:p>
        </w:tc>
        <w:tc>
          <w:tcPr>
            <w:tcW w:w="2088" w:type="dxa"/>
            <w:tcBorders>
              <w:top w:val="single" w:sz="4" w:space="0" w:color="auto"/>
              <w:left w:val="single" w:sz="4" w:space="0" w:color="auto"/>
              <w:bottom w:val="single" w:sz="4" w:space="0" w:color="auto"/>
              <w:right w:val="single" w:sz="4" w:space="0" w:color="auto"/>
            </w:tcBorders>
          </w:tcPr>
          <w:p w:rsidR="006F4972" w:rsidRPr="002713FC" w:rsidRDefault="006F4972" w:rsidP="004D0449">
            <w:pPr>
              <w:pStyle w:val="BodyText2"/>
              <w:spacing w:after="0" w:line="240" w:lineRule="auto"/>
              <w:ind w:right="-109"/>
              <w:rPr>
                <w:rFonts w:ascii="Times New Roman" w:hAnsi="Times New Roman"/>
                <w:iCs/>
              </w:rPr>
            </w:pPr>
            <w:r w:rsidRPr="002713FC">
              <w:rPr>
                <w:rFonts w:ascii="Times New Roman" w:hAnsi="Times New Roman"/>
                <w:lang w:eastAsia="en-US"/>
              </w:rPr>
              <w:t>Педагогическая культура</w:t>
            </w:r>
          </w:p>
        </w:tc>
        <w:tc>
          <w:tcPr>
            <w:tcW w:w="2371" w:type="dxa"/>
            <w:tcBorders>
              <w:top w:val="single" w:sz="4" w:space="0" w:color="auto"/>
              <w:left w:val="single" w:sz="4" w:space="0" w:color="auto"/>
              <w:bottom w:val="single" w:sz="4" w:space="0" w:color="auto"/>
              <w:right w:val="single" w:sz="4" w:space="0" w:color="auto"/>
            </w:tcBorders>
          </w:tcPr>
          <w:p w:rsidR="006F4972" w:rsidRPr="002713FC" w:rsidRDefault="006F4972" w:rsidP="004D0449">
            <w:pPr>
              <w:pStyle w:val="BodyText2"/>
              <w:spacing w:after="0" w:line="240" w:lineRule="auto"/>
              <w:ind w:right="-109"/>
              <w:rPr>
                <w:rFonts w:ascii="Times New Roman" w:hAnsi="Times New Roman"/>
                <w:iCs/>
              </w:rPr>
            </w:pPr>
            <w:r w:rsidRPr="002713FC">
              <w:rPr>
                <w:rFonts w:ascii="Times New Roman" w:hAnsi="Times New Roman"/>
              </w:rPr>
              <w:t>Гуманистическая природа педагогической деятельности.Формирование профессиональной установки на оказание помощи ребенку в любых условиях.</w:t>
            </w:r>
          </w:p>
          <w:p w:rsidR="006F4972" w:rsidRPr="002713FC" w:rsidRDefault="006F4972" w:rsidP="004D0449">
            <w:pPr>
              <w:pStyle w:val="BodyText2"/>
              <w:spacing w:after="0" w:line="240" w:lineRule="auto"/>
              <w:ind w:right="-109"/>
              <w:rPr>
                <w:rFonts w:ascii="Times New Roman" w:hAnsi="Times New Roman"/>
                <w:iCs/>
              </w:rPr>
            </w:pPr>
            <w:r w:rsidRPr="002713FC">
              <w:rPr>
                <w:rFonts w:ascii="Times New Roman" w:hAnsi="Times New Roman"/>
                <w:iCs/>
              </w:rPr>
              <w:t>Педагогический  такт и стили педагогического  общения</w:t>
            </w:r>
          </w:p>
        </w:tc>
        <w:tc>
          <w:tcPr>
            <w:tcW w:w="2835" w:type="dxa"/>
            <w:tcBorders>
              <w:top w:val="single" w:sz="4" w:space="0" w:color="auto"/>
              <w:left w:val="single" w:sz="4" w:space="0" w:color="auto"/>
              <w:bottom w:val="single" w:sz="4" w:space="0" w:color="auto"/>
              <w:right w:val="single" w:sz="4" w:space="0" w:color="auto"/>
            </w:tcBorders>
          </w:tcPr>
          <w:p w:rsidR="006F4972" w:rsidRPr="002713FC" w:rsidRDefault="006F4972" w:rsidP="004D0449">
            <w:pPr>
              <w:pStyle w:val="BodyText2"/>
              <w:spacing w:after="0" w:line="240" w:lineRule="auto"/>
              <w:ind w:right="-109"/>
              <w:rPr>
                <w:rFonts w:ascii="Times New Roman" w:hAnsi="Times New Roman"/>
                <w:iCs/>
              </w:rPr>
            </w:pPr>
            <w:r w:rsidRPr="002713FC">
              <w:rPr>
                <w:rFonts w:ascii="Times New Roman" w:hAnsi="Times New Roman"/>
                <w:iCs/>
              </w:rPr>
              <w:t xml:space="preserve"> 1) проанализировать предложенные </w:t>
            </w:r>
            <w:r w:rsidRPr="002713FC">
              <w:rPr>
                <w:rFonts w:ascii="Times New Roman" w:hAnsi="Times New Roman"/>
              </w:rPr>
              <w:t xml:space="preserve">педагогические ситуации </w:t>
            </w:r>
            <w:r w:rsidRPr="002713FC">
              <w:rPr>
                <w:rFonts w:ascii="Times New Roman" w:hAnsi="Times New Roman"/>
                <w:iCs/>
              </w:rPr>
              <w:t xml:space="preserve">(2-3), характеризующие типовые затруднения ребенка,  и предложить варианты </w:t>
            </w:r>
            <w:r w:rsidRPr="002713FC">
              <w:rPr>
                <w:rFonts w:ascii="Times New Roman" w:hAnsi="Times New Roman"/>
              </w:rPr>
              <w:t>приемов оказания помощи</w:t>
            </w:r>
          </w:p>
          <w:p w:rsidR="006F4972" w:rsidRPr="002713FC" w:rsidRDefault="006F4972" w:rsidP="004D0449">
            <w:pPr>
              <w:pStyle w:val="BodyText2"/>
              <w:spacing w:after="0" w:line="240" w:lineRule="auto"/>
              <w:ind w:right="-109"/>
              <w:rPr>
                <w:rFonts w:ascii="Times New Roman" w:hAnsi="Times New Roman"/>
                <w:lang w:eastAsia="en-US"/>
              </w:rPr>
            </w:pPr>
            <w:r w:rsidRPr="002713FC">
              <w:rPr>
                <w:rFonts w:ascii="Times New Roman" w:hAnsi="Times New Roman"/>
                <w:iCs/>
              </w:rPr>
              <w:t>2) составить свой проект педагогических заповедей</w:t>
            </w:r>
          </w:p>
        </w:tc>
        <w:tc>
          <w:tcPr>
            <w:tcW w:w="1776" w:type="dxa"/>
            <w:tcBorders>
              <w:top w:val="single" w:sz="4" w:space="0" w:color="auto"/>
              <w:left w:val="single" w:sz="4" w:space="0" w:color="auto"/>
              <w:bottom w:val="single" w:sz="4" w:space="0" w:color="auto"/>
            </w:tcBorders>
          </w:tcPr>
          <w:p w:rsidR="006F4972" w:rsidRPr="002713FC" w:rsidRDefault="006F4972" w:rsidP="004D0449">
            <w:pPr>
              <w:pStyle w:val="BodyText2"/>
              <w:spacing w:after="0" w:line="240" w:lineRule="auto"/>
              <w:ind w:right="-109"/>
              <w:rPr>
                <w:rFonts w:ascii="Times New Roman" w:hAnsi="Times New Roman"/>
                <w:iCs/>
              </w:rPr>
            </w:pPr>
            <w:r w:rsidRPr="002713FC">
              <w:rPr>
                <w:rFonts w:ascii="Times New Roman" w:hAnsi="Times New Roman"/>
                <w:iCs/>
              </w:rPr>
              <w:t xml:space="preserve">1)План  проблемной ситуации и вариантов ее  решения </w:t>
            </w:r>
          </w:p>
          <w:p w:rsidR="006F4972" w:rsidRPr="002713FC" w:rsidRDefault="006F4972" w:rsidP="004D0449">
            <w:pPr>
              <w:pStyle w:val="BodyText2"/>
              <w:spacing w:after="0" w:line="240" w:lineRule="auto"/>
              <w:ind w:right="-109"/>
              <w:rPr>
                <w:rFonts w:ascii="Times New Roman" w:hAnsi="Times New Roman"/>
                <w:iCs/>
              </w:rPr>
            </w:pPr>
          </w:p>
          <w:p w:rsidR="006F4972" w:rsidRPr="002713FC" w:rsidRDefault="006F4972" w:rsidP="004D0449">
            <w:pPr>
              <w:pStyle w:val="BodyText2"/>
              <w:spacing w:after="0" w:line="240" w:lineRule="auto"/>
              <w:ind w:right="-109"/>
              <w:rPr>
                <w:rFonts w:ascii="Times New Roman" w:hAnsi="Times New Roman"/>
                <w:iCs/>
              </w:rPr>
            </w:pPr>
          </w:p>
          <w:p w:rsidR="006F4972" w:rsidRPr="002713FC" w:rsidRDefault="006F4972" w:rsidP="004D0449">
            <w:pPr>
              <w:pStyle w:val="BodyText2"/>
              <w:spacing w:after="0" w:line="240" w:lineRule="auto"/>
              <w:ind w:right="-109"/>
              <w:rPr>
                <w:rFonts w:ascii="Times New Roman" w:hAnsi="Times New Roman"/>
                <w:iCs/>
              </w:rPr>
            </w:pPr>
          </w:p>
          <w:p w:rsidR="006F4972" w:rsidRPr="002713FC" w:rsidRDefault="006F4972" w:rsidP="004D0449">
            <w:pPr>
              <w:pStyle w:val="BodyText2"/>
              <w:spacing w:after="0" w:line="240" w:lineRule="auto"/>
              <w:ind w:right="-109"/>
              <w:rPr>
                <w:rFonts w:ascii="Times New Roman" w:hAnsi="Times New Roman"/>
                <w:iCs/>
              </w:rPr>
            </w:pPr>
          </w:p>
          <w:p w:rsidR="006F4972" w:rsidRPr="002713FC" w:rsidRDefault="006F4972" w:rsidP="004D0449">
            <w:pPr>
              <w:pStyle w:val="BodyText2"/>
              <w:spacing w:after="0" w:line="240" w:lineRule="auto"/>
              <w:ind w:right="-109"/>
              <w:rPr>
                <w:rFonts w:ascii="Times New Roman" w:hAnsi="Times New Roman"/>
                <w:iCs/>
              </w:rPr>
            </w:pPr>
          </w:p>
          <w:p w:rsidR="006F4972" w:rsidRPr="002713FC" w:rsidRDefault="006F4972" w:rsidP="004D0449">
            <w:pPr>
              <w:pStyle w:val="BodyText2"/>
              <w:spacing w:after="0" w:line="240" w:lineRule="auto"/>
              <w:ind w:right="-109"/>
              <w:rPr>
                <w:rFonts w:ascii="Times New Roman" w:hAnsi="Times New Roman"/>
                <w:iCs/>
              </w:rPr>
            </w:pPr>
            <w:r w:rsidRPr="002713FC">
              <w:rPr>
                <w:rFonts w:ascii="Times New Roman" w:hAnsi="Times New Roman"/>
                <w:iCs/>
              </w:rPr>
              <w:t>2) проект педагогических</w:t>
            </w:r>
          </w:p>
          <w:p w:rsidR="006F4972" w:rsidRPr="002713FC" w:rsidRDefault="006F4972" w:rsidP="004D0449">
            <w:pPr>
              <w:pStyle w:val="BodyText2"/>
              <w:spacing w:after="0" w:line="240" w:lineRule="auto"/>
              <w:ind w:right="-109"/>
              <w:rPr>
                <w:rFonts w:ascii="Times New Roman" w:hAnsi="Times New Roman"/>
                <w:iCs/>
              </w:rPr>
            </w:pPr>
            <w:r w:rsidRPr="002713FC">
              <w:rPr>
                <w:rFonts w:ascii="Times New Roman" w:hAnsi="Times New Roman"/>
                <w:iCs/>
              </w:rPr>
              <w:t xml:space="preserve">заповедей </w:t>
            </w:r>
          </w:p>
        </w:tc>
      </w:tr>
      <w:tr w:rsidR="006F4972" w:rsidRPr="00671C3E" w:rsidTr="004D0449">
        <w:trPr>
          <w:trHeight w:val="2142"/>
          <w:jc w:val="center"/>
        </w:trPr>
        <w:tc>
          <w:tcPr>
            <w:tcW w:w="439" w:type="dxa"/>
            <w:tcBorders>
              <w:top w:val="single" w:sz="4" w:space="0" w:color="auto"/>
              <w:bottom w:val="single" w:sz="4" w:space="0" w:color="auto"/>
              <w:right w:val="single" w:sz="4" w:space="0" w:color="auto"/>
            </w:tcBorders>
          </w:tcPr>
          <w:p w:rsidR="006F4972" w:rsidRPr="002713FC" w:rsidRDefault="006F4972" w:rsidP="004D0449">
            <w:pPr>
              <w:pStyle w:val="BodyText2"/>
              <w:spacing w:after="0" w:line="240" w:lineRule="auto"/>
              <w:ind w:right="-109"/>
              <w:rPr>
                <w:rFonts w:ascii="Times New Roman" w:hAnsi="Times New Roman"/>
                <w:iCs/>
              </w:rPr>
            </w:pPr>
            <w:r w:rsidRPr="002713FC">
              <w:rPr>
                <w:rFonts w:ascii="Times New Roman" w:hAnsi="Times New Roman"/>
                <w:iCs/>
              </w:rPr>
              <w:t>5.</w:t>
            </w:r>
          </w:p>
        </w:tc>
        <w:tc>
          <w:tcPr>
            <w:tcW w:w="2088" w:type="dxa"/>
            <w:tcBorders>
              <w:top w:val="single" w:sz="4" w:space="0" w:color="auto"/>
              <w:left w:val="single" w:sz="4" w:space="0" w:color="auto"/>
              <w:bottom w:val="single" w:sz="4" w:space="0" w:color="auto"/>
              <w:right w:val="single" w:sz="4" w:space="0" w:color="auto"/>
            </w:tcBorders>
          </w:tcPr>
          <w:p w:rsidR="006F4972" w:rsidRPr="002713FC" w:rsidRDefault="006F4972" w:rsidP="004D0449">
            <w:pPr>
              <w:pStyle w:val="BodyText2"/>
              <w:spacing w:after="0" w:line="240" w:lineRule="auto"/>
              <w:ind w:right="-109"/>
              <w:rPr>
                <w:rFonts w:ascii="Times New Roman" w:hAnsi="Times New Roman"/>
              </w:rPr>
            </w:pPr>
            <w:r w:rsidRPr="002713FC">
              <w:rPr>
                <w:rFonts w:ascii="Times New Roman" w:hAnsi="Times New Roman"/>
              </w:rPr>
              <w:t>Требования к личности учителя и профессиональной компетентности</w:t>
            </w:r>
          </w:p>
        </w:tc>
        <w:tc>
          <w:tcPr>
            <w:tcW w:w="2371" w:type="dxa"/>
            <w:tcBorders>
              <w:top w:val="single" w:sz="4" w:space="0" w:color="auto"/>
              <w:left w:val="single" w:sz="4" w:space="0" w:color="auto"/>
              <w:bottom w:val="single" w:sz="4" w:space="0" w:color="auto"/>
              <w:right w:val="single" w:sz="4" w:space="0" w:color="auto"/>
            </w:tcBorders>
          </w:tcPr>
          <w:p w:rsidR="006F4972" w:rsidRPr="002713FC" w:rsidRDefault="006F4972" w:rsidP="004D0449">
            <w:pPr>
              <w:pStyle w:val="BodyText2"/>
              <w:spacing w:after="0" w:line="240" w:lineRule="auto"/>
              <w:ind w:right="-109"/>
              <w:rPr>
                <w:rFonts w:ascii="Times New Roman" w:hAnsi="Times New Roman"/>
                <w:iCs/>
              </w:rPr>
            </w:pPr>
            <w:r w:rsidRPr="002713FC">
              <w:rPr>
                <w:rFonts w:ascii="Times New Roman" w:hAnsi="Times New Roman"/>
              </w:rPr>
              <w:t>Структура профессиональной компетентности учителя</w:t>
            </w:r>
          </w:p>
        </w:tc>
        <w:tc>
          <w:tcPr>
            <w:tcW w:w="2835" w:type="dxa"/>
            <w:tcBorders>
              <w:top w:val="single" w:sz="4" w:space="0" w:color="auto"/>
              <w:left w:val="single" w:sz="4" w:space="0" w:color="auto"/>
              <w:bottom w:val="single" w:sz="4" w:space="0" w:color="auto"/>
              <w:right w:val="single" w:sz="4" w:space="0" w:color="auto"/>
            </w:tcBorders>
          </w:tcPr>
          <w:p w:rsidR="006F4972" w:rsidRPr="002713FC" w:rsidRDefault="006F4972" w:rsidP="004D0449">
            <w:pPr>
              <w:pStyle w:val="BodyText2"/>
              <w:spacing w:after="0" w:line="240" w:lineRule="auto"/>
              <w:ind w:right="-109"/>
              <w:rPr>
                <w:rFonts w:ascii="Times New Roman" w:hAnsi="Times New Roman"/>
                <w:iCs/>
              </w:rPr>
            </w:pPr>
            <w:r w:rsidRPr="002713FC">
              <w:rPr>
                <w:rFonts w:ascii="Times New Roman" w:hAnsi="Times New Roman"/>
                <w:iCs/>
              </w:rPr>
              <w:t xml:space="preserve">Составить схему </w:t>
            </w:r>
            <w:r w:rsidRPr="002713FC">
              <w:rPr>
                <w:rFonts w:ascii="Times New Roman" w:hAnsi="Times New Roman"/>
              </w:rPr>
              <w:t xml:space="preserve">профессиональной компетентности, </w:t>
            </w:r>
          </w:p>
          <w:p w:rsidR="006F4972" w:rsidRPr="002713FC" w:rsidRDefault="006F4972" w:rsidP="004D0449">
            <w:pPr>
              <w:pStyle w:val="BodyText2"/>
              <w:spacing w:after="0" w:line="240" w:lineRule="auto"/>
              <w:ind w:right="-109"/>
              <w:rPr>
                <w:rFonts w:ascii="Times New Roman" w:hAnsi="Times New Roman"/>
                <w:iCs/>
              </w:rPr>
            </w:pPr>
            <w:r w:rsidRPr="002713FC">
              <w:rPr>
                <w:rFonts w:ascii="Times New Roman" w:hAnsi="Times New Roman"/>
                <w:iCs/>
              </w:rPr>
              <w:t>представить ее развернутое пояснение</w:t>
            </w:r>
          </w:p>
        </w:tc>
        <w:tc>
          <w:tcPr>
            <w:tcW w:w="1776" w:type="dxa"/>
            <w:tcBorders>
              <w:top w:val="single" w:sz="4" w:space="0" w:color="auto"/>
              <w:left w:val="single" w:sz="4" w:space="0" w:color="auto"/>
              <w:bottom w:val="single" w:sz="4" w:space="0" w:color="auto"/>
            </w:tcBorders>
          </w:tcPr>
          <w:p w:rsidR="006F4972" w:rsidRPr="002713FC" w:rsidRDefault="006F4972" w:rsidP="004D0449">
            <w:pPr>
              <w:pStyle w:val="BodyText2"/>
              <w:spacing w:after="0" w:line="240" w:lineRule="auto"/>
              <w:ind w:right="-109"/>
              <w:rPr>
                <w:rFonts w:ascii="Times New Roman" w:hAnsi="Times New Roman"/>
                <w:iCs/>
              </w:rPr>
            </w:pPr>
            <w:r w:rsidRPr="002713FC">
              <w:rPr>
                <w:rFonts w:ascii="Times New Roman" w:hAnsi="Times New Roman"/>
                <w:iCs/>
              </w:rPr>
              <w:t xml:space="preserve">Логико-смысловая </w:t>
            </w:r>
          </w:p>
          <w:p w:rsidR="006F4972" w:rsidRPr="002713FC" w:rsidRDefault="006F4972" w:rsidP="004D0449">
            <w:pPr>
              <w:pStyle w:val="BodyText2"/>
              <w:spacing w:after="0" w:line="240" w:lineRule="auto"/>
              <w:ind w:right="-109"/>
              <w:rPr>
                <w:rFonts w:ascii="Times New Roman" w:hAnsi="Times New Roman"/>
                <w:iCs/>
              </w:rPr>
            </w:pPr>
            <w:r w:rsidRPr="002713FC">
              <w:rPr>
                <w:rFonts w:ascii="Times New Roman" w:hAnsi="Times New Roman"/>
                <w:iCs/>
              </w:rPr>
              <w:t>схема</w:t>
            </w:r>
          </w:p>
        </w:tc>
      </w:tr>
      <w:tr w:rsidR="006F4972" w:rsidRPr="00671C3E" w:rsidTr="004D0449">
        <w:trPr>
          <w:trHeight w:val="1980"/>
          <w:jc w:val="center"/>
        </w:trPr>
        <w:tc>
          <w:tcPr>
            <w:tcW w:w="439" w:type="dxa"/>
            <w:tcBorders>
              <w:top w:val="single" w:sz="4" w:space="0" w:color="auto"/>
              <w:bottom w:val="single" w:sz="4" w:space="0" w:color="auto"/>
              <w:right w:val="single" w:sz="4" w:space="0" w:color="auto"/>
            </w:tcBorders>
          </w:tcPr>
          <w:p w:rsidR="006F4972" w:rsidRPr="002713FC" w:rsidRDefault="006F4972" w:rsidP="004D0449">
            <w:pPr>
              <w:pStyle w:val="BodyText2"/>
              <w:spacing w:after="0" w:line="240" w:lineRule="auto"/>
              <w:ind w:right="-109"/>
              <w:rPr>
                <w:rFonts w:ascii="Times New Roman" w:hAnsi="Times New Roman"/>
                <w:iCs/>
              </w:rPr>
            </w:pPr>
            <w:r w:rsidRPr="002713FC">
              <w:rPr>
                <w:rFonts w:ascii="Times New Roman" w:hAnsi="Times New Roman"/>
                <w:iCs/>
              </w:rPr>
              <w:t>6.</w:t>
            </w:r>
          </w:p>
        </w:tc>
        <w:tc>
          <w:tcPr>
            <w:tcW w:w="2088" w:type="dxa"/>
            <w:tcBorders>
              <w:top w:val="single" w:sz="4" w:space="0" w:color="auto"/>
              <w:left w:val="single" w:sz="4" w:space="0" w:color="auto"/>
              <w:bottom w:val="single" w:sz="4" w:space="0" w:color="auto"/>
              <w:right w:val="single" w:sz="4" w:space="0" w:color="auto"/>
            </w:tcBorders>
          </w:tcPr>
          <w:p w:rsidR="006F4972" w:rsidRPr="002713FC" w:rsidRDefault="006F4972" w:rsidP="004D0449">
            <w:pPr>
              <w:pStyle w:val="BodyText2"/>
              <w:spacing w:after="0" w:line="240" w:lineRule="auto"/>
              <w:ind w:right="-109"/>
              <w:rPr>
                <w:rFonts w:ascii="Times New Roman" w:hAnsi="Times New Roman"/>
              </w:rPr>
            </w:pPr>
            <w:r w:rsidRPr="002713FC">
              <w:rPr>
                <w:rFonts w:ascii="Times New Roman" w:hAnsi="Times New Roman"/>
              </w:rPr>
              <w:t>Подготовка</w:t>
            </w:r>
          </w:p>
          <w:p w:rsidR="006F4972" w:rsidRPr="002713FC" w:rsidRDefault="006F4972" w:rsidP="004D0449">
            <w:pPr>
              <w:pStyle w:val="BodyText2"/>
              <w:spacing w:after="0" w:line="240" w:lineRule="auto"/>
              <w:ind w:right="-109"/>
              <w:rPr>
                <w:rFonts w:ascii="Times New Roman" w:hAnsi="Times New Roman"/>
              </w:rPr>
            </w:pPr>
            <w:r w:rsidRPr="002713FC">
              <w:rPr>
                <w:rFonts w:ascii="Times New Roman" w:hAnsi="Times New Roman"/>
              </w:rPr>
              <w:t>современного педагога</w:t>
            </w:r>
          </w:p>
        </w:tc>
        <w:tc>
          <w:tcPr>
            <w:tcW w:w="2371" w:type="dxa"/>
            <w:tcBorders>
              <w:top w:val="single" w:sz="4" w:space="0" w:color="auto"/>
              <w:left w:val="single" w:sz="4" w:space="0" w:color="auto"/>
              <w:bottom w:val="single" w:sz="4" w:space="0" w:color="auto"/>
              <w:right w:val="single" w:sz="4" w:space="0" w:color="auto"/>
            </w:tcBorders>
          </w:tcPr>
          <w:p w:rsidR="006F4972" w:rsidRPr="002713FC" w:rsidRDefault="006F4972" w:rsidP="004D0449">
            <w:pPr>
              <w:pStyle w:val="BodyText2"/>
              <w:spacing w:after="0" w:line="240" w:lineRule="auto"/>
              <w:ind w:right="-109"/>
              <w:rPr>
                <w:rFonts w:ascii="Times New Roman" w:hAnsi="Times New Roman"/>
                <w:iCs/>
              </w:rPr>
            </w:pPr>
            <w:r w:rsidRPr="002713FC">
              <w:rPr>
                <w:rFonts w:ascii="Times New Roman" w:hAnsi="Times New Roman"/>
                <w:iCs/>
              </w:rPr>
              <w:t xml:space="preserve">Основы педагогического мастерства. </w:t>
            </w:r>
          </w:p>
        </w:tc>
        <w:tc>
          <w:tcPr>
            <w:tcW w:w="2835" w:type="dxa"/>
            <w:tcBorders>
              <w:top w:val="single" w:sz="4" w:space="0" w:color="auto"/>
              <w:left w:val="single" w:sz="4" w:space="0" w:color="auto"/>
              <w:bottom w:val="single" w:sz="4" w:space="0" w:color="auto"/>
              <w:right w:val="single" w:sz="4" w:space="0" w:color="auto"/>
            </w:tcBorders>
          </w:tcPr>
          <w:p w:rsidR="006F4972" w:rsidRPr="002713FC" w:rsidRDefault="006F4972" w:rsidP="004D0449">
            <w:pPr>
              <w:pStyle w:val="BodyText2"/>
              <w:spacing w:after="0" w:line="240" w:lineRule="auto"/>
              <w:ind w:right="-109"/>
              <w:rPr>
                <w:rFonts w:ascii="Times New Roman" w:hAnsi="Times New Roman"/>
                <w:iCs/>
              </w:rPr>
            </w:pPr>
            <w:r w:rsidRPr="002713FC">
              <w:rPr>
                <w:rFonts w:ascii="Times New Roman" w:hAnsi="Times New Roman"/>
                <w:iCs/>
              </w:rPr>
              <w:t xml:space="preserve"> Описать передовой опыт педагогов-новаторов (2-3)</w:t>
            </w:r>
          </w:p>
          <w:p w:rsidR="006F4972" w:rsidRPr="002713FC" w:rsidRDefault="006F4972" w:rsidP="004D0449">
            <w:pPr>
              <w:pStyle w:val="BodyText2"/>
              <w:spacing w:after="0" w:line="240" w:lineRule="auto"/>
              <w:ind w:right="-109"/>
              <w:rPr>
                <w:rFonts w:ascii="Times New Roman" w:hAnsi="Times New Roman"/>
                <w:iCs/>
              </w:rPr>
            </w:pPr>
            <w:r w:rsidRPr="002713FC">
              <w:rPr>
                <w:rFonts w:ascii="Times New Roman" w:hAnsi="Times New Roman"/>
                <w:iCs/>
              </w:rPr>
              <w:t>выразить свое отношение к позиции учителя-мастера</w:t>
            </w:r>
          </w:p>
        </w:tc>
        <w:tc>
          <w:tcPr>
            <w:tcW w:w="1776" w:type="dxa"/>
            <w:tcBorders>
              <w:top w:val="single" w:sz="4" w:space="0" w:color="auto"/>
              <w:left w:val="single" w:sz="4" w:space="0" w:color="auto"/>
              <w:bottom w:val="single" w:sz="4" w:space="0" w:color="auto"/>
            </w:tcBorders>
          </w:tcPr>
          <w:p w:rsidR="006F4972" w:rsidRPr="002713FC" w:rsidRDefault="006F4972" w:rsidP="004D0449">
            <w:pPr>
              <w:pStyle w:val="BodyText2"/>
              <w:spacing w:after="0" w:line="240" w:lineRule="auto"/>
              <w:ind w:right="-109"/>
              <w:rPr>
                <w:rFonts w:ascii="Times New Roman" w:hAnsi="Times New Roman"/>
                <w:iCs/>
              </w:rPr>
            </w:pPr>
            <w:r w:rsidRPr="002713FC">
              <w:rPr>
                <w:rFonts w:ascii="Times New Roman" w:hAnsi="Times New Roman"/>
                <w:iCs/>
              </w:rPr>
              <w:t>Педагогическое эссе</w:t>
            </w:r>
          </w:p>
        </w:tc>
      </w:tr>
      <w:tr w:rsidR="006F4972" w:rsidRPr="00671C3E" w:rsidTr="004D0449">
        <w:trPr>
          <w:trHeight w:val="1282"/>
          <w:jc w:val="center"/>
        </w:trPr>
        <w:tc>
          <w:tcPr>
            <w:tcW w:w="439" w:type="dxa"/>
            <w:tcBorders>
              <w:top w:val="single" w:sz="4" w:space="0" w:color="auto"/>
              <w:bottom w:val="single" w:sz="4" w:space="0" w:color="auto"/>
              <w:right w:val="single" w:sz="4" w:space="0" w:color="auto"/>
            </w:tcBorders>
          </w:tcPr>
          <w:p w:rsidR="006F4972" w:rsidRPr="002713FC" w:rsidRDefault="006F4972" w:rsidP="004D0449">
            <w:pPr>
              <w:pStyle w:val="BodyText2"/>
              <w:spacing w:after="0" w:line="240" w:lineRule="auto"/>
              <w:ind w:right="-109"/>
              <w:rPr>
                <w:rFonts w:ascii="Times New Roman" w:hAnsi="Times New Roman"/>
                <w:iCs/>
              </w:rPr>
            </w:pPr>
            <w:r w:rsidRPr="002713FC">
              <w:rPr>
                <w:rFonts w:ascii="Times New Roman" w:hAnsi="Times New Roman"/>
                <w:iCs/>
              </w:rPr>
              <w:t>7.</w:t>
            </w:r>
          </w:p>
        </w:tc>
        <w:tc>
          <w:tcPr>
            <w:tcW w:w="2088" w:type="dxa"/>
            <w:tcBorders>
              <w:top w:val="single" w:sz="4" w:space="0" w:color="auto"/>
              <w:left w:val="single" w:sz="4" w:space="0" w:color="auto"/>
              <w:bottom w:val="single" w:sz="4" w:space="0" w:color="auto"/>
              <w:right w:val="single" w:sz="4" w:space="0" w:color="auto"/>
            </w:tcBorders>
          </w:tcPr>
          <w:p w:rsidR="006F4972" w:rsidRPr="002713FC" w:rsidRDefault="006F4972" w:rsidP="004D0449">
            <w:pPr>
              <w:pStyle w:val="BodyText2"/>
              <w:spacing w:after="0" w:line="240" w:lineRule="auto"/>
              <w:ind w:right="-109"/>
              <w:rPr>
                <w:rFonts w:ascii="Times New Roman" w:hAnsi="Times New Roman"/>
              </w:rPr>
            </w:pPr>
            <w:r w:rsidRPr="002713FC">
              <w:rPr>
                <w:rFonts w:ascii="Times New Roman" w:hAnsi="Times New Roman"/>
              </w:rPr>
              <w:t xml:space="preserve">Современная система отечественного образования. </w:t>
            </w:r>
          </w:p>
        </w:tc>
        <w:tc>
          <w:tcPr>
            <w:tcW w:w="2371" w:type="dxa"/>
            <w:tcBorders>
              <w:top w:val="single" w:sz="4" w:space="0" w:color="auto"/>
              <w:left w:val="single" w:sz="4" w:space="0" w:color="auto"/>
              <w:bottom w:val="single" w:sz="4" w:space="0" w:color="auto"/>
              <w:right w:val="single" w:sz="4" w:space="0" w:color="auto"/>
            </w:tcBorders>
          </w:tcPr>
          <w:p w:rsidR="006F4972" w:rsidRPr="002713FC" w:rsidRDefault="006F4972" w:rsidP="004D0449">
            <w:pPr>
              <w:pStyle w:val="BodyText2"/>
              <w:spacing w:after="0" w:line="240" w:lineRule="auto"/>
              <w:ind w:right="-109"/>
              <w:rPr>
                <w:rFonts w:ascii="Times New Roman" w:hAnsi="Times New Roman"/>
                <w:iCs/>
              </w:rPr>
            </w:pPr>
            <w:r w:rsidRPr="002713FC">
              <w:rPr>
                <w:rFonts w:ascii="Times New Roman" w:hAnsi="Times New Roman"/>
              </w:rPr>
              <w:t>Федеральный закон «Об образовании в РФ</w:t>
            </w:r>
            <w:r w:rsidRPr="002713FC">
              <w:rPr>
                <w:rFonts w:ascii="Times New Roman" w:hAnsi="Times New Roman"/>
                <w:iCs/>
              </w:rPr>
              <w:t>». Принципы законопроекта</w:t>
            </w:r>
          </w:p>
        </w:tc>
        <w:tc>
          <w:tcPr>
            <w:tcW w:w="2835" w:type="dxa"/>
            <w:tcBorders>
              <w:top w:val="single" w:sz="4" w:space="0" w:color="auto"/>
              <w:left w:val="single" w:sz="4" w:space="0" w:color="auto"/>
              <w:bottom w:val="single" w:sz="4" w:space="0" w:color="auto"/>
              <w:right w:val="single" w:sz="4" w:space="0" w:color="auto"/>
            </w:tcBorders>
          </w:tcPr>
          <w:p w:rsidR="006F4972" w:rsidRPr="002713FC" w:rsidRDefault="006F4972" w:rsidP="004D0449">
            <w:pPr>
              <w:pStyle w:val="BodyText2"/>
              <w:spacing w:after="0" w:line="240" w:lineRule="auto"/>
              <w:ind w:right="-109"/>
              <w:rPr>
                <w:rFonts w:ascii="Times New Roman" w:hAnsi="Times New Roman"/>
                <w:iCs/>
              </w:rPr>
            </w:pPr>
            <w:r w:rsidRPr="002713FC">
              <w:rPr>
                <w:rFonts w:ascii="Times New Roman" w:hAnsi="Times New Roman"/>
                <w:iCs/>
              </w:rPr>
              <w:t xml:space="preserve"> Составить  таблицу по основным направлениям и  соответствующим принципам государственной политики в области образования</w:t>
            </w:r>
          </w:p>
        </w:tc>
        <w:tc>
          <w:tcPr>
            <w:tcW w:w="1776" w:type="dxa"/>
            <w:tcBorders>
              <w:top w:val="single" w:sz="4" w:space="0" w:color="auto"/>
              <w:left w:val="single" w:sz="4" w:space="0" w:color="auto"/>
              <w:bottom w:val="single" w:sz="4" w:space="0" w:color="auto"/>
            </w:tcBorders>
          </w:tcPr>
          <w:p w:rsidR="006F4972" w:rsidRPr="002713FC" w:rsidRDefault="006F4972" w:rsidP="004D0449">
            <w:pPr>
              <w:pStyle w:val="BodyText2"/>
              <w:spacing w:after="0" w:line="240" w:lineRule="auto"/>
              <w:ind w:right="-109"/>
              <w:rPr>
                <w:rFonts w:ascii="Times New Roman" w:hAnsi="Times New Roman"/>
                <w:iCs/>
              </w:rPr>
            </w:pPr>
            <w:r w:rsidRPr="002713FC">
              <w:rPr>
                <w:rFonts w:ascii="Times New Roman" w:hAnsi="Times New Roman"/>
                <w:iCs/>
              </w:rPr>
              <w:t>Таблица</w:t>
            </w:r>
          </w:p>
        </w:tc>
      </w:tr>
      <w:tr w:rsidR="006F4972" w:rsidRPr="00671C3E" w:rsidTr="004D0449">
        <w:trPr>
          <w:trHeight w:val="415"/>
          <w:jc w:val="center"/>
        </w:trPr>
        <w:tc>
          <w:tcPr>
            <w:tcW w:w="439" w:type="dxa"/>
            <w:tcBorders>
              <w:top w:val="single" w:sz="4" w:space="0" w:color="auto"/>
              <w:bottom w:val="single" w:sz="4" w:space="0" w:color="auto"/>
              <w:right w:val="single" w:sz="4" w:space="0" w:color="auto"/>
            </w:tcBorders>
          </w:tcPr>
          <w:p w:rsidR="006F4972" w:rsidRPr="002713FC" w:rsidRDefault="006F4972" w:rsidP="004D0449">
            <w:pPr>
              <w:pStyle w:val="BodyText2"/>
              <w:spacing w:after="0" w:line="240" w:lineRule="auto"/>
              <w:ind w:right="-109"/>
              <w:rPr>
                <w:rFonts w:ascii="Times New Roman" w:hAnsi="Times New Roman"/>
                <w:iCs/>
              </w:rPr>
            </w:pPr>
            <w:r w:rsidRPr="002713FC">
              <w:rPr>
                <w:rFonts w:ascii="Times New Roman" w:hAnsi="Times New Roman"/>
                <w:iCs/>
              </w:rPr>
              <w:t>8.</w:t>
            </w:r>
          </w:p>
        </w:tc>
        <w:tc>
          <w:tcPr>
            <w:tcW w:w="2088" w:type="dxa"/>
            <w:tcBorders>
              <w:top w:val="single" w:sz="4" w:space="0" w:color="auto"/>
              <w:left w:val="single" w:sz="4" w:space="0" w:color="auto"/>
              <w:bottom w:val="single" w:sz="4" w:space="0" w:color="auto"/>
              <w:right w:val="single" w:sz="4" w:space="0" w:color="auto"/>
            </w:tcBorders>
          </w:tcPr>
          <w:p w:rsidR="006F4972" w:rsidRPr="002713FC" w:rsidRDefault="006F4972" w:rsidP="004D0449">
            <w:pPr>
              <w:pStyle w:val="BodyText2"/>
              <w:spacing w:after="0" w:line="240" w:lineRule="auto"/>
              <w:ind w:right="-109"/>
              <w:rPr>
                <w:rFonts w:ascii="Times New Roman" w:hAnsi="Times New Roman"/>
              </w:rPr>
            </w:pPr>
            <w:r w:rsidRPr="002713FC">
              <w:rPr>
                <w:rFonts w:ascii="Times New Roman" w:hAnsi="Times New Roman"/>
              </w:rPr>
              <w:t>Профессионально-личностное становление и развитие учителя.</w:t>
            </w:r>
          </w:p>
        </w:tc>
        <w:tc>
          <w:tcPr>
            <w:tcW w:w="2371" w:type="dxa"/>
            <w:tcBorders>
              <w:top w:val="single" w:sz="4" w:space="0" w:color="auto"/>
              <w:left w:val="single" w:sz="4" w:space="0" w:color="auto"/>
              <w:bottom w:val="single" w:sz="4" w:space="0" w:color="auto"/>
              <w:right w:val="single" w:sz="4" w:space="0" w:color="auto"/>
            </w:tcBorders>
          </w:tcPr>
          <w:p w:rsidR="006F4972" w:rsidRPr="002713FC" w:rsidRDefault="006F4972" w:rsidP="004D0449">
            <w:pPr>
              <w:pStyle w:val="BodyText2"/>
              <w:spacing w:after="0" w:line="240" w:lineRule="auto"/>
              <w:ind w:right="-109"/>
              <w:rPr>
                <w:rFonts w:ascii="Times New Roman" w:hAnsi="Times New Roman"/>
                <w:iCs/>
              </w:rPr>
            </w:pPr>
            <w:r w:rsidRPr="002713FC">
              <w:rPr>
                <w:rFonts w:ascii="Times New Roman" w:hAnsi="Times New Roman"/>
              </w:rPr>
              <w:t>Ориентации на профессию учителя</w:t>
            </w:r>
          </w:p>
        </w:tc>
        <w:tc>
          <w:tcPr>
            <w:tcW w:w="2835" w:type="dxa"/>
            <w:tcBorders>
              <w:top w:val="single" w:sz="4" w:space="0" w:color="auto"/>
              <w:left w:val="single" w:sz="4" w:space="0" w:color="auto"/>
              <w:bottom w:val="single" w:sz="4" w:space="0" w:color="auto"/>
              <w:right w:val="single" w:sz="4" w:space="0" w:color="auto"/>
            </w:tcBorders>
          </w:tcPr>
          <w:p w:rsidR="006F4972" w:rsidRPr="002713FC" w:rsidRDefault="006F4972" w:rsidP="004D0449">
            <w:pPr>
              <w:pStyle w:val="BodyText2"/>
              <w:spacing w:after="0" w:line="240" w:lineRule="auto"/>
              <w:ind w:right="-109"/>
              <w:rPr>
                <w:rFonts w:ascii="Times New Roman" w:hAnsi="Times New Roman"/>
                <w:lang w:eastAsia="en-US"/>
              </w:rPr>
            </w:pPr>
            <w:r w:rsidRPr="002713FC">
              <w:rPr>
                <w:rFonts w:ascii="Times New Roman" w:hAnsi="Times New Roman"/>
              </w:rPr>
              <w:t xml:space="preserve">Провести микроисследование </w:t>
            </w:r>
            <w:r w:rsidRPr="002713FC">
              <w:rPr>
                <w:rFonts w:ascii="Times New Roman" w:hAnsi="Times New Roman"/>
                <w:lang w:eastAsia="en-US"/>
              </w:rPr>
              <w:t xml:space="preserve">актуальных вопросов подготовки современного педагога, </w:t>
            </w:r>
          </w:p>
          <w:p w:rsidR="006F4972" w:rsidRPr="002713FC" w:rsidRDefault="006F4972" w:rsidP="004D0449">
            <w:pPr>
              <w:pStyle w:val="BodyText2"/>
              <w:spacing w:after="0" w:line="240" w:lineRule="auto"/>
              <w:ind w:right="-109"/>
              <w:rPr>
                <w:rFonts w:ascii="Times New Roman" w:hAnsi="Times New Roman"/>
                <w:lang w:eastAsia="en-US"/>
              </w:rPr>
            </w:pPr>
            <w:r w:rsidRPr="002713FC">
              <w:rPr>
                <w:rFonts w:ascii="Times New Roman" w:hAnsi="Times New Roman"/>
                <w:lang w:eastAsia="en-US"/>
              </w:rPr>
              <w:t>подготовить выступление  с презентацией для «Круглого стола»</w:t>
            </w:r>
          </w:p>
        </w:tc>
        <w:tc>
          <w:tcPr>
            <w:tcW w:w="1776" w:type="dxa"/>
            <w:tcBorders>
              <w:top w:val="single" w:sz="4" w:space="0" w:color="auto"/>
              <w:left w:val="single" w:sz="4" w:space="0" w:color="auto"/>
              <w:bottom w:val="single" w:sz="4" w:space="0" w:color="auto"/>
            </w:tcBorders>
          </w:tcPr>
          <w:p w:rsidR="006F4972" w:rsidRPr="002713FC" w:rsidRDefault="006F4972" w:rsidP="004D0449">
            <w:pPr>
              <w:pStyle w:val="BodyText2"/>
              <w:spacing w:after="0" w:line="240" w:lineRule="auto"/>
              <w:ind w:right="-109"/>
              <w:rPr>
                <w:rFonts w:ascii="Times New Roman" w:hAnsi="Times New Roman"/>
                <w:lang w:eastAsia="en-US"/>
              </w:rPr>
            </w:pPr>
            <w:r w:rsidRPr="002713FC">
              <w:rPr>
                <w:rFonts w:ascii="Times New Roman" w:hAnsi="Times New Roman"/>
                <w:lang w:eastAsia="en-US"/>
              </w:rPr>
              <w:t>Проект выступления, видео-</w:t>
            </w:r>
          </w:p>
          <w:p w:rsidR="006F4972" w:rsidRPr="002713FC" w:rsidRDefault="006F4972" w:rsidP="004D0449">
            <w:pPr>
              <w:pStyle w:val="BodyText2"/>
              <w:spacing w:after="0" w:line="240" w:lineRule="auto"/>
              <w:ind w:right="-109"/>
              <w:rPr>
                <w:rFonts w:ascii="Times New Roman" w:hAnsi="Times New Roman"/>
                <w:iCs/>
              </w:rPr>
            </w:pPr>
            <w:r w:rsidRPr="002713FC">
              <w:rPr>
                <w:rFonts w:ascii="Times New Roman" w:hAnsi="Times New Roman"/>
                <w:lang w:eastAsia="en-US"/>
              </w:rPr>
              <w:t>презентация</w:t>
            </w:r>
          </w:p>
        </w:tc>
      </w:tr>
    </w:tbl>
    <w:p w:rsidR="006F4972" w:rsidRDefault="006F4972" w:rsidP="004D0449">
      <w:pPr>
        <w:ind w:right="-109" w:firstLine="284"/>
        <w:jc w:val="both"/>
        <w:rPr>
          <w:lang w:eastAsia="en-US"/>
        </w:rPr>
      </w:pPr>
    </w:p>
    <w:p w:rsidR="006F4972" w:rsidRPr="002713FC" w:rsidRDefault="006F4972" w:rsidP="002713FC">
      <w:pPr>
        <w:ind w:right="-109" w:firstLine="284"/>
        <w:jc w:val="both"/>
        <w:rPr>
          <w:b/>
          <w:sz w:val="28"/>
          <w:szCs w:val="28"/>
        </w:rPr>
      </w:pPr>
      <w:r w:rsidRPr="00671C3E">
        <w:rPr>
          <w:b/>
          <w:sz w:val="28"/>
          <w:szCs w:val="28"/>
        </w:rPr>
        <w:t>7. Учебно-методическое и информационное обеспечение дисциплины:</w:t>
      </w:r>
    </w:p>
    <w:p w:rsidR="006F4972" w:rsidRPr="00671C3E" w:rsidRDefault="006F4972" w:rsidP="004D0449">
      <w:pPr>
        <w:ind w:right="-109" w:firstLine="284"/>
        <w:jc w:val="both"/>
        <w:rPr>
          <w:sz w:val="28"/>
          <w:szCs w:val="28"/>
        </w:rPr>
      </w:pPr>
      <w:r w:rsidRPr="00671C3E">
        <w:rPr>
          <w:sz w:val="28"/>
          <w:szCs w:val="28"/>
        </w:rPr>
        <w:t>а) основная литература:</w:t>
      </w:r>
    </w:p>
    <w:p w:rsidR="006F4972" w:rsidRPr="00671C3E" w:rsidRDefault="006F4972" w:rsidP="0041266F">
      <w:pPr>
        <w:pStyle w:val="BodyTextIndent"/>
        <w:numPr>
          <w:ilvl w:val="0"/>
          <w:numId w:val="45"/>
        </w:numPr>
        <w:suppressAutoHyphens w:val="0"/>
        <w:snapToGrid w:val="0"/>
        <w:ind w:left="0" w:firstLine="426"/>
        <w:rPr>
          <w:rFonts w:ascii="Times New Roman" w:hAnsi="Times New Roman" w:cs="Times New Roman"/>
          <w:color w:val="000000"/>
          <w:sz w:val="28"/>
          <w:szCs w:val="28"/>
          <w:lang w:eastAsia="ru-RU"/>
        </w:rPr>
      </w:pPr>
      <w:r w:rsidRPr="00671C3E">
        <w:rPr>
          <w:rFonts w:ascii="Times New Roman" w:hAnsi="Times New Roman" w:cs="Times New Roman"/>
          <w:color w:val="000000"/>
          <w:sz w:val="28"/>
          <w:szCs w:val="28"/>
          <w:lang w:eastAsia="ru-RU"/>
        </w:rPr>
        <w:t>Бордовская, Н. В. Педагогика: учеб.пособие для студ. вузов / Н. В. Бордовская, А. А. Реан. - СПб.: Питер, 2011. - 304 с.</w:t>
      </w:r>
    </w:p>
    <w:p w:rsidR="006F4972" w:rsidRPr="00671C3E" w:rsidRDefault="006F4972" w:rsidP="0041266F">
      <w:pPr>
        <w:pStyle w:val="BodyTextIndent"/>
        <w:numPr>
          <w:ilvl w:val="0"/>
          <w:numId w:val="45"/>
        </w:numPr>
        <w:suppressAutoHyphens w:val="0"/>
        <w:snapToGrid w:val="0"/>
        <w:ind w:left="0" w:right="-109" w:firstLine="426"/>
        <w:rPr>
          <w:rFonts w:ascii="Times New Roman" w:hAnsi="Times New Roman" w:cs="Times New Roman"/>
          <w:sz w:val="28"/>
          <w:szCs w:val="28"/>
          <w:lang w:eastAsia="ru-RU"/>
        </w:rPr>
      </w:pPr>
      <w:r w:rsidRPr="00671C3E">
        <w:rPr>
          <w:rFonts w:ascii="Times New Roman" w:hAnsi="Times New Roman" w:cs="Times New Roman"/>
          <w:sz w:val="28"/>
          <w:szCs w:val="28"/>
          <w:lang w:eastAsia="ru-RU"/>
        </w:rPr>
        <w:t xml:space="preserve">Педагогика: учеб. пособие для студ. пед. вузов / под ред. П. И. Пидкасистого. - 3-е изд.,испр.  и  доп. -  М.: ИД  Юрайт, 2011. - 502 с. </w:t>
      </w:r>
    </w:p>
    <w:p w:rsidR="006F4972" w:rsidRPr="00671C3E" w:rsidRDefault="006F4972" w:rsidP="0041266F">
      <w:pPr>
        <w:pStyle w:val="BodyTextIndent"/>
        <w:numPr>
          <w:ilvl w:val="0"/>
          <w:numId w:val="45"/>
        </w:numPr>
        <w:suppressAutoHyphens w:val="0"/>
        <w:ind w:left="0" w:firstLine="426"/>
        <w:rPr>
          <w:rFonts w:ascii="Times New Roman" w:hAnsi="Times New Roman" w:cs="Times New Roman"/>
          <w:sz w:val="28"/>
          <w:szCs w:val="28"/>
          <w:lang w:eastAsia="ru-RU"/>
        </w:rPr>
      </w:pPr>
      <w:r w:rsidRPr="00671C3E">
        <w:rPr>
          <w:rFonts w:ascii="Times New Roman" w:hAnsi="Times New Roman" w:cs="Times New Roman"/>
          <w:sz w:val="28"/>
          <w:szCs w:val="28"/>
          <w:lang w:eastAsia="ru-RU"/>
        </w:rPr>
        <w:t>Педагогика в профессиональной подготовке бакалавра.Учебное пособие/ Н.С.Сытина, А.Т.Арасланова, Л.П.Гирфанова, Л.З.Лисейчикова, Т.В.Набиева, Л.С.Скрябина/ Под ред. Н.С.Сытиной.- Уфа:Изд-во БГПУ, 2014.-324 с.</w:t>
      </w:r>
    </w:p>
    <w:p w:rsidR="006F4972" w:rsidRPr="00671C3E" w:rsidRDefault="006F4972" w:rsidP="0041266F">
      <w:pPr>
        <w:pStyle w:val="BodyTextIndent"/>
        <w:numPr>
          <w:ilvl w:val="0"/>
          <w:numId w:val="45"/>
        </w:numPr>
        <w:suppressAutoHyphens w:val="0"/>
        <w:ind w:left="0" w:firstLine="426"/>
        <w:rPr>
          <w:rFonts w:ascii="Times New Roman" w:hAnsi="Times New Roman" w:cs="Times New Roman"/>
          <w:sz w:val="28"/>
          <w:szCs w:val="28"/>
          <w:lang w:eastAsia="ru-RU"/>
        </w:rPr>
      </w:pPr>
      <w:r w:rsidRPr="00671C3E">
        <w:rPr>
          <w:rFonts w:ascii="Times New Roman" w:hAnsi="Times New Roman" w:cs="Times New Roman"/>
          <w:sz w:val="28"/>
          <w:szCs w:val="28"/>
          <w:lang w:eastAsia="ru-RU"/>
        </w:rPr>
        <w:t>Сластенин,  В.А., Педагогика: учебник для студ. пед. вузов / В. А. Сластенин , И. Ф. Исаев, Е. Н. Шиянов;  под ред. В. А. Сластенина. - 11-е изд., стер. - М.: Изд. центр «Академия», 2012. – 608 с.</w:t>
      </w:r>
    </w:p>
    <w:p w:rsidR="006F4972" w:rsidRPr="00671C3E" w:rsidRDefault="006F4972" w:rsidP="004D0449">
      <w:pPr>
        <w:pStyle w:val="BodyTextIndent"/>
        <w:suppressAutoHyphens w:val="0"/>
        <w:ind w:left="0" w:right="-109" w:firstLine="284"/>
        <w:jc w:val="left"/>
        <w:rPr>
          <w:rFonts w:ascii="Times New Roman" w:hAnsi="Times New Roman" w:cs="Times New Roman"/>
          <w:sz w:val="28"/>
          <w:szCs w:val="28"/>
          <w:lang w:eastAsia="ru-RU"/>
        </w:rPr>
      </w:pPr>
    </w:p>
    <w:p w:rsidR="006F4972" w:rsidRPr="00671C3E" w:rsidRDefault="006F4972" w:rsidP="004D0449">
      <w:pPr>
        <w:pStyle w:val="BodyTextIndent"/>
        <w:suppressAutoHyphens w:val="0"/>
        <w:ind w:left="0" w:right="-109" w:firstLine="284"/>
        <w:jc w:val="left"/>
        <w:rPr>
          <w:rFonts w:ascii="Times New Roman" w:hAnsi="Times New Roman" w:cs="Times New Roman"/>
          <w:b/>
          <w:sz w:val="28"/>
          <w:szCs w:val="28"/>
          <w:lang w:eastAsia="ru-RU"/>
        </w:rPr>
      </w:pPr>
      <w:r w:rsidRPr="00671C3E">
        <w:rPr>
          <w:rFonts w:ascii="Times New Roman" w:hAnsi="Times New Roman" w:cs="Times New Roman"/>
          <w:sz w:val="28"/>
          <w:szCs w:val="28"/>
          <w:lang w:eastAsia="ru-RU"/>
        </w:rPr>
        <w:t>б) дополнительная литература:</w:t>
      </w:r>
    </w:p>
    <w:p w:rsidR="006F4972" w:rsidRPr="00671C3E" w:rsidRDefault="006F4972" w:rsidP="0041266F">
      <w:pPr>
        <w:pStyle w:val="BodyTextIndent"/>
        <w:numPr>
          <w:ilvl w:val="0"/>
          <w:numId w:val="46"/>
        </w:numPr>
        <w:suppressAutoHyphens w:val="0"/>
        <w:snapToGrid w:val="0"/>
        <w:ind w:left="0" w:right="-109" w:firstLine="284"/>
        <w:rPr>
          <w:rFonts w:ascii="Times New Roman" w:hAnsi="Times New Roman" w:cs="Times New Roman"/>
          <w:sz w:val="28"/>
          <w:szCs w:val="28"/>
          <w:lang w:eastAsia="ru-RU"/>
        </w:rPr>
      </w:pPr>
      <w:r w:rsidRPr="00671C3E">
        <w:rPr>
          <w:rFonts w:ascii="Times New Roman" w:hAnsi="Times New Roman" w:cs="Times New Roman"/>
          <w:sz w:val="28"/>
          <w:szCs w:val="28"/>
          <w:lang w:eastAsia="ru-RU"/>
        </w:rPr>
        <w:t>Андреев, В.И. Педагогика.- Казань, 2006. - 608 с.</w:t>
      </w:r>
    </w:p>
    <w:p w:rsidR="006F4972" w:rsidRPr="00671C3E" w:rsidRDefault="006F4972" w:rsidP="0041266F">
      <w:pPr>
        <w:numPr>
          <w:ilvl w:val="0"/>
          <w:numId w:val="46"/>
        </w:numPr>
        <w:ind w:left="0" w:firstLine="284"/>
        <w:jc w:val="both"/>
        <w:rPr>
          <w:bCs/>
          <w:color w:val="000000"/>
          <w:sz w:val="28"/>
          <w:szCs w:val="28"/>
        </w:rPr>
      </w:pPr>
      <w:r w:rsidRPr="00671C3E">
        <w:rPr>
          <w:color w:val="000000"/>
          <w:sz w:val="28"/>
          <w:szCs w:val="28"/>
        </w:rPr>
        <w:t xml:space="preserve">Асадуллин, Р.М. Человек в зеркале образования </w:t>
      </w:r>
      <w:r w:rsidRPr="00671C3E">
        <w:rPr>
          <w:bCs/>
          <w:color w:val="000000"/>
          <w:sz w:val="28"/>
          <w:szCs w:val="28"/>
        </w:rPr>
        <w:t>/ Асадуллин Р.М. Башкирский государственный педагогический университет им. М. Акмуллы. – М. : Наука. 2013.– 247 с.</w:t>
      </w:r>
    </w:p>
    <w:p w:rsidR="006F4972" w:rsidRPr="00671C3E" w:rsidRDefault="006F4972" w:rsidP="0041266F">
      <w:pPr>
        <w:pStyle w:val="BodyTextIndent"/>
        <w:numPr>
          <w:ilvl w:val="0"/>
          <w:numId w:val="46"/>
        </w:numPr>
        <w:suppressAutoHyphens w:val="0"/>
        <w:snapToGrid w:val="0"/>
        <w:ind w:left="0" w:right="-109" w:firstLine="284"/>
        <w:rPr>
          <w:rFonts w:ascii="Times New Roman" w:hAnsi="Times New Roman" w:cs="Times New Roman"/>
          <w:sz w:val="28"/>
          <w:szCs w:val="28"/>
          <w:lang w:eastAsia="ru-RU"/>
        </w:rPr>
      </w:pPr>
      <w:r w:rsidRPr="00671C3E">
        <w:rPr>
          <w:rFonts w:ascii="Times New Roman" w:hAnsi="Times New Roman" w:cs="Times New Roman"/>
          <w:sz w:val="28"/>
          <w:szCs w:val="28"/>
          <w:lang w:eastAsia="ru-RU"/>
        </w:rPr>
        <w:t>Введение в педагогическую деятельность: Теория и практика: Учеб. Пособие для       студ.высш. учеб.заведений / Н.Н. Никитина, Н.В. Кислинская.- М.- Издательский центр    «Академия», 2008.- 224с.</w:t>
      </w:r>
    </w:p>
    <w:p w:rsidR="006F4972" w:rsidRPr="00671C3E" w:rsidRDefault="006F4972" w:rsidP="0041266F">
      <w:pPr>
        <w:pStyle w:val="BodyTextIndent"/>
        <w:numPr>
          <w:ilvl w:val="0"/>
          <w:numId w:val="46"/>
        </w:numPr>
        <w:suppressAutoHyphens w:val="0"/>
        <w:snapToGrid w:val="0"/>
        <w:ind w:left="0" w:right="-109" w:firstLine="284"/>
        <w:rPr>
          <w:rFonts w:ascii="Times New Roman" w:hAnsi="Times New Roman" w:cs="Times New Roman"/>
          <w:sz w:val="28"/>
          <w:szCs w:val="28"/>
          <w:lang w:eastAsia="ru-RU"/>
        </w:rPr>
      </w:pPr>
      <w:r w:rsidRPr="00671C3E">
        <w:rPr>
          <w:rFonts w:ascii="Times New Roman" w:hAnsi="Times New Roman" w:cs="Times New Roman"/>
          <w:sz w:val="28"/>
          <w:szCs w:val="28"/>
          <w:lang w:eastAsia="ru-RU"/>
        </w:rPr>
        <w:t>Гаязов, А.С. Образование и образованность гражданина в современном мире. – М.: Наука, 2003. –258 с.</w:t>
      </w:r>
    </w:p>
    <w:p w:rsidR="006F4972" w:rsidRPr="00671C3E" w:rsidRDefault="006F4972" w:rsidP="0041266F">
      <w:pPr>
        <w:pStyle w:val="BodyTextIndent"/>
        <w:numPr>
          <w:ilvl w:val="0"/>
          <w:numId w:val="46"/>
        </w:numPr>
        <w:suppressAutoHyphens w:val="0"/>
        <w:ind w:left="0" w:right="-109" w:firstLine="284"/>
        <w:rPr>
          <w:rFonts w:ascii="Times New Roman" w:hAnsi="Times New Roman" w:cs="Times New Roman"/>
          <w:sz w:val="28"/>
          <w:szCs w:val="28"/>
          <w:lang w:eastAsia="ru-RU"/>
        </w:rPr>
      </w:pPr>
      <w:r w:rsidRPr="00671C3E">
        <w:rPr>
          <w:rFonts w:ascii="Times New Roman" w:hAnsi="Times New Roman" w:cs="Times New Roman"/>
          <w:sz w:val="28"/>
          <w:szCs w:val="28"/>
          <w:lang w:eastAsia="ru-RU"/>
        </w:rPr>
        <w:t>Гаязов, А.С. Общество, государство: воспитание гражданина. – Уфа: БГПУ,     2-е изд., доп.-2001.-117с.</w:t>
      </w:r>
    </w:p>
    <w:p w:rsidR="006F4972" w:rsidRPr="00671C3E" w:rsidRDefault="006F4972" w:rsidP="0041266F">
      <w:pPr>
        <w:pStyle w:val="BodyTextIndent"/>
        <w:numPr>
          <w:ilvl w:val="0"/>
          <w:numId w:val="46"/>
        </w:numPr>
        <w:suppressAutoHyphens w:val="0"/>
        <w:ind w:left="0" w:right="-109" w:firstLine="284"/>
        <w:rPr>
          <w:rFonts w:ascii="Times New Roman" w:hAnsi="Times New Roman" w:cs="Times New Roman"/>
          <w:sz w:val="28"/>
          <w:szCs w:val="28"/>
          <w:lang w:eastAsia="ru-RU"/>
        </w:rPr>
      </w:pPr>
      <w:r w:rsidRPr="00671C3E">
        <w:rPr>
          <w:rFonts w:ascii="Times New Roman" w:hAnsi="Times New Roman" w:cs="Times New Roman"/>
          <w:sz w:val="28"/>
          <w:szCs w:val="28"/>
          <w:lang w:eastAsia="ru-RU"/>
        </w:rPr>
        <w:t>Коджаспирова, Г.М., Коджаспиров А.Ю. Педагогический словарь. – М.: Академия, 2006. – 176с.</w:t>
      </w:r>
    </w:p>
    <w:p w:rsidR="006F4972" w:rsidRPr="00671C3E" w:rsidRDefault="006F4972" w:rsidP="0041266F">
      <w:pPr>
        <w:pStyle w:val="BodyTextIndent"/>
        <w:numPr>
          <w:ilvl w:val="0"/>
          <w:numId w:val="46"/>
        </w:numPr>
        <w:suppressAutoHyphens w:val="0"/>
        <w:ind w:left="0" w:right="-109" w:firstLine="284"/>
        <w:rPr>
          <w:rFonts w:ascii="Times New Roman" w:hAnsi="Times New Roman" w:cs="Times New Roman"/>
          <w:sz w:val="28"/>
          <w:szCs w:val="28"/>
          <w:lang w:eastAsia="ru-RU"/>
        </w:rPr>
      </w:pPr>
      <w:r w:rsidRPr="00671C3E">
        <w:rPr>
          <w:rFonts w:ascii="Times New Roman" w:hAnsi="Times New Roman" w:cs="Times New Roman"/>
          <w:sz w:val="28"/>
          <w:szCs w:val="28"/>
          <w:lang w:eastAsia="ru-RU"/>
        </w:rPr>
        <w:t>Кукушин, В.С. Введение в педагогическую деятельность. – Ростов - на - Дону: Март, 2002. – 217с.</w:t>
      </w:r>
    </w:p>
    <w:p w:rsidR="006F4972" w:rsidRPr="00671C3E" w:rsidRDefault="006F4972" w:rsidP="0041266F">
      <w:pPr>
        <w:pStyle w:val="BodyTextIndent"/>
        <w:numPr>
          <w:ilvl w:val="0"/>
          <w:numId w:val="46"/>
        </w:numPr>
        <w:suppressAutoHyphens w:val="0"/>
        <w:ind w:left="0" w:right="-109" w:firstLine="284"/>
        <w:rPr>
          <w:rFonts w:ascii="Times New Roman" w:hAnsi="Times New Roman" w:cs="Times New Roman"/>
          <w:sz w:val="28"/>
          <w:szCs w:val="28"/>
          <w:lang w:eastAsia="ru-RU"/>
        </w:rPr>
      </w:pPr>
      <w:r w:rsidRPr="00671C3E">
        <w:rPr>
          <w:rFonts w:ascii="Times New Roman" w:hAnsi="Times New Roman" w:cs="Times New Roman"/>
          <w:sz w:val="28"/>
          <w:szCs w:val="28"/>
          <w:lang w:eastAsia="ru-RU"/>
        </w:rPr>
        <w:t>Леонтьева, Т.В. Введение в педагогическую деятельность. - М., 2007.</w:t>
      </w:r>
    </w:p>
    <w:p w:rsidR="006F4972" w:rsidRPr="00671C3E" w:rsidRDefault="006F4972" w:rsidP="0041266F">
      <w:pPr>
        <w:pStyle w:val="BodyTextIndent"/>
        <w:numPr>
          <w:ilvl w:val="0"/>
          <w:numId w:val="46"/>
        </w:numPr>
        <w:suppressAutoHyphens w:val="0"/>
        <w:ind w:left="0" w:right="-109" w:firstLine="284"/>
        <w:rPr>
          <w:rFonts w:ascii="Times New Roman" w:hAnsi="Times New Roman" w:cs="Times New Roman"/>
          <w:sz w:val="28"/>
          <w:szCs w:val="28"/>
          <w:lang w:eastAsia="ru-RU"/>
        </w:rPr>
      </w:pPr>
      <w:r w:rsidRPr="00671C3E">
        <w:rPr>
          <w:rFonts w:ascii="Times New Roman" w:hAnsi="Times New Roman" w:cs="Times New Roman"/>
          <w:sz w:val="28"/>
          <w:szCs w:val="28"/>
          <w:lang w:eastAsia="ru-RU"/>
        </w:rPr>
        <w:t>Мижериков, В.А., Ермоленко М.Н. Введение в педагогическую деятельность. – М.: Пед общество России, 2002. – 268с.</w:t>
      </w:r>
    </w:p>
    <w:p w:rsidR="006F4972" w:rsidRPr="00671C3E" w:rsidRDefault="006F4972" w:rsidP="0041266F">
      <w:pPr>
        <w:pStyle w:val="BodyTextIndent"/>
        <w:numPr>
          <w:ilvl w:val="0"/>
          <w:numId w:val="46"/>
        </w:numPr>
        <w:suppressAutoHyphens w:val="0"/>
        <w:ind w:left="0" w:right="-109" w:firstLine="284"/>
        <w:rPr>
          <w:rFonts w:ascii="Times New Roman" w:hAnsi="Times New Roman" w:cs="Times New Roman"/>
          <w:sz w:val="28"/>
          <w:szCs w:val="28"/>
          <w:lang w:eastAsia="ru-RU"/>
        </w:rPr>
      </w:pPr>
      <w:r w:rsidRPr="00671C3E">
        <w:rPr>
          <w:rFonts w:ascii="Times New Roman" w:hAnsi="Times New Roman" w:cs="Times New Roman"/>
          <w:sz w:val="28"/>
          <w:szCs w:val="28"/>
          <w:lang w:eastAsia="ru-RU"/>
        </w:rPr>
        <w:t>Колесникова, И.А.,Горчакова-СибирскаяМ.П.Педагогическое проектирование.- М.: Академия, 2005.-288с.</w:t>
      </w:r>
    </w:p>
    <w:p w:rsidR="006F4972" w:rsidRPr="00671C3E" w:rsidRDefault="006F4972" w:rsidP="0041266F">
      <w:pPr>
        <w:pStyle w:val="BodyTextIndent"/>
        <w:numPr>
          <w:ilvl w:val="0"/>
          <w:numId w:val="46"/>
        </w:numPr>
        <w:suppressAutoHyphens w:val="0"/>
        <w:ind w:left="0" w:firstLine="284"/>
        <w:rPr>
          <w:rFonts w:ascii="Times New Roman" w:hAnsi="Times New Roman" w:cs="Times New Roman"/>
          <w:sz w:val="28"/>
          <w:szCs w:val="28"/>
          <w:lang w:eastAsia="ru-RU"/>
        </w:rPr>
      </w:pPr>
      <w:r w:rsidRPr="00671C3E">
        <w:rPr>
          <w:rFonts w:ascii="Times New Roman" w:hAnsi="Times New Roman" w:cs="Times New Roman"/>
          <w:sz w:val="28"/>
          <w:szCs w:val="28"/>
          <w:lang w:eastAsia="ru-RU"/>
        </w:rPr>
        <w:t xml:space="preserve">Роботова,  А.С. Задания для самостоятельной работы по курсу «Введение  в педагогическую деятельность»: развитие профессиональных компетенций: учебно-методическое пособие для преподавателей и студентов вузов  /А.С.Роботова , И. А. Хоменко; под ред. А. П.Тряпицыной. -  СПб.: Изд-во РГПУ им. А. И. Герцена, 2009. - 75 с. </w:t>
      </w:r>
    </w:p>
    <w:p w:rsidR="006F4972" w:rsidRPr="00671C3E" w:rsidRDefault="006F4972" w:rsidP="0041266F">
      <w:pPr>
        <w:pStyle w:val="BodyTextIndent"/>
        <w:numPr>
          <w:ilvl w:val="0"/>
          <w:numId w:val="46"/>
        </w:numPr>
        <w:tabs>
          <w:tab w:val="left" w:pos="180"/>
          <w:tab w:val="left" w:pos="360"/>
          <w:tab w:val="num" w:pos="567"/>
        </w:tabs>
        <w:suppressAutoHyphens w:val="0"/>
        <w:ind w:left="0" w:right="-109" w:firstLine="284"/>
        <w:rPr>
          <w:rFonts w:ascii="Times New Roman" w:hAnsi="Times New Roman" w:cs="Times New Roman"/>
          <w:sz w:val="28"/>
          <w:szCs w:val="28"/>
          <w:lang w:eastAsia="ru-RU"/>
        </w:rPr>
      </w:pPr>
      <w:r w:rsidRPr="00671C3E">
        <w:rPr>
          <w:rFonts w:ascii="Times New Roman" w:hAnsi="Times New Roman" w:cs="Times New Roman"/>
          <w:sz w:val="28"/>
          <w:szCs w:val="28"/>
          <w:lang w:eastAsia="ru-RU"/>
        </w:rPr>
        <w:t>Сластенин, В.А., Филипенко Н.И. Профессиональная культура учителя. – М.: Просвещение, 1993.</w:t>
      </w:r>
    </w:p>
    <w:p w:rsidR="006F4972" w:rsidRPr="00671C3E" w:rsidRDefault="006F4972" w:rsidP="0041266F">
      <w:pPr>
        <w:pStyle w:val="BodyTextIndent"/>
        <w:numPr>
          <w:ilvl w:val="0"/>
          <w:numId w:val="46"/>
        </w:numPr>
        <w:suppressAutoHyphens w:val="0"/>
        <w:ind w:left="0" w:right="-109" w:firstLine="284"/>
        <w:rPr>
          <w:rFonts w:ascii="Times New Roman" w:hAnsi="Times New Roman" w:cs="Times New Roman"/>
          <w:sz w:val="28"/>
          <w:szCs w:val="28"/>
          <w:lang w:eastAsia="ru-RU"/>
        </w:rPr>
      </w:pPr>
      <w:r w:rsidRPr="00671C3E">
        <w:rPr>
          <w:rFonts w:ascii="Times New Roman" w:hAnsi="Times New Roman" w:cs="Times New Roman"/>
          <w:sz w:val="28"/>
          <w:szCs w:val="28"/>
          <w:lang w:eastAsia="ru-RU"/>
        </w:rPr>
        <w:t>Сухомлинский, В. А. Разговор с молодым директором средней школы // Избр. пед. соч. -М., 1981.</w:t>
      </w:r>
    </w:p>
    <w:p w:rsidR="006F4972" w:rsidRPr="00671C3E" w:rsidRDefault="006F4972" w:rsidP="0041266F">
      <w:pPr>
        <w:pStyle w:val="BodyTextIndent"/>
        <w:numPr>
          <w:ilvl w:val="0"/>
          <w:numId w:val="46"/>
        </w:numPr>
        <w:suppressAutoHyphens w:val="0"/>
        <w:ind w:left="0" w:right="-109" w:firstLine="284"/>
        <w:rPr>
          <w:rFonts w:ascii="Times New Roman" w:hAnsi="Times New Roman" w:cs="Times New Roman"/>
          <w:sz w:val="28"/>
          <w:szCs w:val="28"/>
          <w:lang w:eastAsia="ru-RU"/>
        </w:rPr>
      </w:pPr>
      <w:r w:rsidRPr="00671C3E">
        <w:rPr>
          <w:rFonts w:ascii="Times New Roman" w:hAnsi="Times New Roman" w:cs="Times New Roman"/>
          <w:sz w:val="28"/>
          <w:szCs w:val="28"/>
          <w:lang w:eastAsia="ru-RU"/>
        </w:rPr>
        <w:t>Сухомлинский, В. А. Сто советов учителю // Избр. произв.: В 5 т. - Т. 2. - Киев, 1979.</w:t>
      </w:r>
    </w:p>
    <w:p w:rsidR="006F4972" w:rsidRPr="00671C3E" w:rsidRDefault="006F4972" w:rsidP="0041266F">
      <w:pPr>
        <w:pStyle w:val="BodyTextIndent"/>
        <w:numPr>
          <w:ilvl w:val="0"/>
          <w:numId w:val="46"/>
        </w:numPr>
        <w:suppressAutoHyphens w:val="0"/>
        <w:ind w:left="0" w:right="-109" w:firstLine="284"/>
        <w:rPr>
          <w:rFonts w:ascii="Times New Roman" w:hAnsi="Times New Roman" w:cs="Times New Roman"/>
          <w:sz w:val="28"/>
          <w:szCs w:val="28"/>
          <w:lang w:eastAsia="ru-RU"/>
        </w:rPr>
      </w:pPr>
      <w:r w:rsidRPr="00671C3E">
        <w:rPr>
          <w:rFonts w:ascii="Times New Roman" w:hAnsi="Times New Roman" w:cs="Times New Roman"/>
          <w:sz w:val="28"/>
          <w:szCs w:val="28"/>
          <w:lang w:eastAsia="ru-RU"/>
        </w:rPr>
        <w:t>Щуркова, Н. Е. и др. Новые технологии воспитательного процесса. -   М.,2000.</w:t>
      </w:r>
    </w:p>
    <w:p w:rsidR="006F4972" w:rsidRPr="00671C3E" w:rsidRDefault="006F4972" w:rsidP="0041266F">
      <w:pPr>
        <w:pStyle w:val="BodyTextIndent"/>
        <w:numPr>
          <w:ilvl w:val="0"/>
          <w:numId w:val="46"/>
        </w:numPr>
        <w:suppressAutoHyphens w:val="0"/>
        <w:ind w:left="0" w:right="-109" w:firstLine="284"/>
        <w:rPr>
          <w:rFonts w:ascii="Times New Roman" w:hAnsi="Times New Roman" w:cs="Times New Roman"/>
          <w:sz w:val="28"/>
          <w:szCs w:val="28"/>
          <w:lang w:eastAsia="ru-RU"/>
        </w:rPr>
      </w:pPr>
      <w:r w:rsidRPr="00671C3E">
        <w:rPr>
          <w:rFonts w:ascii="Times New Roman" w:hAnsi="Times New Roman" w:cs="Times New Roman"/>
          <w:sz w:val="28"/>
          <w:szCs w:val="28"/>
          <w:lang w:eastAsia="ru-RU"/>
        </w:rPr>
        <w:t>Формирование профессиональной культуры учителя / Под ред. В.А.Сластенина. – М., 2002.</w:t>
      </w:r>
    </w:p>
    <w:p w:rsidR="006F4972" w:rsidRPr="00671C3E" w:rsidRDefault="006F4972" w:rsidP="004D0449">
      <w:pPr>
        <w:pStyle w:val="BodyTextIndent"/>
        <w:suppressAutoHyphens w:val="0"/>
        <w:ind w:left="0" w:right="-109" w:firstLine="284"/>
        <w:rPr>
          <w:rFonts w:ascii="Times New Roman" w:hAnsi="Times New Roman" w:cs="Times New Roman"/>
          <w:sz w:val="28"/>
          <w:szCs w:val="28"/>
          <w:lang w:eastAsia="ru-RU"/>
        </w:rPr>
      </w:pPr>
    </w:p>
    <w:p w:rsidR="006F4972" w:rsidRPr="00671C3E" w:rsidRDefault="006F4972" w:rsidP="004D0449">
      <w:pPr>
        <w:tabs>
          <w:tab w:val="left" w:pos="1134"/>
        </w:tabs>
        <w:ind w:firstLine="709"/>
        <w:jc w:val="both"/>
        <w:rPr>
          <w:sz w:val="28"/>
          <w:szCs w:val="28"/>
        </w:rPr>
      </w:pPr>
      <w:r w:rsidRPr="00671C3E">
        <w:rPr>
          <w:sz w:val="28"/>
          <w:szCs w:val="28"/>
        </w:rPr>
        <w:t xml:space="preserve">в) программное обеспечение </w:t>
      </w:r>
    </w:p>
    <w:p w:rsidR="006F4972" w:rsidRPr="00671C3E" w:rsidRDefault="006F4972" w:rsidP="0041266F">
      <w:pPr>
        <w:numPr>
          <w:ilvl w:val="0"/>
          <w:numId w:val="47"/>
        </w:numPr>
        <w:tabs>
          <w:tab w:val="left" w:pos="1134"/>
        </w:tabs>
        <w:ind w:left="0" w:firstLine="709"/>
        <w:jc w:val="both"/>
        <w:rPr>
          <w:sz w:val="28"/>
          <w:szCs w:val="28"/>
        </w:rPr>
      </w:pPr>
      <w:r w:rsidRPr="00671C3E">
        <w:rPr>
          <w:sz w:val="28"/>
          <w:szCs w:val="28"/>
        </w:rPr>
        <w:t>аттестационно-педагогические измерительные материалы;</w:t>
      </w:r>
    </w:p>
    <w:p w:rsidR="006F4972" w:rsidRPr="006C06A5" w:rsidRDefault="006F4972" w:rsidP="0041266F">
      <w:pPr>
        <w:pStyle w:val="Heading1"/>
        <w:keepNext w:val="0"/>
        <w:numPr>
          <w:ilvl w:val="0"/>
          <w:numId w:val="48"/>
        </w:numPr>
        <w:tabs>
          <w:tab w:val="left" w:pos="1134"/>
        </w:tabs>
        <w:ind w:left="0" w:firstLine="709"/>
        <w:rPr>
          <w:b/>
          <w:szCs w:val="28"/>
        </w:rPr>
      </w:pPr>
      <w:r w:rsidRPr="00671C3E">
        <w:rPr>
          <w:b/>
          <w:szCs w:val="28"/>
        </w:rPr>
        <w:t xml:space="preserve">программы пакета </w:t>
      </w:r>
      <w:r w:rsidRPr="00671C3E">
        <w:rPr>
          <w:b/>
          <w:szCs w:val="28"/>
          <w:lang w:val="en-GB"/>
        </w:rPr>
        <w:t>Windows</w:t>
      </w:r>
      <w:r w:rsidRPr="00671C3E">
        <w:rPr>
          <w:b/>
          <w:szCs w:val="28"/>
        </w:rPr>
        <w:t xml:space="preserve"> (</w:t>
      </w:r>
      <w:r w:rsidRPr="00671C3E">
        <w:rPr>
          <w:b/>
          <w:szCs w:val="28"/>
          <w:lang w:val="en-GB"/>
        </w:rPr>
        <w:t>PowerPoint</w:t>
      </w:r>
      <w:r w:rsidRPr="00671C3E">
        <w:rPr>
          <w:b/>
          <w:szCs w:val="28"/>
        </w:rPr>
        <w:t xml:space="preserve">, </w:t>
      </w:r>
      <w:r w:rsidRPr="00671C3E">
        <w:rPr>
          <w:b/>
          <w:szCs w:val="28"/>
          <w:lang w:val="en-GB"/>
        </w:rPr>
        <w:t>Paint</w:t>
      </w:r>
      <w:r w:rsidRPr="00671C3E">
        <w:rPr>
          <w:b/>
          <w:szCs w:val="28"/>
        </w:rPr>
        <w:t>, MovieMaker) для подготовки докладов, создания</w:t>
      </w:r>
      <w:r w:rsidRPr="006C06A5">
        <w:rPr>
          <w:b/>
          <w:szCs w:val="28"/>
        </w:rPr>
        <w:t xml:space="preserve"> презентаций, </w:t>
      </w:r>
      <w:r>
        <w:rPr>
          <w:b/>
          <w:szCs w:val="28"/>
        </w:rPr>
        <w:t>видео</w:t>
      </w:r>
      <w:r w:rsidRPr="006C06A5">
        <w:rPr>
          <w:b/>
          <w:szCs w:val="28"/>
        </w:rPr>
        <w:t>роликов.</w:t>
      </w:r>
    </w:p>
    <w:p w:rsidR="006F4972" w:rsidRPr="006C06A5" w:rsidRDefault="006F4972" w:rsidP="004D0449">
      <w:pPr>
        <w:tabs>
          <w:tab w:val="left" w:pos="1134"/>
        </w:tabs>
        <w:ind w:firstLine="709"/>
        <w:jc w:val="both"/>
        <w:rPr>
          <w:sz w:val="28"/>
          <w:szCs w:val="28"/>
        </w:rPr>
      </w:pPr>
      <w:r w:rsidRPr="004743F1">
        <w:rPr>
          <w:sz w:val="28"/>
          <w:szCs w:val="28"/>
        </w:rPr>
        <w:t xml:space="preserve">г) </w:t>
      </w:r>
      <w:r w:rsidRPr="004743F1">
        <w:rPr>
          <w:spacing w:val="-4"/>
          <w:sz w:val="28"/>
          <w:szCs w:val="28"/>
        </w:rPr>
        <w:t xml:space="preserve">базы данных, информационно-справочные материалы и поисковые </w:t>
      </w:r>
      <w:r w:rsidRPr="006C06A5">
        <w:rPr>
          <w:spacing w:val="-4"/>
          <w:sz w:val="28"/>
          <w:szCs w:val="28"/>
        </w:rPr>
        <w:t>системы:</w:t>
      </w:r>
    </w:p>
    <w:p w:rsidR="006F4972" w:rsidRPr="006C06A5" w:rsidRDefault="006F4972" w:rsidP="004D0449">
      <w:pPr>
        <w:pStyle w:val="ListParagraph"/>
        <w:spacing w:before="0" w:line="240" w:lineRule="auto"/>
        <w:ind w:left="0"/>
        <w:jc w:val="left"/>
      </w:pPr>
      <w:r>
        <w:t xml:space="preserve">1. </w:t>
      </w:r>
      <w:r w:rsidRPr="006C06A5">
        <w:t xml:space="preserve">Федеральный портал Российское образование –  </w:t>
      </w:r>
      <w:hyperlink r:id="rId7" w:history="1">
        <w:r w:rsidRPr="00A32BD0">
          <w:rPr>
            <w:rStyle w:val="Hyperlink"/>
          </w:rPr>
          <w:t>http://www.edu.ru/index.php?page_id=242</w:t>
        </w:r>
      </w:hyperlink>
    </w:p>
    <w:p w:rsidR="006F4972" w:rsidRDefault="006F4972" w:rsidP="004D0449">
      <w:pPr>
        <w:contextualSpacing/>
        <w:rPr>
          <w:sz w:val="28"/>
          <w:szCs w:val="28"/>
        </w:rPr>
      </w:pPr>
      <w:r>
        <w:rPr>
          <w:sz w:val="28"/>
          <w:szCs w:val="28"/>
        </w:rPr>
        <w:t xml:space="preserve">2. </w:t>
      </w:r>
      <w:r w:rsidRPr="006C06A5">
        <w:rPr>
          <w:sz w:val="28"/>
          <w:szCs w:val="28"/>
        </w:rPr>
        <w:t xml:space="preserve">Каталог образовательныхинтернет-ресурсов –  </w:t>
      </w:r>
      <w:hyperlink r:id="rId8" w:history="1">
        <w:r w:rsidRPr="006C06A5">
          <w:rPr>
            <w:rStyle w:val="Hyperlink"/>
            <w:sz w:val="28"/>
            <w:szCs w:val="28"/>
          </w:rPr>
          <w:t>http://www.edu.ru/index.php?page_id=6</w:t>
        </w:r>
      </w:hyperlink>
    </w:p>
    <w:p w:rsidR="006F4972" w:rsidRPr="006C06A5" w:rsidRDefault="006F4972" w:rsidP="004D0449">
      <w:pPr>
        <w:contextualSpacing/>
        <w:rPr>
          <w:sz w:val="28"/>
          <w:szCs w:val="28"/>
        </w:rPr>
      </w:pPr>
      <w:r>
        <w:rPr>
          <w:sz w:val="28"/>
          <w:szCs w:val="28"/>
        </w:rPr>
        <w:t xml:space="preserve">3. </w:t>
      </w:r>
      <w:r w:rsidRPr="006C06A5">
        <w:rPr>
          <w:sz w:val="28"/>
          <w:szCs w:val="28"/>
        </w:rPr>
        <w:t>Библиотека портала –</w:t>
      </w:r>
      <w:hyperlink r:id="rId9" w:history="1">
        <w:r w:rsidRPr="006C06A5">
          <w:rPr>
            <w:rStyle w:val="Hyperlink"/>
            <w:sz w:val="28"/>
            <w:szCs w:val="28"/>
          </w:rPr>
          <w:t>http://www.edu.ru/index.php?page_id=242</w:t>
        </w:r>
      </w:hyperlink>
    </w:p>
    <w:p w:rsidR="006F4972" w:rsidRPr="006C06A5" w:rsidRDefault="006F4972" w:rsidP="004D0449">
      <w:pPr>
        <w:widowControl w:val="0"/>
        <w:adjustRightInd w:val="0"/>
        <w:rPr>
          <w:sz w:val="28"/>
          <w:szCs w:val="28"/>
        </w:rPr>
      </w:pPr>
      <w:r>
        <w:rPr>
          <w:sz w:val="28"/>
          <w:szCs w:val="28"/>
        </w:rPr>
        <w:t xml:space="preserve">4. </w:t>
      </w:r>
      <w:r w:rsidRPr="006C06A5">
        <w:rPr>
          <w:sz w:val="28"/>
          <w:szCs w:val="28"/>
        </w:rPr>
        <w:t>Научная  электронная библиотека e</w:t>
      </w:r>
      <w:r w:rsidRPr="006C06A5">
        <w:rPr>
          <w:sz w:val="28"/>
          <w:szCs w:val="28"/>
          <w:lang w:val="en-US"/>
        </w:rPr>
        <w:t>LIBRARY</w:t>
      </w:r>
      <w:r w:rsidRPr="006C06A5">
        <w:rPr>
          <w:sz w:val="28"/>
          <w:szCs w:val="28"/>
        </w:rPr>
        <w:t>.</w:t>
      </w:r>
      <w:r w:rsidRPr="006C06A5">
        <w:rPr>
          <w:sz w:val="28"/>
          <w:szCs w:val="28"/>
          <w:lang w:val="en-US"/>
        </w:rPr>
        <w:t>RU</w:t>
      </w:r>
      <w:r w:rsidRPr="006C06A5">
        <w:rPr>
          <w:sz w:val="28"/>
          <w:szCs w:val="28"/>
        </w:rPr>
        <w:t xml:space="preserve">  –</w:t>
      </w:r>
    </w:p>
    <w:p w:rsidR="006F4972" w:rsidRPr="006C06A5" w:rsidRDefault="006F4972" w:rsidP="004D0449">
      <w:pPr>
        <w:widowControl w:val="0"/>
        <w:tabs>
          <w:tab w:val="num" w:pos="0"/>
        </w:tabs>
        <w:adjustRightInd w:val="0"/>
        <w:rPr>
          <w:snapToGrid w:val="0"/>
          <w:sz w:val="28"/>
          <w:szCs w:val="28"/>
          <w:shd w:val="clear" w:color="auto" w:fill="FFFFFF"/>
        </w:rPr>
      </w:pPr>
      <w:hyperlink r:id="rId10" w:history="1">
        <w:r w:rsidRPr="006C06A5">
          <w:rPr>
            <w:rStyle w:val="Hyperlink"/>
            <w:sz w:val="28"/>
            <w:szCs w:val="28"/>
          </w:rPr>
          <w:t>http://elibrary.ru/defaultx.asp</w:t>
        </w:r>
      </w:hyperlink>
    </w:p>
    <w:p w:rsidR="006F4972" w:rsidRPr="006C06A5" w:rsidRDefault="006F4972" w:rsidP="004D0449">
      <w:pPr>
        <w:rPr>
          <w:sz w:val="28"/>
          <w:szCs w:val="28"/>
        </w:rPr>
      </w:pPr>
      <w:r>
        <w:rPr>
          <w:bCs/>
          <w:sz w:val="28"/>
          <w:szCs w:val="28"/>
        </w:rPr>
        <w:t>5</w:t>
      </w:r>
      <w:r w:rsidRPr="006C06A5">
        <w:rPr>
          <w:bCs/>
          <w:sz w:val="28"/>
          <w:szCs w:val="28"/>
        </w:rPr>
        <w:t xml:space="preserve">. </w:t>
      </w:r>
      <w:r w:rsidRPr="006C06A5">
        <w:rPr>
          <w:sz w:val="28"/>
          <w:szCs w:val="28"/>
        </w:rPr>
        <w:t xml:space="preserve">Электронная библиотека учебников. Учебники по педагогике  – </w:t>
      </w:r>
      <w:hyperlink r:id="rId11" w:history="1">
        <w:r w:rsidRPr="006C06A5">
          <w:rPr>
            <w:rStyle w:val="Hyperlink"/>
            <w:sz w:val="28"/>
            <w:szCs w:val="28"/>
          </w:rPr>
          <w:t>http://studentam.net/content/category/1/2/5/</w:t>
        </w:r>
      </w:hyperlink>
    </w:p>
    <w:p w:rsidR="006F4972" w:rsidRPr="00725DC7" w:rsidRDefault="006F4972" w:rsidP="004D0449">
      <w:pPr>
        <w:ind w:right="-109"/>
        <w:jc w:val="both"/>
        <w:rPr>
          <w:b/>
          <w:sz w:val="28"/>
          <w:szCs w:val="28"/>
        </w:rPr>
      </w:pPr>
    </w:p>
    <w:p w:rsidR="006F4972" w:rsidRPr="00725DC7" w:rsidRDefault="006F4972" w:rsidP="004D0449">
      <w:pPr>
        <w:ind w:right="-109"/>
        <w:jc w:val="both"/>
        <w:rPr>
          <w:b/>
          <w:sz w:val="28"/>
          <w:szCs w:val="28"/>
        </w:rPr>
      </w:pPr>
      <w:r w:rsidRPr="00725DC7">
        <w:rPr>
          <w:b/>
          <w:sz w:val="28"/>
          <w:szCs w:val="28"/>
        </w:rPr>
        <w:t>8. Материально-техническое обеспечение дисциплины</w:t>
      </w:r>
    </w:p>
    <w:p w:rsidR="006F4972" w:rsidRPr="00725DC7" w:rsidRDefault="006F4972" w:rsidP="004D0449">
      <w:pPr>
        <w:pStyle w:val="BodyTextIndent"/>
        <w:tabs>
          <w:tab w:val="num" w:pos="0"/>
        </w:tabs>
        <w:suppressAutoHyphens w:val="0"/>
        <w:ind w:left="0" w:right="-109"/>
        <w:rPr>
          <w:rFonts w:ascii="Times New Roman" w:hAnsi="Times New Roman" w:cs="Times New Roman"/>
          <w:sz w:val="28"/>
          <w:szCs w:val="28"/>
          <w:lang w:eastAsia="ru-RU"/>
        </w:rPr>
      </w:pPr>
      <w:r w:rsidRPr="00725DC7">
        <w:rPr>
          <w:rFonts w:ascii="Times New Roman" w:hAnsi="Times New Roman" w:cs="Times New Roman"/>
          <w:sz w:val="28"/>
          <w:szCs w:val="28"/>
          <w:lang w:eastAsia="ru-RU"/>
        </w:rPr>
        <w:tab/>
        <w:t>Для обеспечения данной дисциплины необходимы: аудитории; мультимедиа средства обучения; учебные и методические пособия: учебники, учебно-методические пособия, пособия для самостоятельной работы, сборники тренировочных тестов, электронный учебник; видеофильмы, презентации, видеолекции.</w:t>
      </w:r>
    </w:p>
    <w:p w:rsidR="006F4972" w:rsidRPr="00725DC7" w:rsidRDefault="006F4972" w:rsidP="004D0449">
      <w:pPr>
        <w:pStyle w:val="BodyTextIndent"/>
        <w:tabs>
          <w:tab w:val="num" w:pos="0"/>
        </w:tabs>
        <w:suppressAutoHyphens w:val="0"/>
        <w:ind w:left="0" w:right="-109"/>
        <w:rPr>
          <w:rFonts w:ascii="Times New Roman" w:hAnsi="Times New Roman" w:cs="Times New Roman"/>
          <w:sz w:val="28"/>
          <w:szCs w:val="28"/>
          <w:lang w:eastAsia="ru-RU"/>
        </w:rPr>
      </w:pPr>
    </w:p>
    <w:p w:rsidR="006F4972" w:rsidRPr="00725DC7" w:rsidRDefault="006F4972" w:rsidP="004D0449">
      <w:pPr>
        <w:ind w:right="-109"/>
        <w:jc w:val="both"/>
        <w:rPr>
          <w:b/>
          <w:sz w:val="28"/>
          <w:szCs w:val="28"/>
        </w:rPr>
      </w:pPr>
      <w:r w:rsidRPr="00725DC7">
        <w:rPr>
          <w:b/>
          <w:sz w:val="28"/>
          <w:szCs w:val="28"/>
        </w:rPr>
        <w:t>9. Методические рекомендации по изучению дисциплины</w:t>
      </w:r>
    </w:p>
    <w:p w:rsidR="006F4972" w:rsidRPr="00725DC7" w:rsidRDefault="006F4972" w:rsidP="004D0449">
      <w:pPr>
        <w:pStyle w:val="BodyText2"/>
        <w:spacing w:after="0" w:line="240" w:lineRule="auto"/>
        <w:ind w:firstLine="720"/>
        <w:jc w:val="both"/>
        <w:rPr>
          <w:rFonts w:ascii="Times New Roman" w:hAnsi="Times New Roman"/>
          <w:bCs/>
          <w:iCs/>
          <w:sz w:val="28"/>
          <w:szCs w:val="28"/>
        </w:rPr>
      </w:pPr>
      <w:r w:rsidRPr="00725DC7">
        <w:rPr>
          <w:rFonts w:ascii="Times New Roman" w:hAnsi="Times New Roman"/>
          <w:bCs/>
          <w:iCs/>
          <w:sz w:val="28"/>
          <w:szCs w:val="28"/>
        </w:rPr>
        <w:t>Ознакомление студентов с основами педагогической профессии  осуще</w:t>
      </w:r>
      <w:r>
        <w:rPr>
          <w:rFonts w:ascii="Times New Roman" w:hAnsi="Times New Roman"/>
          <w:bCs/>
          <w:iCs/>
          <w:sz w:val="28"/>
          <w:szCs w:val="28"/>
        </w:rPr>
        <w:t xml:space="preserve">ствляется в опоре на требования </w:t>
      </w:r>
      <w:r w:rsidRPr="00725DC7">
        <w:rPr>
          <w:rFonts w:ascii="Times New Roman" w:hAnsi="Times New Roman"/>
          <w:bCs/>
          <w:iCs/>
          <w:sz w:val="28"/>
          <w:szCs w:val="28"/>
        </w:rPr>
        <w:t>ФГОС ВОпо направлению подготовки Педагогическое образование (квалификация бакалавр) 44.03.01-16.</w:t>
      </w:r>
    </w:p>
    <w:p w:rsidR="006F4972" w:rsidRPr="00725DC7" w:rsidRDefault="006F4972" w:rsidP="004D0449">
      <w:pPr>
        <w:pStyle w:val="BodyText2"/>
        <w:spacing w:after="0" w:line="240" w:lineRule="auto"/>
        <w:ind w:firstLine="720"/>
        <w:jc w:val="both"/>
        <w:rPr>
          <w:rFonts w:ascii="Times New Roman" w:hAnsi="Times New Roman"/>
          <w:bCs/>
          <w:iCs/>
          <w:sz w:val="28"/>
          <w:szCs w:val="28"/>
        </w:rPr>
      </w:pPr>
      <w:r w:rsidRPr="00725DC7">
        <w:rPr>
          <w:rFonts w:ascii="Times New Roman" w:hAnsi="Times New Roman"/>
          <w:bCs/>
          <w:iCs/>
          <w:sz w:val="28"/>
          <w:szCs w:val="28"/>
        </w:rPr>
        <w:t>Повышение качества педагогического образования обусловлено реализацией принципов фундаментальности образования, индивидуализации, гуманизации, технологизации, общекультурной ориентации, а также концептуальными положениями компетентностного подхода. Психолого-педагогическая направленность предусматривает переориентацию образовательного процесса в вузе с жестко дисциплинарного, «знаниевого» подхода на развитие самостоятельности студента, формирование субъектной позиции, профессиональных, общепрофессиональных компетенций будущего педагога с первого этапа обучения.</w:t>
      </w:r>
    </w:p>
    <w:p w:rsidR="006F4972" w:rsidRPr="00725DC7" w:rsidRDefault="006F4972" w:rsidP="004D0449">
      <w:pPr>
        <w:ind w:firstLine="708"/>
        <w:jc w:val="both"/>
        <w:rPr>
          <w:bCs/>
          <w:iCs/>
          <w:sz w:val="28"/>
          <w:szCs w:val="28"/>
        </w:rPr>
      </w:pPr>
      <w:r w:rsidRPr="00725DC7">
        <w:rPr>
          <w:bCs/>
          <w:iCs/>
          <w:spacing w:val="6"/>
          <w:sz w:val="28"/>
          <w:szCs w:val="28"/>
        </w:rPr>
        <w:t xml:space="preserve">Дисциплина «Введение в педагогическую деятельность» Модуля «Педагогика» входит в профессиональных цикл учебных дисциплин, выполняет пропедевтическую, ориентировочную функцию на начальном этапе обучения первокурсников  педагогических вузов. </w:t>
      </w:r>
      <w:r w:rsidRPr="00725DC7">
        <w:rPr>
          <w:bCs/>
          <w:iCs/>
          <w:sz w:val="28"/>
          <w:szCs w:val="28"/>
        </w:rPr>
        <w:t>Изучение данной дисциплины направлено на формирование у студентов первоначальные представления о сущности и особенностях педагогической деятельности, о роли различных факторов в профессионально-личностном становлении педагога, основах общей и профессиональной культуры  учителя,</w:t>
      </w:r>
      <w:r w:rsidRPr="00725DC7">
        <w:rPr>
          <w:sz w:val="28"/>
          <w:szCs w:val="28"/>
        </w:rPr>
        <w:t xml:space="preserve"> а также должно обеспечить овладение профессиональной установкой на оказание помощи любому ребенку вне зависимости от его реальных учебных возможностей, особенностей в поведении, состояния психического и физического здоровья.</w:t>
      </w:r>
    </w:p>
    <w:p w:rsidR="006F4972" w:rsidRPr="00725DC7" w:rsidRDefault="006F4972" w:rsidP="004D0449">
      <w:pPr>
        <w:pStyle w:val="BodyText2"/>
        <w:spacing w:after="0" w:line="240" w:lineRule="auto"/>
        <w:ind w:firstLine="720"/>
        <w:jc w:val="both"/>
        <w:rPr>
          <w:rFonts w:ascii="Times New Roman" w:hAnsi="Times New Roman"/>
          <w:bCs/>
          <w:iCs/>
          <w:sz w:val="28"/>
          <w:szCs w:val="28"/>
        </w:rPr>
      </w:pPr>
      <w:r w:rsidRPr="00725DC7">
        <w:rPr>
          <w:rFonts w:ascii="Times New Roman" w:hAnsi="Times New Roman"/>
          <w:bCs/>
          <w:iCs/>
          <w:sz w:val="28"/>
          <w:szCs w:val="28"/>
        </w:rPr>
        <w:t>Содержание курса построено на основе системно-структурного и системно-интегративного подходов к рассмотрению педагогической деятельности, педагогических явлений, педагогической культуры.</w:t>
      </w:r>
    </w:p>
    <w:p w:rsidR="006F4972" w:rsidRDefault="006F4972" w:rsidP="004D0449">
      <w:pPr>
        <w:pStyle w:val="BodyText2"/>
        <w:spacing w:after="0" w:line="240" w:lineRule="auto"/>
        <w:ind w:firstLine="720"/>
        <w:jc w:val="both"/>
        <w:rPr>
          <w:rFonts w:ascii="Times New Roman" w:hAnsi="Times New Roman"/>
          <w:bCs/>
          <w:iCs/>
          <w:sz w:val="28"/>
          <w:szCs w:val="28"/>
        </w:rPr>
      </w:pPr>
      <w:r w:rsidRPr="00725DC7">
        <w:rPr>
          <w:rFonts w:ascii="Times New Roman" w:hAnsi="Times New Roman"/>
          <w:bCs/>
          <w:iCs/>
          <w:sz w:val="28"/>
          <w:szCs w:val="28"/>
        </w:rPr>
        <w:t xml:space="preserve">При обучении студентов педагогическим дисциплинам целесообразно использовать  методы, формы и средства обучения, элементы педагогических технологий, позволяющие моделировать будущую профессиональную деятельность, учитывать специфику приобретаемой профессии, что будет способствовать более </w:t>
      </w:r>
    </w:p>
    <w:p w:rsidR="006F4972" w:rsidRPr="00725DC7" w:rsidRDefault="006F4972" w:rsidP="00877FB7">
      <w:pPr>
        <w:pStyle w:val="BodyText2"/>
        <w:spacing w:after="0" w:line="240" w:lineRule="auto"/>
        <w:jc w:val="both"/>
        <w:rPr>
          <w:rFonts w:ascii="Times New Roman" w:eastAsia="MS Mincho" w:hAnsi="Times New Roman"/>
          <w:sz w:val="28"/>
          <w:szCs w:val="28"/>
        </w:rPr>
      </w:pPr>
      <w:r w:rsidRPr="00725DC7">
        <w:rPr>
          <w:rFonts w:ascii="Times New Roman" w:hAnsi="Times New Roman"/>
          <w:bCs/>
          <w:iCs/>
          <w:sz w:val="28"/>
          <w:szCs w:val="28"/>
        </w:rPr>
        <w:t xml:space="preserve">осознанному усвоению учебного материала, углублению мотивов выбора профессии и повышению качества их подготовки. К таковым относятся   проблемная лекция,   проблемный семинар, практико-ориентированный семинар, дискуссия, тренинг, метод проектов, видеометоды и др. </w:t>
      </w:r>
      <w:r w:rsidRPr="00725DC7">
        <w:rPr>
          <w:rFonts w:ascii="Times New Roman" w:eastAsia="MS Mincho" w:hAnsi="Times New Roman"/>
          <w:sz w:val="28"/>
          <w:szCs w:val="28"/>
        </w:rPr>
        <w:t xml:space="preserve">Программа предполагает продуктивное усвоение научных и эмпирических сведений, обусловливающих использование различных видов учебных заданий: эссе,  проектов, решение ситуационных задач, экспресс-опросов и заданий СРС </w:t>
      </w:r>
    </w:p>
    <w:p w:rsidR="006F4972" w:rsidRPr="00725DC7" w:rsidRDefault="006F4972" w:rsidP="004D0449">
      <w:pPr>
        <w:pStyle w:val="BodyText2"/>
        <w:spacing w:after="0" w:line="240" w:lineRule="auto"/>
        <w:jc w:val="both"/>
        <w:rPr>
          <w:rFonts w:ascii="Times New Roman" w:eastAsia="MS Mincho" w:hAnsi="Times New Roman"/>
          <w:sz w:val="28"/>
          <w:szCs w:val="28"/>
        </w:rPr>
      </w:pPr>
      <w:r w:rsidRPr="00725DC7">
        <w:rPr>
          <w:rFonts w:ascii="Times New Roman" w:eastAsia="MS Mincho" w:hAnsi="Times New Roman"/>
          <w:sz w:val="28"/>
          <w:szCs w:val="28"/>
        </w:rPr>
        <w:t xml:space="preserve">для более полного усвоения материала при самостоятельной работе студентов с основной и дополнительной литературой. </w:t>
      </w:r>
    </w:p>
    <w:p w:rsidR="006F4972" w:rsidRPr="00CF4322" w:rsidRDefault="006F4972" w:rsidP="004D0449">
      <w:pPr>
        <w:ind w:right="-109" w:firstLine="708"/>
        <w:jc w:val="both"/>
        <w:rPr>
          <w:sz w:val="28"/>
          <w:szCs w:val="28"/>
        </w:rPr>
      </w:pPr>
      <w:r w:rsidRPr="00CF4322">
        <w:rPr>
          <w:sz w:val="28"/>
          <w:szCs w:val="28"/>
        </w:rPr>
        <w:t xml:space="preserve">Представленная программа опирается на концепцию воспитания как процесса возрождения человека культуры на принципах гуманного воспитания, приоритета общечеловеческих ценностей, обращенности к личности ребенка и создания условий для его развития. Предполагаемый результат реализации программы включает сформированность таких личностных качеств, как гуманность, педагогическая компетентность в вопросах освоения ценностных основ профессиональной деятельности, способов профессионального самопознания и саморазвития, а также норм </w:t>
      </w:r>
      <w:r w:rsidRPr="00CF4322">
        <w:rPr>
          <w:bCs/>
          <w:iCs/>
          <w:sz w:val="28"/>
          <w:szCs w:val="28"/>
        </w:rPr>
        <w:t>профессиональной деятельности.</w:t>
      </w:r>
    </w:p>
    <w:p w:rsidR="006F4972" w:rsidRPr="00725DC7" w:rsidRDefault="006F4972" w:rsidP="004D0449">
      <w:pPr>
        <w:pStyle w:val="PlainText"/>
        <w:ind w:firstLine="720"/>
        <w:jc w:val="both"/>
        <w:rPr>
          <w:rFonts w:ascii="Times New Roman" w:hAnsi="Times New Roman"/>
          <w:sz w:val="28"/>
          <w:szCs w:val="28"/>
        </w:rPr>
      </w:pPr>
      <w:r w:rsidRPr="00CF4322">
        <w:rPr>
          <w:rFonts w:ascii="Times New Roman" w:eastAsia="MS Mincho" w:hAnsi="Times New Roman"/>
          <w:sz w:val="28"/>
          <w:szCs w:val="28"/>
        </w:rPr>
        <w:t>В программу</w:t>
      </w:r>
      <w:r w:rsidRPr="00725DC7">
        <w:rPr>
          <w:rFonts w:ascii="Times New Roman" w:eastAsia="MS Mincho" w:hAnsi="Times New Roman"/>
          <w:sz w:val="28"/>
          <w:szCs w:val="28"/>
        </w:rPr>
        <w:t xml:space="preserve"> включены примерные вопросы и задания, базовые понятия, которые могут входить в систему промежуточной и итоговой аттестации студента. Самостоятельность и самоконтроль за ходом формирования педагогических знаний, умений, профессиональной компетенции обеспечиваются системой вопросов, учебных и тестовых заданий, корректирующих процесс усвоения учебной дисциплины.</w:t>
      </w:r>
    </w:p>
    <w:p w:rsidR="006F4972" w:rsidRPr="00725DC7" w:rsidRDefault="006F4972" w:rsidP="004D0449">
      <w:pPr>
        <w:ind w:right="-109" w:firstLine="709"/>
        <w:jc w:val="both"/>
        <w:rPr>
          <w:sz w:val="28"/>
          <w:szCs w:val="28"/>
        </w:rPr>
      </w:pPr>
      <w:r w:rsidRPr="00725DC7">
        <w:rPr>
          <w:rFonts w:eastAsia="MS Mincho"/>
          <w:sz w:val="28"/>
          <w:szCs w:val="28"/>
        </w:rPr>
        <w:t xml:space="preserve">Изучение предмета «Введение в педагогическую деятельность» создает теоретическую основу для последующего усвоения  основ самообразования и профессионального саморазвития, </w:t>
      </w:r>
      <w:r w:rsidRPr="00725DC7">
        <w:rPr>
          <w:sz w:val="28"/>
          <w:szCs w:val="28"/>
        </w:rPr>
        <w:t xml:space="preserve">истории  педагогики и образования, теории и методики воспитания, теории и технологий обучения, современных средств оценивания результатов обучения, практикума по решению профессиональных задач, управления образовательной организацией. </w:t>
      </w:r>
    </w:p>
    <w:p w:rsidR="006F4972" w:rsidRPr="00725DC7" w:rsidRDefault="006F4972" w:rsidP="004D0449">
      <w:pPr>
        <w:pStyle w:val="PlainText"/>
        <w:ind w:right="-109" w:firstLine="720"/>
        <w:jc w:val="both"/>
        <w:rPr>
          <w:rFonts w:ascii="Times New Roman" w:eastAsia="MS Mincho" w:hAnsi="Times New Roman"/>
          <w:sz w:val="28"/>
          <w:szCs w:val="28"/>
        </w:rPr>
      </w:pPr>
    </w:p>
    <w:p w:rsidR="006F4972" w:rsidRPr="00725DC7" w:rsidRDefault="006F4972" w:rsidP="004D0449">
      <w:pPr>
        <w:ind w:right="-109"/>
        <w:jc w:val="both"/>
        <w:rPr>
          <w:sz w:val="28"/>
          <w:szCs w:val="28"/>
        </w:rPr>
      </w:pPr>
      <w:r w:rsidRPr="00725DC7">
        <w:rPr>
          <w:b/>
          <w:sz w:val="28"/>
          <w:szCs w:val="28"/>
        </w:rPr>
        <w:t>10. Требования к итоговой аттестации по дисциплине.</w:t>
      </w:r>
    </w:p>
    <w:p w:rsidR="006F4972" w:rsidRPr="00725DC7" w:rsidRDefault="006F4972" w:rsidP="004D0449">
      <w:pPr>
        <w:jc w:val="both"/>
        <w:rPr>
          <w:sz w:val="28"/>
          <w:szCs w:val="28"/>
        </w:rPr>
      </w:pPr>
      <w:r w:rsidRPr="004743F1">
        <w:rPr>
          <w:sz w:val="28"/>
          <w:szCs w:val="28"/>
        </w:rPr>
        <w:t xml:space="preserve">Промежуточная </w:t>
      </w:r>
      <w:r w:rsidRPr="00725DC7">
        <w:rPr>
          <w:sz w:val="28"/>
          <w:szCs w:val="28"/>
        </w:rPr>
        <w:t xml:space="preserve">аттестация студентов  по учебной дисциплине «Введение в педагогическую деятельность» </w:t>
      </w:r>
      <w:r w:rsidRPr="004743F1">
        <w:rPr>
          <w:sz w:val="28"/>
          <w:szCs w:val="28"/>
        </w:rPr>
        <w:t>выполняется</w:t>
      </w:r>
      <w:r>
        <w:rPr>
          <w:sz w:val="28"/>
          <w:szCs w:val="28"/>
        </w:rPr>
        <w:t xml:space="preserve"> </w:t>
      </w:r>
      <w:r w:rsidRPr="004743F1">
        <w:rPr>
          <w:sz w:val="28"/>
          <w:szCs w:val="28"/>
        </w:rPr>
        <w:t>в форме</w:t>
      </w:r>
      <w:r>
        <w:rPr>
          <w:sz w:val="28"/>
          <w:szCs w:val="28"/>
        </w:rPr>
        <w:t xml:space="preserve"> </w:t>
      </w:r>
      <w:r w:rsidRPr="00725DC7">
        <w:rPr>
          <w:sz w:val="28"/>
          <w:szCs w:val="28"/>
        </w:rPr>
        <w:t xml:space="preserve">зачета с оценкой. Изучаемые вопросы по данной дисциплине «Введение в педагогическую деятельность» входят в общие вопросы к экзамену по модулю «Педагогика».                                      </w:t>
      </w:r>
    </w:p>
    <w:p w:rsidR="006F4972" w:rsidRPr="00677FE4" w:rsidRDefault="006F4972" w:rsidP="00877FB7">
      <w:pPr>
        <w:spacing w:before="40" w:after="40"/>
        <w:rPr>
          <w:b/>
          <w:sz w:val="28"/>
          <w:szCs w:val="28"/>
        </w:rPr>
      </w:pPr>
      <w:r>
        <w:rPr>
          <w:b/>
          <w:sz w:val="28"/>
          <w:szCs w:val="28"/>
        </w:rPr>
        <w:t>П</w:t>
      </w:r>
      <w:r w:rsidRPr="00677FE4">
        <w:rPr>
          <w:b/>
          <w:sz w:val="28"/>
          <w:szCs w:val="28"/>
        </w:rPr>
        <w:t xml:space="preserve">еречень примерных контрольных вопросов и заданий </w:t>
      </w:r>
    </w:p>
    <w:p w:rsidR="006F4972" w:rsidRPr="00677FE4" w:rsidRDefault="006F4972" w:rsidP="0041266F">
      <w:pPr>
        <w:pStyle w:val="BodyText"/>
        <w:numPr>
          <w:ilvl w:val="0"/>
          <w:numId w:val="121"/>
        </w:numPr>
        <w:tabs>
          <w:tab w:val="clear" w:pos="360"/>
          <w:tab w:val="num" w:pos="1134"/>
        </w:tabs>
        <w:spacing w:after="0"/>
        <w:ind w:left="0" w:firstLine="567"/>
        <w:jc w:val="both"/>
        <w:rPr>
          <w:sz w:val="28"/>
          <w:szCs w:val="28"/>
        </w:rPr>
      </w:pPr>
      <w:r w:rsidRPr="00677FE4">
        <w:rPr>
          <w:sz w:val="28"/>
          <w:szCs w:val="28"/>
        </w:rPr>
        <w:t>Перечислите компоненты педагогической деятельности преподавателя.</w:t>
      </w:r>
    </w:p>
    <w:p w:rsidR="006F4972" w:rsidRDefault="006F4972" w:rsidP="0041266F">
      <w:pPr>
        <w:pStyle w:val="BodyText"/>
        <w:numPr>
          <w:ilvl w:val="0"/>
          <w:numId w:val="121"/>
        </w:numPr>
        <w:tabs>
          <w:tab w:val="clear" w:pos="360"/>
          <w:tab w:val="num" w:pos="1134"/>
        </w:tabs>
        <w:spacing w:after="0"/>
        <w:ind w:left="0" w:firstLine="567"/>
        <w:jc w:val="both"/>
        <w:rPr>
          <w:sz w:val="28"/>
          <w:szCs w:val="28"/>
        </w:rPr>
      </w:pPr>
      <w:r w:rsidRPr="00677FE4">
        <w:rPr>
          <w:sz w:val="28"/>
          <w:szCs w:val="28"/>
        </w:rPr>
        <w:t xml:space="preserve">Выявите уровень собственной педагогической культуры. Наметьте индивидуальную программу ее развития. Для диагностики можно использовать следующий материал: </w:t>
      </w:r>
    </w:p>
    <w:p w:rsidR="006F4972" w:rsidRPr="006A571E" w:rsidRDefault="006F4972" w:rsidP="00877FB7">
      <w:pPr>
        <w:pStyle w:val="BodyText"/>
        <w:spacing w:after="0"/>
        <w:ind w:left="360" w:firstLine="207"/>
        <w:jc w:val="both"/>
        <w:rPr>
          <w:sz w:val="28"/>
          <w:szCs w:val="28"/>
        </w:rPr>
      </w:pPr>
      <w:r w:rsidRPr="006A571E">
        <w:rPr>
          <w:sz w:val="28"/>
          <w:szCs w:val="28"/>
        </w:rPr>
        <w:t>1) Никитина Н.Н. Введение в педагогическую деятельность : Теория и практика: учеб. Пособие для студ. высш. учеб. заведений / Н.Н. Никитина, Н.В. Кислинская. – 4-е изд., стер. – М. : Издательский центр «Академия», 2008. – 224 с.</w:t>
      </w:r>
      <w:r>
        <w:rPr>
          <w:sz w:val="28"/>
          <w:szCs w:val="28"/>
        </w:rPr>
        <w:t xml:space="preserve"> – С. 171-218.</w:t>
      </w:r>
    </w:p>
    <w:p w:rsidR="006F4972" w:rsidRDefault="006F4972" w:rsidP="00877FB7">
      <w:pPr>
        <w:pStyle w:val="BodyText"/>
        <w:spacing w:after="0"/>
        <w:ind w:left="567"/>
        <w:jc w:val="both"/>
        <w:rPr>
          <w:sz w:val="28"/>
          <w:szCs w:val="28"/>
        </w:rPr>
      </w:pPr>
      <w:r>
        <w:rPr>
          <w:sz w:val="28"/>
          <w:szCs w:val="28"/>
        </w:rPr>
        <w:t xml:space="preserve">2) </w:t>
      </w:r>
      <w:r w:rsidRPr="00677FE4">
        <w:rPr>
          <w:sz w:val="28"/>
          <w:szCs w:val="28"/>
        </w:rPr>
        <w:t>Профессиональная культу</w:t>
      </w:r>
      <w:r>
        <w:rPr>
          <w:sz w:val="28"/>
          <w:szCs w:val="28"/>
        </w:rPr>
        <w:t>ра учителя: Программа изучения /с</w:t>
      </w:r>
      <w:r w:rsidRPr="00677FE4">
        <w:rPr>
          <w:sz w:val="28"/>
          <w:szCs w:val="28"/>
        </w:rPr>
        <w:t>ост. В.А. Сластенин, Н.И. Филиппенко. - М., 1993</w:t>
      </w:r>
      <w:r>
        <w:rPr>
          <w:sz w:val="28"/>
          <w:szCs w:val="28"/>
        </w:rPr>
        <w:t>.</w:t>
      </w:r>
    </w:p>
    <w:p w:rsidR="006F4972" w:rsidRPr="00677FE4" w:rsidRDefault="006F4972" w:rsidP="0041266F">
      <w:pPr>
        <w:numPr>
          <w:ilvl w:val="0"/>
          <w:numId w:val="121"/>
        </w:numPr>
        <w:tabs>
          <w:tab w:val="clear" w:pos="360"/>
          <w:tab w:val="num" w:pos="1134"/>
        </w:tabs>
        <w:ind w:left="0" w:firstLine="567"/>
        <w:jc w:val="both"/>
        <w:rPr>
          <w:sz w:val="28"/>
          <w:szCs w:val="28"/>
        </w:rPr>
      </w:pPr>
      <w:r w:rsidRPr="00677FE4">
        <w:rPr>
          <w:sz w:val="28"/>
          <w:szCs w:val="28"/>
        </w:rPr>
        <w:t xml:space="preserve">В чем причина страхов, которые возникают у преподавателя при взаимодействии со </w:t>
      </w:r>
      <w:r>
        <w:rPr>
          <w:sz w:val="28"/>
          <w:szCs w:val="28"/>
        </w:rPr>
        <w:t xml:space="preserve">школьниками, </w:t>
      </w:r>
      <w:r w:rsidRPr="00677FE4">
        <w:rPr>
          <w:sz w:val="28"/>
          <w:szCs w:val="28"/>
        </w:rPr>
        <w:t>студентами? Приведите примеры. Предложите свой вариант избавления от них.</w:t>
      </w:r>
    </w:p>
    <w:p w:rsidR="006F4972" w:rsidRPr="00677FE4" w:rsidRDefault="006F4972" w:rsidP="0041266F">
      <w:pPr>
        <w:numPr>
          <w:ilvl w:val="0"/>
          <w:numId w:val="121"/>
        </w:numPr>
        <w:tabs>
          <w:tab w:val="clear" w:pos="360"/>
          <w:tab w:val="num" w:pos="1134"/>
        </w:tabs>
        <w:ind w:left="0" w:firstLine="567"/>
        <w:jc w:val="both"/>
        <w:rPr>
          <w:sz w:val="28"/>
          <w:szCs w:val="28"/>
        </w:rPr>
      </w:pPr>
      <w:r w:rsidRPr="00677FE4">
        <w:rPr>
          <w:sz w:val="28"/>
          <w:szCs w:val="28"/>
        </w:rPr>
        <w:t>Как влияют мажорные способности преподавателя на его ролевой статус?</w:t>
      </w:r>
    </w:p>
    <w:p w:rsidR="006F4972" w:rsidRPr="00677FE4" w:rsidRDefault="006F4972" w:rsidP="0041266F">
      <w:pPr>
        <w:numPr>
          <w:ilvl w:val="0"/>
          <w:numId w:val="121"/>
        </w:numPr>
        <w:tabs>
          <w:tab w:val="clear" w:pos="360"/>
          <w:tab w:val="num" w:pos="1134"/>
        </w:tabs>
        <w:ind w:left="0" w:firstLine="567"/>
        <w:jc w:val="both"/>
        <w:rPr>
          <w:sz w:val="28"/>
          <w:szCs w:val="28"/>
        </w:rPr>
      </w:pPr>
      <w:r w:rsidRPr="00677FE4">
        <w:rPr>
          <w:sz w:val="28"/>
          <w:szCs w:val="28"/>
        </w:rPr>
        <w:t xml:space="preserve">Дайте определение понятию </w:t>
      </w:r>
      <w:r>
        <w:rPr>
          <w:sz w:val="28"/>
          <w:szCs w:val="28"/>
        </w:rPr>
        <w:t>«</w:t>
      </w:r>
      <w:r w:rsidRPr="00677FE4">
        <w:rPr>
          <w:sz w:val="28"/>
          <w:szCs w:val="28"/>
        </w:rPr>
        <w:t>индивидуальный педагогический стиль</w:t>
      </w:r>
      <w:r>
        <w:rPr>
          <w:sz w:val="28"/>
          <w:szCs w:val="28"/>
        </w:rPr>
        <w:t>»</w:t>
      </w:r>
      <w:r w:rsidRPr="00677FE4">
        <w:rPr>
          <w:sz w:val="28"/>
          <w:szCs w:val="28"/>
        </w:rPr>
        <w:t xml:space="preserve">. По книге «Педагогический поиск» </w:t>
      </w:r>
      <w:r>
        <w:rPr>
          <w:sz w:val="28"/>
          <w:szCs w:val="28"/>
        </w:rPr>
        <w:t>(с</w:t>
      </w:r>
      <w:r w:rsidRPr="00677FE4">
        <w:rPr>
          <w:sz w:val="28"/>
          <w:szCs w:val="28"/>
        </w:rPr>
        <w:t>ост. Н. Баженова. - М., 1988</w:t>
      </w:r>
      <w:r>
        <w:rPr>
          <w:sz w:val="28"/>
          <w:szCs w:val="28"/>
        </w:rPr>
        <w:t>)</w:t>
      </w:r>
      <w:r w:rsidRPr="00677FE4">
        <w:rPr>
          <w:sz w:val="28"/>
          <w:szCs w:val="28"/>
        </w:rPr>
        <w:t xml:space="preserve"> выделите линию развития индивидуального стиля педагогической деятельности педагога-мастера.</w:t>
      </w:r>
    </w:p>
    <w:p w:rsidR="006F4972" w:rsidRPr="00677FE4" w:rsidRDefault="006F4972" w:rsidP="0041266F">
      <w:pPr>
        <w:numPr>
          <w:ilvl w:val="0"/>
          <w:numId w:val="121"/>
        </w:numPr>
        <w:tabs>
          <w:tab w:val="clear" w:pos="360"/>
          <w:tab w:val="num" w:pos="1134"/>
        </w:tabs>
        <w:ind w:left="0" w:firstLine="567"/>
        <w:jc w:val="both"/>
        <w:rPr>
          <w:sz w:val="28"/>
          <w:szCs w:val="28"/>
        </w:rPr>
      </w:pPr>
      <w:r w:rsidRPr="00677FE4">
        <w:rPr>
          <w:sz w:val="28"/>
          <w:szCs w:val="28"/>
        </w:rPr>
        <w:t>Назовите аксиомы педагогической этики. Составьте кодекс равенства в общении педагога со студентом (ребенком дошкольного возраста).</w:t>
      </w:r>
    </w:p>
    <w:p w:rsidR="006F4972" w:rsidRPr="00677FE4" w:rsidRDefault="006F4972" w:rsidP="0041266F">
      <w:pPr>
        <w:numPr>
          <w:ilvl w:val="0"/>
          <w:numId w:val="121"/>
        </w:numPr>
        <w:tabs>
          <w:tab w:val="clear" w:pos="360"/>
          <w:tab w:val="num" w:pos="1134"/>
        </w:tabs>
        <w:ind w:left="0" w:firstLine="567"/>
        <w:jc w:val="both"/>
        <w:rPr>
          <w:sz w:val="28"/>
          <w:szCs w:val="28"/>
        </w:rPr>
      </w:pPr>
      <w:r w:rsidRPr="00677FE4">
        <w:rPr>
          <w:sz w:val="28"/>
          <w:szCs w:val="28"/>
        </w:rPr>
        <w:t>Раскройте содержание понятия «педагогическая компетентность».</w:t>
      </w:r>
    </w:p>
    <w:p w:rsidR="006F4972" w:rsidRPr="00677FE4" w:rsidRDefault="006F4972" w:rsidP="0041266F">
      <w:pPr>
        <w:pStyle w:val="BodyText"/>
        <w:numPr>
          <w:ilvl w:val="0"/>
          <w:numId w:val="121"/>
        </w:numPr>
        <w:tabs>
          <w:tab w:val="clear" w:pos="360"/>
          <w:tab w:val="num" w:pos="1134"/>
        </w:tabs>
        <w:spacing w:after="0"/>
        <w:ind w:left="0" w:firstLine="567"/>
        <w:jc w:val="both"/>
        <w:rPr>
          <w:sz w:val="28"/>
          <w:szCs w:val="28"/>
        </w:rPr>
      </w:pPr>
      <w:r w:rsidRPr="00677FE4">
        <w:rPr>
          <w:sz w:val="28"/>
          <w:szCs w:val="28"/>
        </w:rPr>
        <w:t xml:space="preserve">Выберите репродукцию художника или фотографию, ответьте на вопросы: Что вы видите, что Вы чувствуете, что Вы сделаете на месте героя. Постарайтесь </w:t>
      </w:r>
      <w:r>
        <w:rPr>
          <w:sz w:val="28"/>
          <w:szCs w:val="28"/>
        </w:rPr>
        <w:t>пред</w:t>
      </w:r>
      <w:r w:rsidRPr="00677FE4">
        <w:rPr>
          <w:sz w:val="28"/>
          <w:szCs w:val="28"/>
        </w:rPr>
        <w:t xml:space="preserve">угадать характер и манеру общения </w:t>
      </w:r>
      <w:r>
        <w:rPr>
          <w:sz w:val="28"/>
          <w:szCs w:val="28"/>
        </w:rPr>
        <w:t xml:space="preserve">с </w:t>
      </w:r>
      <w:r w:rsidRPr="00677FE4">
        <w:rPr>
          <w:sz w:val="28"/>
          <w:szCs w:val="28"/>
        </w:rPr>
        <w:t>человек</w:t>
      </w:r>
      <w:r>
        <w:rPr>
          <w:sz w:val="28"/>
          <w:szCs w:val="28"/>
        </w:rPr>
        <w:t>ом</w:t>
      </w:r>
      <w:r w:rsidRPr="00677FE4">
        <w:rPr>
          <w:sz w:val="28"/>
          <w:szCs w:val="28"/>
        </w:rPr>
        <w:t>, изображенного на картине и фотографии. (Иллюстрации: «</w:t>
      </w:r>
      <w:r>
        <w:rPr>
          <w:sz w:val="28"/>
          <w:szCs w:val="28"/>
        </w:rPr>
        <w:t>Опять двойка</w:t>
      </w:r>
      <w:r w:rsidRPr="00677FE4">
        <w:rPr>
          <w:sz w:val="28"/>
          <w:szCs w:val="28"/>
        </w:rPr>
        <w:t xml:space="preserve">», </w:t>
      </w:r>
      <w:r>
        <w:rPr>
          <w:sz w:val="28"/>
          <w:szCs w:val="28"/>
        </w:rPr>
        <w:t>Ф</w:t>
      </w:r>
      <w:r w:rsidRPr="00677FE4">
        <w:rPr>
          <w:sz w:val="28"/>
          <w:szCs w:val="28"/>
        </w:rPr>
        <w:t>.</w:t>
      </w:r>
      <w:r>
        <w:rPr>
          <w:sz w:val="28"/>
          <w:szCs w:val="28"/>
        </w:rPr>
        <w:t>П</w:t>
      </w:r>
      <w:r w:rsidRPr="00677FE4">
        <w:rPr>
          <w:sz w:val="28"/>
          <w:szCs w:val="28"/>
        </w:rPr>
        <w:t>.</w:t>
      </w:r>
      <w:r>
        <w:rPr>
          <w:sz w:val="28"/>
          <w:szCs w:val="28"/>
        </w:rPr>
        <w:t xml:space="preserve"> Решетников, </w:t>
      </w:r>
      <w:r w:rsidRPr="00677FE4">
        <w:rPr>
          <w:sz w:val="28"/>
          <w:szCs w:val="28"/>
        </w:rPr>
        <w:t>«</w:t>
      </w:r>
      <w:r>
        <w:rPr>
          <w:sz w:val="28"/>
          <w:szCs w:val="28"/>
        </w:rPr>
        <w:t>Тройка» В.Г. Перов,</w:t>
      </w:r>
      <w:r w:rsidRPr="00677FE4">
        <w:rPr>
          <w:sz w:val="28"/>
          <w:szCs w:val="28"/>
        </w:rPr>
        <w:t xml:space="preserve"> и т.д.)</w:t>
      </w:r>
    </w:p>
    <w:p w:rsidR="006F4972" w:rsidRPr="00677FE4" w:rsidRDefault="006F4972" w:rsidP="0041266F">
      <w:pPr>
        <w:numPr>
          <w:ilvl w:val="0"/>
          <w:numId w:val="121"/>
        </w:numPr>
        <w:tabs>
          <w:tab w:val="clear" w:pos="360"/>
          <w:tab w:val="num" w:pos="1134"/>
        </w:tabs>
        <w:ind w:left="0" w:firstLine="567"/>
        <w:jc w:val="both"/>
        <w:rPr>
          <w:sz w:val="28"/>
          <w:szCs w:val="28"/>
        </w:rPr>
      </w:pPr>
      <w:r w:rsidRPr="00677FE4">
        <w:rPr>
          <w:sz w:val="28"/>
          <w:szCs w:val="28"/>
        </w:rPr>
        <w:t xml:space="preserve">Дайте определение понятию «педагогическое мастерство». Найдите работы А.С. Макаренко, в которых он раскрывает </w:t>
      </w:r>
      <w:r>
        <w:rPr>
          <w:sz w:val="28"/>
          <w:szCs w:val="28"/>
        </w:rPr>
        <w:t>методы</w:t>
      </w:r>
      <w:r w:rsidRPr="00677FE4">
        <w:rPr>
          <w:sz w:val="28"/>
          <w:szCs w:val="28"/>
        </w:rPr>
        <w:t xml:space="preserve"> формирования педагогического мастерства.</w:t>
      </w:r>
    </w:p>
    <w:p w:rsidR="006F4972" w:rsidRPr="00677FE4" w:rsidRDefault="006F4972" w:rsidP="0041266F">
      <w:pPr>
        <w:pStyle w:val="BodyText"/>
        <w:numPr>
          <w:ilvl w:val="0"/>
          <w:numId w:val="121"/>
        </w:numPr>
        <w:tabs>
          <w:tab w:val="clear" w:pos="360"/>
          <w:tab w:val="num" w:pos="1134"/>
        </w:tabs>
        <w:spacing w:after="0"/>
        <w:ind w:left="0" w:firstLine="567"/>
        <w:jc w:val="both"/>
        <w:rPr>
          <w:sz w:val="28"/>
          <w:szCs w:val="28"/>
        </w:rPr>
      </w:pPr>
      <w:r w:rsidRPr="00677FE4">
        <w:rPr>
          <w:sz w:val="28"/>
          <w:szCs w:val="28"/>
        </w:rPr>
        <w:t xml:space="preserve">В чем проявляется </w:t>
      </w:r>
      <w:r>
        <w:rPr>
          <w:sz w:val="28"/>
          <w:szCs w:val="28"/>
        </w:rPr>
        <w:t>отличие творческого подхода от технологического к</w:t>
      </w:r>
      <w:r w:rsidRPr="00677FE4">
        <w:rPr>
          <w:sz w:val="28"/>
          <w:szCs w:val="28"/>
        </w:rPr>
        <w:t xml:space="preserve"> деятельности преподавателя</w:t>
      </w:r>
      <w:r>
        <w:rPr>
          <w:sz w:val="28"/>
          <w:szCs w:val="28"/>
        </w:rPr>
        <w:t>, можно ли их сочетать</w:t>
      </w:r>
      <w:r w:rsidRPr="00677FE4">
        <w:rPr>
          <w:sz w:val="28"/>
          <w:szCs w:val="28"/>
        </w:rPr>
        <w:t>?</w:t>
      </w:r>
    </w:p>
    <w:p w:rsidR="006F4972" w:rsidRPr="00677FE4" w:rsidRDefault="006F4972" w:rsidP="0041266F">
      <w:pPr>
        <w:pStyle w:val="BodyText"/>
        <w:numPr>
          <w:ilvl w:val="0"/>
          <w:numId w:val="121"/>
        </w:numPr>
        <w:tabs>
          <w:tab w:val="clear" w:pos="360"/>
          <w:tab w:val="num" w:pos="1134"/>
        </w:tabs>
        <w:spacing w:after="0"/>
        <w:ind w:left="0" w:firstLine="567"/>
        <w:jc w:val="both"/>
        <w:rPr>
          <w:sz w:val="28"/>
          <w:szCs w:val="28"/>
        </w:rPr>
      </w:pPr>
      <w:r w:rsidRPr="00677FE4">
        <w:rPr>
          <w:sz w:val="28"/>
          <w:szCs w:val="28"/>
        </w:rPr>
        <w:t>Как взаимосвязаны между собой понятия «педагогическая деятельность», «педагогическая культура», «педагогическое мастерство», «педагогическая технология»?</w:t>
      </w:r>
    </w:p>
    <w:p w:rsidR="006F4972" w:rsidRPr="00677FE4" w:rsidRDefault="006F4972" w:rsidP="0041266F">
      <w:pPr>
        <w:pStyle w:val="BodyText"/>
        <w:numPr>
          <w:ilvl w:val="0"/>
          <w:numId w:val="121"/>
        </w:numPr>
        <w:tabs>
          <w:tab w:val="clear" w:pos="360"/>
          <w:tab w:val="num" w:pos="1134"/>
        </w:tabs>
        <w:spacing w:after="0"/>
        <w:ind w:left="0" w:firstLine="567"/>
        <w:jc w:val="both"/>
        <w:rPr>
          <w:sz w:val="28"/>
          <w:szCs w:val="28"/>
        </w:rPr>
      </w:pPr>
      <w:r w:rsidRPr="00677FE4">
        <w:rPr>
          <w:sz w:val="28"/>
          <w:szCs w:val="28"/>
        </w:rPr>
        <w:t>«Воспитатель, который не сковывает, а освобождает, не подавляет, а формирует, не диктует, а учит… переживает с ребенком много вдохновляющих минут» (К.Д. Ушинский «Три элемента школы»).</w:t>
      </w:r>
    </w:p>
    <w:p w:rsidR="006F4972" w:rsidRPr="00677FE4" w:rsidRDefault="006F4972" w:rsidP="00877FB7">
      <w:pPr>
        <w:pStyle w:val="BodyText"/>
        <w:tabs>
          <w:tab w:val="num" w:pos="1134"/>
        </w:tabs>
        <w:spacing w:after="0"/>
        <w:ind w:firstLine="567"/>
        <w:jc w:val="both"/>
        <w:rPr>
          <w:sz w:val="28"/>
          <w:szCs w:val="28"/>
        </w:rPr>
      </w:pPr>
      <w:r w:rsidRPr="00677FE4">
        <w:rPr>
          <w:sz w:val="28"/>
          <w:szCs w:val="28"/>
        </w:rPr>
        <w:t>Вопрос: Какие ключевые операции и принципы педагогической технологии могут быть выделены из цитаты. Вы</w:t>
      </w:r>
      <w:r>
        <w:rPr>
          <w:sz w:val="28"/>
          <w:szCs w:val="28"/>
        </w:rPr>
        <w:t xml:space="preserve">разите </w:t>
      </w:r>
      <w:r w:rsidRPr="00677FE4">
        <w:rPr>
          <w:sz w:val="28"/>
          <w:szCs w:val="28"/>
        </w:rPr>
        <w:t>свое суждение относительно данного высказывания.</w:t>
      </w:r>
    </w:p>
    <w:p w:rsidR="006F4972" w:rsidRPr="00677FE4" w:rsidRDefault="006F4972" w:rsidP="0041266F">
      <w:pPr>
        <w:pStyle w:val="BodyText"/>
        <w:numPr>
          <w:ilvl w:val="0"/>
          <w:numId w:val="121"/>
        </w:numPr>
        <w:tabs>
          <w:tab w:val="clear" w:pos="360"/>
          <w:tab w:val="num" w:pos="1134"/>
        </w:tabs>
        <w:spacing w:after="0"/>
        <w:ind w:left="0" w:firstLine="567"/>
        <w:jc w:val="both"/>
        <w:rPr>
          <w:sz w:val="28"/>
          <w:szCs w:val="28"/>
        </w:rPr>
      </w:pPr>
      <w:r>
        <w:rPr>
          <w:sz w:val="28"/>
          <w:szCs w:val="28"/>
        </w:rPr>
        <w:t>Определите</w:t>
      </w:r>
      <w:r w:rsidRPr="00677FE4">
        <w:rPr>
          <w:sz w:val="28"/>
          <w:szCs w:val="28"/>
        </w:rPr>
        <w:t xml:space="preserve"> позитивные и негативные феномены</w:t>
      </w:r>
      <w:r>
        <w:rPr>
          <w:sz w:val="28"/>
          <w:szCs w:val="28"/>
        </w:rPr>
        <w:t xml:space="preserve"> педагогического взаимодействия</w:t>
      </w:r>
      <w:r w:rsidRPr="00677FE4">
        <w:rPr>
          <w:sz w:val="28"/>
          <w:szCs w:val="28"/>
        </w:rPr>
        <w:t>.</w:t>
      </w:r>
    </w:p>
    <w:p w:rsidR="006F4972" w:rsidRPr="00677FE4" w:rsidRDefault="006F4972" w:rsidP="0041266F">
      <w:pPr>
        <w:numPr>
          <w:ilvl w:val="0"/>
          <w:numId w:val="121"/>
        </w:numPr>
        <w:tabs>
          <w:tab w:val="clear" w:pos="360"/>
          <w:tab w:val="num" w:pos="1134"/>
        </w:tabs>
        <w:ind w:left="0" w:firstLine="567"/>
        <w:jc w:val="both"/>
        <w:rPr>
          <w:sz w:val="28"/>
          <w:szCs w:val="28"/>
        </w:rPr>
      </w:pPr>
      <w:r w:rsidRPr="00677FE4">
        <w:rPr>
          <w:sz w:val="28"/>
          <w:szCs w:val="28"/>
        </w:rPr>
        <w:t>Разработайте методические рекомендации тактики поведения педагога со студентом колледжа с позиций личностно-ориентированной модели общения.</w:t>
      </w:r>
    </w:p>
    <w:p w:rsidR="006F4972" w:rsidRPr="00677FE4" w:rsidRDefault="006F4972" w:rsidP="0041266F">
      <w:pPr>
        <w:pStyle w:val="BodyText"/>
        <w:numPr>
          <w:ilvl w:val="0"/>
          <w:numId w:val="121"/>
        </w:numPr>
        <w:tabs>
          <w:tab w:val="clear" w:pos="360"/>
          <w:tab w:val="num" w:pos="1134"/>
        </w:tabs>
        <w:spacing w:after="0"/>
        <w:ind w:left="0" w:firstLine="567"/>
        <w:jc w:val="both"/>
        <w:rPr>
          <w:sz w:val="28"/>
          <w:szCs w:val="28"/>
        </w:rPr>
      </w:pPr>
      <w:r w:rsidRPr="00677FE4">
        <w:rPr>
          <w:sz w:val="28"/>
          <w:szCs w:val="28"/>
        </w:rPr>
        <w:t xml:space="preserve">Педагогический этюд: </w:t>
      </w:r>
      <w:r>
        <w:rPr>
          <w:sz w:val="28"/>
          <w:szCs w:val="28"/>
        </w:rPr>
        <w:t>«</w:t>
      </w:r>
      <w:r w:rsidRPr="00677FE4">
        <w:rPr>
          <w:sz w:val="28"/>
          <w:szCs w:val="28"/>
        </w:rPr>
        <w:t>У преподавателя была особая, обидная для студентов манера обсуждать контрольные работы. Сначала раздавались</w:t>
      </w:r>
      <w:r>
        <w:rPr>
          <w:sz w:val="28"/>
          <w:szCs w:val="28"/>
        </w:rPr>
        <w:t xml:space="preserve"> тетради отличникам со словами «…».</w:t>
      </w:r>
    </w:p>
    <w:p w:rsidR="006F4972" w:rsidRPr="00677FE4" w:rsidRDefault="006F4972" w:rsidP="00877FB7">
      <w:pPr>
        <w:pStyle w:val="BodyText"/>
        <w:tabs>
          <w:tab w:val="num" w:pos="1134"/>
        </w:tabs>
        <w:spacing w:after="0"/>
        <w:ind w:firstLine="567"/>
        <w:jc w:val="both"/>
        <w:rPr>
          <w:sz w:val="28"/>
          <w:szCs w:val="28"/>
        </w:rPr>
      </w:pPr>
      <w:r w:rsidRPr="00677FE4">
        <w:rPr>
          <w:sz w:val="28"/>
          <w:szCs w:val="28"/>
        </w:rPr>
        <w:t>Задание: Досочините педагогическую ситуацию, используя учебно-дисциплинарную, либерально–попустительскую или демократическую модель общения. Разыграйте этюд с товарищем. Обсудите возможные варианты поведения педагога.</w:t>
      </w:r>
    </w:p>
    <w:p w:rsidR="006F4972" w:rsidRPr="00677FE4" w:rsidRDefault="006F4972" w:rsidP="0041266F">
      <w:pPr>
        <w:numPr>
          <w:ilvl w:val="0"/>
          <w:numId w:val="121"/>
        </w:numPr>
        <w:tabs>
          <w:tab w:val="clear" w:pos="360"/>
          <w:tab w:val="num" w:pos="1134"/>
        </w:tabs>
        <w:ind w:left="0" w:firstLine="567"/>
        <w:jc w:val="both"/>
        <w:rPr>
          <w:sz w:val="28"/>
          <w:szCs w:val="28"/>
        </w:rPr>
      </w:pPr>
      <w:r w:rsidRPr="00677FE4">
        <w:rPr>
          <w:sz w:val="28"/>
          <w:szCs w:val="28"/>
        </w:rPr>
        <w:t>«Отсутствие беспристрастности и полной справедливости в отношениях к учащимся подорвет нравственный авторитет учителя…» (П.Ф.</w:t>
      </w:r>
      <w:r>
        <w:rPr>
          <w:sz w:val="28"/>
          <w:szCs w:val="28"/>
        </w:rPr>
        <w:t> </w:t>
      </w:r>
      <w:r w:rsidRPr="00677FE4">
        <w:rPr>
          <w:sz w:val="28"/>
          <w:szCs w:val="28"/>
        </w:rPr>
        <w:t>Каптерев «О свойствах учителя»).</w:t>
      </w:r>
    </w:p>
    <w:p w:rsidR="006F4972" w:rsidRPr="00677FE4" w:rsidRDefault="006F4972" w:rsidP="00877FB7">
      <w:pPr>
        <w:tabs>
          <w:tab w:val="num" w:pos="1134"/>
        </w:tabs>
        <w:ind w:firstLine="567"/>
        <w:jc w:val="both"/>
        <w:rPr>
          <w:sz w:val="28"/>
          <w:szCs w:val="28"/>
        </w:rPr>
      </w:pPr>
      <w:r w:rsidRPr="00677FE4">
        <w:rPr>
          <w:sz w:val="28"/>
          <w:szCs w:val="28"/>
        </w:rPr>
        <w:t xml:space="preserve">Вопрос: </w:t>
      </w:r>
      <w:r>
        <w:rPr>
          <w:sz w:val="28"/>
          <w:szCs w:val="28"/>
        </w:rPr>
        <w:t>В чем</w:t>
      </w:r>
      <w:r w:rsidRPr="00677FE4">
        <w:rPr>
          <w:sz w:val="28"/>
          <w:szCs w:val="28"/>
        </w:rPr>
        <w:t xml:space="preserve"> причина или следствие педагогического конфликта?</w:t>
      </w:r>
    </w:p>
    <w:p w:rsidR="006F4972" w:rsidRPr="00677FE4" w:rsidRDefault="006F4972" w:rsidP="0041266F">
      <w:pPr>
        <w:numPr>
          <w:ilvl w:val="0"/>
          <w:numId w:val="121"/>
        </w:numPr>
        <w:tabs>
          <w:tab w:val="clear" w:pos="360"/>
          <w:tab w:val="num" w:pos="1134"/>
        </w:tabs>
        <w:ind w:left="0" w:firstLine="567"/>
        <w:jc w:val="both"/>
        <w:rPr>
          <w:sz w:val="28"/>
          <w:szCs w:val="28"/>
        </w:rPr>
      </w:pPr>
      <w:r w:rsidRPr="00677FE4">
        <w:rPr>
          <w:sz w:val="28"/>
          <w:szCs w:val="28"/>
        </w:rPr>
        <w:t>Выделите особенности педагогического конфликта.</w:t>
      </w:r>
    </w:p>
    <w:p w:rsidR="006F4972" w:rsidRPr="00677FE4" w:rsidRDefault="006F4972" w:rsidP="0041266F">
      <w:pPr>
        <w:numPr>
          <w:ilvl w:val="0"/>
          <w:numId w:val="121"/>
        </w:numPr>
        <w:tabs>
          <w:tab w:val="clear" w:pos="360"/>
          <w:tab w:val="num" w:pos="1134"/>
        </w:tabs>
        <w:ind w:left="0" w:firstLine="567"/>
        <w:jc w:val="both"/>
        <w:rPr>
          <w:sz w:val="28"/>
          <w:szCs w:val="28"/>
        </w:rPr>
      </w:pPr>
      <w:r w:rsidRPr="00677FE4">
        <w:rPr>
          <w:sz w:val="28"/>
          <w:szCs w:val="28"/>
        </w:rPr>
        <w:t>Перечислите формы поощрения. Приведите конкретные примеры использования педагогом разных видов поощрения на учебном занятии.</w:t>
      </w:r>
    </w:p>
    <w:p w:rsidR="006F4972" w:rsidRPr="00677FE4" w:rsidRDefault="006F4972" w:rsidP="0041266F">
      <w:pPr>
        <w:numPr>
          <w:ilvl w:val="0"/>
          <w:numId w:val="121"/>
        </w:numPr>
        <w:tabs>
          <w:tab w:val="clear" w:pos="360"/>
          <w:tab w:val="num" w:pos="1134"/>
        </w:tabs>
        <w:ind w:left="0" w:firstLine="567"/>
        <w:jc w:val="both"/>
        <w:rPr>
          <w:sz w:val="28"/>
          <w:szCs w:val="28"/>
        </w:rPr>
      </w:pPr>
      <w:r w:rsidRPr="00677FE4">
        <w:rPr>
          <w:sz w:val="28"/>
          <w:szCs w:val="28"/>
        </w:rPr>
        <w:t xml:space="preserve">Разработайте памятку для  начинающего преподавателя «Как и за что наказывать </w:t>
      </w:r>
      <w:r>
        <w:rPr>
          <w:sz w:val="28"/>
          <w:szCs w:val="28"/>
        </w:rPr>
        <w:t>школьника/</w:t>
      </w:r>
      <w:r w:rsidRPr="00677FE4">
        <w:rPr>
          <w:sz w:val="28"/>
          <w:szCs w:val="28"/>
        </w:rPr>
        <w:t>студента».</w:t>
      </w:r>
    </w:p>
    <w:p w:rsidR="006F4972" w:rsidRPr="00677FE4" w:rsidRDefault="006F4972" w:rsidP="0041266F">
      <w:pPr>
        <w:pStyle w:val="BodyText"/>
        <w:numPr>
          <w:ilvl w:val="0"/>
          <w:numId w:val="121"/>
        </w:numPr>
        <w:tabs>
          <w:tab w:val="clear" w:pos="360"/>
          <w:tab w:val="num" w:pos="1134"/>
        </w:tabs>
        <w:spacing w:after="0"/>
        <w:ind w:left="0" w:firstLine="567"/>
        <w:jc w:val="both"/>
        <w:rPr>
          <w:sz w:val="28"/>
          <w:szCs w:val="28"/>
        </w:rPr>
      </w:pPr>
      <w:r w:rsidRPr="00677FE4">
        <w:rPr>
          <w:sz w:val="28"/>
          <w:szCs w:val="28"/>
        </w:rPr>
        <w:t>Выделите технические приемы сквозного педагогического действия на учебном занятии.</w:t>
      </w:r>
    </w:p>
    <w:p w:rsidR="006F4972" w:rsidRPr="004743F1" w:rsidRDefault="006F4972" w:rsidP="004D0449">
      <w:pPr>
        <w:tabs>
          <w:tab w:val="left" w:pos="1134"/>
        </w:tabs>
        <w:autoSpaceDE w:val="0"/>
        <w:autoSpaceDN w:val="0"/>
        <w:adjustRightInd w:val="0"/>
        <w:ind w:firstLine="709"/>
        <w:jc w:val="both"/>
        <w:rPr>
          <w:sz w:val="28"/>
          <w:szCs w:val="28"/>
        </w:rPr>
      </w:pPr>
      <w:r w:rsidRPr="004743F1">
        <w:rPr>
          <w:sz w:val="28"/>
          <w:szCs w:val="28"/>
        </w:rPr>
        <w:t>Результаты промежуточной аттестации вносятся в электронные ведомости и зачетные книжки студентов, отображаются в электронном портфолио студента в электронной информационно-образовательной среде университета.</w:t>
      </w:r>
    </w:p>
    <w:p w:rsidR="006F4972" w:rsidRDefault="006F4972" w:rsidP="00994DE6">
      <w:pPr>
        <w:ind w:firstLine="709"/>
        <w:jc w:val="both"/>
        <w:rPr>
          <w:color w:val="333300"/>
          <w:sz w:val="28"/>
          <w:szCs w:val="28"/>
        </w:rPr>
      </w:pPr>
    </w:p>
    <w:p w:rsidR="006F4972" w:rsidRDefault="006F4972" w:rsidP="00994DE6">
      <w:pPr>
        <w:ind w:firstLine="709"/>
        <w:jc w:val="both"/>
        <w:rPr>
          <w:color w:val="333300"/>
          <w:sz w:val="28"/>
          <w:szCs w:val="28"/>
        </w:rPr>
      </w:pPr>
    </w:p>
    <w:p w:rsidR="006F4972" w:rsidRPr="00B87B0B" w:rsidRDefault="006F4972" w:rsidP="00994DE6">
      <w:pPr>
        <w:ind w:firstLine="709"/>
        <w:jc w:val="both"/>
        <w:rPr>
          <w:color w:val="000000"/>
          <w:sz w:val="28"/>
          <w:szCs w:val="28"/>
        </w:rPr>
      </w:pPr>
      <w:r>
        <w:rPr>
          <w:color w:val="333300"/>
          <w:sz w:val="28"/>
          <w:szCs w:val="28"/>
        </w:rPr>
        <w:t>Программа</w:t>
      </w:r>
      <w:r w:rsidRPr="000C707A">
        <w:rPr>
          <w:color w:val="333300"/>
          <w:sz w:val="28"/>
          <w:szCs w:val="28"/>
        </w:rPr>
        <w:t xml:space="preserve"> разработан</w:t>
      </w:r>
      <w:r>
        <w:rPr>
          <w:color w:val="333300"/>
          <w:sz w:val="28"/>
          <w:szCs w:val="28"/>
        </w:rPr>
        <w:t>а</w:t>
      </w:r>
      <w:r w:rsidRPr="000C707A">
        <w:rPr>
          <w:color w:val="333300"/>
          <w:sz w:val="28"/>
          <w:szCs w:val="28"/>
        </w:rPr>
        <w:t xml:space="preserve"> в</w:t>
      </w:r>
      <w:r w:rsidRPr="000C707A">
        <w:rPr>
          <w:sz w:val="28"/>
          <w:szCs w:val="28"/>
        </w:rPr>
        <w:t xml:space="preserve"> соответствии с ФГОС ВО</w:t>
      </w:r>
      <w:r>
        <w:rPr>
          <w:sz w:val="28"/>
          <w:szCs w:val="28"/>
        </w:rPr>
        <w:t xml:space="preserve"> </w:t>
      </w:r>
      <w:r w:rsidRPr="000C707A">
        <w:rPr>
          <w:sz w:val="28"/>
          <w:szCs w:val="28"/>
        </w:rPr>
        <w:t>по направлению № 44.03.05 Педагогическое образование (квалификация (степень) «Бакалавр») от 9 февраля 2016 года №</w:t>
      </w:r>
      <w:r>
        <w:rPr>
          <w:sz w:val="28"/>
          <w:szCs w:val="28"/>
        </w:rPr>
        <w:t xml:space="preserve"> </w:t>
      </w:r>
      <w:r w:rsidRPr="000C707A">
        <w:rPr>
          <w:sz w:val="28"/>
          <w:szCs w:val="28"/>
        </w:rPr>
        <w:t>91 и</w:t>
      </w:r>
      <w:r>
        <w:rPr>
          <w:sz w:val="28"/>
          <w:szCs w:val="28"/>
        </w:rPr>
        <w:t xml:space="preserve"> </w:t>
      </w:r>
      <w:r w:rsidRPr="000C707A">
        <w:rPr>
          <w:sz w:val="28"/>
          <w:szCs w:val="28"/>
        </w:rPr>
        <w:t>утверждена на заседании кафедры</w:t>
      </w:r>
      <w:r>
        <w:rPr>
          <w:sz w:val="28"/>
          <w:szCs w:val="28"/>
        </w:rPr>
        <w:t xml:space="preserve"> </w:t>
      </w:r>
      <w:r w:rsidRPr="000C707A">
        <w:rPr>
          <w:color w:val="000000"/>
          <w:sz w:val="28"/>
          <w:szCs w:val="28"/>
        </w:rPr>
        <w:t xml:space="preserve">педагогики </w:t>
      </w:r>
      <w:r>
        <w:rPr>
          <w:color w:val="000000"/>
          <w:sz w:val="28"/>
          <w:szCs w:val="28"/>
        </w:rPr>
        <w:t xml:space="preserve">31 августа </w:t>
      </w:r>
      <w:r w:rsidRPr="00B87B0B">
        <w:rPr>
          <w:color w:val="000000"/>
          <w:sz w:val="28"/>
          <w:szCs w:val="28"/>
        </w:rPr>
        <w:t>201</w:t>
      </w:r>
      <w:r>
        <w:rPr>
          <w:color w:val="000000"/>
          <w:sz w:val="28"/>
          <w:szCs w:val="28"/>
        </w:rPr>
        <w:t>5</w:t>
      </w:r>
      <w:r w:rsidRPr="00B87B0B">
        <w:rPr>
          <w:color w:val="000000"/>
          <w:sz w:val="28"/>
          <w:szCs w:val="28"/>
        </w:rPr>
        <w:t xml:space="preserve"> г., протокол №</w:t>
      </w:r>
      <w:r>
        <w:rPr>
          <w:color w:val="000000"/>
          <w:sz w:val="28"/>
          <w:szCs w:val="28"/>
        </w:rPr>
        <w:t xml:space="preserve"> 1</w:t>
      </w:r>
      <w:r w:rsidRPr="00B87B0B">
        <w:rPr>
          <w:color w:val="000000"/>
          <w:sz w:val="28"/>
          <w:szCs w:val="28"/>
        </w:rPr>
        <w:t>.</w:t>
      </w:r>
    </w:p>
    <w:p w:rsidR="006F4972" w:rsidRDefault="006F4972" w:rsidP="004D0449">
      <w:pPr>
        <w:ind w:right="-109"/>
        <w:jc w:val="both"/>
        <w:rPr>
          <w:color w:val="FF0000"/>
        </w:rPr>
      </w:pPr>
    </w:p>
    <w:p w:rsidR="006F4972" w:rsidRPr="00725DC7" w:rsidRDefault="006F4972" w:rsidP="004D0449">
      <w:pPr>
        <w:ind w:right="-109"/>
        <w:jc w:val="both"/>
        <w:rPr>
          <w:b/>
          <w:sz w:val="28"/>
          <w:szCs w:val="28"/>
        </w:rPr>
      </w:pPr>
      <w:r w:rsidRPr="00725DC7">
        <w:rPr>
          <w:b/>
          <w:sz w:val="28"/>
          <w:szCs w:val="28"/>
        </w:rPr>
        <w:t>Разработчик</w:t>
      </w:r>
      <w:r>
        <w:rPr>
          <w:b/>
          <w:sz w:val="28"/>
          <w:szCs w:val="28"/>
        </w:rPr>
        <w:t>и</w:t>
      </w:r>
      <w:r w:rsidRPr="00725DC7">
        <w:rPr>
          <w:b/>
          <w:sz w:val="28"/>
          <w:szCs w:val="28"/>
        </w:rPr>
        <w:t>:</w:t>
      </w:r>
    </w:p>
    <w:p w:rsidR="006F4972" w:rsidRPr="00725DC7" w:rsidRDefault="006F4972" w:rsidP="00C92247">
      <w:pPr>
        <w:ind w:right="-109"/>
        <w:jc w:val="both"/>
        <w:rPr>
          <w:sz w:val="28"/>
          <w:szCs w:val="28"/>
        </w:rPr>
      </w:pPr>
      <w:r>
        <w:rPr>
          <w:sz w:val="28"/>
          <w:szCs w:val="28"/>
        </w:rPr>
        <w:t>К</w:t>
      </w:r>
      <w:r w:rsidRPr="00725DC7">
        <w:rPr>
          <w:sz w:val="28"/>
          <w:szCs w:val="28"/>
        </w:rPr>
        <w:t>афедры педагогики</w:t>
      </w:r>
      <w:r>
        <w:rPr>
          <w:sz w:val="28"/>
          <w:szCs w:val="28"/>
        </w:rPr>
        <w:t>,</w:t>
      </w:r>
      <w:r w:rsidRPr="00725DC7">
        <w:rPr>
          <w:sz w:val="28"/>
          <w:szCs w:val="28"/>
        </w:rPr>
        <w:t xml:space="preserve"> к.п.н., доцент</w:t>
      </w:r>
      <w:r>
        <w:rPr>
          <w:sz w:val="28"/>
          <w:szCs w:val="28"/>
        </w:rPr>
        <w:tab/>
      </w:r>
      <w:r>
        <w:rPr>
          <w:sz w:val="28"/>
          <w:szCs w:val="28"/>
        </w:rPr>
        <w:tab/>
      </w:r>
      <w:r>
        <w:rPr>
          <w:sz w:val="28"/>
          <w:szCs w:val="28"/>
        </w:rPr>
        <w:tab/>
      </w:r>
      <w:r>
        <w:rPr>
          <w:sz w:val="28"/>
          <w:szCs w:val="28"/>
        </w:rPr>
        <w:tab/>
        <w:t xml:space="preserve">Н.Н. Манько </w:t>
      </w:r>
    </w:p>
    <w:p w:rsidR="006F4972" w:rsidRPr="00725DC7" w:rsidRDefault="006F4972" w:rsidP="004D0449">
      <w:pPr>
        <w:ind w:right="-109"/>
        <w:jc w:val="both"/>
        <w:rPr>
          <w:b/>
          <w:sz w:val="28"/>
          <w:szCs w:val="28"/>
        </w:rPr>
      </w:pPr>
    </w:p>
    <w:p w:rsidR="006F4972" w:rsidRDefault="006F4972" w:rsidP="000C707A">
      <w:pPr>
        <w:jc w:val="both"/>
        <w:rPr>
          <w:b/>
          <w:sz w:val="28"/>
          <w:szCs w:val="28"/>
        </w:rPr>
      </w:pPr>
      <w:r w:rsidRPr="00C944B0">
        <w:rPr>
          <w:b/>
          <w:sz w:val="28"/>
          <w:szCs w:val="28"/>
        </w:rPr>
        <w:t>Эксперты:</w:t>
      </w:r>
    </w:p>
    <w:p w:rsidR="006F4972" w:rsidRPr="00953B96" w:rsidRDefault="006F4972" w:rsidP="000C707A">
      <w:pPr>
        <w:jc w:val="both"/>
        <w:rPr>
          <w:sz w:val="28"/>
          <w:szCs w:val="28"/>
        </w:rPr>
      </w:pPr>
      <w:r w:rsidRPr="00953B96">
        <w:rPr>
          <w:sz w:val="28"/>
          <w:szCs w:val="28"/>
        </w:rPr>
        <w:t>Директор МБОУ лице</w:t>
      </w:r>
      <w:r>
        <w:rPr>
          <w:sz w:val="28"/>
          <w:szCs w:val="28"/>
        </w:rPr>
        <w:t>я№</w:t>
      </w:r>
      <w:r w:rsidRPr="00953B96">
        <w:rPr>
          <w:sz w:val="28"/>
          <w:szCs w:val="28"/>
        </w:rPr>
        <w:t>5 г.Уфы</w:t>
      </w:r>
      <w:r>
        <w:rPr>
          <w:sz w:val="28"/>
          <w:szCs w:val="28"/>
        </w:rPr>
        <w:t>, кандидат педагогических наук Зарипова А.И.</w:t>
      </w:r>
    </w:p>
    <w:p w:rsidR="006F4972" w:rsidRPr="00C944B0" w:rsidRDefault="006F4972" w:rsidP="000C707A">
      <w:pPr>
        <w:jc w:val="both"/>
        <w:rPr>
          <w:sz w:val="28"/>
          <w:szCs w:val="28"/>
        </w:rPr>
      </w:pPr>
      <w:r w:rsidRPr="00C944B0">
        <w:rPr>
          <w:sz w:val="28"/>
          <w:szCs w:val="28"/>
        </w:rPr>
        <w:t xml:space="preserve">Зав.кафедрой педагогики и психологии профессионального образования  БГПУ им.М.Акмуллы, канд.пед.наук, </w:t>
      </w:r>
      <w:r>
        <w:rPr>
          <w:sz w:val="28"/>
          <w:szCs w:val="28"/>
        </w:rPr>
        <w:t>доцент Бахтиярова В.Ф.</w:t>
      </w:r>
    </w:p>
    <w:p w:rsidR="006F4972" w:rsidRDefault="006F4972" w:rsidP="00275A30">
      <w:pPr>
        <w:pStyle w:val="PlainText"/>
        <w:jc w:val="center"/>
        <w:outlineLvl w:val="0"/>
        <w:rPr>
          <w:rFonts w:ascii="Times New Roman" w:hAnsi="Times New Roman"/>
          <w:sz w:val="28"/>
          <w:szCs w:val="28"/>
        </w:rPr>
      </w:pPr>
    </w:p>
    <w:p w:rsidR="006F4972" w:rsidRDefault="006F4972" w:rsidP="00275A30">
      <w:pPr>
        <w:pStyle w:val="PlainText"/>
        <w:jc w:val="center"/>
        <w:outlineLvl w:val="0"/>
        <w:rPr>
          <w:rFonts w:ascii="Times New Roman" w:hAnsi="Times New Roman"/>
          <w:sz w:val="28"/>
          <w:szCs w:val="28"/>
        </w:rPr>
      </w:pPr>
    </w:p>
    <w:p w:rsidR="006F4972" w:rsidRDefault="006F4972" w:rsidP="00275A30">
      <w:pPr>
        <w:pStyle w:val="PlainText"/>
        <w:jc w:val="center"/>
        <w:outlineLvl w:val="0"/>
        <w:rPr>
          <w:rFonts w:ascii="Times New Roman" w:hAnsi="Times New Roman"/>
          <w:sz w:val="28"/>
          <w:szCs w:val="28"/>
        </w:rPr>
      </w:pPr>
    </w:p>
    <w:p w:rsidR="006F4972" w:rsidRDefault="006F4972" w:rsidP="00275A30">
      <w:pPr>
        <w:pStyle w:val="PlainText"/>
        <w:jc w:val="center"/>
        <w:outlineLvl w:val="0"/>
        <w:rPr>
          <w:rFonts w:ascii="Times New Roman" w:hAnsi="Times New Roman"/>
          <w:sz w:val="28"/>
          <w:szCs w:val="28"/>
        </w:rPr>
      </w:pPr>
    </w:p>
    <w:p w:rsidR="006F4972" w:rsidRDefault="006F4972" w:rsidP="00275A30">
      <w:pPr>
        <w:pStyle w:val="PlainText"/>
        <w:jc w:val="center"/>
        <w:outlineLvl w:val="0"/>
        <w:rPr>
          <w:rFonts w:ascii="Times New Roman" w:hAnsi="Times New Roman"/>
          <w:sz w:val="28"/>
          <w:szCs w:val="28"/>
        </w:rPr>
      </w:pPr>
    </w:p>
    <w:p w:rsidR="006F4972" w:rsidRDefault="006F4972" w:rsidP="00275A30">
      <w:pPr>
        <w:pStyle w:val="PlainText"/>
        <w:jc w:val="center"/>
        <w:outlineLvl w:val="0"/>
        <w:rPr>
          <w:rFonts w:ascii="Times New Roman" w:hAnsi="Times New Roman"/>
          <w:sz w:val="28"/>
          <w:szCs w:val="28"/>
        </w:rPr>
      </w:pPr>
    </w:p>
    <w:p w:rsidR="006F4972" w:rsidRDefault="006F4972" w:rsidP="00275A30">
      <w:pPr>
        <w:pStyle w:val="PlainText"/>
        <w:jc w:val="center"/>
        <w:outlineLvl w:val="0"/>
        <w:rPr>
          <w:rFonts w:ascii="Times New Roman" w:hAnsi="Times New Roman"/>
          <w:sz w:val="28"/>
          <w:szCs w:val="28"/>
        </w:rPr>
      </w:pPr>
    </w:p>
    <w:p w:rsidR="006F4972" w:rsidRDefault="006F4972" w:rsidP="00275A30">
      <w:pPr>
        <w:pStyle w:val="PlainText"/>
        <w:jc w:val="center"/>
        <w:outlineLvl w:val="0"/>
        <w:rPr>
          <w:rFonts w:ascii="Times New Roman" w:hAnsi="Times New Roman"/>
          <w:sz w:val="28"/>
          <w:szCs w:val="28"/>
        </w:rPr>
      </w:pPr>
    </w:p>
    <w:p w:rsidR="006F4972" w:rsidRDefault="006F4972" w:rsidP="00275A30">
      <w:pPr>
        <w:pStyle w:val="PlainText"/>
        <w:jc w:val="center"/>
        <w:outlineLvl w:val="0"/>
        <w:rPr>
          <w:rFonts w:ascii="Times New Roman" w:hAnsi="Times New Roman"/>
          <w:sz w:val="28"/>
          <w:szCs w:val="28"/>
        </w:rPr>
      </w:pPr>
    </w:p>
    <w:p w:rsidR="006F4972" w:rsidRDefault="006F4972" w:rsidP="00275A30">
      <w:pPr>
        <w:pStyle w:val="PlainText"/>
        <w:jc w:val="center"/>
        <w:outlineLvl w:val="0"/>
        <w:rPr>
          <w:rFonts w:ascii="Times New Roman" w:hAnsi="Times New Roman"/>
          <w:sz w:val="28"/>
          <w:szCs w:val="28"/>
        </w:rPr>
      </w:pPr>
    </w:p>
    <w:p w:rsidR="006F4972" w:rsidRDefault="006F4972" w:rsidP="00275A30">
      <w:pPr>
        <w:pStyle w:val="PlainText"/>
        <w:jc w:val="center"/>
        <w:outlineLvl w:val="0"/>
        <w:rPr>
          <w:rFonts w:ascii="Times New Roman" w:hAnsi="Times New Roman"/>
          <w:sz w:val="28"/>
          <w:szCs w:val="28"/>
        </w:rPr>
      </w:pPr>
    </w:p>
    <w:p w:rsidR="006F4972" w:rsidRDefault="006F4972" w:rsidP="00275A30">
      <w:pPr>
        <w:pStyle w:val="PlainText"/>
        <w:jc w:val="center"/>
        <w:outlineLvl w:val="0"/>
        <w:rPr>
          <w:rFonts w:ascii="Times New Roman" w:hAnsi="Times New Roman"/>
          <w:sz w:val="28"/>
          <w:szCs w:val="28"/>
        </w:rPr>
      </w:pPr>
    </w:p>
    <w:p w:rsidR="006F4972" w:rsidRDefault="006F4972" w:rsidP="00275A30">
      <w:pPr>
        <w:pStyle w:val="PlainText"/>
        <w:jc w:val="center"/>
        <w:outlineLvl w:val="0"/>
        <w:rPr>
          <w:rFonts w:ascii="Times New Roman" w:hAnsi="Times New Roman"/>
          <w:sz w:val="28"/>
          <w:szCs w:val="28"/>
        </w:rPr>
      </w:pPr>
    </w:p>
    <w:p w:rsidR="006F4972" w:rsidRDefault="006F4972" w:rsidP="00275A30">
      <w:pPr>
        <w:pStyle w:val="PlainText"/>
        <w:jc w:val="center"/>
        <w:outlineLvl w:val="0"/>
        <w:rPr>
          <w:rFonts w:ascii="Times New Roman" w:hAnsi="Times New Roman"/>
          <w:sz w:val="28"/>
          <w:szCs w:val="28"/>
        </w:rPr>
      </w:pPr>
    </w:p>
    <w:p w:rsidR="006F4972" w:rsidRDefault="006F4972" w:rsidP="00275A30">
      <w:pPr>
        <w:pStyle w:val="PlainText"/>
        <w:jc w:val="center"/>
        <w:outlineLvl w:val="0"/>
        <w:rPr>
          <w:rFonts w:ascii="Times New Roman" w:hAnsi="Times New Roman"/>
          <w:sz w:val="28"/>
          <w:szCs w:val="28"/>
        </w:rPr>
      </w:pPr>
    </w:p>
    <w:p w:rsidR="006F4972" w:rsidRDefault="006F4972" w:rsidP="00275A30">
      <w:pPr>
        <w:pStyle w:val="PlainText"/>
        <w:jc w:val="center"/>
        <w:outlineLvl w:val="0"/>
        <w:rPr>
          <w:rFonts w:ascii="Times New Roman" w:hAnsi="Times New Roman"/>
          <w:sz w:val="28"/>
          <w:szCs w:val="28"/>
        </w:rPr>
      </w:pPr>
    </w:p>
    <w:p w:rsidR="006F4972" w:rsidRDefault="006F4972" w:rsidP="00275A30">
      <w:pPr>
        <w:pStyle w:val="PlainText"/>
        <w:jc w:val="center"/>
        <w:outlineLvl w:val="0"/>
        <w:rPr>
          <w:rFonts w:ascii="Times New Roman" w:hAnsi="Times New Roman"/>
          <w:sz w:val="28"/>
          <w:szCs w:val="28"/>
        </w:rPr>
      </w:pPr>
    </w:p>
    <w:p w:rsidR="006F4972" w:rsidRDefault="006F4972" w:rsidP="00275A30">
      <w:pPr>
        <w:pStyle w:val="PlainText"/>
        <w:jc w:val="center"/>
        <w:outlineLvl w:val="0"/>
        <w:rPr>
          <w:rFonts w:ascii="Times New Roman" w:hAnsi="Times New Roman"/>
          <w:sz w:val="28"/>
          <w:szCs w:val="28"/>
        </w:rPr>
      </w:pPr>
    </w:p>
    <w:p w:rsidR="006F4972" w:rsidRDefault="006F4972" w:rsidP="00275A30">
      <w:pPr>
        <w:pStyle w:val="PlainText"/>
        <w:jc w:val="center"/>
        <w:outlineLvl w:val="0"/>
        <w:rPr>
          <w:rFonts w:ascii="Times New Roman" w:hAnsi="Times New Roman"/>
          <w:sz w:val="28"/>
          <w:szCs w:val="28"/>
        </w:rPr>
      </w:pPr>
    </w:p>
    <w:p w:rsidR="006F4972" w:rsidRDefault="006F4972" w:rsidP="00275A30">
      <w:pPr>
        <w:pStyle w:val="PlainText"/>
        <w:jc w:val="center"/>
        <w:outlineLvl w:val="0"/>
        <w:rPr>
          <w:rFonts w:ascii="Times New Roman" w:hAnsi="Times New Roman"/>
          <w:sz w:val="28"/>
          <w:szCs w:val="28"/>
        </w:rPr>
      </w:pPr>
    </w:p>
    <w:p w:rsidR="006F4972" w:rsidRDefault="006F4972" w:rsidP="00275A30">
      <w:pPr>
        <w:pStyle w:val="PlainText"/>
        <w:jc w:val="center"/>
        <w:outlineLvl w:val="0"/>
        <w:rPr>
          <w:rFonts w:ascii="Times New Roman" w:hAnsi="Times New Roman"/>
          <w:sz w:val="28"/>
          <w:szCs w:val="28"/>
        </w:rPr>
      </w:pPr>
    </w:p>
    <w:p w:rsidR="006F4972" w:rsidRDefault="006F4972" w:rsidP="00275A30">
      <w:pPr>
        <w:pStyle w:val="PlainText"/>
        <w:jc w:val="center"/>
        <w:outlineLvl w:val="0"/>
        <w:rPr>
          <w:rFonts w:ascii="Times New Roman" w:hAnsi="Times New Roman"/>
          <w:sz w:val="28"/>
          <w:szCs w:val="28"/>
        </w:rPr>
      </w:pPr>
    </w:p>
    <w:p w:rsidR="006F4972" w:rsidRDefault="006F4972" w:rsidP="00275A30">
      <w:pPr>
        <w:pStyle w:val="PlainText"/>
        <w:jc w:val="center"/>
        <w:outlineLvl w:val="0"/>
        <w:rPr>
          <w:rFonts w:ascii="Times New Roman" w:hAnsi="Times New Roman"/>
          <w:sz w:val="28"/>
          <w:szCs w:val="28"/>
        </w:rPr>
      </w:pPr>
    </w:p>
    <w:p w:rsidR="006F4972" w:rsidRDefault="006F4972" w:rsidP="00275A30">
      <w:pPr>
        <w:pStyle w:val="PlainText"/>
        <w:jc w:val="center"/>
        <w:outlineLvl w:val="0"/>
        <w:rPr>
          <w:rFonts w:ascii="Times New Roman" w:hAnsi="Times New Roman"/>
          <w:sz w:val="28"/>
          <w:szCs w:val="28"/>
        </w:rPr>
      </w:pPr>
    </w:p>
    <w:p w:rsidR="006F4972" w:rsidRDefault="006F4972" w:rsidP="00275A30">
      <w:pPr>
        <w:pStyle w:val="PlainText"/>
        <w:jc w:val="center"/>
        <w:outlineLvl w:val="0"/>
        <w:rPr>
          <w:rFonts w:ascii="Times New Roman" w:hAnsi="Times New Roman"/>
          <w:sz w:val="28"/>
          <w:szCs w:val="28"/>
        </w:rPr>
      </w:pPr>
    </w:p>
    <w:p w:rsidR="006F4972" w:rsidRDefault="006F4972" w:rsidP="00275A30">
      <w:pPr>
        <w:pStyle w:val="PlainText"/>
        <w:jc w:val="center"/>
        <w:outlineLvl w:val="0"/>
        <w:rPr>
          <w:rFonts w:ascii="Times New Roman" w:hAnsi="Times New Roman"/>
          <w:sz w:val="28"/>
          <w:szCs w:val="28"/>
        </w:rPr>
      </w:pPr>
    </w:p>
    <w:p w:rsidR="006F4972" w:rsidRDefault="006F4972" w:rsidP="00275A30">
      <w:pPr>
        <w:pStyle w:val="PlainText"/>
        <w:jc w:val="center"/>
        <w:outlineLvl w:val="0"/>
        <w:rPr>
          <w:rFonts w:ascii="Times New Roman" w:hAnsi="Times New Roman"/>
          <w:sz w:val="28"/>
          <w:szCs w:val="28"/>
        </w:rPr>
      </w:pPr>
    </w:p>
    <w:p w:rsidR="006F4972" w:rsidRDefault="006F4972" w:rsidP="00275A30">
      <w:pPr>
        <w:pStyle w:val="PlainText"/>
        <w:jc w:val="center"/>
        <w:outlineLvl w:val="0"/>
        <w:rPr>
          <w:rFonts w:ascii="Times New Roman" w:hAnsi="Times New Roman"/>
          <w:sz w:val="28"/>
          <w:szCs w:val="28"/>
        </w:rPr>
      </w:pPr>
    </w:p>
    <w:p w:rsidR="006F4972" w:rsidRDefault="006F4972" w:rsidP="00275A30">
      <w:pPr>
        <w:pStyle w:val="PlainText"/>
        <w:jc w:val="center"/>
        <w:outlineLvl w:val="0"/>
        <w:rPr>
          <w:rFonts w:ascii="Times New Roman" w:hAnsi="Times New Roman"/>
          <w:sz w:val="28"/>
          <w:szCs w:val="28"/>
        </w:rPr>
      </w:pPr>
    </w:p>
    <w:p w:rsidR="006F4972" w:rsidRDefault="006F4972" w:rsidP="00275A30">
      <w:pPr>
        <w:pStyle w:val="PlainText"/>
        <w:jc w:val="center"/>
        <w:outlineLvl w:val="0"/>
        <w:rPr>
          <w:rFonts w:ascii="Times New Roman" w:hAnsi="Times New Roman"/>
          <w:sz w:val="28"/>
          <w:szCs w:val="28"/>
        </w:rPr>
      </w:pPr>
    </w:p>
    <w:p w:rsidR="006F4972" w:rsidRDefault="006F4972" w:rsidP="00275A30">
      <w:pPr>
        <w:pStyle w:val="PlainText"/>
        <w:jc w:val="center"/>
        <w:outlineLvl w:val="0"/>
        <w:rPr>
          <w:rFonts w:ascii="Times New Roman" w:hAnsi="Times New Roman"/>
          <w:sz w:val="28"/>
          <w:szCs w:val="28"/>
        </w:rPr>
      </w:pPr>
    </w:p>
    <w:p w:rsidR="006F4972" w:rsidRDefault="006F4972" w:rsidP="00275A30">
      <w:pPr>
        <w:pStyle w:val="PlainText"/>
        <w:jc w:val="center"/>
        <w:outlineLvl w:val="0"/>
        <w:rPr>
          <w:rFonts w:ascii="Times New Roman" w:hAnsi="Times New Roman"/>
          <w:sz w:val="28"/>
          <w:szCs w:val="28"/>
        </w:rPr>
      </w:pPr>
    </w:p>
    <w:p w:rsidR="006F4972" w:rsidRDefault="006F4972" w:rsidP="003A42FD">
      <w:pPr>
        <w:pStyle w:val="PlainText"/>
        <w:outlineLvl w:val="0"/>
        <w:rPr>
          <w:rFonts w:ascii="Times New Roman" w:hAnsi="Times New Roman"/>
          <w:sz w:val="28"/>
          <w:szCs w:val="28"/>
        </w:rPr>
      </w:pPr>
    </w:p>
    <w:p w:rsidR="006F4972" w:rsidRPr="0066543C" w:rsidRDefault="006F4972" w:rsidP="00E61317">
      <w:pPr>
        <w:pStyle w:val="PlainText"/>
        <w:jc w:val="center"/>
        <w:outlineLvl w:val="0"/>
        <w:rPr>
          <w:rFonts w:ascii="Times New Roman" w:hAnsi="Times New Roman"/>
          <w:b/>
          <w:sz w:val="28"/>
          <w:szCs w:val="28"/>
        </w:rPr>
      </w:pPr>
      <w:r w:rsidRPr="0066543C">
        <w:rPr>
          <w:rFonts w:ascii="Times New Roman" w:hAnsi="Times New Roman"/>
          <w:b/>
          <w:sz w:val="28"/>
          <w:szCs w:val="28"/>
        </w:rPr>
        <w:t>МИНИСТЕРСТВО ОБРАЗОВАНИЯ И НАУКИ РФ</w:t>
      </w:r>
    </w:p>
    <w:p w:rsidR="006F4972" w:rsidRPr="0066543C" w:rsidRDefault="006F4972" w:rsidP="00E61317">
      <w:pPr>
        <w:spacing w:line="240" w:lineRule="atLeast"/>
        <w:ind w:right="-483"/>
        <w:jc w:val="both"/>
        <w:rPr>
          <w:b/>
          <w:sz w:val="28"/>
          <w:szCs w:val="28"/>
        </w:rPr>
      </w:pPr>
      <w:r w:rsidRPr="0066543C">
        <w:rPr>
          <w:b/>
          <w:sz w:val="28"/>
          <w:szCs w:val="28"/>
        </w:rPr>
        <w:t>федеральное государственное бюджетное образовательное учреждение</w:t>
      </w:r>
    </w:p>
    <w:p w:rsidR="006F4972" w:rsidRPr="0066543C" w:rsidRDefault="006F4972" w:rsidP="00E61317">
      <w:pPr>
        <w:spacing w:line="240" w:lineRule="atLeast"/>
        <w:ind w:right="-483"/>
        <w:jc w:val="center"/>
        <w:rPr>
          <w:b/>
          <w:sz w:val="28"/>
          <w:szCs w:val="28"/>
        </w:rPr>
      </w:pPr>
      <w:r w:rsidRPr="0066543C">
        <w:rPr>
          <w:b/>
          <w:sz w:val="28"/>
          <w:szCs w:val="28"/>
        </w:rPr>
        <w:t>высшего образования</w:t>
      </w:r>
    </w:p>
    <w:p w:rsidR="006F4972" w:rsidRPr="0066543C" w:rsidRDefault="006F4972" w:rsidP="00E61317">
      <w:pPr>
        <w:pStyle w:val="PlainText"/>
        <w:jc w:val="center"/>
        <w:rPr>
          <w:rFonts w:ascii="Times New Roman" w:hAnsi="Times New Roman"/>
          <w:b/>
          <w:sz w:val="28"/>
          <w:szCs w:val="28"/>
        </w:rPr>
      </w:pPr>
      <w:r w:rsidRPr="0066543C">
        <w:rPr>
          <w:rFonts w:ascii="Times New Roman" w:hAnsi="Times New Roman"/>
          <w:b/>
          <w:sz w:val="28"/>
          <w:szCs w:val="28"/>
        </w:rPr>
        <w:t xml:space="preserve">«Башкирский государственный педагогический университет </w:t>
      </w:r>
    </w:p>
    <w:p w:rsidR="006F4972" w:rsidRPr="0066543C" w:rsidRDefault="006F4972" w:rsidP="00E61317">
      <w:pPr>
        <w:pStyle w:val="PlainText"/>
        <w:jc w:val="center"/>
        <w:rPr>
          <w:rFonts w:ascii="Times New Roman" w:hAnsi="Times New Roman"/>
          <w:b/>
          <w:sz w:val="28"/>
          <w:szCs w:val="28"/>
        </w:rPr>
      </w:pPr>
      <w:r w:rsidRPr="0066543C">
        <w:rPr>
          <w:rFonts w:ascii="Times New Roman" w:hAnsi="Times New Roman"/>
          <w:b/>
          <w:sz w:val="28"/>
          <w:szCs w:val="28"/>
        </w:rPr>
        <w:t>им. М. Акмуллы»</w:t>
      </w:r>
    </w:p>
    <w:p w:rsidR="006F4972" w:rsidRPr="0066543C" w:rsidRDefault="006F4972" w:rsidP="00E61317">
      <w:pPr>
        <w:pStyle w:val="PlainText"/>
        <w:jc w:val="center"/>
        <w:rPr>
          <w:rFonts w:ascii="Times New Roman" w:hAnsi="Times New Roman"/>
          <w:b/>
          <w:sz w:val="28"/>
          <w:szCs w:val="28"/>
        </w:rPr>
      </w:pPr>
      <w:r w:rsidRPr="0066543C">
        <w:rPr>
          <w:rFonts w:ascii="Times New Roman" w:hAnsi="Times New Roman"/>
          <w:b/>
          <w:sz w:val="28"/>
          <w:szCs w:val="28"/>
        </w:rPr>
        <w:t>(ФГБОУ ВО «БГПУ им. М.Акмуллы»)</w:t>
      </w:r>
    </w:p>
    <w:p w:rsidR="006F4972" w:rsidRPr="0066543C" w:rsidRDefault="006F4972" w:rsidP="00E61317">
      <w:pPr>
        <w:spacing w:line="240" w:lineRule="atLeast"/>
        <w:ind w:right="-483" w:firstLine="720"/>
        <w:jc w:val="both"/>
        <w:rPr>
          <w:b/>
          <w:sz w:val="28"/>
          <w:szCs w:val="28"/>
        </w:rPr>
      </w:pPr>
    </w:p>
    <w:p w:rsidR="006F4972" w:rsidRPr="00B00C69" w:rsidRDefault="006F4972" w:rsidP="00275A30">
      <w:pPr>
        <w:spacing w:line="240" w:lineRule="atLeast"/>
        <w:ind w:right="-483"/>
        <w:jc w:val="both"/>
        <w:rPr>
          <w:sz w:val="28"/>
          <w:szCs w:val="28"/>
        </w:rPr>
      </w:pPr>
    </w:p>
    <w:p w:rsidR="006F4972" w:rsidRPr="00B00C69" w:rsidRDefault="006F4972" w:rsidP="00275A30">
      <w:pPr>
        <w:spacing w:line="240" w:lineRule="atLeast"/>
        <w:ind w:right="-483"/>
        <w:jc w:val="both"/>
        <w:rPr>
          <w:sz w:val="28"/>
          <w:szCs w:val="28"/>
        </w:rPr>
      </w:pPr>
    </w:p>
    <w:p w:rsidR="006F4972" w:rsidRPr="00B00C69" w:rsidRDefault="006F4972" w:rsidP="00275A30">
      <w:pPr>
        <w:spacing w:line="240" w:lineRule="atLeast"/>
        <w:ind w:right="-483"/>
        <w:jc w:val="both"/>
        <w:rPr>
          <w:sz w:val="28"/>
          <w:szCs w:val="28"/>
        </w:rPr>
      </w:pPr>
    </w:p>
    <w:p w:rsidR="006F4972" w:rsidRPr="00B00C69" w:rsidRDefault="006F4972" w:rsidP="00275A30">
      <w:pPr>
        <w:spacing w:line="240" w:lineRule="atLeast"/>
        <w:ind w:right="-483"/>
        <w:jc w:val="both"/>
        <w:rPr>
          <w:sz w:val="28"/>
          <w:szCs w:val="28"/>
        </w:rPr>
      </w:pPr>
    </w:p>
    <w:p w:rsidR="006F4972" w:rsidRPr="00B00C69" w:rsidRDefault="006F4972" w:rsidP="00275A30">
      <w:pPr>
        <w:spacing w:line="240" w:lineRule="atLeast"/>
        <w:ind w:right="-483"/>
        <w:jc w:val="both"/>
        <w:rPr>
          <w:sz w:val="28"/>
          <w:szCs w:val="28"/>
        </w:rPr>
      </w:pPr>
    </w:p>
    <w:p w:rsidR="006F4972" w:rsidRPr="00B00C69" w:rsidRDefault="006F4972" w:rsidP="00275A30">
      <w:pPr>
        <w:pStyle w:val="PlainText"/>
        <w:jc w:val="center"/>
        <w:outlineLvl w:val="0"/>
        <w:rPr>
          <w:rFonts w:ascii="Times New Roman" w:hAnsi="Times New Roman"/>
          <w:sz w:val="28"/>
          <w:szCs w:val="28"/>
        </w:rPr>
      </w:pPr>
      <w:r w:rsidRPr="00B00C69">
        <w:rPr>
          <w:rFonts w:ascii="Times New Roman" w:hAnsi="Times New Roman"/>
          <w:b/>
          <w:sz w:val="28"/>
          <w:szCs w:val="28"/>
        </w:rPr>
        <w:t xml:space="preserve">ПРОГРАММА ДИСЦИПЛИНЫ </w:t>
      </w:r>
    </w:p>
    <w:p w:rsidR="006F4972" w:rsidRPr="00B00C69" w:rsidRDefault="006F4972" w:rsidP="00275A30">
      <w:pPr>
        <w:spacing w:line="240" w:lineRule="atLeast"/>
        <w:ind w:right="-483"/>
        <w:jc w:val="center"/>
        <w:rPr>
          <w:b/>
          <w:sz w:val="28"/>
          <w:szCs w:val="28"/>
        </w:rPr>
      </w:pPr>
      <w:r w:rsidRPr="00B00C69">
        <w:rPr>
          <w:b/>
          <w:sz w:val="28"/>
          <w:szCs w:val="28"/>
        </w:rPr>
        <w:t>Б.</w:t>
      </w:r>
      <w:r>
        <w:rPr>
          <w:b/>
          <w:sz w:val="28"/>
          <w:szCs w:val="28"/>
        </w:rPr>
        <w:t>1</w:t>
      </w:r>
      <w:r w:rsidRPr="00B00C69">
        <w:rPr>
          <w:b/>
          <w:sz w:val="28"/>
          <w:szCs w:val="28"/>
        </w:rPr>
        <w:t>. Б.</w:t>
      </w:r>
      <w:r>
        <w:rPr>
          <w:b/>
          <w:sz w:val="28"/>
          <w:szCs w:val="28"/>
        </w:rPr>
        <w:t>8</w:t>
      </w:r>
      <w:r w:rsidRPr="00B00C69">
        <w:rPr>
          <w:b/>
          <w:sz w:val="28"/>
          <w:szCs w:val="28"/>
        </w:rPr>
        <w:t>.2  ВВЕДЕНИЕ В ПЕДАГОГИЧЕСКУЮ ДЕЯТЕЛЬНОСТЬ</w:t>
      </w:r>
    </w:p>
    <w:p w:rsidR="006F4972" w:rsidRPr="00B00C69" w:rsidRDefault="006F4972" w:rsidP="00275A30">
      <w:pPr>
        <w:jc w:val="center"/>
        <w:rPr>
          <w:sz w:val="28"/>
          <w:szCs w:val="28"/>
        </w:rPr>
      </w:pPr>
      <w:r>
        <w:rPr>
          <w:sz w:val="28"/>
          <w:szCs w:val="28"/>
        </w:rPr>
        <w:t>(Возрастная физиология и школьная гигиена)</w:t>
      </w:r>
    </w:p>
    <w:p w:rsidR="006F4972" w:rsidRPr="00B00C69" w:rsidRDefault="006F4972" w:rsidP="00275A30">
      <w:pPr>
        <w:spacing w:line="240" w:lineRule="atLeast"/>
        <w:ind w:right="-483"/>
        <w:jc w:val="center"/>
        <w:rPr>
          <w:sz w:val="28"/>
          <w:szCs w:val="28"/>
        </w:rPr>
      </w:pPr>
    </w:p>
    <w:p w:rsidR="006F4972" w:rsidRPr="00B00C69" w:rsidRDefault="006F4972" w:rsidP="00275A30">
      <w:pPr>
        <w:jc w:val="center"/>
        <w:rPr>
          <w:sz w:val="28"/>
          <w:szCs w:val="28"/>
        </w:rPr>
      </w:pPr>
    </w:p>
    <w:p w:rsidR="006F4972" w:rsidRPr="00B00C69" w:rsidRDefault="006F4972" w:rsidP="00275A30">
      <w:pPr>
        <w:jc w:val="center"/>
        <w:rPr>
          <w:sz w:val="28"/>
          <w:szCs w:val="28"/>
        </w:rPr>
      </w:pPr>
      <w:r w:rsidRPr="00B00C69">
        <w:rPr>
          <w:sz w:val="28"/>
          <w:szCs w:val="28"/>
        </w:rPr>
        <w:t>Рекомендуется для направления подготовки</w:t>
      </w:r>
    </w:p>
    <w:p w:rsidR="006F4972" w:rsidRPr="00B00C69" w:rsidRDefault="006F4972" w:rsidP="00275A30">
      <w:pPr>
        <w:spacing w:line="240" w:lineRule="atLeast"/>
        <w:ind w:right="-483"/>
        <w:jc w:val="center"/>
        <w:rPr>
          <w:sz w:val="28"/>
          <w:szCs w:val="28"/>
        </w:rPr>
      </w:pPr>
    </w:p>
    <w:p w:rsidR="006F4972" w:rsidRPr="00B00C69" w:rsidRDefault="006F4972" w:rsidP="00275A30">
      <w:pPr>
        <w:spacing w:line="240" w:lineRule="atLeast"/>
        <w:ind w:right="-483"/>
        <w:jc w:val="center"/>
        <w:rPr>
          <w:b/>
          <w:sz w:val="28"/>
          <w:szCs w:val="28"/>
        </w:rPr>
      </w:pPr>
      <w:r w:rsidRPr="00B00C69">
        <w:rPr>
          <w:b/>
          <w:sz w:val="28"/>
          <w:szCs w:val="28"/>
        </w:rPr>
        <w:t>44.03.0</w:t>
      </w:r>
      <w:r>
        <w:rPr>
          <w:b/>
          <w:sz w:val="28"/>
          <w:szCs w:val="28"/>
        </w:rPr>
        <w:t>5</w:t>
      </w:r>
      <w:r w:rsidRPr="00B00C69">
        <w:rPr>
          <w:sz w:val="28"/>
          <w:szCs w:val="28"/>
        </w:rPr>
        <w:t xml:space="preserve">    Педагогическое образование</w:t>
      </w:r>
    </w:p>
    <w:p w:rsidR="006F4972" w:rsidRPr="00B00C69" w:rsidRDefault="006F4972" w:rsidP="00275A30">
      <w:pPr>
        <w:spacing w:line="240" w:lineRule="atLeast"/>
        <w:ind w:right="-483"/>
        <w:jc w:val="center"/>
        <w:rPr>
          <w:sz w:val="28"/>
          <w:szCs w:val="28"/>
        </w:rPr>
      </w:pPr>
      <w:r w:rsidRPr="00B00C69">
        <w:rPr>
          <w:sz w:val="28"/>
          <w:szCs w:val="28"/>
        </w:rPr>
        <w:t>всех профилей  (программ)</w:t>
      </w:r>
    </w:p>
    <w:p w:rsidR="006F4972" w:rsidRPr="00B00C69" w:rsidRDefault="006F4972" w:rsidP="00275A30">
      <w:pPr>
        <w:spacing w:line="240" w:lineRule="atLeast"/>
        <w:ind w:right="-483"/>
        <w:jc w:val="center"/>
        <w:rPr>
          <w:sz w:val="28"/>
          <w:szCs w:val="28"/>
        </w:rPr>
      </w:pPr>
    </w:p>
    <w:p w:rsidR="006F4972" w:rsidRPr="00B00C69" w:rsidRDefault="006F4972" w:rsidP="00275A30">
      <w:pPr>
        <w:spacing w:line="240" w:lineRule="atLeast"/>
        <w:ind w:right="-483"/>
        <w:jc w:val="center"/>
        <w:rPr>
          <w:sz w:val="28"/>
          <w:szCs w:val="28"/>
        </w:rPr>
      </w:pPr>
      <w:r w:rsidRPr="00B00C69">
        <w:rPr>
          <w:sz w:val="28"/>
          <w:szCs w:val="28"/>
        </w:rPr>
        <w:t>квалификации выпускника – бакалавр</w:t>
      </w:r>
    </w:p>
    <w:p w:rsidR="006F4972" w:rsidRPr="00B00C69" w:rsidRDefault="006F4972" w:rsidP="00275A30">
      <w:pPr>
        <w:spacing w:line="240" w:lineRule="atLeast"/>
        <w:ind w:right="-483"/>
        <w:jc w:val="center"/>
        <w:rPr>
          <w:sz w:val="28"/>
          <w:szCs w:val="28"/>
        </w:rPr>
      </w:pPr>
    </w:p>
    <w:p w:rsidR="006F4972" w:rsidRPr="00B00C69" w:rsidRDefault="006F4972" w:rsidP="00275A30">
      <w:pPr>
        <w:spacing w:line="240" w:lineRule="atLeast"/>
        <w:ind w:right="-483"/>
        <w:jc w:val="center"/>
        <w:rPr>
          <w:sz w:val="28"/>
          <w:szCs w:val="28"/>
        </w:rPr>
      </w:pPr>
    </w:p>
    <w:p w:rsidR="006F4972" w:rsidRDefault="006F4972" w:rsidP="003A42FD">
      <w:pPr>
        <w:pStyle w:val="Title"/>
        <w:contextualSpacing/>
        <w:jc w:val="left"/>
      </w:pPr>
      <w:r w:rsidRPr="00CE081B">
        <w:t xml:space="preserve"> </w:t>
      </w:r>
    </w:p>
    <w:p w:rsidR="006F4972" w:rsidRDefault="006F4972" w:rsidP="003A42FD">
      <w:pPr>
        <w:pStyle w:val="Title"/>
        <w:contextualSpacing/>
        <w:jc w:val="left"/>
      </w:pPr>
    </w:p>
    <w:p w:rsidR="006F4972" w:rsidRDefault="006F4972" w:rsidP="003A42FD">
      <w:pPr>
        <w:pStyle w:val="Title"/>
        <w:contextualSpacing/>
        <w:jc w:val="left"/>
      </w:pPr>
    </w:p>
    <w:p w:rsidR="006F4972" w:rsidRDefault="006F4972" w:rsidP="003A42FD">
      <w:pPr>
        <w:pStyle w:val="Title"/>
        <w:contextualSpacing/>
        <w:jc w:val="left"/>
      </w:pPr>
    </w:p>
    <w:p w:rsidR="006F4972" w:rsidRDefault="006F4972" w:rsidP="003A42FD">
      <w:pPr>
        <w:pStyle w:val="Title"/>
        <w:contextualSpacing/>
        <w:jc w:val="left"/>
      </w:pPr>
    </w:p>
    <w:p w:rsidR="006F4972" w:rsidRDefault="006F4972" w:rsidP="003A42FD">
      <w:pPr>
        <w:pStyle w:val="Title"/>
        <w:contextualSpacing/>
        <w:jc w:val="left"/>
      </w:pPr>
    </w:p>
    <w:p w:rsidR="006F4972" w:rsidRDefault="006F4972" w:rsidP="003A42FD">
      <w:pPr>
        <w:pStyle w:val="Title"/>
        <w:contextualSpacing/>
        <w:jc w:val="left"/>
      </w:pPr>
    </w:p>
    <w:p w:rsidR="006F4972" w:rsidRDefault="006F4972" w:rsidP="003A42FD">
      <w:pPr>
        <w:pStyle w:val="Title"/>
        <w:contextualSpacing/>
        <w:jc w:val="left"/>
      </w:pPr>
    </w:p>
    <w:p w:rsidR="006F4972" w:rsidRDefault="006F4972" w:rsidP="003A42FD">
      <w:pPr>
        <w:pStyle w:val="Title"/>
        <w:contextualSpacing/>
        <w:jc w:val="left"/>
      </w:pPr>
    </w:p>
    <w:p w:rsidR="006F4972" w:rsidRDefault="006F4972" w:rsidP="003A42FD">
      <w:pPr>
        <w:pStyle w:val="Title"/>
        <w:contextualSpacing/>
        <w:jc w:val="left"/>
      </w:pPr>
    </w:p>
    <w:p w:rsidR="006F4972" w:rsidRDefault="006F4972" w:rsidP="003A42FD">
      <w:pPr>
        <w:pStyle w:val="Title"/>
        <w:contextualSpacing/>
        <w:jc w:val="left"/>
      </w:pPr>
    </w:p>
    <w:p w:rsidR="006F4972" w:rsidRDefault="006F4972" w:rsidP="003A42FD">
      <w:pPr>
        <w:pStyle w:val="Title"/>
        <w:contextualSpacing/>
        <w:jc w:val="left"/>
      </w:pPr>
    </w:p>
    <w:p w:rsidR="006F4972" w:rsidRDefault="006F4972" w:rsidP="003A42FD">
      <w:pPr>
        <w:pStyle w:val="Title"/>
        <w:contextualSpacing/>
        <w:jc w:val="left"/>
      </w:pPr>
    </w:p>
    <w:p w:rsidR="006F4972" w:rsidRDefault="006F4972" w:rsidP="003A42FD">
      <w:pPr>
        <w:pStyle w:val="Title"/>
        <w:contextualSpacing/>
        <w:jc w:val="left"/>
      </w:pPr>
    </w:p>
    <w:p w:rsidR="006F4972" w:rsidRDefault="006F4972" w:rsidP="003A42FD">
      <w:pPr>
        <w:pStyle w:val="Title"/>
        <w:contextualSpacing/>
        <w:jc w:val="left"/>
      </w:pPr>
    </w:p>
    <w:p w:rsidR="006F4972" w:rsidRDefault="006F4972" w:rsidP="003A42FD">
      <w:pPr>
        <w:pStyle w:val="Title"/>
        <w:contextualSpacing/>
        <w:jc w:val="left"/>
      </w:pPr>
    </w:p>
    <w:p w:rsidR="006F4972" w:rsidRDefault="006F4972" w:rsidP="003A42FD">
      <w:pPr>
        <w:pStyle w:val="Title"/>
        <w:contextualSpacing/>
        <w:jc w:val="left"/>
      </w:pPr>
    </w:p>
    <w:p w:rsidR="006F4972" w:rsidRDefault="006F4972" w:rsidP="003A42FD">
      <w:pPr>
        <w:pStyle w:val="Title"/>
        <w:contextualSpacing/>
        <w:jc w:val="left"/>
      </w:pPr>
    </w:p>
    <w:p w:rsidR="006F4972" w:rsidRDefault="006F4972" w:rsidP="003A42FD">
      <w:pPr>
        <w:pStyle w:val="Title"/>
        <w:contextualSpacing/>
        <w:jc w:val="left"/>
      </w:pPr>
    </w:p>
    <w:p w:rsidR="006F4972" w:rsidRDefault="006F4972" w:rsidP="003A42FD">
      <w:pPr>
        <w:pStyle w:val="Title"/>
        <w:contextualSpacing/>
        <w:jc w:val="left"/>
      </w:pPr>
    </w:p>
    <w:p w:rsidR="006F4972" w:rsidRDefault="006F4972" w:rsidP="003A42FD">
      <w:pPr>
        <w:pStyle w:val="Title"/>
        <w:contextualSpacing/>
        <w:jc w:val="left"/>
      </w:pPr>
    </w:p>
    <w:p w:rsidR="006F4972" w:rsidRPr="00CE081B" w:rsidRDefault="006F4972" w:rsidP="003A42FD">
      <w:pPr>
        <w:pStyle w:val="Title"/>
        <w:contextualSpacing/>
        <w:jc w:val="left"/>
        <w:rPr>
          <w:b/>
          <w:bCs/>
        </w:rPr>
      </w:pPr>
    </w:p>
    <w:p w:rsidR="006F4972" w:rsidRDefault="006F4972" w:rsidP="00A10EAE">
      <w:pPr>
        <w:ind w:right="-109"/>
        <w:jc w:val="both"/>
        <w:rPr>
          <w:b/>
          <w:sz w:val="28"/>
          <w:szCs w:val="28"/>
        </w:rPr>
      </w:pPr>
    </w:p>
    <w:p w:rsidR="006F4972" w:rsidRPr="003A42FD" w:rsidRDefault="006F4972" w:rsidP="00A10EAE">
      <w:pPr>
        <w:ind w:right="-109"/>
        <w:jc w:val="both"/>
        <w:rPr>
          <w:b/>
          <w:sz w:val="28"/>
          <w:szCs w:val="28"/>
        </w:rPr>
      </w:pPr>
      <w:r w:rsidRPr="003A42FD">
        <w:rPr>
          <w:b/>
          <w:sz w:val="28"/>
          <w:szCs w:val="28"/>
        </w:rPr>
        <w:t xml:space="preserve">1. Целью дисциплины является: </w:t>
      </w:r>
    </w:p>
    <w:p w:rsidR="006F4972" w:rsidRPr="000C65F8" w:rsidRDefault="006F4972" w:rsidP="001969FD">
      <w:pPr>
        <w:pStyle w:val="1"/>
        <w:spacing w:line="240" w:lineRule="auto"/>
        <w:ind w:firstLine="708"/>
        <w:rPr>
          <w:szCs w:val="28"/>
        </w:rPr>
      </w:pPr>
      <w:r w:rsidRPr="000C65F8">
        <w:rPr>
          <w:szCs w:val="28"/>
        </w:rPr>
        <w:t>Формирование общепрофессиональных компетенций: готовность  сознавать социальную значимость своей будущей профессии, обладать мотивацией к осуществлению профессиональной деятельности (ОПК 1).</w:t>
      </w:r>
    </w:p>
    <w:p w:rsidR="006F4972" w:rsidRPr="000C65F8" w:rsidRDefault="006F4972" w:rsidP="001969FD">
      <w:pPr>
        <w:ind w:firstLine="708"/>
        <w:jc w:val="both"/>
        <w:rPr>
          <w:sz w:val="28"/>
          <w:szCs w:val="28"/>
        </w:rPr>
      </w:pPr>
      <w:r w:rsidRPr="000C65F8">
        <w:rPr>
          <w:sz w:val="28"/>
          <w:szCs w:val="28"/>
        </w:rPr>
        <w:t>Формирование профессиональных компетенций: владеть профессиональной установкой на оказание помощи любому ребенку вне зависимости от его реальных учебных возможностей, особенностей в поведении, состояния психического и физического здоровья (ПК -10).</w:t>
      </w:r>
    </w:p>
    <w:p w:rsidR="006F4972" w:rsidRPr="000C65F8" w:rsidRDefault="006F4972" w:rsidP="001969FD">
      <w:pPr>
        <w:spacing w:line="240" w:lineRule="atLeast"/>
        <w:ind w:right="-5"/>
        <w:jc w:val="both"/>
        <w:rPr>
          <w:sz w:val="28"/>
          <w:szCs w:val="28"/>
        </w:rPr>
      </w:pPr>
    </w:p>
    <w:p w:rsidR="006F4972" w:rsidRPr="000C65F8" w:rsidRDefault="006F4972" w:rsidP="001969FD">
      <w:pPr>
        <w:spacing w:line="240" w:lineRule="atLeast"/>
        <w:ind w:right="-5"/>
        <w:jc w:val="both"/>
        <w:rPr>
          <w:sz w:val="28"/>
          <w:szCs w:val="28"/>
        </w:rPr>
      </w:pPr>
      <w:r w:rsidRPr="003A42FD">
        <w:rPr>
          <w:b/>
          <w:sz w:val="28"/>
          <w:szCs w:val="28"/>
        </w:rPr>
        <w:t>2. Трудоемкость учебной дисциплины</w:t>
      </w:r>
      <w:r w:rsidRPr="000C65F8">
        <w:rPr>
          <w:sz w:val="28"/>
          <w:szCs w:val="28"/>
        </w:rPr>
        <w:t xml:space="preserve"> составляет 1 зачетные единицы (36 час), из них 18 часов аудиторных занятий, 18 часов самостоятельной работы. </w:t>
      </w:r>
    </w:p>
    <w:p w:rsidR="006F4972" w:rsidRDefault="006F4972" w:rsidP="001969FD">
      <w:pPr>
        <w:shd w:val="clear" w:color="auto" w:fill="FFFFFF"/>
        <w:tabs>
          <w:tab w:val="left" w:pos="710"/>
        </w:tabs>
        <w:contextualSpacing/>
        <w:jc w:val="both"/>
        <w:rPr>
          <w:sz w:val="28"/>
          <w:szCs w:val="28"/>
        </w:rPr>
      </w:pPr>
    </w:p>
    <w:p w:rsidR="006F4972" w:rsidRPr="003A42FD" w:rsidRDefault="006F4972" w:rsidP="001969FD">
      <w:pPr>
        <w:shd w:val="clear" w:color="auto" w:fill="FFFFFF"/>
        <w:tabs>
          <w:tab w:val="left" w:pos="710"/>
        </w:tabs>
        <w:contextualSpacing/>
        <w:jc w:val="both"/>
        <w:rPr>
          <w:b/>
          <w:sz w:val="28"/>
          <w:szCs w:val="28"/>
        </w:rPr>
      </w:pPr>
      <w:r w:rsidRPr="003A42FD">
        <w:rPr>
          <w:b/>
          <w:sz w:val="28"/>
          <w:szCs w:val="28"/>
        </w:rPr>
        <w:t xml:space="preserve">3. Место дисциплины в структуре основной образовательной программы. </w:t>
      </w:r>
    </w:p>
    <w:p w:rsidR="006F4972" w:rsidRDefault="006F4972" w:rsidP="001969FD">
      <w:pPr>
        <w:shd w:val="clear" w:color="auto" w:fill="FFFFFF"/>
        <w:tabs>
          <w:tab w:val="left" w:pos="710"/>
        </w:tabs>
        <w:contextualSpacing/>
        <w:jc w:val="both"/>
        <w:rPr>
          <w:sz w:val="28"/>
          <w:szCs w:val="28"/>
        </w:rPr>
      </w:pPr>
      <w:r w:rsidRPr="000C65F8">
        <w:rPr>
          <w:sz w:val="28"/>
          <w:szCs w:val="28"/>
        </w:rPr>
        <w:t xml:space="preserve">Дисциплина «Возрастная физиология, школьная гигиена» относится к базовой части профессионального цикла дисциплин и изучается во втором семестре. </w:t>
      </w:r>
    </w:p>
    <w:p w:rsidR="006F4972" w:rsidRDefault="006F4972" w:rsidP="001969FD">
      <w:pPr>
        <w:shd w:val="clear" w:color="auto" w:fill="FFFFFF"/>
        <w:tabs>
          <w:tab w:val="left" w:pos="710"/>
        </w:tabs>
        <w:contextualSpacing/>
        <w:jc w:val="both"/>
        <w:rPr>
          <w:sz w:val="28"/>
          <w:szCs w:val="28"/>
        </w:rPr>
      </w:pPr>
      <w:r>
        <w:rPr>
          <w:sz w:val="28"/>
          <w:szCs w:val="28"/>
        </w:rPr>
        <w:t xml:space="preserve">         </w:t>
      </w:r>
      <w:r w:rsidRPr="004743F1">
        <w:rPr>
          <w:sz w:val="28"/>
          <w:szCs w:val="28"/>
        </w:rPr>
        <w:t>Изучение дисциплины базируется на знаниях школьной программы по предмету</w:t>
      </w:r>
      <w:r>
        <w:rPr>
          <w:sz w:val="28"/>
          <w:szCs w:val="28"/>
        </w:rPr>
        <w:t xml:space="preserve"> биология. </w:t>
      </w:r>
      <w:r w:rsidRPr="000C65F8">
        <w:rPr>
          <w:sz w:val="28"/>
          <w:szCs w:val="28"/>
        </w:rPr>
        <w:t>Для изучения дисциплины необходима подготовка студентов по таким дисциплинам как «Введение в педагогическую деятельность», «Общая психология»</w:t>
      </w:r>
      <w:r>
        <w:rPr>
          <w:sz w:val="28"/>
          <w:szCs w:val="28"/>
        </w:rPr>
        <w:t>.</w:t>
      </w:r>
    </w:p>
    <w:p w:rsidR="006F4972" w:rsidRDefault="006F4972" w:rsidP="001969FD">
      <w:pPr>
        <w:shd w:val="clear" w:color="auto" w:fill="FFFFFF"/>
        <w:tabs>
          <w:tab w:val="left" w:pos="710"/>
        </w:tabs>
        <w:contextualSpacing/>
        <w:jc w:val="both"/>
        <w:rPr>
          <w:sz w:val="28"/>
          <w:szCs w:val="28"/>
        </w:rPr>
      </w:pPr>
      <w:r>
        <w:rPr>
          <w:sz w:val="28"/>
          <w:szCs w:val="28"/>
        </w:rPr>
        <w:tab/>
      </w:r>
      <w:r w:rsidRPr="004743F1">
        <w:rPr>
          <w:sz w:val="28"/>
          <w:szCs w:val="28"/>
        </w:rPr>
        <w:t>Сопряженно с данной дисциплиной студенты изучают</w:t>
      </w:r>
      <w:r>
        <w:rPr>
          <w:sz w:val="28"/>
          <w:szCs w:val="28"/>
        </w:rPr>
        <w:t xml:space="preserve"> «</w:t>
      </w:r>
      <w:r w:rsidRPr="00574B18">
        <w:rPr>
          <w:sz w:val="28"/>
          <w:szCs w:val="28"/>
        </w:rPr>
        <w:t>Психология развития и возрастная психология</w:t>
      </w:r>
      <w:r>
        <w:rPr>
          <w:sz w:val="28"/>
          <w:szCs w:val="28"/>
        </w:rPr>
        <w:t>», «</w:t>
      </w:r>
      <w:r w:rsidRPr="00574B18">
        <w:rPr>
          <w:sz w:val="28"/>
          <w:szCs w:val="28"/>
        </w:rPr>
        <w:t>Основы медицинских знаний  и здорового образа жизни ия</w:t>
      </w:r>
      <w:r>
        <w:rPr>
          <w:sz w:val="28"/>
          <w:szCs w:val="28"/>
        </w:rPr>
        <w:t>», «</w:t>
      </w:r>
      <w:r w:rsidRPr="00574B18">
        <w:rPr>
          <w:sz w:val="28"/>
          <w:szCs w:val="28"/>
        </w:rPr>
        <w:t>Безопасность жизнедеятельности</w:t>
      </w:r>
      <w:r>
        <w:rPr>
          <w:sz w:val="28"/>
          <w:szCs w:val="28"/>
        </w:rPr>
        <w:t>».</w:t>
      </w:r>
    </w:p>
    <w:p w:rsidR="006F4972" w:rsidRPr="00574B18" w:rsidRDefault="006F4972" w:rsidP="001969FD">
      <w:pPr>
        <w:shd w:val="clear" w:color="auto" w:fill="FFFFFF"/>
        <w:tabs>
          <w:tab w:val="left" w:pos="710"/>
        </w:tabs>
        <w:contextualSpacing/>
        <w:jc w:val="both"/>
        <w:rPr>
          <w:sz w:val="28"/>
          <w:szCs w:val="28"/>
        </w:rPr>
      </w:pPr>
      <w:r>
        <w:rPr>
          <w:sz w:val="28"/>
          <w:szCs w:val="28"/>
        </w:rPr>
        <w:tab/>
      </w:r>
      <w:r w:rsidRPr="004743F1">
        <w:rPr>
          <w:sz w:val="28"/>
          <w:szCs w:val="28"/>
        </w:rPr>
        <w:t>Знания, умения, навыки, полученные студентами, создают теоретическую и практическую базу для изучения таких учебных дисциплин, как</w:t>
      </w:r>
      <w:r>
        <w:rPr>
          <w:sz w:val="28"/>
          <w:szCs w:val="28"/>
        </w:rPr>
        <w:t xml:space="preserve"> «</w:t>
      </w:r>
      <w:r w:rsidRPr="00574B18">
        <w:rPr>
          <w:sz w:val="28"/>
          <w:szCs w:val="28"/>
        </w:rPr>
        <w:t>Теория и методика воспитания</w:t>
      </w:r>
      <w:r>
        <w:rPr>
          <w:sz w:val="28"/>
          <w:szCs w:val="28"/>
        </w:rPr>
        <w:t>», «</w:t>
      </w:r>
      <w:r w:rsidRPr="00574B18">
        <w:rPr>
          <w:sz w:val="28"/>
          <w:szCs w:val="28"/>
        </w:rPr>
        <w:t>Социальная психология</w:t>
      </w:r>
      <w:r>
        <w:rPr>
          <w:sz w:val="28"/>
          <w:szCs w:val="28"/>
        </w:rPr>
        <w:t>».</w:t>
      </w:r>
    </w:p>
    <w:p w:rsidR="006F4972" w:rsidRPr="003A42FD" w:rsidRDefault="006F4972" w:rsidP="001969FD">
      <w:pPr>
        <w:shd w:val="clear" w:color="auto" w:fill="FFFFFF"/>
        <w:tabs>
          <w:tab w:val="left" w:pos="710"/>
        </w:tabs>
        <w:contextualSpacing/>
        <w:jc w:val="both"/>
        <w:rPr>
          <w:b/>
          <w:sz w:val="28"/>
          <w:szCs w:val="28"/>
        </w:rPr>
      </w:pPr>
      <w:r w:rsidRPr="003A42FD">
        <w:rPr>
          <w:b/>
          <w:sz w:val="28"/>
          <w:szCs w:val="28"/>
        </w:rPr>
        <w:t xml:space="preserve">4. </w:t>
      </w:r>
      <w:r w:rsidRPr="004743F1">
        <w:rPr>
          <w:b/>
          <w:sz w:val="28"/>
          <w:szCs w:val="28"/>
        </w:rPr>
        <w:t>Перечень планируемых результатов дисциплины:</w:t>
      </w:r>
    </w:p>
    <w:p w:rsidR="006F4972" w:rsidRPr="000C65F8" w:rsidRDefault="006F4972" w:rsidP="001969FD">
      <w:pPr>
        <w:ind w:right="-483"/>
        <w:contextualSpacing/>
        <w:jc w:val="both"/>
        <w:rPr>
          <w:sz w:val="28"/>
          <w:szCs w:val="28"/>
        </w:rPr>
      </w:pPr>
      <w:r w:rsidRPr="000C65F8">
        <w:rPr>
          <w:sz w:val="28"/>
          <w:szCs w:val="28"/>
        </w:rPr>
        <w:tab/>
        <w:t>В результате освоения дисциплины студент должен:</w:t>
      </w:r>
    </w:p>
    <w:p w:rsidR="006F4972" w:rsidRPr="00A10EAE" w:rsidRDefault="006F4972" w:rsidP="001969FD">
      <w:pPr>
        <w:ind w:right="-483"/>
        <w:contextualSpacing/>
        <w:jc w:val="both"/>
        <w:rPr>
          <w:sz w:val="28"/>
          <w:szCs w:val="28"/>
        </w:rPr>
      </w:pPr>
      <w:r w:rsidRPr="00A10EAE">
        <w:rPr>
          <w:sz w:val="28"/>
          <w:szCs w:val="28"/>
        </w:rPr>
        <w:tab/>
        <w:t>Знать:</w:t>
      </w:r>
    </w:p>
    <w:p w:rsidR="006F4972" w:rsidRPr="00A10EAE" w:rsidRDefault="006F4972" w:rsidP="0041266F">
      <w:pPr>
        <w:pStyle w:val="26"/>
        <w:numPr>
          <w:ilvl w:val="0"/>
          <w:numId w:val="106"/>
        </w:numPr>
        <w:shd w:val="clear" w:color="auto" w:fill="auto"/>
        <w:tabs>
          <w:tab w:val="left" w:pos="358"/>
        </w:tabs>
        <w:spacing w:after="0" w:line="240" w:lineRule="auto"/>
        <w:ind w:left="0" w:right="20" w:firstLine="0"/>
        <w:contextualSpacing/>
        <w:jc w:val="both"/>
        <w:rPr>
          <w:rFonts w:ascii="Times New Roman" w:hAnsi="Times New Roman"/>
          <w:sz w:val="28"/>
          <w:szCs w:val="28"/>
          <w:shd w:val="clear" w:color="auto" w:fill="auto"/>
        </w:rPr>
      </w:pPr>
      <w:r w:rsidRPr="00A10EAE">
        <w:rPr>
          <w:rFonts w:ascii="Times New Roman" w:hAnsi="Times New Roman"/>
          <w:sz w:val="28"/>
          <w:szCs w:val="28"/>
          <w:shd w:val="clear" w:color="auto" w:fill="auto"/>
        </w:rPr>
        <w:t>основные положения и терминологию анатомии и физиологии человека;</w:t>
      </w:r>
    </w:p>
    <w:p w:rsidR="006F4972" w:rsidRPr="00A10EAE" w:rsidRDefault="006F4972" w:rsidP="0041266F">
      <w:pPr>
        <w:pStyle w:val="26"/>
        <w:numPr>
          <w:ilvl w:val="0"/>
          <w:numId w:val="106"/>
        </w:numPr>
        <w:shd w:val="clear" w:color="auto" w:fill="auto"/>
        <w:tabs>
          <w:tab w:val="left" w:pos="348"/>
        </w:tabs>
        <w:spacing w:after="0" w:line="240" w:lineRule="auto"/>
        <w:ind w:left="0" w:firstLine="0"/>
        <w:contextualSpacing/>
        <w:jc w:val="both"/>
        <w:rPr>
          <w:rFonts w:ascii="Times New Roman" w:hAnsi="Times New Roman"/>
          <w:sz w:val="28"/>
          <w:szCs w:val="28"/>
          <w:shd w:val="clear" w:color="auto" w:fill="auto"/>
        </w:rPr>
      </w:pPr>
      <w:r w:rsidRPr="00A10EAE">
        <w:rPr>
          <w:rFonts w:ascii="Times New Roman" w:hAnsi="Times New Roman"/>
          <w:sz w:val="28"/>
          <w:szCs w:val="28"/>
          <w:shd w:val="clear" w:color="auto" w:fill="auto"/>
        </w:rPr>
        <w:t xml:space="preserve">основные закономерности роста и развития организма человека; </w:t>
      </w:r>
    </w:p>
    <w:p w:rsidR="006F4972" w:rsidRPr="00A10EAE" w:rsidRDefault="006F4972" w:rsidP="0041266F">
      <w:pPr>
        <w:pStyle w:val="26"/>
        <w:numPr>
          <w:ilvl w:val="0"/>
          <w:numId w:val="106"/>
        </w:numPr>
        <w:shd w:val="clear" w:color="auto" w:fill="auto"/>
        <w:tabs>
          <w:tab w:val="left" w:pos="348"/>
        </w:tabs>
        <w:spacing w:after="0" w:line="240" w:lineRule="auto"/>
        <w:ind w:left="0" w:firstLine="0"/>
        <w:contextualSpacing/>
        <w:jc w:val="both"/>
        <w:rPr>
          <w:rFonts w:ascii="Times New Roman" w:hAnsi="Times New Roman"/>
          <w:sz w:val="28"/>
          <w:szCs w:val="28"/>
          <w:shd w:val="clear" w:color="auto" w:fill="auto"/>
        </w:rPr>
      </w:pPr>
      <w:r w:rsidRPr="00A10EAE">
        <w:rPr>
          <w:rFonts w:ascii="Times New Roman" w:hAnsi="Times New Roman"/>
          <w:sz w:val="28"/>
          <w:szCs w:val="28"/>
          <w:shd w:val="clear" w:color="auto" w:fill="auto"/>
        </w:rPr>
        <w:t>влияние наследственности и среды на развивающийся организм;</w:t>
      </w:r>
    </w:p>
    <w:p w:rsidR="006F4972" w:rsidRPr="00A10EAE" w:rsidRDefault="006F4972" w:rsidP="0041266F">
      <w:pPr>
        <w:pStyle w:val="26"/>
        <w:numPr>
          <w:ilvl w:val="0"/>
          <w:numId w:val="106"/>
        </w:numPr>
        <w:shd w:val="clear" w:color="auto" w:fill="auto"/>
        <w:tabs>
          <w:tab w:val="left" w:pos="348"/>
        </w:tabs>
        <w:spacing w:after="0" w:line="240" w:lineRule="auto"/>
        <w:ind w:left="0" w:firstLine="0"/>
        <w:contextualSpacing/>
        <w:jc w:val="both"/>
        <w:rPr>
          <w:rFonts w:ascii="Times New Roman" w:hAnsi="Times New Roman"/>
          <w:sz w:val="28"/>
          <w:szCs w:val="28"/>
          <w:shd w:val="clear" w:color="auto" w:fill="auto"/>
        </w:rPr>
      </w:pPr>
      <w:r w:rsidRPr="00A10EAE">
        <w:rPr>
          <w:rFonts w:ascii="Times New Roman" w:hAnsi="Times New Roman"/>
          <w:sz w:val="28"/>
          <w:szCs w:val="28"/>
          <w:shd w:val="clear" w:color="auto" w:fill="auto"/>
        </w:rPr>
        <w:t>строение и функции систем органов здорового человека;</w:t>
      </w:r>
    </w:p>
    <w:p w:rsidR="006F4972" w:rsidRPr="00A10EAE" w:rsidRDefault="006F4972" w:rsidP="0041266F">
      <w:pPr>
        <w:pStyle w:val="26"/>
        <w:numPr>
          <w:ilvl w:val="0"/>
          <w:numId w:val="106"/>
        </w:numPr>
        <w:shd w:val="clear" w:color="auto" w:fill="auto"/>
        <w:tabs>
          <w:tab w:val="left" w:pos="343"/>
        </w:tabs>
        <w:spacing w:after="0" w:line="240" w:lineRule="auto"/>
        <w:ind w:left="0" w:right="20" w:firstLine="0"/>
        <w:contextualSpacing/>
        <w:jc w:val="both"/>
        <w:rPr>
          <w:rFonts w:ascii="Times New Roman" w:hAnsi="Times New Roman"/>
          <w:sz w:val="28"/>
          <w:szCs w:val="28"/>
          <w:shd w:val="clear" w:color="auto" w:fill="auto"/>
        </w:rPr>
      </w:pPr>
      <w:r w:rsidRPr="00A10EAE">
        <w:rPr>
          <w:rFonts w:ascii="Times New Roman" w:hAnsi="Times New Roman"/>
          <w:sz w:val="28"/>
          <w:szCs w:val="28"/>
          <w:shd w:val="clear" w:color="auto" w:fill="auto"/>
        </w:rPr>
        <w:t>физиологические характеристики основных процессов жизнедеятельности организма человека;</w:t>
      </w:r>
    </w:p>
    <w:p w:rsidR="006F4972" w:rsidRPr="000C65F8" w:rsidRDefault="006F4972" w:rsidP="0041266F">
      <w:pPr>
        <w:pStyle w:val="26"/>
        <w:numPr>
          <w:ilvl w:val="0"/>
          <w:numId w:val="106"/>
        </w:numPr>
        <w:shd w:val="clear" w:color="auto" w:fill="auto"/>
        <w:tabs>
          <w:tab w:val="left" w:pos="338"/>
        </w:tabs>
        <w:spacing w:after="0" w:line="240" w:lineRule="auto"/>
        <w:ind w:left="0" w:firstLine="0"/>
        <w:contextualSpacing/>
        <w:jc w:val="both"/>
        <w:rPr>
          <w:sz w:val="28"/>
          <w:szCs w:val="28"/>
          <w:shd w:val="clear" w:color="auto" w:fill="auto"/>
        </w:rPr>
      </w:pPr>
      <w:r w:rsidRPr="000C65F8">
        <w:rPr>
          <w:sz w:val="28"/>
          <w:szCs w:val="28"/>
          <w:shd w:val="clear" w:color="auto" w:fill="auto"/>
        </w:rPr>
        <w:t>возрастные анатомо-физиологические особенности детей и подростков;</w:t>
      </w:r>
    </w:p>
    <w:p w:rsidR="006F4972" w:rsidRPr="000C65F8" w:rsidRDefault="006F4972" w:rsidP="001969FD">
      <w:pPr>
        <w:contextualSpacing/>
        <w:jc w:val="both"/>
        <w:rPr>
          <w:sz w:val="28"/>
          <w:szCs w:val="28"/>
        </w:rPr>
      </w:pPr>
      <w:r w:rsidRPr="000C65F8">
        <w:rPr>
          <w:sz w:val="28"/>
          <w:szCs w:val="28"/>
        </w:rPr>
        <w:t>- методы определения физического развития школьника;</w:t>
      </w:r>
    </w:p>
    <w:p w:rsidR="006F4972" w:rsidRPr="000C65F8" w:rsidRDefault="006F4972" w:rsidP="001969FD">
      <w:pPr>
        <w:widowControl w:val="0"/>
        <w:autoSpaceDE w:val="0"/>
        <w:autoSpaceDN w:val="0"/>
        <w:adjustRightInd w:val="0"/>
        <w:contextualSpacing/>
        <w:jc w:val="both"/>
        <w:rPr>
          <w:sz w:val="28"/>
          <w:szCs w:val="28"/>
        </w:rPr>
      </w:pPr>
      <w:r w:rsidRPr="000C65F8">
        <w:rPr>
          <w:sz w:val="28"/>
          <w:szCs w:val="28"/>
        </w:rPr>
        <w:t>- методы определения функциональной готовности детей к обучению в школе;</w:t>
      </w:r>
    </w:p>
    <w:p w:rsidR="006F4972" w:rsidRPr="000C65F8" w:rsidRDefault="006F4972" w:rsidP="001969FD">
      <w:pPr>
        <w:widowControl w:val="0"/>
        <w:autoSpaceDE w:val="0"/>
        <w:autoSpaceDN w:val="0"/>
        <w:adjustRightInd w:val="0"/>
        <w:contextualSpacing/>
        <w:jc w:val="both"/>
        <w:rPr>
          <w:sz w:val="28"/>
          <w:szCs w:val="28"/>
        </w:rPr>
      </w:pPr>
      <w:r w:rsidRPr="000C65F8">
        <w:rPr>
          <w:sz w:val="28"/>
          <w:szCs w:val="28"/>
        </w:rPr>
        <w:t>- о классификации типов ВНД и особенностях педагогического подхода к детям с различными типами ВНД;</w:t>
      </w:r>
    </w:p>
    <w:p w:rsidR="006F4972" w:rsidRPr="000C65F8" w:rsidRDefault="006F4972" w:rsidP="001969FD">
      <w:pPr>
        <w:widowControl w:val="0"/>
        <w:autoSpaceDE w:val="0"/>
        <w:autoSpaceDN w:val="0"/>
        <w:adjustRightInd w:val="0"/>
        <w:contextualSpacing/>
        <w:jc w:val="both"/>
        <w:rPr>
          <w:sz w:val="28"/>
          <w:szCs w:val="28"/>
        </w:rPr>
      </w:pPr>
      <w:r w:rsidRPr="000C65F8">
        <w:rPr>
          <w:sz w:val="28"/>
          <w:szCs w:val="28"/>
        </w:rPr>
        <w:t>- о физиологической сущности утомления и переутомления детей и факторах, их вызывающих.</w:t>
      </w:r>
    </w:p>
    <w:p w:rsidR="006F4972" w:rsidRPr="00A10EAE" w:rsidRDefault="006F4972" w:rsidP="001969FD">
      <w:pPr>
        <w:widowControl w:val="0"/>
        <w:autoSpaceDE w:val="0"/>
        <w:autoSpaceDN w:val="0"/>
        <w:adjustRightInd w:val="0"/>
        <w:ind w:left="1134"/>
        <w:contextualSpacing/>
        <w:jc w:val="both"/>
        <w:rPr>
          <w:sz w:val="28"/>
          <w:szCs w:val="28"/>
        </w:rPr>
      </w:pPr>
      <w:r w:rsidRPr="00A10EAE">
        <w:rPr>
          <w:sz w:val="28"/>
          <w:szCs w:val="28"/>
        </w:rPr>
        <w:t xml:space="preserve">Уметь: </w:t>
      </w:r>
    </w:p>
    <w:p w:rsidR="006F4972" w:rsidRPr="00A10EAE" w:rsidRDefault="006F4972" w:rsidP="001969FD">
      <w:pPr>
        <w:pStyle w:val="26"/>
        <w:shd w:val="clear" w:color="auto" w:fill="auto"/>
        <w:tabs>
          <w:tab w:val="left" w:pos="198"/>
        </w:tabs>
        <w:spacing w:after="0" w:line="240" w:lineRule="auto"/>
        <w:ind w:left="23" w:firstLine="0"/>
        <w:contextualSpacing/>
        <w:jc w:val="both"/>
        <w:rPr>
          <w:rFonts w:ascii="Times New Roman" w:hAnsi="Times New Roman"/>
          <w:sz w:val="28"/>
          <w:szCs w:val="28"/>
          <w:shd w:val="clear" w:color="auto" w:fill="auto"/>
        </w:rPr>
      </w:pPr>
      <w:r w:rsidRPr="00A10EAE">
        <w:rPr>
          <w:rFonts w:ascii="Times New Roman" w:hAnsi="Times New Roman"/>
          <w:sz w:val="28"/>
          <w:szCs w:val="28"/>
          <w:shd w:val="clear" w:color="auto" w:fill="auto"/>
        </w:rPr>
        <w:t>- определять топографическое расположение и строение органов и частей тела;</w:t>
      </w:r>
    </w:p>
    <w:p w:rsidR="006F4972" w:rsidRPr="00A10EAE" w:rsidRDefault="006F4972" w:rsidP="0041266F">
      <w:pPr>
        <w:pStyle w:val="26"/>
        <w:numPr>
          <w:ilvl w:val="0"/>
          <w:numId w:val="106"/>
        </w:numPr>
        <w:shd w:val="clear" w:color="auto" w:fill="auto"/>
        <w:tabs>
          <w:tab w:val="left" w:pos="188"/>
        </w:tabs>
        <w:spacing w:after="0" w:line="240" w:lineRule="auto"/>
        <w:ind w:left="23" w:right="60" w:firstLine="0"/>
        <w:contextualSpacing/>
        <w:jc w:val="both"/>
        <w:rPr>
          <w:rFonts w:ascii="Times New Roman" w:hAnsi="Times New Roman"/>
          <w:sz w:val="28"/>
          <w:szCs w:val="28"/>
          <w:shd w:val="clear" w:color="auto" w:fill="auto"/>
        </w:rPr>
      </w:pPr>
      <w:r w:rsidRPr="00A10EAE">
        <w:rPr>
          <w:rFonts w:ascii="Times New Roman" w:hAnsi="Times New Roman"/>
          <w:sz w:val="28"/>
          <w:szCs w:val="28"/>
          <w:shd w:val="clear" w:color="auto" w:fill="auto"/>
        </w:rPr>
        <w:t xml:space="preserve">применять знания по анатомии и физиологии при организации учебно-воспитательной работы; </w:t>
      </w:r>
    </w:p>
    <w:p w:rsidR="006F4972" w:rsidRPr="00A10EAE" w:rsidRDefault="006F4972" w:rsidP="0041266F">
      <w:pPr>
        <w:pStyle w:val="26"/>
        <w:numPr>
          <w:ilvl w:val="0"/>
          <w:numId w:val="106"/>
        </w:numPr>
        <w:shd w:val="clear" w:color="auto" w:fill="auto"/>
        <w:tabs>
          <w:tab w:val="left" w:pos="193"/>
        </w:tabs>
        <w:spacing w:after="0" w:line="240" w:lineRule="auto"/>
        <w:ind w:left="23" w:right="60" w:firstLine="0"/>
        <w:contextualSpacing/>
        <w:jc w:val="both"/>
        <w:rPr>
          <w:rFonts w:ascii="Times New Roman" w:hAnsi="Times New Roman"/>
          <w:sz w:val="28"/>
          <w:szCs w:val="28"/>
          <w:shd w:val="clear" w:color="auto" w:fill="auto"/>
        </w:rPr>
      </w:pPr>
      <w:r w:rsidRPr="00A10EAE">
        <w:rPr>
          <w:rFonts w:ascii="Times New Roman" w:hAnsi="Times New Roman"/>
          <w:sz w:val="28"/>
          <w:szCs w:val="28"/>
          <w:shd w:val="clear" w:color="auto" w:fill="auto"/>
        </w:rPr>
        <w:t>оценивать факторы внешней среды с точки зрения их влияния на функционирование и развитие органов человека в детском и подростковом возрасте;</w:t>
      </w:r>
    </w:p>
    <w:p w:rsidR="006F4972" w:rsidRPr="00A10EAE" w:rsidRDefault="006F4972" w:rsidP="0041266F">
      <w:pPr>
        <w:pStyle w:val="26"/>
        <w:numPr>
          <w:ilvl w:val="0"/>
          <w:numId w:val="106"/>
        </w:numPr>
        <w:shd w:val="clear" w:color="auto" w:fill="auto"/>
        <w:tabs>
          <w:tab w:val="left" w:pos="188"/>
        </w:tabs>
        <w:spacing w:after="0" w:line="240" w:lineRule="auto"/>
        <w:ind w:left="23" w:right="60" w:firstLine="0"/>
        <w:contextualSpacing/>
        <w:jc w:val="both"/>
        <w:rPr>
          <w:rFonts w:ascii="Times New Roman" w:hAnsi="Times New Roman"/>
          <w:sz w:val="28"/>
          <w:szCs w:val="28"/>
          <w:shd w:val="clear" w:color="auto" w:fill="auto"/>
        </w:rPr>
      </w:pPr>
      <w:r w:rsidRPr="00A10EAE">
        <w:rPr>
          <w:rFonts w:ascii="Times New Roman" w:hAnsi="Times New Roman"/>
          <w:sz w:val="28"/>
          <w:szCs w:val="28"/>
          <w:shd w:val="clear" w:color="auto" w:fill="auto"/>
        </w:rPr>
        <w:t>проводить под руководством медицинского работника мероприятия по профилактике заболеваний детей;</w:t>
      </w:r>
    </w:p>
    <w:p w:rsidR="006F4972" w:rsidRPr="00A10EAE" w:rsidRDefault="006F4972" w:rsidP="0041266F">
      <w:pPr>
        <w:pStyle w:val="26"/>
        <w:numPr>
          <w:ilvl w:val="0"/>
          <w:numId w:val="106"/>
        </w:numPr>
        <w:shd w:val="clear" w:color="auto" w:fill="auto"/>
        <w:tabs>
          <w:tab w:val="left" w:pos="183"/>
        </w:tabs>
        <w:spacing w:after="0" w:line="240" w:lineRule="auto"/>
        <w:ind w:left="23" w:right="60" w:firstLine="0"/>
        <w:contextualSpacing/>
        <w:jc w:val="both"/>
        <w:rPr>
          <w:rFonts w:ascii="Times New Roman" w:hAnsi="Times New Roman"/>
          <w:sz w:val="28"/>
          <w:szCs w:val="28"/>
          <w:shd w:val="clear" w:color="auto" w:fill="auto"/>
        </w:rPr>
      </w:pPr>
      <w:r w:rsidRPr="00A10EAE">
        <w:rPr>
          <w:rFonts w:ascii="Times New Roman" w:hAnsi="Times New Roman"/>
          <w:sz w:val="28"/>
          <w:szCs w:val="28"/>
          <w:shd w:val="clear" w:color="auto" w:fill="auto"/>
        </w:rPr>
        <w:t>учитывать особенности физической работоспособности и закономерности ее изменения в течение различных интервалов времени (учебный год, четверть, месяц, неделя, день, занятие) при проектировании и реализации образовательного процесса.</w:t>
      </w:r>
    </w:p>
    <w:p w:rsidR="006F4972" w:rsidRPr="00A10EAE" w:rsidRDefault="006F4972" w:rsidP="001969FD">
      <w:pPr>
        <w:pStyle w:val="BodyText"/>
        <w:spacing w:after="0"/>
        <w:ind w:left="23" w:right="20"/>
        <w:contextualSpacing/>
        <w:jc w:val="both"/>
        <w:rPr>
          <w:sz w:val="28"/>
          <w:szCs w:val="28"/>
        </w:rPr>
      </w:pPr>
      <w:r w:rsidRPr="00A10EAE">
        <w:rPr>
          <w:sz w:val="28"/>
          <w:szCs w:val="28"/>
        </w:rPr>
        <w:t xml:space="preserve"> - осуществлять дифференцированный подход в решении педагогических и учебно-воспитательных задач в зависимости от индивидуальных особенностей организма детей, степени их школьной зрелости, наличия отклонений в развитии ребёнка.</w:t>
      </w:r>
    </w:p>
    <w:p w:rsidR="006F4972" w:rsidRPr="00A10EAE" w:rsidRDefault="006F4972" w:rsidP="001969FD">
      <w:pPr>
        <w:widowControl w:val="0"/>
        <w:autoSpaceDE w:val="0"/>
        <w:autoSpaceDN w:val="0"/>
        <w:adjustRightInd w:val="0"/>
        <w:ind w:firstLine="720"/>
        <w:contextualSpacing/>
        <w:jc w:val="both"/>
        <w:rPr>
          <w:sz w:val="28"/>
          <w:szCs w:val="28"/>
        </w:rPr>
      </w:pPr>
      <w:r w:rsidRPr="00A10EAE">
        <w:rPr>
          <w:sz w:val="28"/>
          <w:szCs w:val="28"/>
        </w:rPr>
        <w:t xml:space="preserve">    владеть: методикой определения индивидуально-типологических особенностей ребенка, определения уровня физического развития детей и подростков, готовности ребенка к обучению, практическими и исследовательскими навыками для оптимальной организации учебно- воспитательного процесса.</w:t>
      </w:r>
    </w:p>
    <w:p w:rsidR="006F4972" w:rsidRDefault="006F4972" w:rsidP="001969FD">
      <w:pPr>
        <w:ind w:right="-483"/>
        <w:contextualSpacing/>
        <w:jc w:val="both"/>
        <w:rPr>
          <w:sz w:val="28"/>
          <w:szCs w:val="28"/>
        </w:rPr>
      </w:pPr>
    </w:p>
    <w:p w:rsidR="006F4972" w:rsidRPr="003A42FD" w:rsidRDefault="006F4972" w:rsidP="001969FD">
      <w:pPr>
        <w:ind w:right="-483"/>
        <w:contextualSpacing/>
        <w:jc w:val="both"/>
        <w:rPr>
          <w:b/>
          <w:sz w:val="28"/>
          <w:szCs w:val="28"/>
        </w:rPr>
      </w:pPr>
      <w:r w:rsidRPr="003A42FD">
        <w:rPr>
          <w:b/>
          <w:sz w:val="28"/>
          <w:szCs w:val="28"/>
        </w:rPr>
        <w:t>5. Объем дисциплины и виды учебной работы</w:t>
      </w:r>
    </w:p>
    <w:p w:rsidR="006F4972" w:rsidRPr="00A10EAE" w:rsidRDefault="006F4972" w:rsidP="001969FD">
      <w:pPr>
        <w:ind w:right="-483"/>
        <w:contextualSpacing/>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2340"/>
        <w:gridCol w:w="7"/>
        <w:gridCol w:w="623"/>
        <w:gridCol w:w="630"/>
        <w:gridCol w:w="591"/>
        <w:gridCol w:w="593"/>
      </w:tblGrid>
      <w:tr w:rsidR="006F4972" w:rsidRPr="00A10EAE" w:rsidTr="001969FD">
        <w:tc>
          <w:tcPr>
            <w:tcW w:w="4788" w:type="dxa"/>
            <w:vMerge w:val="restart"/>
          </w:tcPr>
          <w:p w:rsidR="006F4972" w:rsidRPr="00A10EAE" w:rsidRDefault="006F4972" w:rsidP="001969FD">
            <w:pPr>
              <w:ind w:right="-483"/>
              <w:contextualSpacing/>
              <w:jc w:val="center"/>
              <w:rPr>
                <w:sz w:val="28"/>
                <w:szCs w:val="28"/>
              </w:rPr>
            </w:pPr>
            <w:r w:rsidRPr="00A10EAE">
              <w:rPr>
                <w:sz w:val="28"/>
                <w:szCs w:val="28"/>
              </w:rPr>
              <w:t>Вид учебной работы</w:t>
            </w:r>
          </w:p>
        </w:tc>
        <w:tc>
          <w:tcPr>
            <w:tcW w:w="2340" w:type="dxa"/>
            <w:vMerge w:val="restart"/>
          </w:tcPr>
          <w:p w:rsidR="006F4972" w:rsidRPr="00A10EAE" w:rsidRDefault="006F4972" w:rsidP="001969FD">
            <w:pPr>
              <w:ind w:right="72"/>
              <w:contextualSpacing/>
              <w:jc w:val="center"/>
              <w:rPr>
                <w:sz w:val="28"/>
                <w:szCs w:val="28"/>
              </w:rPr>
            </w:pPr>
            <w:r w:rsidRPr="00A10EAE">
              <w:rPr>
                <w:sz w:val="28"/>
                <w:szCs w:val="28"/>
              </w:rPr>
              <w:t>Трудоемкость в часах</w:t>
            </w:r>
          </w:p>
        </w:tc>
        <w:tc>
          <w:tcPr>
            <w:tcW w:w="2443" w:type="dxa"/>
            <w:gridSpan w:val="5"/>
          </w:tcPr>
          <w:p w:rsidR="006F4972" w:rsidRPr="00A10EAE" w:rsidRDefault="006F4972" w:rsidP="001969FD">
            <w:pPr>
              <w:ind w:right="-483"/>
              <w:contextualSpacing/>
              <w:jc w:val="center"/>
              <w:rPr>
                <w:sz w:val="28"/>
                <w:szCs w:val="28"/>
              </w:rPr>
            </w:pPr>
            <w:r w:rsidRPr="00A10EAE">
              <w:rPr>
                <w:sz w:val="28"/>
                <w:szCs w:val="28"/>
              </w:rPr>
              <w:t>Семестры</w:t>
            </w:r>
          </w:p>
        </w:tc>
      </w:tr>
      <w:tr w:rsidR="006F4972" w:rsidRPr="00A10EAE" w:rsidTr="001969FD">
        <w:trPr>
          <w:trHeight w:val="255"/>
        </w:trPr>
        <w:tc>
          <w:tcPr>
            <w:tcW w:w="4788" w:type="dxa"/>
            <w:vMerge/>
          </w:tcPr>
          <w:p w:rsidR="006F4972" w:rsidRPr="00A10EAE" w:rsidRDefault="006F4972" w:rsidP="001969FD">
            <w:pPr>
              <w:ind w:right="-483"/>
              <w:contextualSpacing/>
              <w:jc w:val="both"/>
              <w:rPr>
                <w:sz w:val="28"/>
                <w:szCs w:val="28"/>
              </w:rPr>
            </w:pPr>
          </w:p>
        </w:tc>
        <w:tc>
          <w:tcPr>
            <w:tcW w:w="2340" w:type="dxa"/>
            <w:vMerge/>
          </w:tcPr>
          <w:p w:rsidR="006F4972" w:rsidRPr="00A10EAE" w:rsidRDefault="006F4972" w:rsidP="001969FD">
            <w:pPr>
              <w:ind w:right="-483"/>
              <w:contextualSpacing/>
              <w:jc w:val="both"/>
              <w:rPr>
                <w:sz w:val="28"/>
                <w:szCs w:val="28"/>
              </w:rPr>
            </w:pPr>
          </w:p>
        </w:tc>
        <w:tc>
          <w:tcPr>
            <w:tcW w:w="630" w:type="dxa"/>
            <w:gridSpan w:val="2"/>
          </w:tcPr>
          <w:p w:rsidR="006F4972" w:rsidRPr="00A10EAE" w:rsidRDefault="006F4972" w:rsidP="001969FD">
            <w:pPr>
              <w:ind w:right="-483"/>
              <w:contextualSpacing/>
              <w:jc w:val="both"/>
              <w:rPr>
                <w:sz w:val="28"/>
                <w:szCs w:val="28"/>
              </w:rPr>
            </w:pPr>
            <w:r w:rsidRPr="00A10EAE">
              <w:rPr>
                <w:sz w:val="28"/>
                <w:szCs w:val="28"/>
              </w:rPr>
              <w:t>2</w:t>
            </w:r>
          </w:p>
        </w:tc>
        <w:tc>
          <w:tcPr>
            <w:tcW w:w="630" w:type="dxa"/>
          </w:tcPr>
          <w:p w:rsidR="006F4972" w:rsidRPr="00A10EAE" w:rsidRDefault="006F4972" w:rsidP="001969FD">
            <w:pPr>
              <w:ind w:right="-483"/>
              <w:contextualSpacing/>
              <w:jc w:val="both"/>
              <w:rPr>
                <w:sz w:val="28"/>
                <w:szCs w:val="28"/>
              </w:rPr>
            </w:pPr>
          </w:p>
        </w:tc>
        <w:tc>
          <w:tcPr>
            <w:tcW w:w="591" w:type="dxa"/>
          </w:tcPr>
          <w:p w:rsidR="006F4972" w:rsidRPr="00A10EAE" w:rsidRDefault="006F4972" w:rsidP="001969FD">
            <w:pPr>
              <w:ind w:right="-483"/>
              <w:contextualSpacing/>
              <w:jc w:val="both"/>
              <w:rPr>
                <w:sz w:val="28"/>
                <w:szCs w:val="28"/>
              </w:rPr>
            </w:pPr>
          </w:p>
        </w:tc>
        <w:tc>
          <w:tcPr>
            <w:tcW w:w="592" w:type="dxa"/>
          </w:tcPr>
          <w:p w:rsidR="006F4972" w:rsidRPr="00A10EAE" w:rsidRDefault="006F4972" w:rsidP="001969FD">
            <w:pPr>
              <w:ind w:right="-483"/>
              <w:contextualSpacing/>
              <w:jc w:val="both"/>
              <w:rPr>
                <w:sz w:val="28"/>
                <w:szCs w:val="28"/>
              </w:rPr>
            </w:pPr>
          </w:p>
        </w:tc>
      </w:tr>
      <w:tr w:rsidR="006F4972" w:rsidRPr="00A10EAE" w:rsidTr="001969FD">
        <w:tc>
          <w:tcPr>
            <w:tcW w:w="4788" w:type="dxa"/>
          </w:tcPr>
          <w:p w:rsidR="006F4972" w:rsidRPr="00A10EAE" w:rsidRDefault="006F4972" w:rsidP="001969FD">
            <w:pPr>
              <w:ind w:right="-483"/>
              <w:contextualSpacing/>
              <w:jc w:val="both"/>
              <w:rPr>
                <w:sz w:val="28"/>
                <w:szCs w:val="28"/>
              </w:rPr>
            </w:pPr>
            <w:r w:rsidRPr="00A10EAE">
              <w:rPr>
                <w:sz w:val="28"/>
                <w:szCs w:val="28"/>
              </w:rPr>
              <w:t>Аудиторные занятия:</w:t>
            </w:r>
          </w:p>
        </w:tc>
        <w:tc>
          <w:tcPr>
            <w:tcW w:w="2340" w:type="dxa"/>
          </w:tcPr>
          <w:p w:rsidR="006F4972" w:rsidRPr="00A10EAE" w:rsidRDefault="006F4972" w:rsidP="001969FD">
            <w:pPr>
              <w:ind w:right="-483"/>
              <w:contextualSpacing/>
              <w:jc w:val="center"/>
              <w:rPr>
                <w:sz w:val="28"/>
                <w:szCs w:val="28"/>
              </w:rPr>
            </w:pPr>
            <w:r w:rsidRPr="00A10EAE">
              <w:rPr>
                <w:sz w:val="28"/>
                <w:szCs w:val="28"/>
              </w:rPr>
              <w:t>18</w:t>
            </w:r>
          </w:p>
        </w:tc>
        <w:tc>
          <w:tcPr>
            <w:tcW w:w="630" w:type="dxa"/>
            <w:gridSpan w:val="2"/>
          </w:tcPr>
          <w:p w:rsidR="006F4972" w:rsidRPr="00A10EAE" w:rsidRDefault="006F4972" w:rsidP="001969FD">
            <w:pPr>
              <w:ind w:right="-483"/>
              <w:contextualSpacing/>
              <w:jc w:val="both"/>
              <w:rPr>
                <w:sz w:val="28"/>
                <w:szCs w:val="28"/>
              </w:rPr>
            </w:pPr>
            <w:r w:rsidRPr="00A10EAE">
              <w:rPr>
                <w:sz w:val="28"/>
                <w:szCs w:val="28"/>
              </w:rPr>
              <w:t>18</w:t>
            </w:r>
          </w:p>
        </w:tc>
        <w:tc>
          <w:tcPr>
            <w:tcW w:w="630" w:type="dxa"/>
          </w:tcPr>
          <w:p w:rsidR="006F4972" w:rsidRPr="00A10EAE" w:rsidRDefault="006F4972" w:rsidP="001969FD">
            <w:pPr>
              <w:ind w:right="-483"/>
              <w:contextualSpacing/>
              <w:jc w:val="both"/>
              <w:rPr>
                <w:sz w:val="28"/>
                <w:szCs w:val="28"/>
              </w:rPr>
            </w:pPr>
          </w:p>
        </w:tc>
        <w:tc>
          <w:tcPr>
            <w:tcW w:w="591" w:type="dxa"/>
          </w:tcPr>
          <w:p w:rsidR="006F4972" w:rsidRPr="00A10EAE" w:rsidRDefault="006F4972" w:rsidP="001969FD">
            <w:pPr>
              <w:ind w:right="-483"/>
              <w:contextualSpacing/>
              <w:jc w:val="both"/>
              <w:rPr>
                <w:sz w:val="28"/>
                <w:szCs w:val="28"/>
              </w:rPr>
            </w:pPr>
          </w:p>
        </w:tc>
        <w:tc>
          <w:tcPr>
            <w:tcW w:w="592" w:type="dxa"/>
          </w:tcPr>
          <w:p w:rsidR="006F4972" w:rsidRPr="00A10EAE" w:rsidRDefault="006F4972" w:rsidP="001969FD">
            <w:pPr>
              <w:ind w:right="-483"/>
              <w:contextualSpacing/>
              <w:jc w:val="both"/>
              <w:rPr>
                <w:sz w:val="28"/>
                <w:szCs w:val="28"/>
              </w:rPr>
            </w:pPr>
          </w:p>
        </w:tc>
      </w:tr>
      <w:tr w:rsidR="006F4972" w:rsidRPr="00A10EAE" w:rsidTr="001969FD">
        <w:tc>
          <w:tcPr>
            <w:tcW w:w="4788" w:type="dxa"/>
          </w:tcPr>
          <w:p w:rsidR="006F4972" w:rsidRPr="00A10EAE" w:rsidRDefault="006F4972" w:rsidP="001969FD">
            <w:pPr>
              <w:ind w:right="-483"/>
              <w:contextualSpacing/>
              <w:jc w:val="both"/>
              <w:rPr>
                <w:sz w:val="28"/>
                <w:szCs w:val="28"/>
              </w:rPr>
            </w:pPr>
            <w:r w:rsidRPr="00A10EAE">
              <w:rPr>
                <w:sz w:val="28"/>
                <w:szCs w:val="28"/>
              </w:rPr>
              <w:t>Лекции (ЛК)</w:t>
            </w:r>
          </w:p>
        </w:tc>
        <w:tc>
          <w:tcPr>
            <w:tcW w:w="2340" w:type="dxa"/>
          </w:tcPr>
          <w:p w:rsidR="006F4972" w:rsidRPr="00A10EAE" w:rsidRDefault="006F4972" w:rsidP="001969FD">
            <w:pPr>
              <w:ind w:right="-483"/>
              <w:contextualSpacing/>
              <w:jc w:val="center"/>
              <w:rPr>
                <w:sz w:val="28"/>
                <w:szCs w:val="28"/>
              </w:rPr>
            </w:pPr>
            <w:r w:rsidRPr="00A10EAE">
              <w:rPr>
                <w:sz w:val="28"/>
                <w:szCs w:val="28"/>
              </w:rPr>
              <w:t>8</w:t>
            </w:r>
          </w:p>
        </w:tc>
        <w:tc>
          <w:tcPr>
            <w:tcW w:w="630" w:type="dxa"/>
            <w:gridSpan w:val="2"/>
          </w:tcPr>
          <w:p w:rsidR="006F4972" w:rsidRPr="00A10EAE" w:rsidRDefault="006F4972" w:rsidP="001969FD">
            <w:pPr>
              <w:ind w:right="-483"/>
              <w:contextualSpacing/>
              <w:jc w:val="both"/>
              <w:rPr>
                <w:sz w:val="28"/>
                <w:szCs w:val="28"/>
              </w:rPr>
            </w:pPr>
            <w:r w:rsidRPr="00A10EAE">
              <w:rPr>
                <w:sz w:val="28"/>
                <w:szCs w:val="28"/>
              </w:rPr>
              <w:t>8</w:t>
            </w:r>
          </w:p>
        </w:tc>
        <w:tc>
          <w:tcPr>
            <w:tcW w:w="630" w:type="dxa"/>
          </w:tcPr>
          <w:p w:rsidR="006F4972" w:rsidRPr="00A10EAE" w:rsidRDefault="006F4972" w:rsidP="001969FD">
            <w:pPr>
              <w:ind w:right="-483"/>
              <w:contextualSpacing/>
              <w:jc w:val="both"/>
              <w:rPr>
                <w:sz w:val="28"/>
                <w:szCs w:val="28"/>
              </w:rPr>
            </w:pPr>
          </w:p>
        </w:tc>
        <w:tc>
          <w:tcPr>
            <w:tcW w:w="591" w:type="dxa"/>
          </w:tcPr>
          <w:p w:rsidR="006F4972" w:rsidRPr="00A10EAE" w:rsidRDefault="006F4972" w:rsidP="001969FD">
            <w:pPr>
              <w:ind w:right="-483"/>
              <w:contextualSpacing/>
              <w:jc w:val="both"/>
              <w:rPr>
                <w:sz w:val="28"/>
                <w:szCs w:val="28"/>
              </w:rPr>
            </w:pPr>
          </w:p>
        </w:tc>
        <w:tc>
          <w:tcPr>
            <w:tcW w:w="592" w:type="dxa"/>
          </w:tcPr>
          <w:p w:rsidR="006F4972" w:rsidRPr="00A10EAE" w:rsidRDefault="006F4972" w:rsidP="001969FD">
            <w:pPr>
              <w:ind w:right="-483"/>
              <w:contextualSpacing/>
              <w:jc w:val="both"/>
              <w:rPr>
                <w:sz w:val="28"/>
                <w:szCs w:val="28"/>
              </w:rPr>
            </w:pPr>
          </w:p>
        </w:tc>
      </w:tr>
      <w:tr w:rsidR="006F4972" w:rsidRPr="00A10EAE" w:rsidTr="001969FD">
        <w:tc>
          <w:tcPr>
            <w:tcW w:w="4788" w:type="dxa"/>
          </w:tcPr>
          <w:p w:rsidR="006F4972" w:rsidRPr="00A10EAE" w:rsidRDefault="006F4972" w:rsidP="001969FD">
            <w:pPr>
              <w:ind w:right="-483"/>
              <w:contextualSpacing/>
              <w:jc w:val="both"/>
              <w:rPr>
                <w:sz w:val="28"/>
                <w:szCs w:val="28"/>
              </w:rPr>
            </w:pPr>
            <w:r w:rsidRPr="00A10EAE">
              <w:rPr>
                <w:sz w:val="28"/>
                <w:szCs w:val="28"/>
              </w:rPr>
              <w:t>Практические занятия (ПЗ)</w:t>
            </w:r>
          </w:p>
        </w:tc>
        <w:tc>
          <w:tcPr>
            <w:tcW w:w="2340" w:type="dxa"/>
          </w:tcPr>
          <w:p w:rsidR="006F4972" w:rsidRPr="00A10EAE" w:rsidRDefault="006F4972" w:rsidP="001969FD">
            <w:pPr>
              <w:ind w:right="-483"/>
              <w:contextualSpacing/>
              <w:jc w:val="center"/>
              <w:rPr>
                <w:sz w:val="28"/>
                <w:szCs w:val="28"/>
              </w:rPr>
            </w:pPr>
            <w:r w:rsidRPr="00A10EAE">
              <w:rPr>
                <w:sz w:val="28"/>
                <w:szCs w:val="28"/>
              </w:rPr>
              <w:t>10</w:t>
            </w:r>
          </w:p>
        </w:tc>
        <w:tc>
          <w:tcPr>
            <w:tcW w:w="630" w:type="dxa"/>
            <w:gridSpan w:val="2"/>
          </w:tcPr>
          <w:p w:rsidR="006F4972" w:rsidRPr="00A10EAE" w:rsidRDefault="006F4972" w:rsidP="001969FD">
            <w:pPr>
              <w:ind w:right="-483"/>
              <w:contextualSpacing/>
              <w:jc w:val="both"/>
              <w:rPr>
                <w:sz w:val="28"/>
                <w:szCs w:val="28"/>
              </w:rPr>
            </w:pPr>
            <w:r w:rsidRPr="00A10EAE">
              <w:rPr>
                <w:sz w:val="28"/>
                <w:szCs w:val="28"/>
              </w:rPr>
              <w:t>10</w:t>
            </w:r>
          </w:p>
        </w:tc>
        <w:tc>
          <w:tcPr>
            <w:tcW w:w="630" w:type="dxa"/>
          </w:tcPr>
          <w:p w:rsidR="006F4972" w:rsidRPr="00A10EAE" w:rsidRDefault="006F4972" w:rsidP="001969FD">
            <w:pPr>
              <w:ind w:right="-483"/>
              <w:contextualSpacing/>
              <w:jc w:val="both"/>
              <w:rPr>
                <w:sz w:val="28"/>
                <w:szCs w:val="28"/>
              </w:rPr>
            </w:pPr>
          </w:p>
        </w:tc>
        <w:tc>
          <w:tcPr>
            <w:tcW w:w="591" w:type="dxa"/>
          </w:tcPr>
          <w:p w:rsidR="006F4972" w:rsidRPr="00A10EAE" w:rsidRDefault="006F4972" w:rsidP="001969FD">
            <w:pPr>
              <w:ind w:right="-483"/>
              <w:contextualSpacing/>
              <w:jc w:val="both"/>
              <w:rPr>
                <w:sz w:val="28"/>
                <w:szCs w:val="28"/>
              </w:rPr>
            </w:pPr>
          </w:p>
        </w:tc>
        <w:tc>
          <w:tcPr>
            <w:tcW w:w="592" w:type="dxa"/>
          </w:tcPr>
          <w:p w:rsidR="006F4972" w:rsidRPr="00A10EAE" w:rsidRDefault="006F4972" w:rsidP="001969FD">
            <w:pPr>
              <w:ind w:right="-483"/>
              <w:contextualSpacing/>
              <w:jc w:val="both"/>
              <w:rPr>
                <w:sz w:val="28"/>
                <w:szCs w:val="28"/>
              </w:rPr>
            </w:pPr>
          </w:p>
        </w:tc>
      </w:tr>
      <w:tr w:rsidR="006F4972" w:rsidRPr="00A10EAE" w:rsidTr="001969FD">
        <w:tc>
          <w:tcPr>
            <w:tcW w:w="4788" w:type="dxa"/>
          </w:tcPr>
          <w:p w:rsidR="006F4972" w:rsidRPr="00A10EAE" w:rsidRDefault="006F4972" w:rsidP="001969FD">
            <w:pPr>
              <w:ind w:right="-483"/>
              <w:contextualSpacing/>
              <w:jc w:val="both"/>
              <w:rPr>
                <w:sz w:val="28"/>
                <w:szCs w:val="28"/>
              </w:rPr>
            </w:pPr>
            <w:r w:rsidRPr="00A10EAE">
              <w:rPr>
                <w:sz w:val="28"/>
                <w:szCs w:val="28"/>
              </w:rPr>
              <w:t>Лабораторные работы (ЛБ)</w:t>
            </w:r>
          </w:p>
        </w:tc>
        <w:tc>
          <w:tcPr>
            <w:tcW w:w="2340" w:type="dxa"/>
          </w:tcPr>
          <w:p w:rsidR="006F4972" w:rsidRPr="00A10EAE" w:rsidRDefault="006F4972" w:rsidP="001969FD">
            <w:pPr>
              <w:ind w:right="-483"/>
              <w:contextualSpacing/>
              <w:jc w:val="center"/>
              <w:rPr>
                <w:sz w:val="28"/>
                <w:szCs w:val="28"/>
              </w:rPr>
            </w:pPr>
            <w:r w:rsidRPr="00A10EAE">
              <w:rPr>
                <w:sz w:val="28"/>
                <w:szCs w:val="28"/>
              </w:rPr>
              <w:t>-</w:t>
            </w:r>
          </w:p>
        </w:tc>
        <w:tc>
          <w:tcPr>
            <w:tcW w:w="630" w:type="dxa"/>
            <w:gridSpan w:val="2"/>
          </w:tcPr>
          <w:p w:rsidR="006F4972" w:rsidRPr="00A10EAE" w:rsidRDefault="006F4972" w:rsidP="001969FD">
            <w:pPr>
              <w:ind w:right="-483"/>
              <w:contextualSpacing/>
              <w:jc w:val="both"/>
              <w:rPr>
                <w:sz w:val="28"/>
                <w:szCs w:val="28"/>
              </w:rPr>
            </w:pPr>
            <w:r w:rsidRPr="00A10EAE">
              <w:rPr>
                <w:sz w:val="28"/>
                <w:szCs w:val="28"/>
              </w:rPr>
              <w:t>-</w:t>
            </w:r>
          </w:p>
        </w:tc>
        <w:tc>
          <w:tcPr>
            <w:tcW w:w="630" w:type="dxa"/>
          </w:tcPr>
          <w:p w:rsidR="006F4972" w:rsidRPr="00A10EAE" w:rsidRDefault="006F4972" w:rsidP="001969FD">
            <w:pPr>
              <w:ind w:right="-483"/>
              <w:contextualSpacing/>
              <w:jc w:val="both"/>
              <w:rPr>
                <w:sz w:val="28"/>
                <w:szCs w:val="28"/>
              </w:rPr>
            </w:pPr>
          </w:p>
        </w:tc>
        <w:tc>
          <w:tcPr>
            <w:tcW w:w="591" w:type="dxa"/>
          </w:tcPr>
          <w:p w:rsidR="006F4972" w:rsidRPr="00A10EAE" w:rsidRDefault="006F4972" w:rsidP="001969FD">
            <w:pPr>
              <w:ind w:right="-483"/>
              <w:contextualSpacing/>
              <w:jc w:val="both"/>
              <w:rPr>
                <w:sz w:val="28"/>
                <w:szCs w:val="28"/>
              </w:rPr>
            </w:pPr>
          </w:p>
        </w:tc>
        <w:tc>
          <w:tcPr>
            <w:tcW w:w="592" w:type="dxa"/>
          </w:tcPr>
          <w:p w:rsidR="006F4972" w:rsidRPr="00A10EAE" w:rsidRDefault="006F4972" w:rsidP="001969FD">
            <w:pPr>
              <w:ind w:right="-483"/>
              <w:contextualSpacing/>
              <w:jc w:val="both"/>
              <w:rPr>
                <w:sz w:val="28"/>
                <w:szCs w:val="28"/>
              </w:rPr>
            </w:pPr>
          </w:p>
        </w:tc>
      </w:tr>
      <w:tr w:rsidR="006F4972" w:rsidRPr="00A10EAE" w:rsidTr="001969FD">
        <w:tc>
          <w:tcPr>
            <w:tcW w:w="4788" w:type="dxa"/>
          </w:tcPr>
          <w:p w:rsidR="006F4972" w:rsidRPr="00A10EAE" w:rsidRDefault="006F4972" w:rsidP="001969FD">
            <w:pPr>
              <w:ind w:right="-483"/>
              <w:contextualSpacing/>
              <w:jc w:val="both"/>
              <w:rPr>
                <w:sz w:val="28"/>
                <w:szCs w:val="28"/>
              </w:rPr>
            </w:pPr>
            <w:r w:rsidRPr="00A10EAE">
              <w:rPr>
                <w:sz w:val="28"/>
                <w:szCs w:val="28"/>
              </w:rPr>
              <w:t xml:space="preserve">Контроль самостоятельной </w:t>
            </w:r>
          </w:p>
          <w:p w:rsidR="006F4972" w:rsidRPr="00A10EAE" w:rsidRDefault="006F4972" w:rsidP="001969FD">
            <w:pPr>
              <w:ind w:right="-483"/>
              <w:contextualSpacing/>
              <w:jc w:val="both"/>
              <w:rPr>
                <w:sz w:val="28"/>
                <w:szCs w:val="28"/>
              </w:rPr>
            </w:pPr>
            <w:r w:rsidRPr="00A10EAE">
              <w:rPr>
                <w:sz w:val="28"/>
                <w:szCs w:val="28"/>
              </w:rPr>
              <w:t>работы студента (КСР)</w:t>
            </w:r>
          </w:p>
        </w:tc>
        <w:tc>
          <w:tcPr>
            <w:tcW w:w="2340" w:type="dxa"/>
          </w:tcPr>
          <w:p w:rsidR="006F4972" w:rsidRPr="00A10EAE" w:rsidRDefault="006F4972" w:rsidP="001969FD">
            <w:pPr>
              <w:ind w:right="-483"/>
              <w:contextualSpacing/>
              <w:jc w:val="center"/>
              <w:rPr>
                <w:sz w:val="28"/>
                <w:szCs w:val="28"/>
              </w:rPr>
            </w:pPr>
            <w:r w:rsidRPr="00A10EAE">
              <w:rPr>
                <w:sz w:val="28"/>
                <w:szCs w:val="28"/>
              </w:rPr>
              <w:t>-</w:t>
            </w:r>
          </w:p>
        </w:tc>
        <w:tc>
          <w:tcPr>
            <w:tcW w:w="630" w:type="dxa"/>
            <w:gridSpan w:val="2"/>
          </w:tcPr>
          <w:p w:rsidR="006F4972" w:rsidRPr="00A10EAE" w:rsidRDefault="006F4972" w:rsidP="001969FD">
            <w:pPr>
              <w:ind w:right="-483"/>
              <w:contextualSpacing/>
              <w:jc w:val="both"/>
              <w:rPr>
                <w:sz w:val="28"/>
                <w:szCs w:val="28"/>
              </w:rPr>
            </w:pPr>
            <w:r w:rsidRPr="00A10EAE">
              <w:rPr>
                <w:sz w:val="28"/>
                <w:szCs w:val="28"/>
              </w:rPr>
              <w:t>-</w:t>
            </w:r>
          </w:p>
        </w:tc>
        <w:tc>
          <w:tcPr>
            <w:tcW w:w="630" w:type="dxa"/>
          </w:tcPr>
          <w:p w:rsidR="006F4972" w:rsidRPr="00A10EAE" w:rsidRDefault="006F4972" w:rsidP="001969FD">
            <w:pPr>
              <w:ind w:right="-483"/>
              <w:contextualSpacing/>
              <w:jc w:val="both"/>
              <w:rPr>
                <w:sz w:val="28"/>
                <w:szCs w:val="28"/>
              </w:rPr>
            </w:pPr>
          </w:p>
        </w:tc>
        <w:tc>
          <w:tcPr>
            <w:tcW w:w="591" w:type="dxa"/>
          </w:tcPr>
          <w:p w:rsidR="006F4972" w:rsidRPr="00A10EAE" w:rsidRDefault="006F4972" w:rsidP="001969FD">
            <w:pPr>
              <w:ind w:right="-483"/>
              <w:contextualSpacing/>
              <w:jc w:val="both"/>
              <w:rPr>
                <w:sz w:val="28"/>
                <w:szCs w:val="28"/>
              </w:rPr>
            </w:pPr>
          </w:p>
        </w:tc>
        <w:tc>
          <w:tcPr>
            <w:tcW w:w="592" w:type="dxa"/>
          </w:tcPr>
          <w:p w:rsidR="006F4972" w:rsidRPr="00A10EAE" w:rsidRDefault="006F4972" w:rsidP="001969FD">
            <w:pPr>
              <w:ind w:right="-483"/>
              <w:contextualSpacing/>
              <w:jc w:val="both"/>
              <w:rPr>
                <w:sz w:val="28"/>
                <w:szCs w:val="28"/>
              </w:rPr>
            </w:pPr>
          </w:p>
        </w:tc>
      </w:tr>
      <w:tr w:rsidR="006F4972" w:rsidRPr="000C65F8" w:rsidTr="001969FD">
        <w:trPr>
          <w:trHeight w:val="257"/>
        </w:trPr>
        <w:tc>
          <w:tcPr>
            <w:tcW w:w="4788" w:type="dxa"/>
          </w:tcPr>
          <w:p w:rsidR="006F4972" w:rsidRPr="000C65F8" w:rsidRDefault="006F4972" w:rsidP="001969FD">
            <w:pPr>
              <w:ind w:right="-483"/>
              <w:contextualSpacing/>
              <w:jc w:val="both"/>
              <w:rPr>
                <w:sz w:val="28"/>
                <w:szCs w:val="28"/>
              </w:rPr>
            </w:pPr>
            <w:r w:rsidRPr="000C65F8">
              <w:rPr>
                <w:sz w:val="28"/>
                <w:szCs w:val="28"/>
              </w:rPr>
              <w:t>Самостоятельная работа:</w:t>
            </w:r>
          </w:p>
          <w:p w:rsidR="006F4972" w:rsidRPr="000C65F8" w:rsidRDefault="006F4972" w:rsidP="001969FD">
            <w:pPr>
              <w:ind w:right="-483"/>
              <w:contextualSpacing/>
              <w:jc w:val="both"/>
              <w:rPr>
                <w:sz w:val="28"/>
                <w:szCs w:val="28"/>
              </w:rPr>
            </w:pPr>
            <w:r w:rsidRPr="000C65F8">
              <w:rPr>
                <w:sz w:val="28"/>
                <w:szCs w:val="28"/>
              </w:rPr>
              <w:t>в том числе реферат, презентация</w:t>
            </w:r>
          </w:p>
        </w:tc>
        <w:tc>
          <w:tcPr>
            <w:tcW w:w="2340" w:type="dxa"/>
          </w:tcPr>
          <w:p w:rsidR="006F4972" w:rsidRPr="000C65F8" w:rsidRDefault="006F4972" w:rsidP="001969FD">
            <w:pPr>
              <w:ind w:right="-483"/>
              <w:contextualSpacing/>
              <w:jc w:val="center"/>
              <w:rPr>
                <w:sz w:val="28"/>
                <w:szCs w:val="28"/>
              </w:rPr>
            </w:pPr>
            <w:r w:rsidRPr="000C65F8">
              <w:rPr>
                <w:sz w:val="28"/>
                <w:szCs w:val="28"/>
              </w:rPr>
              <w:t>18</w:t>
            </w:r>
          </w:p>
        </w:tc>
        <w:tc>
          <w:tcPr>
            <w:tcW w:w="630" w:type="dxa"/>
            <w:gridSpan w:val="2"/>
          </w:tcPr>
          <w:p w:rsidR="006F4972" w:rsidRPr="000C65F8" w:rsidRDefault="006F4972" w:rsidP="001969FD">
            <w:pPr>
              <w:ind w:right="-483"/>
              <w:contextualSpacing/>
              <w:jc w:val="both"/>
              <w:rPr>
                <w:sz w:val="28"/>
                <w:szCs w:val="28"/>
              </w:rPr>
            </w:pPr>
            <w:r w:rsidRPr="000C65F8">
              <w:rPr>
                <w:sz w:val="28"/>
                <w:szCs w:val="28"/>
              </w:rPr>
              <w:t>18</w:t>
            </w:r>
          </w:p>
        </w:tc>
        <w:tc>
          <w:tcPr>
            <w:tcW w:w="630" w:type="dxa"/>
          </w:tcPr>
          <w:p w:rsidR="006F4972" w:rsidRPr="000C65F8" w:rsidRDefault="006F4972" w:rsidP="001969FD">
            <w:pPr>
              <w:ind w:right="-483"/>
              <w:contextualSpacing/>
              <w:jc w:val="both"/>
              <w:rPr>
                <w:sz w:val="28"/>
                <w:szCs w:val="28"/>
              </w:rPr>
            </w:pPr>
          </w:p>
        </w:tc>
        <w:tc>
          <w:tcPr>
            <w:tcW w:w="591" w:type="dxa"/>
          </w:tcPr>
          <w:p w:rsidR="006F4972" w:rsidRPr="000C65F8" w:rsidRDefault="006F4972" w:rsidP="001969FD">
            <w:pPr>
              <w:ind w:right="-483"/>
              <w:contextualSpacing/>
              <w:jc w:val="both"/>
              <w:rPr>
                <w:sz w:val="28"/>
                <w:szCs w:val="28"/>
              </w:rPr>
            </w:pPr>
          </w:p>
        </w:tc>
        <w:tc>
          <w:tcPr>
            <w:tcW w:w="592" w:type="dxa"/>
          </w:tcPr>
          <w:p w:rsidR="006F4972" w:rsidRPr="000C65F8" w:rsidRDefault="006F4972" w:rsidP="001969FD">
            <w:pPr>
              <w:ind w:right="-483"/>
              <w:contextualSpacing/>
              <w:jc w:val="both"/>
              <w:rPr>
                <w:sz w:val="28"/>
                <w:szCs w:val="28"/>
              </w:rPr>
            </w:pPr>
          </w:p>
        </w:tc>
      </w:tr>
      <w:tr w:rsidR="006F4972" w:rsidRPr="000C65F8" w:rsidTr="001969FD">
        <w:trPr>
          <w:trHeight w:val="329"/>
        </w:trPr>
        <w:tc>
          <w:tcPr>
            <w:tcW w:w="4788" w:type="dxa"/>
          </w:tcPr>
          <w:p w:rsidR="006F4972" w:rsidRPr="000C65F8" w:rsidRDefault="006F4972" w:rsidP="001969FD">
            <w:pPr>
              <w:contextualSpacing/>
              <w:jc w:val="both"/>
              <w:rPr>
                <w:sz w:val="28"/>
                <w:szCs w:val="28"/>
              </w:rPr>
            </w:pPr>
            <w:r w:rsidRPr="000C65F8">
              <w:rPr>
                <w:sz w:val="28"/>
                <w:szCs w:val="28"/>
              </w:rPr>
              <w:t xml:space="preserve">Промежуточная аттестация </w:t>
            </w:r>
          </w:p>
        </w:tc>
        <w:tc>
          <w:tcPr>
            <w:tcW w:w="2347" w:type="dxa"/>
            <w:gridSpan w:val="2"/>
          </w:tcPr>
          <w:p w:rsidR="006F4972" w:rsidRPr="000C65F8" w:rsidRDefault="006F4972" w:rsidP="001969FD">
            <w:pPr>
              <w:ind w:right="-5"/>
              <w:contextualSpacing/>
              <w:jc w:val="center"/>
              <w:rPr>
                <w:sz w:val="28"/>
                <w:szCs w:val="28"/>
              </w:rPr>
            </w:pPr>
          </w:p>
        </w:tc>
        <w:tc>
          <w:tcPr>
            <w:tcW w:w="622" w:type="dxa"/>
          </w:tcPr>
          <w:p w:rsidR="006F4972" w:rsidRPr="000C65F8" w:rsidRDefault="006F4972" w:rsidP="001969FD">
            <w:pPr>
              <w:ind w:right="-5"/>
              <w:contextualSpacing/>
              <w:jc w:val="both"/>
              <w:rPr>
                <w:sz w:val="28"/>
                <w:szCs w:val="28"/>
              </w:rPr>
            </w:pPr>
          </w:p>
        </w:tc>
        <w:tc>
          <w:tcPr>
            <w:tcW w:w="1814" w:type="dxa"/>
            <w:gridSpan w:val="3"/>
          </w:tcPr>
          <w:p w:rsidR="006F4972" w:rsidRPr="000C65F8" w:rsidRDefault="006F4972" w:rsidP="001969FD">
            <w:pPr>
              <w:ind w:right="-5"/>
              <w:contextualSpacing/>
              <w:jc w:val="both"/>
              <w:rPr>
                <w:sz w:val="28"/>
                <w:szCs w:val="28"/>
              </w:rPr>
            </w:pPr>
          </w:p>
        </w:tc>
      </w:tr>
      <w:tr w:rsidR="006F4972" w:rsidRPr="000C65F8" w:rsidTr="001969FD">
        <w:tc>
          <w:tcPr>
            <w:tcW w:w="4788" w:type="dxa"/>
          </w:tcPr>
          <w:p w:rsidR="006F4972" w:rsidRPr="000C65F8" w:rsidRDefault="006F4972" w:rsidP="001969FD">
            <w:pPr>
              <w:contextualSpacing/>
              <w:jc w:val="both"/>
              <w:rPr>
                <w:sz w:val="28"/>
                <w:szCs w:val="28"/>
              </w:rPr>
            </w:pPr>
            <w:r w:rsidRPr="000C65F8">
              <w:rPr>
                <w:sz w:val="28"/>
                <w:szCs w:val="28"/>
              </w:rPr>
              <w:t>ИТОГО</w:t>
            </w:r>
          </w:p>
        </w:tc>
        <w:tc>
          <w:tcPr>
            <w:tcW w:w="2340" w:type="dxa"/>
          </w:tcPr>
          <w:p w:rsidR="006F4972" w:rsidRPr="000C65F8" w:rsidRDefault="006F4972" w:rsidP="001969FD">
            <w:pPr>
              <w:ind w:right="-483"/>
              <w:contextualSpacing/>
              <w:jc w:val="center"/>
              <w:rPr>
                <w:sz w:val="28"/>
                <w:szCs w:val="28"/>
              </w:rPr>
            </w:pPr>
            <w:r w:rsidRPr="000C65F8">
              <w:rPr>
                <w:sz w:val="28"/>
                <w:szCs w:val="28"/>
              </w:rPr>
              <w:t>36 час</w:t>
            </w:r>
          </w:p>
        </w:tc>
        <w:tc>
          <w:tcPr>
            <w:tcW w:w="630" w:type="dxa"/>
            <w:gridSpan w:val="2"/>
          </w:tcPr>
          <w:p w:rsidR="006F4972" w:rsidRPr="000C65F8" w:rsidRDefault="006F4972" w:rsidP="001969FD">
            <w:pPr>
              <w:ind w:right="-483"/>
              <w:contextualSpacing/>
              <w:jc w:val="both"/>
              <w:rPr>
                <w:sz w:val="28"/>
                <w:szCs w:val="28"/>
              </w:rPr>
            </w:pPr>
            <w:r w:rsidRPr="000C65F8">
              <w:rPr>
                <w:sz w:val="28"/>
                <w:szCs w:val="28"/>
              </w:rPr>
              <w:t>36</w:t>
            </w:r>
          </w:p>
        </w:tc>
        <w:tc>
          <w:tcPr>
            <w:tcW w:w="630" w:type="dxa"/>
          </w:tcPr>
          <w:p w:rsidR="006F4972" w:rsidRPr="000C65F8" w:rsidRDefault="006F4972" w:rsidP="001969FD">
            <w:pPr>
              <w:ind w:right="-483"/>
              <w:contextualSpacing/>
              <w:jc w:val="both"/>
              <w:rPr>
                <w:sz w:val="28"/>
                <w:szCs w:val="28"/>
              </w:rPr>
            </w:pPr>
          </w:p>
        </w:tc>
        <w:tc>
          <w:tcPr>
            <w:tcW w:w="591" w:type="dxa"/>
          </w:tcPr>
          <w:p w:rsidR="006F4972" w:rsidRPr="000C65F8" w:rsidRDefault="006F4972" w:rsidP="001969FD">
            <w:pPr>
              <w:ind w:right="-483"/>
              <w:contextualSpacing/>
              <w:jc w:val="both"/>
              <w:rPr>
                <w:sz w:val="28"/>
                <w:szCs w:val="28"/>
              </w:rPr>
            </w:pPr>
          </w:p>
        </w:tc>
        <w:tc>
          <w:tcPr>
            <w:tcW w:w="592" w:type="dxa"/>
          </w:tcPr>
          <w:p w:rsidR="006F4972" w:rsidRPr="000C65F8" w:rsidRDefault="006F4972" w:rsidP="001969FD">
            <w:pPr>
              <w:ind w:right="-483"/>
              <w:contextualSpacing/>
              <w:jc w:val="both"/>
              <w:rPr>
                <w:sz w:val="28"/>
                <w:szCs w:val="28"/>
              </w:rPr>
            </w:pPr>
          </w:p>
        </w:tc>
      </w:tr>
    </w:tbl>
    <w:p w:rsidR="006F4972" w:rsidRPr="003A42FD" w:rsidRDefault="006F4972" w:rsidP="001969FD">
      <w:pPr>
        <w:contextualSpacing/>
        <w:jc w:val="both"/>
        <w:rPr>
          <w:b/>
          <w:sz w:val="28"/>
          <w:szCs w:val="28"/>
        </w:rPr>
      </w:pPr>
      <w:r w:rsidRPr="003A42FD">
        <w:rPr>
          <w:b/>
          <w:sz w:val="28"/>
          <w:szCs w:val="28"/>
        </w:rPr>
        <w:t>6. Содержание дисциплины</w:t>
      </w:r>
    </w:p>
    <w:p w:rsidR="006F4972" w:rsidRPr="003A42FD" w:rsidRDefault="006F4972" w:rsidP="001969FD">
      <w:pPr>
        <w:contextualSpacing/>
        <w:jc w:val="both"/>
        <w:rPr>
          <w:b/>
          <w:sz w:val="28"/>
          <w:szCs w:val="28"/>
        </w:rPr>
      </w:pPr>
      <w:r w:rsidRPr="003A42FD">
        <w:rPr>
          <w:b/>
          <w:sz w:val="28"/>
          <w:szCs w:val="28"/>
        </w:rPr>
        <w:t>6.1. Содержание разделов дисциплины</w:t>
      </w:r>
    </w:p>
    <w:p w:rsidR="006F4972" w:rsidRPr="000C65F8" w:rsidRDefault="006F4972" w:rsidP="001969FD">
      <w:pPr>
        <w:contextualSpacing/>
        <w:jc w:val="both"/>
        <w:rPr>
          <w:sz w:val="28"/>
          <w:szCs w:val="28"/>
        </w:rPr>
      </w:pPr>
    </w:p>
    <w:tbl>
      <w:tblPr>
        <w:tblW w:w="97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9"/>
        <w:gridCol w:w="2161"/>
        <w:gridCol w:w="2687"/>
        <w:gridCol w:w="4389"/>
      </w:tblGrid>
      <w:tr w:rsidR="006F4972" w:rsidRPr="000C65F8" w:rsidTr="001969FD">
        <w:trPr>
          <w:trHeight w:val="357"/>
        </w:trPr>
        <w:tc>
          <w:tcPr>
            <w:tcW w:w="539" w:type="dxa"/>
          </w:tcPr>
          <w:p w:rsidR="006F4972" w:rsidRPr="000C65F8" w:rsidRDefault="006F4972" w:rsidP="001969FD">
            <w:pPr>
              <w:contextualSpacing/>
              <w:jc w:val="center"/>
              <w:rPr>
                <w:sz w:val="28"/>
                <w:szCs w:val="28"/>
              </w:rPr>
            </w:pPr>
            <w:r w:rsidRPr="000C65F8">
              <w:rPr>
                <w:sz w:val="28"/>
                <w:szCs w:val="28"/>
              </w:rPr>
              <w:t>№</w:t>
            </w:r>
          </w:p>
        </w:tc>
        <w:tc>
          <w:tcPr>
            <w:tcW w:w="2161" w:type="dxa"/>
          </w:tcPr>
          <w:p w:rsidR="006F4972" w:rsidRPr="000C65F8" w:rsidRDefault="006F4972" w:rsidP="001969FD">
            <w:pPr>
              <w:contextualSpacing/>
              <w:jc w:val="both"/>
              <w:rPr>
                <w:sz w:val="28"/>
                <w:szCs w:val="28"/>
              </w:rPr>
            </w:pPr>
            <w:r w:rsidRPr="000C65F8">
              <w:rPr>
                <w:sz w:val="28"/>
                <w:szCs w:val="28"/>
              </w:rPr>
              <w:t>Наименование раздела дисциплины</w:t>
            </w:r>
          </w:p>
        </w:tc>
        <w:tc>
          <w:tcPr>
            <w:tcW w:w="7076" w:type="dxa"/>
            <w:gridSpan w:val="2"/>
          </w:tcPr>
          <w:p w:rsidR="006F4972" w:rsidRPr="000C65F8" w:rsidRDefault="006F4972" w:rsidP="001969FD">
            <w:pPr>
              <w:contextualSpacing/>
              <w:jc w:val="both"/>
              <w:rPr>
                <w:sz w:val="28"/>
                <w:szCs w:val="28"/>
              </w:rPr>
            </w:pPr>
            <w:r w:rsidRPr="000C65F8">
              <w:rPr>
                <w:sz w:val="28"/>
                <w:szCs w:val="28"/>
              </w:rPr>
              <w:t>Содержание раздела</w:t>
            </w:r>
          </w:p>
        </w:tc>
      </w:tr>
      <w:tr w:rsidR="006F4972" w:rsidRPr="000C65F8" w:rsidTr="001969FD">
        <w:trPr>
          <w:trHeight w:val="557"/>
        </w:trPr>
        <w:tc>
          <w:tcPr>
            <w:tcW w:w="539" w:type="dxa"/>
            <w:vMerge w:val="restart"/>
          </w:tcPr>
          <w:p w:rsidR="006F4972" w:rsidRPr="000C65F8" w:rsidRDefault="006F4972" w:rsidP="001969FD">
            <w:pPr>
              <w:contextualSpacing/>
              <w:jc w:val="both"/>
              <w:rPr>
                <w:sz w:val="28"/>
                <w:szCs w:val="28"/>
              </w:rPr>
            </w:pPr>
            <w:r w:rsidRPr="000C65F8">
              <w:rPr>
                <w:sz w:val="28"/>
                <w:szCs w:val="28"/>
              </w:rPr>
              <w:t>1.</w:t>
            </w:r>
          </w:p>
        </w:tc>
        <w:tc>
          <w:tcPr>
            <w:tcW w:w="2161" w:type="dxa"/>
            <w:vMerge w:val="restart"/>
          </w:tcPr>
          <w:p w:rsidR="006F4972" w:rsidRPr="000C65F8" w:rsidRDefault="006F4972" w:rsidP="001969FD">
            <w:pPr>
              <w:contextualSpacing/>
              <w:jc w:val="both"/>
              <w:rPr>
                <w:sz w:val="28"/>
                <w:szCs w:val="28"/>
              </w:rPr>
            </w:pPr>
            <w:r w:rsidRPr="000C65F8">
              <w:rPr>
                <w:sz w:val="28"/>
                <w:szCs w:val="28"/>
              </w:rPr>
              <w:t>Общие закономерности роста и развития организма.</w:t>
            </w:r>
          </w:p>
        </w:tc>
        <w:tc>
          <w:tcPr>
            <w:tcW w:w="2687" w:type="dxa"/>
          </w:tcPr>
          <w:p w:rsidR="006F4972" w:rsidRPr="000C65F8" w:rsidRDefault="006F4972" w:rsidP="001969FD">
            <w:pPr>
              <w:pStyle w:val="BodyTextIndent"/>
              <w:ind w:left="0"/>
              <w:contextualSpacing/>
              <w:rPr>
                <w:rFonts w:ascii="Times New Roman" w:hAnsi="Times New Roman" w:cs="Times New Roman"/>
                <w:sz w:val="28"/>
                <w:szCs w:val="28"/>
                <w:lang w:eastAsia="ru-RU"/>
              </w:rPr>
            </w:pPr>
            <w:r w:rsidRPr="000C65F8">
              <w:rPr>
                <w:rFonts w:ascii="Times New Roman" w:hAnsi="Times New Roman" w:cs="Times New Roman"/>
                <w:sz w:val="28"/>
                <w:szCs w:val="28"/>
                <w:lang w:eastAsia="ru-RU"/>
              </w:rPr>
              <w:t xml:space="preserve">1. Предмет и задачи возрастной физиологии, школьной гигиены. </w:t>
            </w:r>
          </w:p>
        </w:tc>
        <w:tc>
          <w:tcPr>
            <w:tcW w:w="4389" w:type="dxa"/>
          </w:tcPr>
          <w:p w:rsidR="006F4972" w:rsidRPr="000C65F8" w:rsidRDefault="006F4972" w:rsidP="001969FD">
            <w:pPr>
              <w:pStyle w:val="BodyTextIndent"/>
              <w:ind w:left="0"/>
              <w:contextualSpacing/>
              <w:rPr>
                <w:rFonts w:ascii="Times New Roman" w:hAnsi="Times New Roman" w:cs="Times New Roman"/>
                <w:sz w:val="28"/>
                <w:szCs w:val="28"/>
                <w:lang w:eastAsia="ru-RU"/>
              </w:rPr>
            </w:pPr>
            <w:r w:rsidRPr="000C65F8">
              <w:rPr>
                <w:rFonts w:ascii="Times New Roman" w:hAnsi="Times New Roman" w:cs="Times New Roman"/>
                <w:sz w:val="28"/>
                <w:szCs w:val="28"/>
                <w:lang w:eastAsia="ru-RU"/>
              </w:rPr>
              <w:t>Закономерности роста и развития организма. Влияние наследственности на развитие организма. Организм как единое целое. Гомеостаз и регуляция функций в организме.</w:t>
            </w:r>
          </w:p>
        </w:tc>
      </w:tr>
      <w:tr w:rsidR="006F4972" w:rsidRPr="000C65F8" w:rsidTr="001969FD">
        <w:trPr>
          <w:trHeight w:val="2064"/>
        </w:trPr>
        <w:tc>
          <w:tcPr>
            <w:tcW w:w="539" w:type="dxa"/>
            <w:vMerge/>
          </w:tcPr>
          <w:p w:rsidR="006F4972" w:rsidRPr="000C65F8" w:rsidRDefault="006F4972" w:rsidP="001969FD">
            <w:pPr>
              <w:contextualSpacing/>
              <w:jc w:val="both"/>
              <w:rPr>
                <w:sz w:val="28"/>
                <w:szCs w:val="28"/>
              </w:rPr>
            </w:pPr>
          </w:p>
        </w:tc>
        <w:tc>
          <w:tcPr>
            <w:tcW w:w="2161" w:type="dxa"/>
            <w:vMerge/>
          </w:tcPr>
          <w:p w:rsidR="006F4972" w:rsidRPr="000C65F8" w:rsidRDefault="006F4972" w:rsidP="001969FD">
            <w:pPr>
              <w:contextualSpacing/>
              <w:jc w:val="both"/>
              <w:rPr>
                <w:sz w:val="28"/>
                <w:szCs w:val="28"/>
              </w:rPr>
            </w:pPr>
          </w:p>
        </w:tc>
        <w:tc>
          <w:tcPr>
            <w:tcW w:w="2687" w:type="dxa"/>
          </w:tcPr>
          <w:p w:rsidR="006F4972" w:rsidRPr="000C65F8" w:rsidRDefault="006F4972" w:rsidP="001969FD">
            <w:pPr>
              <w:contextualSpacing/>
              <w:jc w:val="both"/>
              <w:rPr>
                <w:sz w:val="28"/>
                <w:szCs w:val="28"/>
              </w:rPr>
            </w:pPr>
            <w:r w:rsidRPr="000C65F8">
              <w:rPr>
                <w:sz w:val="28"/>
                <w:szCs w:val="28"/>
              </w:rPr>
              <w:t xml:space="preserve">2. Общие закономерности роста и развития. </w:t>
            </w:r>
          </w:p>
          <w:p w:rsidR="006F4972" w:rsidRPr="000C65F8" w:rsidRDefault="006F4972" w:rsidP="001969FD">
            <w:pPr>
              <w:contextualSpacing/>
              <w:jc w:val="both"/>
              <w:rPr>
                <w:sz w:val="28"/>
                <w:szCs w:val="28"/>
              </w:rPr>
            </w:pPr>
          </w:p>
        </w:tc>
        <w:tc>
          <w:tcPr>
            <w:tcW w:w="4389" w:type="dxa"/>
          </w:tcPr>
          <w:p w:rsidR="006F4972" w:rsidRPr="000C65F8" w:rsidRDefault="006F4972" w:rsidP="001969FD">
            <w:pPr>
              <w:contextualSpacing/>
              <w:jc w:val="both"/>
              <w:rPr>
                <w:sz w:val="28"/>
                <w:szCs w:val="28"/>
              </w:rPr>
            </w:pPr>
            <w:r w:rsidRPr="000C65F8">
              <w:rPr>
                <w:sz w:val="28"/>
                <w:szCs w:val="28"/>
              </w:rPr>
              <w:t>Возрастная периодизация. Календарный и биологический возраст, их соотношение. Сенситивные периоды развития ребенка. Комплексная диагностика уровня функционального развития ребёнка. Влияние гиподинамии на организм.</w:t>
            </w:r>
          </w:p>
        </w:tc>
      </w:tr>
      <w:tr w:rsidR="006F4972" w:rsidRPr="000C65F8" w:rsidTr="001969FD">
        <w:trPr>
          <w:trHeight w:val="370"/>
        </w:trPr>
        <w:tc>
          <w:tcPr>
            <w:tcW w:w="539" w:type="dxa"/>
            <w:vMerge w:val="restart"/>
          </w:tcPr>
          <w:p w:rsidR="006F4972" w:rsidRPr="000C65F8" w:rsidRDefault="006F4972" w:rsidP="001969FD">
            <w:pPr>
              <w:contextualSpacing/>
              <w:jc w:val="both"/>
              <w:rPr>
                <w:sz w:val="28"/>
                <w:szCs w:val="28"/>
              </w:rPr>
            </w:pPr>
            <w:r w:rsidRPr="000C65F8">
              <w:rPr>
                <w:sz w:val="28"/>
                <w:szCs w:val="28"/>
              </w:rPr>
              <w:t>2.</w:t>
            </w:r>
          </w:p>
        </w:tc>
        <w:tc>
          <w:tcPr>
            <w:tcW w:w="2161" w:type="dxa"/>
            <w:vMerge w:val="restart"/>
          </w:tcPr>
          <w:p w:rsidR="006F4972" w:rsidRPr="000C65F8" w:rsidRDefault="006F4972" w:rsidP="001969FD">
            <w:pPr>
              <w:contextualSpacing/>
              <w:jc w:val="both"/>
              <w:rPr>
                <w:sz w:val="28"/>
                <w:szCs w:val="28"/>
              </w:rPr>
            </w:pPr>
            <w:r w:rsidRPr="000C65F8">
              <w:rPr>
                <w:sz w:val="28"/>
                <w:szCs w:val="28"/>
              </w:rPr>
              <w:t>Физиологические особенности систем организма на разных этапах онтогенеза</w:t>
            </w:r>
          </w:p>
        </w:tc>
        <w:tc>
          <w:tcPr>
            <w:tcW w:w="2687" w:type="dxa"/>
          </w:tcPr>
          <w:p w:rsidR="006F4972" w:rsidRPr="000C65F8" w:rsidRDefault="006F4972" w:rsidP="001969FD">
            <w:pPr>
              <w:contextualSpacing/>
              <w:jc w:val="both"/>
              <w:rPr>
                <w:sz w:val="28"/>
                <w:szCs w:val="28"/>
              </w:rPr>
            </w:pPr>
            <w:r w:rsidRPr="000C65F8">
              <w:rPr>
                <w:sz w:val="28"/>
                <w:szCs w:val="28"/>
              </w:rPr>
              <w:t>1. Физиология нервной системы.</w:t>
            </w:r>
          </w:p>
        </w:tc>
        <w:tc>
          <w:tcPr>
            <w:tcW w:w="4389" w:type="dxa"/>
          </w:tcPr>
          <w:p w:rsidR="006F4972" w:rsidRPr="000C65F8" w:rsidRDefault="006F4972" w:rsidP="001969FD">
            <w:pPr>
              <w:contextualSpacing/>
              <w:jc w:val="both"/>
              <w:rPr>
                <w:sz w:val="28"/>
                <w:szCs w:val="28"/>
              </w:rPr>
            </w:pPr>
            <w:r w:rsidRPr="000C65F8">
              <w:rPr>
                <w:sz w:val="28"/>
                <w:szCs w:val="28"/>
              </w:rPr>
              <w:t xml:space="preserve">Значение и общий план строения нервной системы. Нервная ткань и ее свойства. Рефлекторная деятельность организма. Анатомо-физиологические особенности развития ЦНС: спинной и головной мозг. </w:t>
            </w:r>
          </w:p>
        </w:tc>
      </w:tr>
      <w:tr w:rsidR="006F4972" w:rsidRPr="000C65F8" w:rsidTr="001969FD">
        <w:trPr>
          <w:trHeight w:val="1136"/>
        </w:trPr>
        <w:tc>
          <w:tcPr>
            <w:tcW w:w="539" w:type="dxa"/>
            <w:vMerge/>
          </w:tcPr>
          <w:p w:rsidR="006F4972" w:rsidRPr="000C65F8" w:rsidRDefault="006F4972" w:rsidP="001969FD">
            <w:pPr>
              <w:contextualSpacing/>
              <w:jc w:val="both"/>
              <w:rPr>
                <w:sz w:val="28"/>
                <w:szCs w:val="28"/>
              </w:rPr>
            </w:pPr>
          </w:p>
        </w:tc>
        <w:tc>
          <w:tcPr>
            <w:tcW w:w="2161" w:type="dxa"/>
            <w:vMerge/>
          </w:tcPr>
          <w:p w:rsidR="006F4972" w:rsidRPr="000C65F8" w:rsidRDefault="006F4972" w:rsidP="001969FD">
            <w:pPr>
              <w:contextualSpacing/>
              <w:jc w:val="both"/>
              <w:rPr>
                <w:sz w:val="28"/>
                <w:szCs w:val="28"/>
              </w:rPr>
            </w:pPr>
          </w:p>
        </w:tc>
        <w:tc>
          <w:tcPr>
            <w:tcW w:w="2687" w:type="dxa"/>
          </w:tcPr>
          <w:p w:rsidR="006F4972" w:rsidRPr="000C65F8" w:rsidRDefault="006F4972" w:rsidP="001969FD">
            <w:pPr>
              <w:contextualSpacing/>
              <w:jc w:val="both"/>
              <w:rPr>
                <w:sz w:val="28"/>
                <w:szCs w:val="28"/>
              </w:rPr>
            </w:pPr>
            <w:r w:rsidRPr="000C65F8">
              <w:rPr>
                <w:sz w:val="28"/>
                <w:szCs w:val="28"/>
              </w:rPr>
              <w:t>2. Физиология желез внутренней секреции.</w:t>
            </w:r>
          </w:p>
        </w:tc>
        <w:tc>
          <w:tcPr>
            <w:tcW w:w="4389" w:type="dxa"/>
          </w:tcPr>
          <w:p w:rsidR="006F4972" w:rsidRPr="000C65F8" w:rsidRDefault="006F4972" w:rsidP="001969FD">
            <w:pPr>
              <w:contextualSpacing/>
              <w:jc w:val="both"/>
              <w:rPr>
                <w:sz w:val="28"/>
                <w:szCs w:val="28"/>
              </w:rPr>
            </w:pPr>
            <w:r w:rsidRPr="000C65F8">
              <w:rPr>
                <w:sz w:val="28"/>
                <w:szCs w:val="28"/>
              </w:rPr>
              <w:t>Понятие об эндокринной системе. Развитие эндокринной системы в онтогенезе. Физиологическое значение желез внутренней секреции.</w:t>
            </w:r>
          </w:p>
        </w:tc>
      </w:tr>
      <w:tr w:rsidR="006F4972" w:rsidRPr="000C65F8" w:rsidTr="001969FD">
        <w:trPr>
          <w:trHeight w:val="581"/>
        </w:trPr>
        <w:tc>
          <w:tcPr>
            <w:tcW w:w="539" w:type="dxa"/>
            <w:vMerge/>
          </w:tcPr>
          <w:p w:rsidR="006F4972" w:rsidRPr="000C65F8" w:rsidRDefault="006F4972" w:rsidP="001969FD">
            <w:pPr>
              <w:contextualSpacing/>
              <w:jc w:val="both"/>
              <w:rPr>
                <w:sz w:val="28"/>
                <w:szCs w:val="28"/>
              </w:rPr>
            </w:pPr>
          </w:p>
        </w:tc>
        <w:tc>
          <w:tcPr>
            <w:tcW w:w="2161" w:type="dxa"/>
            <w:vMerge/>
          </w:tcPr>
          <w:p w:rsidR="006F4972" w:rsidRPr="000C65F8" w:rsidRDefault="006F4972" w:rsidP="001969FD">
            <w:pPr>
              <w:contextualSpacing/>
              <w:jc w:val="both"/>
              <w:rPr>
                <w:sz w:val="28"/>
                <w:szCs w:val="28"/>
              </w:rPr>
            </w:pPr>
          </w:p>
        </w:tc>
        <w:tc>
          <w:tcPr>
            <w:tcW w:w="2687" w:type="dxa"/>
          </w:tcPr>
          <w:p w:rsidR="006F4972" w:rsidRPr="000C65F8" w:rsidRDefault="006F4972" w:rsidP="001969FD">
            <w:pPr>
              <w:contextualSpacing/>
              <w:jc w:val="both"/>
              <w:rPr>
                <w:sz w:val="28"/>
                <w:szCs w:val="28"/>
              </w:rPr>
            </w:pPr>
            <w:r w:rsidRPr="000C65F8">
              <w:rPr>
                <w:sz w:val="28"/>
                <w:szCs w:val="28"/>
              </w:rPr>
              <w:t>3. Физиология и гигиена сенсорных систем</w:t>
            </w:r>
          </w:p>
        </w:tc>
        <w:tc>
          <w:tcPr>
            <w:tcW w:w="4389" w:type="dxa"/>
          </w:tcPr>
          <w:p w:rsidR="006F4972" w:rsidRPr="000C65F8" w:rsidRDefault="006F4972" w:rsidP="001969FD">
            <w:pPr>
              <w:contextualSpacing/>
              <w:jc w:val="both"/>
              <w:rPr>
                <w:sz w:val="28"/>
                <w:szCs w:val="28"/>
              </w:rPr>
            </w:pPr>
            <w:r w:rsidRPr="000C65F8">
              <w:rPr>
                <w:sz w:val="28"/>
                <w:szCs w:val="28"/>
              </w:rPr>
              <w:t>Общие принципы строения сенсорных систем. Свойства и функциональное значение анализаторов. Виды сенсорных систем и их возрастные и гигиенические особенности: зрительная</w:t>
            </w:r>
            <w:r w:rsidRPr="000C65F8">
              <w:rPr>
                <w:sz w:val="28"/>
                <w:szCs w:val="28"/>
              </w:rPr>
              <w:sym w:font="Symbol" w:char="F02C"/>
            </w:r>
            <w:r w:rsidRPr="000C65F8">
              <w:rPr>
                <w:sz w:val="28"/>
                <w:szCs w:val="28"/>
              </w:rPr>
              <w:t xml:space="preserve"> слуховая</w:t>
            </w:r>
            <w:r w:rsidRPr="000C65F8">
              <w:rPr>
                <w:sz w:val="28"/>
                <w:szCs w:val="28"/>
              </w:rPr>
              <w:sym w:font="Symbol" w:char="F02C"/>
            </w:r>
            <w:r w:rsidRPr="000C65F8">
              <w:rPr>
                <w:sz w:val="28"/>
                <w:szCs w:val="28"/>
              </w:rPr>
              <w:t xml:space="preserve"> вкусовая</w:t>
            </w:r>
            <w:r w:rsidRPr="000C65F8">
              <w:rPr>
                <w:sz w:val="28"/>
                <w:szCs w:val="28"/>
              </w:rPr>
              <w:sym w:font="Symbol" w:char="F02C"/>
            </w:r>
            <w:r w:rsidRPr="000C65F8">
              <w:rPr>
                <w:sz w:val="28"/>
                <w:szCs w:val="28"/>
              </w:rPr>
              <w:t xml:space="preserve"> обонятельная</w:t>
            </w:r>
            <w:r w:rsidRPr="000C65F8">
              <w:rPr>
                <w:sz w:val="28"/>
                <w:szCs w:val="28"/>
              </w:rPr>
              <w:sym w:font="Symbol" w:char="F02C"/>
            </w:r>
            <w:r w:rsidRPr="000C65F8">
              <w:rPr>
                <w:sz w:val="28"/>
                <w:szCs w:val="28"/>
              </w:rPr>
              <w:t xml:space="preserve"> кожно-мышечная</w:t>
            </w:r>
            <w:r w:rsidRPr="000C65F8">
              <w:rPr>
                <w:sz w:val="28"/>
                <w:szCs w:val="28"/>
              </w:rPr>
              <w:sym w:font="Symbol" w:char="F02C"/>
            </w:r>
            <w:r w:rsidRPr="000C65F8">
              <w:rPr>
                <w:sz w:val="28"/>
                <w:szCs w:val="28"/>
              </w:rPr>
              <w:t xml:space="preserve"> вестибулярная. Влияние зрительных нагрузок и гиподинамии на организм школьника.</w:t>
            </w:r>
          </w:p>
        </w:tc>
      </w:tr>
      <w:tr w:rsidR="006F4972" w:rsidRPr="000C65F8" w:rsidTr="001969FD">
        <w:trPr>
          <w:trHeight w:val="581"/>
        </w:trPr>
        <w:tc>
          <w:tcPr>
            <w:tcW w:w="539" w:type="dxa"/>
            <w:vMerge/>
          </w:tcPr>
          <w:p w:rsidR="006F4972" w:rsidRPr="000C65F8" w:rsidRDefault="006F4972" w:rsidP="001969FD">
            <w:pPr>
              <w:contextualSpacing/>
              <w:jc w:val="both"/>
              <w:rPr>
                <w:sz w:val="28"/>
                <w:szCs w:val="28"/>
              </w:rPr>
            </w:pPr>
          </w:p>
        </w:tc>
        <w:tc>
          <w:tcPr>
            <w:tcW w:w="2161" w:type="dxa"/>
            <w:vMerge/>
          </w:tcPr>
          <w:p w:rsidR="006F4972" w:rsidRPr="000C65F8" w:rsidRDefault="006F4972" w:rsidP="001969FD">
            <w:pPr>
              <w:contextualSpacing/>
              <w:jc w:val="both"/>
              <w:rPr>
                <w:sz w:val="28"/>
                <w:szCs w:val="28"/>
              </w:rPr>
            </w:pPr>
          </w:p>
        </w:tc>
        <w:tc>
          <w:tcPr>
            <w:tcW w:w="2687" w:type="dxa"/>
          </w:tcPr>
          <w:p w:rsidR="006F4972" w:rsidRPr="000C65F8" w:rsidRDefault="006F4972" w:rsidP="001969FD">
            <w:pPr>
              <w:contextualSpacing/>
              <w:jc w:val="both"/>
              <w:rPr>
                <w:sz w:val="28"/>
                <w:szCs w:val="28"/>
              </w:rPr>
            </w:pPr>
            <w:r w:rsidRPr="000C65F8">
              <w:rPr>
                <w:sz w:val="28"/>
                <w:szCs w:val="28"/>
              </w:rPr>
              <w:t>4. Физиология дыхательной системы.</w:t>
            </w:r>
          </w:p>
        </w:tc>
        <w:tc>
          <w:tcPr>
            <w:tcW w:w="4389" w:type="dxa"/>
          </w:tcPr>
          <w:p w:rsidR="006F4972" w:rsidRPr="000C65F8" w:rsidRDefault="006F4972" w:rsidP="001969FD">
            <w:pPr>
              <w:contextualSpacing/>
              <w:jc w:val="both"/>
              <w:rPr>
                <w:sz w:val="28"/>
                <w:szCs w:val="28"/>
              </w:rPr>
            </w:pPr>
            <w:r w:rsidRPr="000C65F8">
              <w:rPr>
                <w:sz w:val="28"/>
                <w:szCs w:val="28"/>
              </w:rPr>
              <w:t>Строение и функции органов дыхания. Регуляция дыхания и ее возрастные особенности. Функциональные показатели работы дыхательной системы. Гигиенические требования к микроклимату классных помещений.</w:t>
            </w:r>
          </w:p>
        </w:tc>
      </w:tr>
      <w:tr w:rsidR="006F4972" w:rsidRPr="000C65F8" w:rsidTr="001969FD">
        <w:trPr>
          <w:trHeight w:val="581"/>
        </w:trPr>
        <w:tc>
          <w:tcPr>
            <w:tcW w:w="539" w:type="dxa"/>
            <w:vMerge/>
          </w:tcPr>
          <w:p w:rsidR="006F4972" w:rsidRPr="000C65F8" w:rsidRDefault="006F4972" w:rsidP="001969FD">
            <w:pPr>
              <w:contextualSpacing/>
              <w:jc w:val="both"/>
              <w:rPr>
                <w:sz w:val="28"/>
                <w:szCs w:val="28"/>
              </w:rPr>
            </w:pPr>
          </w:p>
        </w:tc>
        <w:tc>
          <w:tcPr>
            <w:tcW w:w="2161" w:type="dxa"/>
            <w:vMerge/>
          </w:tcPr>
          <w:p w:rsidR="006F4972" w:rsidRPr="000C65F8" w:rsidRDefault="006F4972" w:rsidP="001969FD">
            <w:pPr>
              <w:contextualSpacing/>
              <w:jc w:val="both"/>
              <w:rPr>
                <w:sz w:val="28"/>
                <w:szCs w:val="28"/>
              </w:rPr>
            </w:pPr>
          </w:p>
        </w:tc>
        <w:tc>
          <w:tcPr>
            <w:tcW w:w="2687" w:type="dxa"/>
          </w:tcPr>
          <w:p w:rsidR="006F4972" w:rsidRPr="000C65F8" w:rsidRDefault="006F4972" w:rsidP="001969FD">
            <w:pPr>
              <w:contextualSpacing/>
              <w:jc w:val="both"/>
              <w:rPr>
                <w:sz w:val="28"/>
                <w:szCs w:val="28"/>
              </w:rPr>
            </w:pPr>
            <w:r w:rsidRPr="000C65F8">
              <w:rPr>
                <w:sz w:val="28"/>
                <w:szCs w:val="28"/>
              </w:rPr>
              <w:t>5. Физиология пищеварительной системы.</w:t>
            </w:r>
          </w:p>
        </w:tc>
        <w:tc>
          <w:tcPr>
            <w:tcW w:w="4389" w:type="dxa"/>
          </w:tcPr>
          <w:p w:rsidR="006F4972" w:rsidRPr="000C65F8" w:rsidRDefault="006F4972" w:rsidP="001969FD">
            <w:pPr>
              <w:contextualSpacing/>
              <w:jc w:val="both"/>
              <w:rPr>
                <w:sz w:val="28"/>
                <w:szCs w:val="28"/>
              </w:rPr>
            </w:pPr>
            <w:r w:rsidRPr="000C65F8">
              <w:rPr>
                <w:sz w:val="28"/>
                <w:szCs w:val="28"/>
              </w:rPr>
              <w:t xml:space="preserve">Общий план строения пищеварительной системы и ее возрастные особенности. Регуляция работы пищеварительной системы. Требования к рациону питания школьников. </w:t>
            </w:r>
          </w:p>
        </w:tc>
      </w:tr>
      <w:tr w:rsidR="006F4972" w:rsidRPr="000C65F8" w:rsidTr="001969FD">
        <w:trPr>
          <w:trHeight w:val="581"/>
        </w:trPr>
        <w:tc>
          <w:tcPr>
            <w:tcW w:w="539" w:type="dxa"/>
            <w:vMerge/>
          </w:tcPr>
          <w:p w:rsidR="006F4972" w:rsidRPr="000C65F8" w:rsidRDefault="006F4972" w:rsidP="001969FD">
            <w:pPr>
              <w:contextualSpacing/>
              <w:jc w:val="both"/>
              <w:rPr>
                <w:sz w:val="28"/>
                <w:szCs w:val="28"/>
              </w:rPr>
            </w:pPr>
          </w:p>
        </w:tc>
        <w:tc>
          <w:tcPr>
            <w:tcW w:w="2161" w:type="dxa"/>
            <w:vMerge/>
          </w:tcPr>
          <w:p w:rsidR="006F4972" w:rsidRPr="000C65F8" w:rsidRDefault="006F4972" w:rsidP="001969FD">
            <w:pPr>
              <w:contextualSpacing/>
              <w:jc w:val="both"/>
              <w:rPr>
                <w:sz w:val="28"/>
                <w:szCs w:val="28"/>
              </w:rPr>
            </w:pPr>
          </w:p>
        </w:tc>
        <w:tc>
          <w:tcPr>
            <w:tcW w:w="2687" w:type="dxa"/>
          </w:tcPr>
          <w:p w:rsidR="006F4972" w:rsidRPr="000C65F8" w:rsidRDefault="006F4972" w:rsidP="001969FD">
            <w:pPr>
              <w:contextualSpacing/>
              <w:jc w:val="both"/>
              <w:rPr>
                <w:sz w:val="28"/>
                <w:szCs w:val="28"/>
              </w:rPr>
            </w:pPr>
            <w:r w:rsidRPr="000C65F8">
              <w:rPr>
                <w:sz w:val="28"/>
                <w:szCs w:val="28"/>
              </w:rPr>
              <w:t>6. Возрастные особенности крови.</w:t>
            </w:r>
          </w:p>
        </w:tc>
        <w:tc>
          <w:tcPr>
            <w:tcW w:w="4389" w:type="dxa"/>
          </w:tcPr>
          <w:p w:rsidR="006F4972" w:rsidRPr="000C65F8" w:rsidRDefault="006F4972" w:rsidP="001969FD">
            <w:pPr>
              <w:contextualSpacing/>
              <w:jc w:val="both"/>
              <w:rPr>
                <w:sz w:val="28"/>
                <w:szCs w:val="28"/>
              </w:rPr>
            </w:pPr>
            <w:r w:rsidRPr="000C65F8">
              <w:rPr>
                <w:sz w:val="28"/>
                <w:szCs w:val="28"/>
              </w:rPr>
              <w:t>Внутренняя среда организма: кровь</w:t>
            </w:r>
            <w:r w:rsidRPr="000C65F8">
              <w:rPr>
                <w:sz w:val="28"/>
                <w:szCs w:val="28"/>
              </w:rPr>
              <w:sym w:font="Symbol" w:char="F02C"/>
            </w:r>
            <w:r w:rsidRPr="000C65F8">
              <w:rPr>
                <w:sz w:val="28"/>
                <w:szCs w:val="28"/>
              </w:rPr>
              <w:t xml:space="preserve"> лимфа</w:t>
            </w:r>
            <w:r w:rsidRPr="000C65F8">
              <w:rPr>
                <w:sz w:val="28"/>
                <w:szCs w:val="28"/>
              </w:rPr>
              <w:sym w:font="Symbol" w:char="F02C"/>
            </w:r>
            <w:r w:rsidRPr="000C65F8">
              <w:rPr>
                <w:sz w:val="28"/>
                <w:szCs w:val="28"/>
              </w:rPr>
              <w:t xml:space="preserve"> тканевая жидкость. Функции крови. Группы крови. Малокровие и его профилактика. </w:t>
            </w:r>
          </w:p>
        </w:tc>
      </w:tr>
      <w:tr w:rsidR="006F4972" w:rsidRPr="000C65F8" w:rsidTr="001969FD">
        <w:trPr>
          <w:trHeight w:val="581"/>
        </w:trPr>
        <w:tc>
          <w:tcPr>
            <w:tcW w:w="539" w:type="dxa"/>
            <w:vMerge/>
          </w:tcPr>
          <w:p w:rsidR="006F4972" w:rsidRPr="000C65F8" w:rsidRDefault="006F4972" w:rsidP="001969FD">
            <w:pPr>
              <w:contextualSpacing/>
              <w:jc w:val="both"/>
              <w:rPr>
                <w:sz w:val="28"/>
                <w:szCs w:val="28"/>
              </w:rPr>
            </w:pPr>
          </w:p>
        </w:tc>
        <w:tc>
          <w:tcPr>
            <w:tcW w:w="2161" w:type="dxa"/>
            <w:vMerge/>
          </w:tcPr>
          <w:p w:rsidR="006F4972" w:rsidRPr="000C65F8" w:rsidRDefault="006F4972" w:rsidP="001969FD">
            <w:pPr>
              <w:contextualSpacing/>
              <w:jc w:val="both"/>
              <w:rPr>
                <w:sz w:val="28"/>
                <w:szCs w:val="28"/>
              </w:rPr>
            </w:pPr>
          </w:p>
        </w:tc>
        <w:tc>
          <w:tcPr>
            <w:tcW w:w="2687" w:type="dxa"/>
          </w:tcPr>
          <w:p w:rsidR="006F4972" w:rsidRPr="000C65F8" w:rsidRDefault="006F4972" w:rsidP="001969FD">
            <w:pPr>
              <w:contextualSpacing/>
              <w:jc w:val="both"/>
              <w:rPr>
                <w:sz w:val="28"/>
                <w:szCs w:val="28"/>
              </w:rPr>
            </w:pPr>
            <w:r w:rsidRPr="000C65F8">
              <w:rPr>
                <w:sz w:val="28"/>
                <w:szCs w:val="28"/>
              </w:rPr>
              <w:t>7. Физиология и гигиена сердечно-сосудистой системы.</w:t>
            </w:r>
          </w:p>
        </w:tc>
        <w:tc>
          <w:tcPr>
            <w:tcW w:w="4389" w:type="dxa"/>
          </w:tcPr>
          <w:p w:rsidR="006F4972" w:rsidRPr="000C65F8" w:rsidRDefault="006F4972" w:rsidP="001969FD">
            <w:pPr>
              <w:contextualSpacing/>
              <w:jc w:val="both"/>
              <w:rPr>
                <w:sz w:val="28"/>
                <w:szCs w:val="28"/>
              </w:rPr>
            </w:pPr>
            <w:r w:rsidRPr="000C65F8">
              <w:rPr>
                <w:sz w:val="28"/>
                <w:szCs w:val="28"/>
              </w:rPr>
              <w:t>Строение и работа сердца. Циклы сердечной деятельности. Большой и малый круги кровообращения. Регуляция работы ССС. Профилактика сердечно- сосудистых нарушений при гиподинамии в условиях школы.</w:t>
            </w:r>
          </w:p>
        </w:tc>
      </w:tr>
      <w:tr w:rsidR="006F4972" w:rsidRPr="000C65F8" w:rsidTr="001969FD">
        <w:trPr>
          <w:trHeight w:val="581"/>
        </w:trPr>
        <w:tc>
          <w:tcPr>
            <w:tcW w:w="539" w:type="dxa"/>
            <w:vMerge/>
          </w:tcPr>
          <w:p w:rsidR="006F4972" w:rsidRPr="000C65F8" w:rsidRDefault="006F4972" w:rsidP="001969FD">
            <w:pPr>
              <w:contextualSpacing/>
              <w:jc w:val="both"/>
              <w:rPr>
                <w:sz w:val="28"/>
                <w:szCs w:val="28"/>
              </w:rPr>
            </w:pPr>
          </w:p>
        </w:tc>
        <w:tc>
          <w:tcPr>
            <w:tcW w:w="2161" w:type="dxa"/>
            <w:vMerge/>
          </w:tcPr>
          <w:p w:rsidR="006F4972" w:rsidRPr="000C65F8" w:rsidRDefault="006F4972" w:rsidP="001969FD">
            <w:pPr>
              <w:contextualSpacing/>
              <w:jc w:val="both"/>
              <w:rPr>
                <w:sz w:val="28"/>
                <w:szCs w:val="28"/>
              </w:rPr>
            </w:pPr>
          </w:p>
        </w:tc>
        <w:tc>
          <w:tcPr>
            <w:tcW w:w="2687" w:type="dxa"/>
          </w:tcPr>
          <w:p w:rsidR="006F4972" w:rsidRPr="000C65F8" w:rsidRDefault="006F4972" w:rsidP="001969FD">
            <w:pPr>
              <w:contextualSpacing/>
              <w:jc w:val="both"/>
              <w:rPr>
                <w:sz w:val="28"/>
                <w:szCs w:val="28"/>
              </w:rPr>
            </w:pPr>
            <w:r w:rsidRPr="000C65F8">
              <w:rPr>
                <w:sz w:val="28"/>
                <w:szCs w:val="28"/>
              </w:rPr>
              <w:t>8. Физиология и гигиена выделительной системы.</w:t>
            </w:r>
          </w:p>
        </w:tc>
        <w:tc>
          <w:tcPr>
            <w:tcW w:w="4389" w:type="dxa"/>
          </w:tcPr>
          <w:p w:rsidR="006F4972" w:rsidRPr="000C65F8" w:rsidRDefault="006F4972" w:rsidP="001969FD">
            <w:pPr>
              <w:contextualSpacing/>
              <w:jc w:val="both"/>
              <w:rPr>
                <w:sz w:val="28"/>
                <w:szCs w:val="28"/>
              </w:rPr>
            </w:pPr>
            <w:r w:rsidRPr="000C65F8">
              <w:rPr>
                <w:sz w:val="28"/>
                <w:szCs w:val="28"/>
              </w:rPr>
              <w:t>Возрастные особенности органов выделения. Развитие потовых и сальных желез. Морфофункциональное развитие почек. Репродуктивная система человека.</w:t>
            </w:r>
          </w:p>
        </w:tc>
      </w:tr>
      <w:tr w:rsidR="006F4972" w:rsidRPr="000C65F8" w:rsidTr="001969FD">
        <w:trPr>
          <w:trHeight w:val="394"/>
        </w:trPr>
        <w:tc>
          <w:tcPr>
            <w:tcW w:w="539" w:type="dxa"/>
            <w:vMerge/>
          </w:tcPr>
          <w:p w:rsidR="006F4972" w:rsidRPr="000C65F8" w:rsidRDefault="006F4972" w:rsidP="001969FD">
            <w:pPr>
              <w:contextualSpacing/>
              <w:jc w:val="both"/>
              <w:rPr>
                <w:sz w:val="28"/>
                <w:szCs w:val="28"/>
              </w:rPr>
            </w:pPr>
          </w:p>
        </w:tc>
        <w:tc>
          <w:tcPr>
            <w:tcW w:w="2161" w:type="dxa"/>
            <w:vMerge/>
          </w:tcPr>
          <w:p w:rsidR="006F4972" w:rsidRPr="000C65F8" w:rsidRDefault="006F4972" w:rsidP="001969FD">
            <w:pPr>
              <w:contextualSpacing/>
              <w:jc w:val="both"/>
              <w:rPr>
                <w:sz w:val="28"/>
                <w:szCs w:val="28"/>
              </w:rPr>
            </w:pPr>
          </w:p>
        </w:tc>
        <w:tc>
          <w:tcPr>
            <w:tcW w:w="2687" w:type="dxa"/>
          </w:tcPr>
          <w:p w:rsidR="006F4972" w:rsidRPr="000C65F8" w:rsidRDefault="006F4972" w:rsidP="001969FD">
            <w:pPr>
              <w:contextualSpacing/>
              <w:jc w:val="both"/>
              <w:rPr>
                <w:sz w:val="28"/>
                <w:szCs w:val="28"/>
              </w:rPr>
            </w:pPr>
            <w:r w:rsidRPr="000C65F8">
              <w:rPr>
                <w:sz w:val="28"/>
                <w:szCs w:val="28"/>
              </w:rPr>
              <w:t>9. Обмен веществ и энергии.</w:t>
            </w:r>
          </w:p>
        </w:tc>
        <w:tc>
          <w:tcPr>
            <w:tcW w:w="4389" w:type="dxa"/>
          </w:tcPr>
          <w:p w:rsidR="006F4972" w:rsidRPr="000C65F8" w:rsidRDefault="006F4972" w:rsidP="001969FD">
            <w:pPr>
              <w:contextualSpacing/>
              <w:jc w:val="both"/>
              <w:rPr>
                <w:sz w:val="28"/>
                <w:szCs w:val="28"/>
              </w:rPr>
            </w:pPr>
            <w:r w:rsidRPr="000C65F8">
              <w:rPr>
                <w:sz w:val="28"/>
                <w:szCs w:val="28"/>
              </w:rPr>
              <w:t>Терморегуляция и ее особенности у детей. Обмен белков</w:t>
            </w:r>
            <w:r w:rsidRPr="000C65F8">
              <w:rPr>
                <w:sz w:val="28"/>
                <w:szCs w:val="28"/>
              </w:rPr>
              <w:sym w:font="Symbol" w:char="F02C"/>
            </w:r>
            <w:r w:rsidRPr="000C65F8">
              <w:rPr>
                <w:sz w:val="28"/>
                <w:szCs w:val="28"/>
              </w:rPr>
              <w:t xml:space="preserve"> жиров</w:t>
            </w:r>
            <w:r w:rsidRPr="000C65F8">
              <w:rPr>
                <w:sz w:val="28"/>
                <w:szCs w:val="28"/>
              </w:rPr>
              <w:sym w:font="Symbol" w:char="F02C"/>
            </w:r>
            <w:r w:rsidRPr="000C65F8">
              <w:rPr>
                <w:sz w:val="28"/>
                <w:szCs w:val="28"/>
              </w:rPr>
              <w:t xml:space="preserve"> углеводов</w:t>
            </w:r>
            <w:r w:rsidRPr="000C65F8">
              <w:rPr>
                <w:sz w:val="28"/>
                <w:szCs w:val="28"/>
              </w:rPr>
              <w:sym w:font="Symbol" w:char="F02C"/>
            </w:r>
            <w:r w:rsidRPr="000C65F8">
              <w:rPr>
                <w:sz w:val="28"/>
                <w:szCs w:val="28"/>
              </w:rPr>
              <w:t xml:space="preserve"> воды</w:t>
            </w:r>
            <w:r w:rsidRPr="000C65F8">
              <w:rPr>
                <w:sz w:val="28"/>
                <w:szCs w:val="28"/>
              </w:rPr>
              <w:sym w:font="Symbol" w:char="F02C"/>
            </w:r>
            <w:r w:rsidRPr="000C65F8">
              <w:rPr>
                <w:sz w:val="28"/>
                <w:szCs w:val="28"/>
              </w:rPr>
              <w:t xml:space="preserve"> минеральных веществ. Обмен энергии. Профилактика переохлаждений и перегреваний школьников</w:t>
            </w:r>
          </w:p>
        </w:tc>
      </w:tr>
      <w:tr w:rsidR="006F4972" w:rsidRPr="000C65F8" w:rsidTr="001969FD">
        <w:trPr>
          <w:trHeight w:val="581"/>
        </w:trPr>
        <w:tc>
          <w:tcPr>
            <w:tcW w:w="539" w:type="dxa"/>
            <w:vMerge/>
          </w:tcPr>
          <w:p w:rsidR="006F4972" w:rsidRPr="000C65F8" w:rsidRDefault="006F4972" w:rsidP="001969FD">
            <w:pPr>
              <w:contextualSpacing/>
              <w:jc w:val="both"/>
              <w:rPr>
                <w:sz w:val="28"/>
                <w:szCs w:val="28"/>
              </w:rPr>
            </w:pPr>
          </w:p>
        </w:tc>
        <w:tc>
          <w:tcPr>
            <w:tcW w:w="2161" w:type="dxa"/>
            <w:vMerge/>
          </w:tcPr>
          <w:p w:rsidR="006F4972" w:rsidRPr="000C65F8" w:rsidRDefault="006F4972" w:rsidP="001969FD">
            <w:pPr>
              <w:contextualSpacing/>
              <w:jc w:val="both"/>
              <w:rPr>
                <w:sz w:val="28"/>
                <w:szCs w:val="28"/>
              </w:rPr>
            </w:pPr>
          </w:p>
        </w:tc>
        <w:tc>
          <w:tcPr>
            <w:tcW w:w="2687" w:type="dxa"/>
          </w:tcPr>
          <w:p w:rsidR="006F4972" w:rsidRPr="000C65F8" w:rsidRDefault="006F4972" w:rsidP="001969FD">
            <w:pPr>
              <w:contextualSpacing/>
              <w:jc w:val="both"/>
              <w:rPr>
                <w:sz w:val="28"/>
                <w:szCs w:val="28"/>
              </w:rPr>
            </w:pPr>
            <w:r w:rsidRPr="000C65F8">
              <w:rPr>
                <w:sz w:val="28"/>
                <w:szCs w:val="28"/>
              </w:rPr>
              <w:t>10. Физиология и гигиена опорно- двигательного аппарата.</w:t>
            </w:r>
          </w:p>
        </w:tc>
        <w:tc>
          <w:tcPr>
            <w:tcW w:w="4389" w:type="dxa"/>
          </w:tcPr>
          <w:p w:rsidR="006F4972" w:rsidRPr="000C65F8" w:rsidRDefault="006F4972" w:rsidP="001969FD">
            <w:pPr>
              <w:contextualSpacing/>
              <w:jc w:val="both"/>
              <w:rPr>
                <w:sz w:val="28"/>
                <w:szCs w:val="28"/>
              </w:rPr>
            </w:pPr>
            <w:r w:rsidRPr="000C65F8">
              <w:rPr>
                <w:sz w:val="28"/>
                <w:szCs w:val="28"/>
              </w:rPr>
              <w:t>Строение и функции костной и мышечной систем. Нарушения опорно-двигательного аппарата у детей. Профилактика нарушений позвоночника (сколиоза и др.), суставов.</w:t>
            </w:r>
          </w:p>
        </w:tc>
      </w:tr>
      <w:tr w:rsidR="006F4972" w:rsidRPr="000C65F8" w:rsidTr="001969FD">
        <w:trPr>
          <w:trHeight w:val="200"/>
        </w:trPr>
        <w:tc>
          <w:tcPr>
            <w:tcW w:w="539" w:type="dxa"/>
            <w:vMerge/>
          </w:tcPr>
          <w:p w:rsidR="006F4972" w:rsidRPr="000C65F8" w:rsidRDefault="006F4972" w:rsidP="001969FD">
            <w:pPr>
              <w:contextualSpacing/>
              <w:jc w:val="both"/>
              <w:rPr>
                <w:sz w:val="28"/>
                <w:szCs w:val="28"/>
              </w:rPr>
            </w:pPr>
          </w:p>
        </w:tc>
        <w:tc>
          <w:tcPr>
            <w:tcW w:w="2161" w:type="dxa"/>
            <w:vMerge/>
          </w:tcPr>
          <w:p w:rsidR="006F4972" w:rsidRPr="000C65F8" w:rsidRDefault="006F4972" w:rsidP="001969FD">
            <w:pPr>
              <w:contextualSpacing/>
              <w:jc w:val="both"/>
              <w:rPr>
                <w:sz w:val="28"/>
                <w:szCs w:val="28"/>
              </w:rPr>
            </w:pPr>
          </w:p>
        </w:tc>
        <w:tc>
          <w:tcPr>
            <w:tcW w:w="2687" w:type="dxa"/>
          </w:tcPr>
          <w:p w:rsidR="006F4972" w:rsidRPr="000C65F8" w:rsidRDefault="006F4972" w:rsidP="001969FD">
            <w:pPr>
              <w:contextualSpacing/>
              <w:jc w:val="both"/>
              <w:rPr>
                <w:sz w:val="28"/>
                <w:szCs w:val="28"/>
              </w:rPr>
            </w:pPr>
            <w:r w:rsidRPr="000C65F8">
              <w:rPr>
                <w:sz w:val="28"/>
                <w:szCs w:val="28"/>
              </w:rPr>
              <w:t>11. Иммунная система человека.</w:t>
            </w:r>
          </w:p>
        </w:tc>
        <w:tc>
          <w:tcPr>
            <w:tcW w:w="4389" w:type="dxa"/>
          </w:tcPr>
          <w:p w:rsidR="006F4972" w:rsidRPr="000C65F8" w:rsidRDefault="006F4972" w:rsidP="001969FD">
            <w:pPr>
              <w:contextualSpacing/>
              <w:jc w:val="both"/>
              <w:rPr>
                <w:sz w:val="28"/>
                <w:szCs w:val="28"/>
              </w:rPr>
            </w:pPr>
            <w:r w:rsidRPr="000C65F8">
              <w:rPr>
                <w:sz w:val="28"/>
                <w:szCs w:val="28"/>
              </w:rPr>
              <w:t xml:space="preserve">Иммунитет и его виды. Укрепление организма и снижения склонности к простудным заболеваниям. </w:t>
            </w:r>
          </w:p>
        </w:tc>
      </w:tr>
      <w:tr w:rsidR="006F4972" w:rsidRPr="000C65F8" w:rsidTr="001969FD">
        <w:trPr>
          <w:trHeight w:val="581"/>
        </w:trPr>
        <w:tc>
          <w:tcPr>
            <w:tcW w:w="539" w:type="dxa"/>
            <w:vMerge/>
          </w:tcPr>
          <w:p w:rsidR="006F4972" w:rsidRPr="000C65F8" w:rsidRDefault="006F4972" w:rsidP="001969FD">
            <w:pPr>
              <w:contextualSpacing/>
              <w:jc w:val="both"/>
              <w:rPr>
                <w:sz w:val="28"/>
                <w:szCs w:val="28"/>
              </w:rPr>
            </w:pPr>
          </w:p>
        </w:tc>
        <w:tc>
          <w:tcPr>
            <w:tcW w:w="2161" w:type="dxa"/>
            <w:vMerge/>
          </w:tcPr>
          <w:p w:rsidR="006F4972" w:rsidRPr="000C65F8" w:rsidRDefault="006F4972" w:rsidP="001969FD">
            <w:pPr>
              <w:contextualSpacing/>
              <w:jc w:val="both"/>
              <w:rPr>
                <w:sz w:val="28"/>
                <w:szCs w:val="28"/>
              </w:rPr>
            </w:pPr>
          </w:p>
        </w:tc>
        <w:tc>
          <w:tcPr>
            <w:tcW w:w="2687" w:type="dxa"/>
          </w:tcPr>
          <w:p w:rsidR="006F4972" w:rsidRPr="000C65F8" w:rsidRDefault="006F4972" w:rsidP="001969FD">
            <w:pPr>
              <w:contextualSpacing/>
              <w:jc w:val="both"/>
              <w:rPr>
                <w:sz w:val="28"/>
                <w:szCs w:val="28"/>
              </w:rPr>
            </w:pPr>
            <w:r w:rsidRPr="000C65F8">
              <w:rPr>
                <w:sz w:val="28"/>
                <w:szCs w:val="28"/>
              </w:rPr>
              <w:t>12. Состояние здоровья детей и подростков</w:t>
            </w:r>
          </w:p>
        </w:tc>
        <w:tc>
          <w:tcPr>
            <w:tcW w:w="4389" w:type="dxa"/>
          </w:tcPr>
          <w:p w:rsidR="006F4972" w:rsidRPr="000C65F8" w:rsidRDefault="006F4972" w:rsidP="001969FD">
            <w:pPr>
              <w:contextualSpacing/>
              <w:jc w:val="both"/>
              <w:rPr>
                <w:sz w:val="28"/>
                <w:szCs w:val="28"/>
              </w:rPr>
            </w:pPr>
            <w:r w:rsidRPr="000C65F8">
              <w:rPr>
                <w:sz w:val="28"/>
                <w:szCs w:val="28"/>
              </w:rPr>
              <w:t xml:space="preserve">Понятие здоровья. Группы здоровья. Группы риска. Хронические заболевания школьников, связанные с гиподинамией, большими зрительными нагрузками и т.д.. </w:t>
            </w:r>
          </w:p>
        </w:tc>
      </w:tr>
      <w:tr w:rsidR="006F4972" w:rsidRPr="000C65F8" w:rsidTr="001969FD">
        <w:trPr>
          <w:trHeight w:val="581"/>
        </w:trPr>
        <w:tc>
          <w:tcPr>
            <w:tcW w:w="539" w:type="dxa"/>
          </w:tcPr>
          <w:p w:rsidR="006F4972" w:rsidRPr="000C65F8" w:rsidRDefault="006F4972" w:rsidP="001969FD">
            <w:pPr>
              <w:contextualSpacing/>
              <w:jc w:val="both"/>
              <w:rPr>
                <w:sz w:val="28"/>
                <w:szCs w:val="28"/>
              </w:rPr>
            </w:pPr>
            <w:r w:rsidRPr="000C65F8">
              <w:rPr>
                <w:sz w:val="28"/>
                <w:szCs w:val="28"/>
              </w:rPr>
              <w:t xml:space="preserve">3. </w:t>
            </w:r>
          </w:p>
        </w:tc>
        <w:tc>
          <w:tcPr>
            <w:tcW w:w="2161" w:type="dxa"/>
          </w:tcPr>
          <w:p w:rsidR="006F4972" w:rsidRPr="000C65F8" w:rsidRDefault="006F4972" w:rsidP="001969FD">
            <w:pPr>
              <w:contextualSpacing/>
              <w:jc w:val="both"/>
              <w:rPr>
                <w:sz w:val="28"/>
                <w:szCs w:val="28"/>
              </w:rPr>
            </w:pPr>
            <w:r w:rsidRPr="000C65F8">
              <w:rPr>
                <w:sz w:val="28"/>
                <w:szCs w:val="28"/>
              </w:rPr>
              <w:t>Нейрофизиологические основы поведения человека. Высшая нервная деятельность.</w:t>
            </w:r>
          </w:p>
        </w:tc>
        <w:tc>
          <w:tcPr>
            <w:tcW w:w="7076" w:type="dxa"/>
            <w:gridSpan w:val="2"/>
          </w:tcPr>
          <w:p w:rsidR="006F4972" w:rsidRPr="000C65F8" w:rsidRDefault="006F4972" w:rsidP="001969FD">
            <w:pPr>
              <w:contextualSpacing/>
              <w:jc w:val="both"/>
              <w:rPr>
                <w:sz w:val="28"/>
                <w:szCs w:val="28"/>
              </w:rPr>
            </w:pPr>
            <w:r w:rsidRPr="000C65F8">
              <w:rPr>
                <w:sz w:val="28"/>
                <w:szCs w:val="28"/>
              </w:rPr>
              <w:t>Учение об условных рефлексах. Условия и механизм их образования. Классификации условных рефлексов. Виды торможения условных рефлексов. Понятие о функциональной системе. Динамический стереотип. Типы ВНД. Сигнальные системы действительности. Эмоции. Внимание. Восприятие. Память. Речь. Сон.</w:t>
            </w:r>
          </w:p>
          <w:p w:rsidR="006F4972" w:rsidRPr="000C65F8" w:rsidRDefault="006F4972" w:rsidP="001969FD">
            <w:pPr>
              <w:contextualSpacing/>
              <w:jc w:val="both"/>
              <w:rPr>
                <w:sz w:val="28"/>
                <w:szCs w:val="28"/>
              </w:rPr>
            </w:pPr>
            <w:r w:rsidRPr="000C65F8">
              <w:rPr>
                <w:sz w:val="28"/>
                <w:szCs w:val="28"/>
              </w:rPr>
              <w:t xml:space="preserve">Педагог должен учитывать возрастные особенности ЦНС и ВНД, особенности процессов торможения и возбуждения, формирования утомления и переутомления. </w:t>
            </w:r>
          </w:p>
        </w:tc>
      </w:tr>
    </w:tbl>
    <w:p w:rsidR="006F4972" w:rsidRPr="000C65F8" w:rsidRDefault="006F4972" w:rsidP="001969FD">
      <w:pPr>
        <w:autoSpaceDE w:val="0"/>
        <w:autoSpaceDN w:val="0"/>
        <w:adjustRightInd w:val="0"/>
        <w:contextualSpacing/>
        <w:jc w:val="both"/>
        <w:rPr>
          <w:sz w:val="28"/>
          <w:szCs w:val="28"/>
        </w:rPr>
      </w:pPr>
    </w:p>
    <w:p w:rsidR="006F4972" w:rsidRPr="00D42FDE" w:rsidRDefault="006F4972" w:rsidP="001969FD">
      <w:pPr>
        <w:autoSpaceDE w:val="0"/>
        <w:autoSpaceDN w:val="0"/>
        <w:adjustRightInd w:val="0"/>
        <w:contextualSpacing/>
        <w:jc w:val="both"/>
        <w:rPr>
          <w:b/>
          <w:sz w:val="28"/>
          <w:szCs w:val="28"/>
        </w:rPr>
      </w:pPr>
      <w:r w:rsidRPr="00D42FDE">
        <w:rPr>
          <w:b/>
          <w:sz w:val="28"/>
          <w:szCs w:val="28"/>
        </w:rPr>
        <w:t xml:space="preserve">6.1. Содержание разделов дисциплины </w:t>
      </w:r>
    </w:p>
    <w:p w:rsidR="006F4972" w:rsidRPr="000C65F8" w:rsidRDefault="006F4972" w:rsidP="001969FD">
      <w:pPr>
        <w:autoSpaceDE w:val="0"/>
        <w:autoSpaceDN w:val="0"/>
        <w:adjustRightInd w:val="0"/>
        <w:contextualSpacing/>
        <w:jc w:val="both"/>
        <w:rPr>
          <w:sz w:val="28"/>
          <w:szCs w:val="28"/>
        </w:rPr>
      </w:pPr>
      <w:r w:rsidRPr="000C65F8">
        <w:rPr>
          <w:sz w:val="28"/>
          <w:szCs w:val="28"/>
        </w:rPr>
        <w:t>Раздел 1. Общие закономерности роста и развития организма.</w:t>
      </w:r>
    </w:p>
    <w:p w:rsidR="006F4972" w:rsidRPr="000C65F8" w:rsidRDefault="006F4972" w:rsidP="001969FD">
      <w:pPr>
        <w:pStyle w:val="BodyTextIndent"/>
        <w:tabs>
          <w:tab w:val="left" w:pos="4653"/>
        </w:tabs>
        <w:ind w:left="0"/>
        <w:contextualSpacing/>
        <w:rPr>
          <w:rFonts w:ascii="Times New Roman" w:hAnsi="Times New Roman" w:cs="Times New Roman"/>
          <w:sz w:val="28"/>
          <w:szCs w:val="28"/>
          <w:lang w:eastAsia="ru-RU"/>
        </w:rPr>
      </w:pPr>
      <w:r w:rsidRPr="000C65F8">
        <w:rPr>
          <w:rFonts w:ascii="Times New Roman" w:hAnsi="Times New Roman" w:cs="Times New Roman"/>
          <w:sz w:val="28"/>
          <w:szCs w:val="28"/>
          <w:lang w:eastAsia="ru-RU"/>
        </w:rPr>
        <w:t>1.1. Предмет и задачи возрастной физиологии.  Понятие об физиологии и гигиене как о науках, изучающих строение организма, его жизнедеятельность и условия сохранения здоровья человека. Организм как единое целое. Гомеостаз и регуляция функций в организме.</w:t>
      </w:r>
    </w:p>
    <w:p w:rsidR="006F4972" w:rsidRPr="000C65F8" w:rsidRDefault="006F4972" w:rsidP="001969FD">
      <w:pPr>
        <w:pStyle w:val="BodyTextIndent"/>
        <w:tabs>
          <w:tab w:val="left" w:pos="4653"/>
        </w:tabs>
        <w:ind w:left="0"/>
        <w:contextualSpacing/>
        <w:rPr>
          <w:rFonts w:ascii="Times New Roman" w:hAnsi="Times New Roman" w:cs="Times New Roman"/>
          <w:sz w:val="28"/>
          <w:szCs w:val="28"/>
          <w:lang w:eastAsia="ru-RU"/>
        </w:rPr>
      </w:pPr>
      <w:r w:rsidRPr="000C65F8">
        <w:rPr>
          <w:rFonts w:ascii="Times New Roman" w:hAnsi="Times New Roman" w:cs="Times New Roman"/>
          <w:sz w:val="28"/>
          <w:szCs w:val="28"/>
          <w:lang w:eastAsia="ru-RU"/>
        </w:rPr>
        <w:t>1.2. Общие закономерности роста и развития. Закономерности роста и развития организма. Онтогенез как жизненный цикл индивида. Влияние наследственности на развитие организма. Возрастная периодизация. Календарный и биологический возраст, их соотношение. Сенситивные периоды развития ребенка. Прикладное значение антропометрических исследований. Комплексная диагностика уровня функционального развития ребёнка.</w:t>
      </w:r>
    </w:p>
    <w:p w:rsidR="006F4972" w:rsidRPr="000C65F8" w:rsidRDefault="006F4972" w:rsidP="001969FD">
      <w:pPr>
        <w:autoSpaceDE w:val="0"/>
        <w:autoSpaceDN w:val="0"/>
        <w:adjustRightInd w:val="0"/>
        <w:contextualSpacing/>
        <w:jc w:val="both"/>
        <w:rPr>
          <w:sz w:val="28"/>
          <w:szCs w:val="28"/>
        </w:rPr>
      </w:pPr>
      <w:r w:rsidRPr="000C65F8">
        <w:rPr>
          <w:sz w:val="28"/>
          <w:szCs w:val="28"/>
        </w:rPr>
        <w:t>Раздел 2. Физиологические особенности систем организма на разных этапах онтогенеза</w:t>
      </w:r>
    </w:p>
    <w:p w:rsidR="006F4972" w:rsidRPr="000C65F8" w:rsidRDefault="006F4972" w:rsidP="001969FD">
      <w:pPr>
        <w:contextualSpacing/>
        <w:jc w:val="both"/>
        <w:rPr>
          <w:sz w:val="28"/>
          <w:szCs w:val="28"/>
        </w:rPr>
      </w:pPr>
      <w:r w:rsidRPr="000C65F8">
        <w:rPr>
          <w:sz w:val="28"/>
          <w:szCs w:val="28"/>
        </w:rPr>
        <w:t>2.1. Физиология нервной системы. Значение и общий план строения нервной системы. Нервная ткань и ее свойства. Рефлекторная деятельность организма. Анатомо-физиологические особенности развития ЦНС: спинной и головной мозг. Центральная нервная система (ЦНС): головной мозг, спинной мозг, ствол мозга. Периферическая НС (соматическая, вегетативная). Нейрон. Строение и свойства нейрона. Возрастные изменения свойств нервных волокон в связи с их миелинизацией. Взаимодействие процессов возбуждения и торможения в ЦНС. Иррадиация, индукция, их особенности у детей. Учет этих особенностей в процессе обучения и воспитания. Функциональное значение различных отделов ЦНС и вегетативной НС.</w:t>
      </w:r>
    </w:p>
    <w:p w:rsidR="006F4972" w:rsidRPr="000C65F8" w:rsidRDefault="006F4972" w:rsidP="001969FD">
      <w:pPr>
        <w:contextualSpacing/>
        <w:jc w:val="both"/>
        <w:rPr>
          <w:sz w:val="28"/>
          <w:szCs w:val="28"/>
        </w:rPr>
      </w:pPr>
      <w:r w:rsidRPr="000C65F8">
        <w:rPr>
          <w:sz w:val="28"/>
          <w:szCs w:val="28"/>
        </w:rPr>
        <w:t>2.2. Физиология желез внутренней секреции. Понятие об эндокринной системе. Развитие эндокринной системы в онтогенезе. Физиологическое значение желез внутренней секреции. Железы внутренней секреции. Строение, физиология. Гормоны. Гипоталамо-гипофизарная система, ее роль в регуляции деятельности желез внутренней секреции. Роль желез внутренней секреции в формировании поведенческих реакций детей. Особенности эндокринной системы в период полового созревания. Строение и функции гипофиза щитовидной и зобной желез, надпочечников и поджелудочной железы. Половые железы. Их роль в процессе роста, развития организма. Стадии полового созревания, развитие вторичных половых признаков.</w:t>
      </w:r>
    </w:p>
    <w:p w:rsidR="006F4972" w:rsidRPr="000C65F8" w:rsidRDefault="006F4972" w:rsidP="001969FD">
      <w:pPr>
        <w:contextualSpacing/>
        <w:jc w:val="both"/>
        <w:rPr>
          <w:sz w:val="28"/>
          <w:szCs w:val="28"/>
        </w:rPr>
      </w:pPr>
      <w:r w:rsidRPr="000C65F8">
        <w:rPr>
          <w:sz w:val="28"/>
          <w:szCs w:val="28"/>
        </w:rPr>
        <w:t>2.3. Физиология и гигиена сенсорных систем. Общие принципы строения сенсорных систем. Свойства и функциональное значение анализаторов. Виды сенсорных систем и их возрастные и гигиенические особенности: зрительная</w:t>
      </w:r>
      <w:r w:rsidRPr="000C65F8">
        <w:rPr>
          <w:sz w:val="28"/>
          <w:szCs w:val="28"/>
        </w:rPr>
        <w:sym w:font="Symbol" w:char="F02C"/>
      </w:r>
      <w:r w:rsidRPr="000C65F8">
        <w:rPr>
          <w:sz w:val="28"/>
          <w:szCs w:val="28"/>
        </w:rPr>
        <w:t xml:space="preserve"> слуховая</w:t>
      </w:r>
      <w:r w:rsidRPr="000C65F8">
        <w:rPr>
          <w:sz w:val="28"/>
          <w:szCs w:val="28"/>
        </w:rPr>
        <w:sym w:font="Symbol" w:char="F02C"/>
      </w:r>
      <w:r w:rsidRPr="000C65F8">
        <w:rPr>
          <w:sz w:val="28"/>
          <w:szCs w:val="28"/>
        </w:rPr>
        <w:t xml:space="preserve"> вкусовая</w:t>
      </w:r>
      <w:r w:rsidRPr="000C65F8">
        <w:rPr>
          <w:sz w:val="28"/>
          <w:szCs w:val="28"/>
        </w:rPr>
        <w:sym w:font="Symbol" w:char="F02C"/>
      </w:r>
      <w:r w:rsidRPr="000C65F8">
        <w:rPr>
          <w:sz w:val="28"/>
          <w:szCs w:val="28"/>
        </w:rPr>
        <w:t xml:space="preserve"> обонятельная</w:t>
      </w:r>
      <w:r w:rsidRPr="000C65F8">
        <w:rPr>
          <w:sz w:val="28"/>
          <w:szCs w:val="28"/>
        </w:rPr>
        <w:sym w:font="Symbol" w:char="F02C"/>
      </w:r>
      <w:r w:rsidRPr="000C65F8">
        <w:rPr>
          <w:sz w:val="28"/>
          <w:szCs w:val="28"/>
        </w:rPr>
        <w:t xml:space="preserve"> кожно-мышечная</w:t>
      </w:r>
      <w:r w:rsidRPr="000C65F8">
        <w:rPr>
          <w:sz w:val="28"/>
          <w:szCs w:val="28"/>
        </w:rPr>
        <w:sym w:font="Symbol" w:char="F02C"/>
      </w:r>
      <w:r w:rsidRPr="000C65F8">
        <w:rPr>
          <w:sz w:val="28"/>
          <w:szCs w:val="28"/>
        </w:rPr>
        <w:t xml:space="preserve"> вестибулярная. Значение органов чувств. Зрительный анализатор. Строение и функции глаза. Функции зрения. Понятие о рефракции, аккомодации, конвергенции. Острота зрения. Астигматизм. Нарушение цветового зрения. Бинокулярное зрение, его нарушение. Профилактика нарушений зрения у детей и подростков. Гигиена чтения и письма. Значение света для растущего организма. Гигиенические требования к естественному и искусственному освещению классных помещений. Гимнастика для глаз. Слуховой анализатор. Строение, функции. Профилактика нарушений.</w:t>
      </w:r>
    </w:p>
    <w:p w:rsidR="006F4972" w:rsidRPr="000C65F8" w:rsidRDefault="006F4972" w:rsidP="001969FD">
      <w:pPr>
        <w:contextualSpacing/>
        <w:jc w:val="both"/>
        <w:rPr>
          <w:sz w:val="28"/>
          <w:szCs w:val="28"/>
        </w:rPr>
      </w:pPr>
      <w:r w:rsidRPr="000C65F8">
        <w:rPr>
          <w:sz w:val="28"/>
          <w:szCs w:val="28"/>
        </w:rPr>
        <w:t>2.4. Физиология дыхательной системы. Строение и функции органов дыхания. Придаточные пазухи носа, миндалины, аденоиды.</w:t>
      </w:r>
    </w:p>
    <w:p w:rsidR="006F4972" w:rsidRPr="000C65F8" w:rsidRDefault="006F4972" w:rsidP="001969FD">
      <w:pPr>
        <w:contextualSpacing/>
        <w:jc w:val="both"/>
        <w:rPr>
          <w:sz w:val="28"/>
          <w:szCs w:val="28"/>
        </w:rPr>
      </w:pPr>
      <w:r w:rsidRPr="000C65F8">
        <w:rPr>
          <w:sz w:val="28"/>
          <w:szCs w:val="28"/>
        </w:rPr>
        <w:t>Регуляция дыхания и ее возрастные особенности. Функциональные показатели работы дыхательной системы. Гигиенические требования к микроклимату классных помещений. Воздушная среда и здоровье. Естественная и искусственная принудительная вентиляция.</w:t>
      </w:r>
    </w:p>
    <w:p w:rsidR="006F4972" w:rsidRPr="000C65F8" w:rsidRDefault="006F4972" w:rsidP="001969FD">
      <w:pPr>
        <w:contextualSpacing/>
        <w:jc w:val="both"/>
        <w:rPr>
          <w:sz w:val="28"/>
          <w:szCs w:val="28"/>
        </w:rPr>
      </w:pPr>
      <w:r w:rsidRPr="000C65F8">
        <w:rPr>
          <w:sz w:val="28"/>
          <w:szCs w:val="28"/>
        </w:rPr>
        <w:t xml:space="preserve">2.5. Физиология пищеварительной системы. Общий план строения пищеварительной системы и ее возрастные особенности. Пищеварение в ротовой полости. Слюнные железы. Роль ферментов в пищеварении. Профилактика кариеса. Пищеварение в желудке. Роль печени и поджелудочной железы в пищеварении. Всасывание и моторная функция кишечника. Регуляция работы пищеварительной системы. Требования к рациону питания школьников. </w:t>
      </w:r>
    </w:p>
    <w:p w:rsidR="006F4972" w:rsidRPr="000C65F8" w:rsidRDefault="006F4972" w:rsidP="001969FD">
      <w:pPr>
        <w:contextualSpacing/>
        <w:jc w:val="both"/>
        <w:rPr>
          <w:sz w:val="28"/>
          <w:szCs w:val="28"/>
        </w:rPr>
      </w:pPr>
      <w:r w:rsidRPr="000C65F8">
        <w:rPr>
          <w:sz w:val="28"/>
          <w:szCs w:val="28"/>
        </w:rPr>
        <w:t>2.6. Возрастные особенности крови. Внутренняя среда организма: кровь</w:t>
      </w:r>
      <w:r w:rsidRPr="000C65F8">
        <w:rPr>
          <w:sz w:val="28"/>
          <w:szCs w:val="28"/>
        </w:rPr>
        <w:sym w:font="Symbol" w:char="F02C"/>
      </w:r>
      <w:r w:rsidRPr="000C65F8">
        <w:rPr>
          <w:sz w:val="28"/>
          <w:szCs w:val="28"/>
        </w:rPr>
        <w:t xml:space="preserve"> лимфа</w:t>
      </w:r>
      <w:r w:rsidRPr="000C65F8">
        <w:rPr>
          <w:sz w:val="28"/>
          <w:szCs w:val="28"/>
        </w:rPr>
        <w:sym w:font="Symbol" w:char="F02C"/>
      </w:r>
      <w:r w:rsidRPr="000C65F8">
        <w:rPr>
          <w:sz w:val="28"/>
          <w:szCs w:val="28"/>
        </w:rPr>
        <w:t xml:space="preserve"> тканевая жидкость. Функции крови. Группы крови. Малокровие и его профилактика.</w:t>
      </w:r>
    </w:p>
    <w:p w:rsidR="006F4972" w:rsidRPr="000C65F8" w:rsidRDefault="006F4972" w:rsidP="001969FD">
      <w:pPr>
        <w:contextualSpacing/>
        <w:jc w:val="both"/>
        <w:rPr>
          <w:sz w:val="28"/>
          <w:szCs w:val="28"/>
        </w:rPr>
      </w:pPr>
      <w:r w:rsidRPr="000C65F8">
        <w:rPr>
          <w:sz w:val="28"/>
          <w:szCs w:val="28"/>
        </w:rPr>
        <w:t>2.7. Физиология и гигиена сердечно-сосудистой системы. Строение и работа сердца. Циклы сердечной деятельности. Большой и малый круги кровообращения. Регуляция работы ССС. Профилактика сердечно-сосудистых заболеваний.</w:t>
      </w:r>
    </w:p>
    <w:p w:rsidR="006F4972" w:rsidRPr="000C65F8" w:rsidRDefault="006F4972" w:rsidP="001969FD">
      <w:pPr>
        <w:contextualSpacing/>
        <w:jc w:val="both"/>
        <w:rPr>
          <w:sz w:val="28"/>
          <w:szCs w:val="28"/>
        </w:rPr>
      </w:pPr>
      <w:r w:rsidRPr="000C65F8">
        <w:rPr>
          <w:sz w:val="28"/>
          <w:szCs w:val="28"/>
        </w:rPr>
        <w:t>2.8. Физиология выделительной системы. Возрастные особенности органов выделения. Развитие потовых и сальных желез. Морфофункциональное развитие почек. Профилактика заболеваний мочевыводящей системы. Репродуктивная система человека.</w:t>
      </w:r>
    </w:p>
    <w:p w:rsidR="006F4972" w:rsidRPr="000C65F8" w:rsidRDefault="006F4972" w:rsidP="001969FD">
      <w:pPr>
        <w:contextualSpacing/>
        <w:jc w:val="both"/>
        <w:rPr>
          <w:sz w:val="28"/>
          <w:szCs w:val="28"/>
        </w:rPr>
      </w:pPr>
      <w:r w:rsidRPr="000C65F8">
        <w:rPr>
          <w:sz w:val="28"/>
          <w:szCs w:val="28"/>
        </w:rPr>
        <w:t>2.9. Обмен веществ и энергии. Терморегуляция и ее особенности у детей. Обмен белков</w:t>
      </w:r>
      <w:r w:rsidRPr="000C65F8">
        <w:rPr>
          <w:sz w:val="28"/>
          <w:szCs w:val="28"/>
        </w:rPr>
        <w:sym w:font="Symbol" w:char="F02C"/>
      </w:r>
      <w:r w:rsidRPr="000C65F8">
        <w:rPr>
          <w:sz w:val="28"/>
          <w:szCs w:val="28"/>
        </w:rPr>
        <w:t xml:space="preserve"> жиров</w:t>
      </w:r>
      <w:r w:rsidRPr="000C65F8">
        <w:rPr>
          <w:sz w:val="28"/>
          <w:szCs w:val="28"/>
        </w:rPr>
        <w:sym w:font="Symbol" w:char="F02C"/>
      </w:r>
      <w:r w:rsidRPr="000C65F8">
        <w:rPr>
          <w:sz w:val="28"/>
          <w:szCs w:val="28"/>
        </w:rPr>
        <w:t xml:space="preserve"> углеводов</w:t>
      </w:r>
      <w:r w:rsidRPr="000C65F8">
        <w:rPr>
          <w:sz w:val="28"/>
          <w:szCs w:val="28"/>
        </w:rPr>
        <w:sym w:font="Symbol" w:char="F02C"/>
      </w:r>
      <w:r w:rsidRPr="000C65F8">
        <w:rPr>
          <w:sz w:val="28"/>
          <w:szCs w:val="28"/>
        </w:rPr>
        <w:t xml:space="preserve"> воды</w:t>
      </w:r>
      <w:r w:rsidRPr="000C65F8">
        <w:rPr>
          <w:sz w:val="28"/>
          <w:szCs w:val="28"/>
        </w:rPr>
        <w:sym w:font="Symbol" w:char="F02C"/>
      </w:r>
      <w:r w:rsidRPr="000C65F8">
        <w:rPr>
          <w:sz w:val="28"/>
          <w:szCs w:val="28"/>
        </w:rPr>
        <w:t xml:space="preserve"> минеральных веществ. Обмен энергии.</w:t>
      </w:r>
    </w:p>
    <w:p w:rsidR="006F4972" w:rsidRPr="000C65F8" w:rsidRDefault="006F4972" w:rsidP="001969FD">
      <w:pPr>
        <w:contextualSpacing/>
        <w:jc w:val="both"/>
        <w:rPr>
          <w:sz w:val="28"/>
          <w:szCs w:val="28"/>
        </w:rPr>
      </w:pPr>
      <w:r w:rsidRPr="000C65F8">
        <w:rPr>
          <w:sz w:val="28"/>
          <w:szCs w:val="28"/>
        </w:rPr>
        <w:t>2.10. Физиология и гигиена опорно-двигательного аппарата. Строение и функции костной и мышечной систем. Нарушения опорно-двигательного аппарата у детей. Скелет человека. Строение и функции суставов. Изгибы позвоночника, их формирование. Мышечная система. Строение и функции мышц. Мышечная масса и сила мышц в различные возрастные периоды. Развитие двигательных навыков. Двигательный режим учащихся. Понятие о гиподинамии. Влияние физических упражнений на организм человека. Осанка. Нарушения осанки. Значение правильной осанки у школьников. Сколиоз, причины и профилактика. Плоскостопие. Соответствие размеров ученической мебели росту школьников. Анатомо-физиологическое обоснование правильной посадки за рабочим столом. Гигиенические требования к классной мебели. Правила расстановки мебели и рассаживания учащихся в классе. Гигиенические требования к оборудованию школьных мастерских.</w:t>
      </w:r>
    </w:p>
    <w:p w:rsidR="006F4972" w:rsidRPr="000C65F8" w:rsidRDefault="006F4972" w:rsidP="001969FD">
      <w:pPr>
        <w:contextualSpacing/>
        <w:jc w:val="both"/>
        <w:rPr>
          <w:sz w:val="28"/>
          <w:szCs w:val="28"/>
        </w:rPr>
      </w:pPr>
      <w:r w:rsidRPr="000C65F8">
        <w:rPr>
          <w:sz w:val="28"/>
          <w:szCs w:val="28"/>
        </w:rPr>
        <w:t>2.11. Иммунная система человека. Иммунитет и его виды.</w:t>
      </w:r>
    </w:p>
    <w:p w:rsidR="006F4972" w:rsidRPr="000C65F8" w:rsidRDefault="006F4972" w:rsidP="001969FD">
      <w:pPr>
        <w:pStyle w:val="BodyTextIndent"/>
        <w:ind w:left="0"/>
        <w:contextualSpacing/>
        <w:rPr>
          <w:rFonts w:ascii="Times New Roman" w:hAnsi="Times New Roman" w:cs="Times New Roman"/>
          <w:sz w:val="28"/>
          <w:szCs w:val="28"/>
          <w:lang w:eastAsia="ru-RU"/>
        </w:rPr>
      </w:pPr>
      <w:r w:rsidRPr="000C65F8">
        <w:rPr>
          <w:rFonts w:ascii="Times New Roman" w:hAnsi="Times New Roman" w:cs="Times New Roman"/>
          <w:sz w:val="28"/>
          <w:szCs w:val="28"/>
          <w:lang w:eastAsia="ru-RU"/>
        </w:rPr>
        <w:t>2.12. Состояние здоровья детей и подростков. Понятие здоровья. Группы здоровья. Группы риска. Хронические заболевания школьников. Возрастная структура заболеваемости детей и подростков. Группы риска. Влияние состояния здоровья школьников на их работоспособность, освоение профессии, дисциплину, успеваемость. Особенности индивидуального подхода к учащимся, страдающим хроническими заболеваниями. Сроки нормализации функций организма после перенесенного заболевания. Учет здоровья школьников при рассаживании их в классе. Гигиена производственного обучения.</w:t>
      </w:r>
    </w:p>
    <w:p w:rsidR="006F4972" w:rsidRPr="000C65F8" w:rsidRDefault="006F4972" w:rsidP="001969FD">
      <w:pPr>
        <w:autoSpaceDE w:val="0"/>
        <w:autoSpaceDN w:val="0"/>
        <w:adjustRightInd w:val="0"/>
        <w:contextualSpacing/>
        <w:jc w:val="both"/>
        <w:rPr>
          <w:sz w:val="28"/>
          <w:szCs w:val="28"/>
        </w:rPr>
      </w:pPr>
      <w:r w:rsidRPr="000C65F8">
        <w:rPr>
          <w:sz w:val="28"/>
          <w:szCs w:val="28"/>
        </w:rPr>
        <w:t>Раздел 3. Нейрофизиологические основы поведения человека. Высшая нервная деятельность. Строение коры головного мозга (КГМ). Методы изучения КГМ. Локализация функций в КГМ. Учение об условных рефлексах. Условия и механизм их образования. Отличие условных и безусловных рефлексов. Классификация рефлексов. Торможение условных рефлексов. Безусловное торможение и его особенности у школьников. Условное торможение. Виды условного торможения. Особенности условного торможения у детей. Выработка условного торможения – физиологическая основа воспитания. Условные рефлексы на время высшего порядка и на комплексные раздражители. Понятие о функциональной системе. Значение обратной афферентации. Нейрофизиологические механизмы восприятия и внимания. Эмоции, их мотивация. Роль эмоций в воспитании и обучении. Физиологические основы памяти. Краткосрочная и долговременная память. Понятие о доминанте, ее значение. Динамический стереотип и его роль в обучении и воспитании. Условные рефлексы на речевые раздражители. Сигнальные системы действительности. Возрастные особенности первой и второй сигнальных систем. Типы ВНД. Учет типов ВНД при осуществлении индивидуального подхода к учащимся. Нейрофизиологические механизмы сна и бодрствования.</w:t>
      </w:r>
    </w:p>
    <w:p w:rsidR="006F4972" w:rsidRPr="000C65F8" w:rsidRDefault="006F4972" w:rsidP="001969FD">
      <w:pPr>
        <w:autoSpaceDE w:val="0"/>
        <w:autoSpaceDN w:val="0"/>
        <w:adjustRightInd w:val="0"/>
        <w:contextualSpacing/>
        <w:jc w:val="both"/>
        <w:rPr>
          <w:sz w:val="28"/>
          <w:szCs w:val="28"/>
        </w:rPr>
      </w:pPr>
    </w:p>
    <w:p w:rsidR="006F4972" w:rsidRPr="00D42FDE" w:rsidRDefault="006F4972" w:rsidP="001969FD">
      <w:pPr>
        <w:ind w:firstLine="708"/>
        <w:contextualSpacing/>
        <w:jc w:val="both"/>
        <w:rPr>
          <w:b/>
          <w:sz w:val="28"/>
          <w:szCs w:val="28"/>
        </w:rPr>
      </w:pPr>
      <w:r w:rsidRPr="00D42FDE">
        <w:rPr>
          <w:b/>
          <w:sz w:val="28"/>
          <w:szCs w:val="28"/>
        </w:rPr>
        <w:t>6.2. Разделы дисциплины и виды учебных занятий</w:t>
      </w:r>
    </w:p>
    <w:p w:rsidR="006F4972" w:rsidRPr="000C65F8" w:rsidRDefault="006F4972" w:rsidP="001969FD">
      <w:pPr>
        <w:ind w:firstLine="708"/>
        <w:contextualSpacing/>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
        <w:gridCol w:w="3356"/>
        <w:gridCol w:w="955"/>
        <w:gridCol w:w="955"/>
        <w:gridCol w:w="955"/>
        <w:gridCol w:w="955"/>
        <w:gridCol w:w="1911"/>
      </w:tblGrid>
      <w:tr w:rsidR="006F4972" w:rsidRPr="000C65F8" w:rsidTr="001969FD">
        <w:tc>
          <w:tcPr>
            <w:tcW w:w="484" w:type="dxa"/>
            <w:vMerge w:val="restart"/>
          </w:tcPr>
          <w:p w:rsidR="006F4972" w:rsidRPr="000C65F8" w:rsidRDefault="006F4972" w:rsidP="001969FD">
            <w:pPr>
              <w:contextualSpacing/>
              <w:jc w:val="center"/>
              <w:rPr>
                <w:sz w:val="28"/>
                <w:szCs w:val="28"/>
              </w:rPr>
            </w:pPr>
            <w:r w:rsidRPr="000C65F8">
              <w:rPr>
                <w:sz w:val="28"/>
                <w:szCs w:val="28"/>
              </w:rPr>
              <w:t>№</w:t>
            </w:r>
          </w:p>
        </w:tc>
        <w:tc>
          <w:tcPr>
            <w:tcW w:w="3356" w:type="dxa"/>
            <w:vMerge w:val="restart"/>
          </w:tcPr>
          <w:p w:rsidR="006F4972" w:rsidRPr="000C65F8" w:rsidRDefault="006F4972" w:rsidP="001969FD">
            <w:pPr>
              <w:contextualSpacing/>
              <w:jc w:val="center"/>
              <w:rPr>
                <w:sz w:val="28"/>
                <w:szCs w:val="28"/>
              </w:rPr>
            </w:pPr>
            <w:r w:rsidRPr="000C65F8">
              <w:rPr>
                <w:sz w:val="28"/>
                <w:szCs w:val="28"/>
              </w:rPr>
              <w:t>Наименование раздела дисциплины</w:t>
            </w:r>
          </w:p>
        </w:tc>
        <w:tc>
          <w:tcPr>
            <w:tcW w:w="5731" w:type="dxa"/>
            <w:gridSpan w:val="5"/>
          </w:tcPr>
          <w:p w:rsidR="006F4972" w:rsidRPr="000C65F8" w:rsidRDefault="006F4972" w:rsidP="001969FD">
            <w:pPr>
              <w:contextualSpacing/>
              <w:jc w:val="center"/>
              <w:rPr>
                <w:sz w:val="28"/>
                <w:szCs w:val="28"/>
              </w:rPr>
            </w:pPr>
            <w:r w:rsidRPr="000C65F8">
              <w:rPr>
                <w:sz w:val="28"/>
                <w:szCs w:val="28"/>
              </w:rPr>
              <w:t>Распределение трудоемкости (в часах) по видам учебных занятий</w:t>
            </w:r>
          </w:p>
        </w:tc>
      </w:tr>
      <w:tr w:rsidR="006F4972" w:rsidRPr="000C65F8" w:rsidTr="001969FD">
        <w:tc>
          <w:tcPr>
            <w:tcW w:w="484" w:type="dxa"/>
            <w:vMerge/>
          </w:tcPr>
          <w:p w:rsidR="006F4972" w:rsidRPr="000C65F8" w:rsidRDefault="006F4972" w:rsidP="001969FD">
            <w:pPr>
              <w:contextualSpacing/>
              <w:jc w:val="center"/>
              <w:rPr>
                <w:sz w:val="28"/>
                <w:szCs w:val="28"/>
              </w:rPr>
            </w:pPr>
          </w:p>
        </w:tc>
        <w:tc>
          <w:tcPr>
            <w:tcW w:w="3356" w:type="dxa"/>
            <w:vMerge/>
          </w:tcPr>
          <w:p w:rsidR="006F4972" w:rsidRPr="000C65F8" w:rsidRDefault="006F4972" w:rsidP="001969FD">
            <w:pPr>
              <w:contextualSpacing/>
              <w:jc w:val="center"/>
              <w:rPr>
                <w:sz w:val="28"/>
                <w:szCs w:val="28"/>
              </w:rPr>
            </w:pPr>
          </w:p>
        </w:tc>
        <w:tc>
          <w:tcPr>
            <w:tcW w:w="955" w:type="dxa"/>
          </w:tcPr>
          <w:p w:rsidR="006F4972" w:rsidRPr="000C65F8" w:rsidRDefault="006F4972" w:rsidP="001969FD">
            <w:pPr>
              <w:contextualSpacing/>
              <w:jc w:val="center"/>
              <w:rPr>
                <w:sz w:val="28"/>
                <w:szCs w:val="28"/>
              </w:rPr>
            </w:pPr>
            <w:r w:rsidRPr="000C65F8">
              <w:rPr>
                <w:sz w:val="28"/>
                <w:szCs w:val="28"/>
              </w:rPr>
              <w:t>ЛК</w:t>
            </w:r>
          </w:p>
        </w:tc>
        <w:tc>
          <w:tcPr>
            <w:tcW w:w="955" w:type="dxa"/>
          </w:tcPr>
          <w:p w:rsidR="006F4972" w:rsidRPr="000C65F8" w:rsidRDefault="006F4972" w:rsidP="001969FD">
            <w:pPr>
              <w:contextualSpacing/>
              <w:jc w:val="center"/>
              <w:rPr>
                <w:sz w:val="28"/>
                <w:szCs w:val="28"/>
              </w:rPr>
            </w:pPr>
            <w:r w:rsidRPr="000C65F8">
              <w:rPr>
                <w:sz w:val="28"/>
                <w:szCs w:val="28"/>
              </w:rPr>
              <w:t>ПЗ</w:t>
            </w:r>
          </w:p>
        </w:tc>
        <w:tc>
          <w:tcPr>
            <w:tcW w:w="955" w:type="dxa"/>
          </w:tcPr>
          <w:p w:rsidR="006F4972" w:rsidRPr="000C65F8" w:rsidRDefault="006F4972" w:rsidP="001969FD">
            <w:pPr>
              <w:contextualSpacing/>
              <w:jc w:val="center"/>
              <w:rPr>
                <w:sz w:val="28"/>
                <w:szCs w:val="28"/>
              </w:rPr>
            </w:pPr>
            <w:r w:rsidRPr="000C65F8">
              <w:rPr>
                <w:sz w:val="28"/>
                <w:szCs w:val="28"/>
              </w:rPr>
              <w:t>ЛБ</w:t>
            </w:r>
          </w:p>
        </w:tc>
        <w:tc>
          <w:tcPr>
            <w:tcW w:w="955" w:type="dxa"/>
          </w:tcPr>
          <w:p w:rsidR="006F4972" w:rsidRPr="000C65F8" w:rsidRDefault="006F4972" w:rsidP="001969FD">
            <w:pPr>
              <w:contextualSpacing/>
              <w:jc w:val="center"/>
              <w:rPr>
                <w:sz w:val="28"/>
                <w:szCs w:val="28"/>
              </w:rPr>
            </w:pPr>
            <w:r w:rsidRPr="000C65F8">
              <w:rPr>
                <w:sz w:val="28"/>
                <w:szCs w:val="28"/>
              </w:rPr>
              <w:t>СРС</w:t>
            </w:r>
          </w:p>
        </w:tc>
        <w:tc>
          <w:tcPr>
            <w:tcW w:w="1911" w:type="dxa"/>
          </w:tcPr>
          <w:p w:rsidR="006F4972" w:rsidRPr="000C65F8" w:rsidRDefault="006F4972" w:rsidP="001969FD">
            <w:pPr>
              <w:contextualSpacing/>
              <w:jc w:val="center"/>
              <w:rPr>
                <w:sz w:val="28"/>
                <w:szCs w:val="28"/>
              </w:rPr>
            </w:pPr>
            <w:r w:rsidRPr="000C65F8">
              <w:rPr>
                <w:sz w:val="28"/>
                <w:szCs w:val="28"/>
              </w:rPr>
              <w:t>Всего</w:t>
            </w:r>
          </w:p>
        </w:tc>
      </w:tr>
      <w:tr w:rsidR="006F4972" w:rsidRPr="000C65F8" w:rsidTr="001969FD">
        <w:tc>
          <w:tcPr>
            <w:tcW w:w="484" w:type="dxa"/>
          </w:tcPr>
          <w:p w:rsidR="006F4972" w:rsidRPr="000C65F8" w:rsidRDefault="006F4972" w:rsidP="001969FD">
            <w:pPr>
              <w:contextualSpacing/>
              <w:jc w:val="center"/>
              <w:rPr>
                <w:sz w:val="28"/>
                <w:szCs w:val="28"/>
              </w:rPr>
            </w:pPr>
            <w:r w:rsidRPr="000C65F8">
              <w:rPr>
                <w:sz w:val="28"/>
                <w:szCs w:val="28"/>
              </w:rPr>
              <w:t>1.</w:t>
            </w:r>
          </w:p>
        </w:tc>
        <w:tc>
          <w:tcPr>
            <w:tcW w:w="3356" w:type="dxa"/>
          </w:tcPr>
          <w:p w:rsidR="006F4972" w:rsidRPr="000C65F8" w:rsidRDefault="006F4972" w:rsidP="001969FD">
            <w:pPr>
              <w:contextualSpacing/>
              <w:jc w:val="both"/>
              <w:rPr>
                <w:sz w:val="28"/>
                <w:szCs w:val="28"/>
              </w:rPr>
            </w:pPr>
            <w:r w:rsidRPr="000C65F8">
              <w:rPr>
                <w:sz w:val="28"/>
                <w:szCs w:val="28"/>
              </w:rPr>
              <w:t>Общие закономерности роста и развития организма.</w:t>
            </w:r>
          </w:p>
        </w:tc>
        <w:tc>
          <w:tcPr>
            <w:tcW w:w="955" w:type="dxa"/>
          </w:tcPr>
          <w:p w:rsidR="006F4972" w:rsidRPr="000C65F8" w:rsidRDefault="006F4972" w:rsidP="001969FD">
            <w:pPr>
              <w:contextualSpacing/>
              <w:jc w:val="center"/>
              <w:rPr>
                <w:sz w:val="28"/>
                <w:szCs w:val="28"/>
              </w:rPr>
            </w:pPr>
            <w:r w:rsidRPr="000C65F8">
              <w:rPr>
                <w:sz w:val="28"/>
                <w:szCs w:val="28"/>
              </w:rPr>
              <w:t>2</w:t>
            </w:r>
          </w:p>
        </w:tc>
        <w:tc>
          <w:tcPr>
            <w:tcW w:w="955" w:type="dxa"/>
          </w:tcPr>
          <w:p w:rsidR="006F4972" w:rsidRPr="000C65F8" w:rsidRDefault="006F4972" w:rsidP="001969FD">
            <w:pPr>
              <w:contextualSpacing/>
              <w:jc w:val="center"/>
              <w:rPr>
                <w:sz w:val="28"/>
                <w:szCs w:val="28"/>
              </w:rPr>
            </w:pPr>
            <w:r w:rsidRPr="000C65F8">
              <w:rPr>
                <w:sz w:val="28"/>
                <w:szCs w:val="28"/>
              </w:rPr>
              <w:t>2</w:t>
            </w:r>
          </w:p>
        </w:tc>
        <w:tc>
          <w:tcPr>
            <w:tcW w:w="955" w:type="dxa"/>
          </w:tcPr>
          <w:p w:rsidR="006F4972" w:rsidRPr="000C65F8" w:rsidRDefault="006F4972" w:rsidP="001969FD">
            <w:pPr>
              <w:contextualSpacing/>
              <w:jc w:val="center"/>
              <w:rPr>
                <w:sz w:val="28"/>
                <w:szCs w:val="28"/>
              </w:rPr>
            </w:pPr>
          </w:p>
        </w:tc>
        <w:tc>
          <w:tcPr>
            <w:tcW w:w="955" w:type="dxa"/>
          </w:tcPr>
          <w:p w:rsidR="006F4972" w:rsidRPr="000C65F8" w:rsidRDefault="006F4972" w:rsidP="001969FD">
            <w:pPr>
              <w:contextualSpacing/>
              <w:jc w:val="center"/>
              <w:rPr>
                <w:sz w:val="28"/>
                <w:szCs w:val="28"/>
              </w:rPr>
            </w:pPr>
            <w:r w:rsidRPr="000C65F8">
              <w:rPr>
                <w:sz w:val="28"/>
                <w:szCs w:val="28"/>
              </w:rPr>
              <w:t>4</w:t>
            </w:r>
          </w:p>
        </w:tc>
        <w:tc>
          <w:tcPr>
            <w:tcW w:w="1911" w:type="dxa"/>
          </w:tcPr>
          <w:p w:rsidR="006F4972" w:rsidRPr="000C65F8" w:rsidRDefault="006F4972" w:rsidP="001969FD">
            <w:pPr>
              <w:contextualSpacing/>
              <w:jc w:val="center"/>
              <w:rPr>
                <w:sz w:val="28"/>
                <w:szCs w:val="28"/>
              </w:rPr>
            </w:pPr>
            <w:r w:rsidRPr="000C65F8">
              <w:rPr>
                <w:sz w:val="28"/>
                <w:szCs w:val="28"/>
              </w:rPr>
              <w:t>8</w:t>
            </w:r>
          </w:p>
        </w:tc>
      </w:tr>
      <w:tr w:rsidR="006F4972" w:rsidRPr="000C65F8" w:rsidTr="001969FD">
        <w:tc>
          <w:tcPr>
            <w:tcW w:w="484" w:type="dxa"/>
          </w:tcPr>
          <w:p w:rsidR="006F4972" w:rsidRPr="000C65F8" w:rsidRDefault="006F4972" w:rsidP="001969FD">
            <w:pPr>
              <w:contextualSpacing/>
              <w:jc w:val="center"/>
              <w:rPr>
                <w:sz w:val="28"/>
                <w:szCs w:val="28"/>
              </w:rPr>
            </w:pPr>
            <w:r w:rsidRPr="000C65F8">
              <w:rPr>
                <w:sz w:val="28"/>
                <w:szCs w:val="28"/>
              </w:rPr>
              <w:t>2.</w:t>
            </w:r>
          </w:p>
        </w:tc>
        <w:tc>
          <w:tcPr>
            <w:tcW w:w="3356" w:type="dxa"/>
          </w:tcPr>
          <w:p w:rsidR="006F4972" w:rsidRPr="000C65F8" w:rsidRDefault="006F4972" w:rsidP="001969FD">
            <w:pPr>
              <w:contextualSpacing/>
              <w:jc w:val="both"/>
              <w:rPr>
                <w:sz w:val="28"/>
                <w:szCs w:val="28"/>
              </w:rPr>
            </w:pPr>
            <w:r w:rsidRPr="000C65F8">
              <w:rPr>
                <w:sz w:val="28"/>
                <w:szCs w:val="28"/>
              </w:rPr>
              <w:t>Физиологические особенности систем организма на разных этапах онтогенеза</w:t>
            </w:r>
          </w:p>
        </w:tc>
        <w:tc>
          <w:tcPr>
            <w:tcW w:w="955" w:type="dxa"/>
          </w:tcPr>
          <w:p w:rsidR="006F4972" w:rsidRPr="000C65F8" w:rsidRDefault="006F4972" w:rsidP="001969FD">
            <w:pPr>
              <w:contextualSpacing/>
              <w:jc w:val="center"/>
              <w:rPr>
                <w:sz w:val="28"/>
                <w:szCs w:val="28"/>
              </w:rPr>
            </w:pPr>
            <w:r w:rsidRPr="000C65F8">
              <w:rPr>
                <w:sz w:val="28"/>
                <w:szCs w:val="28"/>
              </w:rPr>
              <w:t>4</w:t>
            </w:r>
          </w:p>
        </w:tc>
        <w:tc>
          <w:tcPr>
            <w:tcW w:w="955" w:type="dxa"/>
          </w:tcPr>
          <w:p w:rsidR="006F4972" w:rsidRPr="000C65F8" w:rsidRDefault="006F4972" w:rsidP="001969FD">
            <w:pPr>
              <w:contextualSpacing/>
              <w:jc w:val="center"/>
              <w:rPr>
                <w:sz w:val="28"/>
                <w:szCs w:val="28"/>
              </w:rPr>
            </w:pPr>
            <w:r w:rsidRPr="000C65F8">
              <w:rPr>
                <w:sz w:val="28"/>
                <w:szCs w:val="28"/>
              </w:rPr>
              <w:t>4</w:t>
            </w:r>
          </w:p>
        </w:tc>
        <w:tc>
          <w:tcPr>
            <w:tcW w:w="955" w:type="dxa"/>
          </w:tcPr>
          <w:p w:rsidR="006F4972" w:rsidRPr="000C65F8" w:rsidRDefault="006F4972" w:rsidP="001969FD">
            <w:pPr>
              <w:contextualSpacing/>
              <w:jc w:val="center"/>
              <w:rPr>
                <w:sz w:val="28"/>
                <w:szCs w:val="28"/>
              </w:rPr>
            </w:pPr>
          </w:p>
        </w:tc>
        <w:tc>
          <w:tcPr>
            <w:tcW w:w="955" w:type="dxa"/>
          </w:tcPr>
          <w:p w:rsidR="006F4972" w:rsidRPr="000C65F8" w:rsidRDefault="006F4972" w:rsidP="001969FD">
            <w:pPr>
              <w:contextualSpacing/>
              <w:jc w:val="center"/>
              <w:rPr>
                <w:sz w:val="28"/>
                <w:szCs w:val="28"/>
              </w:rPr>
            </w:pPr>
            <w:r w:rsidRPr="000C65F8">
              <w:rPr>
                <w:sz w:val="28"/>
                <w:szCs w:val="28"/>
              </w:rPr>
              <w:t>6</w:t>
            </w:r>
          </w:p>
        </w:tc>
        <w:tc>
          <w:tcPr>
            <w:tcW w:w="1911" w:type="dxa"/>
          </w:tcPr>
          <w:p w:rsidR="006F4972" w:rsidRPr="000C65F8" w:rsidRDefault="006F4972" w:rsidP="001969FD">
            <w:pPr>
              <w:contextualSpacing/>
              <w:jc w:val="center"/>
              <w:rPr>
                <w:sz w:val="28"/>
                <w:szCs w:val="28"/>
              </w:rPr>
            </w:pPr>
            <w:r w:rsidRPr="000C65F8">
              <w:rPr>
                <w:sz w:val="28"/>
                <w:szCs w:val="28"/>
              </w:rPr>
              <w:t>14</w:t>
            </w:r>
          </w:p>
        </w:tc>
      </w:tr>
      <w:tr w:rsidR="006F4972" w:rsidRPr="000C65F8" w:rsidTr="001969FD">
        <w:tc>
          <w:tcPr>
            <w:tcW w:w="484" w:type="dxa"/>
          </w:tcPr>
          <w:p w:rsidR="006F4972" w:rsidRPr="000C65F8" w:rsidRDefault="006F4972" w:rsidP="001969FD">
            <w:pPr>
              <w:contextualSpacing/>
              <w:jc w:val="center"/>
              <w:rPr>
                <w:sz w:val="28"/>
                <w:szCs w:val="28"/>
              </w:rPr>
            </w:pPr>
            <w:r w:rsidRPr="000C65F8">
              <w:rPr>
                <w:sz w:val="28"/>
                <w:szCs w:val="28"/>
              </w:rPr>
              <w:t>3.</w:t>
            </w:r>
          </w:p>
        </w:tc>
        <w:tc>
          <w:tcPr>
            <w:tcW w:w="3356" w:type="dxa"/>
          </w:tcPr>
          <w:p w:rsidR="006F4972" w:rsidRPr="000C65F8" w:rsidRDefault="006F4972" w:rsidP="001969FD">
            <w:pPr>
              <w:contextualSpacing/>
              <w:jc w:val="both"/>
              <w:rPr>
                <w:sz w:val="28"/>
                <w:szCs w:val="28"/>
              </w:rPr>
            </w:pPr>
            <w:r w:rsidRPr="000C65F8">
              <w:rPr>
                <w:sz w:val="28"/>
                <w:szCs w:val="28"/>
              </w:rPr>
              <w:t>Нейрофизиологические основы поведения человека. Высшая нервная деятельность.</w:t>
            </w:r>
          </w:p>
        </w:tc>
        <w:tc>
          <w:tcPr>
            <w:tcW w:w="955" w:type="dxa"/>
          </w:tcPr>
          <w:p w:rsidR="006F4972" w:rsidRPr="000C65F8" w:rsidRDefault="006F4972" w:rsidP="001969FD">
            <w:pPr>
              <w:contextualSpacing/>
              <w:jc w:val="center"/>
              <w:rPr>
                <w:sz w:val="28"/>
                <w:szCs w:val="28"/>
              </w:rPr>
            </w:pPr>
            <w:r w:rsidRPr="000C65F8">
              <w:rPr>
                <w:sz w:val="28"/>
                <w:szCs w:val="28"/>
              </w:rPr>
              <w:t>2</w:t>
            </w:r>
          </w:p>
        </w:tc>
        <w:tc>
          <w:tcPr>
            <w:tcW w:w="955" w:type="dxa"/>
          </w:tcPr>
          <w:p w:rsidR="006F4972" w:rsidRPr="000C65F8" w:rsidRDefault="006F4972" w:rsidP="001969FD">
            <w:pPr>
              <w:contextualSpacing/>
              <w:jc w:val="center"/>
              <w:rPr>
                <w:sz w:val="28"/>
                <w:szCs w:val="28"/>
              </w:rPr>
            </w:pPr>
            <w:r w:rsidRPr="000C65F8">
              <w:rPr>
                <w:sz w:val="28"/>
                <w:szCs w:val="28"/>
              </w:rPr>
              <w:t>4</w:t>
            </w:r>
          </w:p>
        </w:tc>
        <w:tc>
          <w:tcPr>
            <w:tcW w:w="955" w:type="dxa"/>
          </w:tcPr>
          <w:p w:rsidR="006F4972" w:rsidRPr="000C65F8" w:rsidRDefault="006F4972" w:rsidP="001969FD">
            <w:pPr>
              <w:contextualSpacing/>
              <w:jc w:val="center"/>
              <w:rPr>
                <w:sz w:val="28"/>
                <w:szCs w:val="28"/>
              </w:rPr>
            </w:pPr>
          </w:p>
        </w:tc>
        <w:tc>
          <w:tcPr>
            <w:tcW w:w="955" w:type="dxa"/>
          </w:tcPr>
          <w:p w:rsidR="006F4972" w:rsidRPr="000C65F8" w:rsidRDefault="006F4972" w:rsidP="001969FD">
            <w:pPr>
              <w:contextualSpacing/>
              <w:jc w:val="center"/>
              <w:rPr>
                <w:sz w:val="28"/>
                <w:szCs w:val="28"/>
              </w:rPr>
            </w:pPr>
            <w:r w:rsidRPr="000C65F8">
              <w:rPr>
                <w:sz w:val="28"/>
                <w:szCs w:val="28"/>
              </w:rPr>
              <w:t>8</w:t>
            </w:r>
          </w:p>
        </w:tc>
        <w:tc>
          <w:tcPr>
            <w:tcW w:w="1911" w:type="dxa"/>
          </w:tcPr>
          <w:p w:rsidR="006F4972" w:rsidRPr="000C65F8" w:rsidRDefault="006F4972" w:rsidP="001969FD">
            <w:pPr>
              <w:contextualSpacing/>
              <w:jc w:val="center"/>
              <w:rPr>
                <w:sz w:val="28"/>
                <w:szCs w:val="28"/>
              </w:rPr>
            </w:pPr>
            <w:r w:rsidRPr="000C65F8">
              <w:rPr>
                <w:sz w:val="28"/>
                <w:szCs w:val="28"/>
              </w:rPr>
              <w:t>14</w:t>
            </w:r>
          </w:p>
        </w:tc>
      </w:tr>
      <w:tr w:rsidR="006F4972" w:rsidRPr="000C65F8" w:rsidTr="001969FD">
        <w:tc>
          <w:tcPr>
            <w:tcW w:w="484" w:type="dxa"/>
          </w:tcPr>
          <w:p w:rsidR="006F4972" w:rsidRPr="000C65F8" w:rsidRDefault="006F4972" w:rsidP="001969FD">
            <w:pPr>
              <w:contextualSpacing/>
              <w:jc w:val="center"/>
              <w:rPr>
                <w:sz w:val="28"/>
                <w:szCs w:val="28"/>
              </w:rPr>
            </w:pPr>
          </w:p>
        </w:tc>
        <w:tc>
          <w:tcPr>
            <w:tcW w:w="3356" w:type="dxa"/>
          </w:tcPr>
          <w:p w:rsidR="006F4972" w:rsidRPr="000C65F8" w:rsidRDefault="006F4972" w:rsidP="001969FD">
            <w:pPr>
              <w:contextualSpacing/>
              <w:jc w:val="both"/>
              <w:rPr>
                <w:sz w:val="28"/>
                <w:szCs w:val="28"/>
              </w:rPr>
            </w:pPr>
          </w:p>
        </w:tc>
        <w:tc>
          <w:tcPr>
            <w:tcW w:w="955" w:type="dxa"/>
          </w:tcPr>
          <w:p w:rsidR="006F4972" w:rsidRPr="000C65F8" w:rsidRDefault="006F4972" w:rsidP="001969FD">
            <w:pPr>
              <w:contextualSpacing/>
              <w:jc w:val="center"/>
              <w:rPr>
                <w:sz w:val="28"/>
                <w:szCs w:val="28"/>
              </w:rPr>
            </w:pPr>
            <w:r w:rsidRPr="000C65F8">
              <w:rPr>
                <w:sz w:val="28"/>
                <w:szCs w:val="28"/>
              </w:rPr>
              <w:t>8</w:t>
            </w:r>
          </w:p>
        </w:tc>
        <w:tc>
          <w:tcPr>
            <w:tcW w:w="955" w:type="dxa"/>
          </w:tcPr>
          <w:p w:rsidR="006F4972" w:rsidRPr="000C65F8" w:rsidRDefault="006F4972" w:rsidP="001969FD">
            <w:pPr>
              <w:contextualSpacing/>
              <w:jc w:val="center"/>
              <w:rPr>
                <w:sz w:val="28"/>
                <w:szCs w:val="28"/>
              </w:rPr>
            </w:pPr>
            <w:r w:rsidRPr="000C65F8">
              <w:rPr>
                <w:sz w:val="28"/>
                <w:szCs w:val="28"/>
              </w:rPr>
              <w:t>10</w:t>
            </w:r>
          </w:p>
        </w:tc>
        <w:tc>
          <w:tcPr>
            <w:tcW w:w="955" w:type="dxa"/>
          </w:tcPr>
          <w:p w:rsidR="006F4972" w:rsidRPr="000C65F8" w:rsidRDefault="006F4972" w:rsidP="001969FD">
            <w:pPr>
              <w:contextualSpacing/>
              <w:jc w:val="center"/>
              <w:rPr>
                <w:sz w:val="28"/>
                <w:szCs w:val="28"/>
              </w:rPr>
            </w:pPr>
          </w:p>
        </w:tc>
        <w:tc>
          <w:tcPr>
            <w:tcW w:w="955" w:type="dxa"/>
          </w:tcPr>
          <w:p w:rsidR="006F4972" w:rsidRPr="000C65F8" w:rsidRDefault="006F4972" w:rsidP="001969FD">
            <w:pPr>
              <w:contextualSpacing/>
              <w:jc w:val="center"/>
              <w:rPr>
                <w:sz w:val="28"/>
                <w:szCs w:val="28"/>
              </w:rPr>
            </w:pPr>
            <w:r w:rsidRPr="000C65F8">
              <w:rPr>
                <w:sz w:val="28"/>
                <w:szCs w:val="28"/>
              </w:rPr>
              <w:t>18</w:t>
            </w:r>
          </w:p>
        </w:tc>
        <w:tc>
          <w:tcPr>
            <w:tcW w:w="1911" w:type="dxa"/>
          </w:tcPr>
          <w:p w:rsidR="006F4972" w:rsidRPr="000C65F8" w:rsidRDefault="006F4972" w:rsidP="001969FD">
            <w:pPr>
              <w:contextualSpacing/>
              <w:jc w:val="center"/>
              <w:rPr>
                <w:sz w:val="28"/>
                <w:szCs w:val="28"/>
              </w:rPr>
            </w:pPr>
            <w:r w:rsidRPr="000C65F8">
              <w:rPr>
                <w:sz w:val="28"/>
                <w:szCs w:val="28"/>
              </w:rPr>
              <w:t>36</w:t>
            </w:r>
          </w:p>
        </w:tc>
      </w:tr>
    </w:tbl>
    <w:p w:rsidR="006F4972" w:rsidRPr="000C65F8" w:rsidRDefault="006F4972" w:rsidP="001969FD">
      <w:pPr>
        <w:contextualSpacing/>
        <w:jc w:val="both"/>
        <w:rPr>
          <w:sz w:val="28"/>
          <w:szCs w:val="28"/>
        </w:rPr>
      </w:pPr>
      <w:r w:rsidRPr="000C65F8">
        <w:rPr>
          <w:sz w:val="28"/>
          <w:szCs w:val="28"/>
        </w:rPr>
        <w:tab/>
      </w:r>
    </w:p>
    <w:p w:rsidR="006F4972" w:rsidRPr="00D42FDE" w:rsidRDefault="006F4972" w:rsidP="001969FD">
      <w:pPr>
        <w:contextualSpacing/>
        <w:jc w:val="both"/>
        <w:rPr>
          <w:b/>
          <w:sz w:val="28"/>
          <w:szCs w:val="28"/>
        </w:rPr>
      </w:pPr>
      <w:r w:rsidRPr="00D42FDE">
        <w:rPr>
          <w:b/>
          <w:sz w:val="28"/>
          <w:szCs w:val="28"/>
        </w:rPr>
        <w:t xml:space="preserve">6.3. Лабораторный практикум не предусмотрен </w:t>
      </w:r>
    </w:p>
    <w:p w:rsidR="006F4972" w:rsidRPr="000C65F8" w:rsidRDefault="006F4972" w:rsidP="001969FD">
      <w:pPr>
        <w:contextualSpacing/>
        <w:jc w:val="both"/>
        <w:rPr>
          <w:sz w:val="28"/>
          <w:szCs w:val="28"/>
        </w:rPr>
      </w:pPr>
    </w:p>
    <w:p w:rsidR="006F4972" w:rsidRPr="00D42FDE" w:rsidRDefault="006F4972" w:rsidP="00A10EAE">
      <w:pPr>
        <w:widowControl w:val="0"/>
        <w:autoSpaceDE w:val="0"/>
        <w:autoSpaceDN w:val="0"/>
        <w:adjustRightInd w:val="0"/>
        <w:ind w:firstLine="360"/>
        <w:contextualSpacing/>
        <w:jc w:val="both"/>
        <w:rPr>
          <w:b/>
          <w:sz w:val="28"/>
          <w:szCs w:val="28"/>
        </w:rPr>
      </w:pPr>
      <w:r w:rsidRPr="00D42FDE">
        <w:rPr>
          <w:b/>
          <w:sz w:val="28"/>
          <w:szCs w:val="28"/>
        </w:rPr>
        <w:t>6.3.1. Практические и семинарские занятия</w:t>
      </w:r>
    </w:p>
    <w:p w:rsidR="006F4972" w:rsidRPr="000C65F8" w:rsidRDefault="006F4972" w:rsidP="00A10EAE">
      <w:pPr>
        <w:widowControl w:val="0"/>
        <w:autoSpaceDE w:val="0"/>
        <w:autoSpaceDN w:val="0"/>
        <w:adjustRightInd w:val="0"/>
        <w:ind w:firstLine="360"/>
        <w:contextualSpacing/>
        <w:jc w:val="both"/>
        <w:rPr>
          <w:sz w:val="28"/>
          <w:szCs w:val="28"/>
        </w:rPr>
      </w:pPr>
      <w:r w:rsidRPr="000C65F8">
        <w:rPr>
          <w:sz w:val="28"/>
          <w:szCs w:val="28"/>
        </w:rPr>
        <w:t>Раздел 1. Общие закономерности роста и развития организма.</w:t>
      </w:r>
    </w:p>
    <w:p w:rsidR="006F4972" w:rsidRPr="000C65F8" w:rsidRDefault="006F4972" w:rsidP="00A10EAE">
      <w:pPr>
        <w:shd w:val="clear" w:color="auto" w:fill="FFFFFF"/>
        <w:ind w:firstLine="360"/>
        <w:contextualSpacing/>
        <w:jc w:val="both"/>
        <w:rPr>
          <w:sz w:val="28"/>
          <w:szCs w:val="28"/>
        </w:rPr>
      </w:pPr>
      <w:r w:rsidRPr="001E27FD">
        <w:rPr>
          <w:b/>
          <w:sz w:val="28"/>
          <w:szCs w:val="28"/>
        </w:rPr>
        <w:t>Занятие № 1.</w:t>
      </w:r>
      <w:r w:rsidRPr="000C65F8">
        <w:rPr>
          <w:sz w:val="28"/>
          <w:szCs w:val="28"/>
        </w:rPr>
        <w:t xml:space="preserve"> общебиологические закономерности индивидуального развития человека </w:t>
      </w:r>
    </w:p>
    <w:p w:rsidR="006F4972" w:rsidRPr="000C65F8" w:rsidRDefault="006F4972" w:rsidP="004647A9">
      <w:pPr>
        <w:ind w:firstLine="360"/>
        <w:contextualSpacing/>
        <w:jc w:val="both"/>
        <w:rPr>
          <w:sz w:val="28"/>
          <w:szCs w:val="28"/>
        </w:rPr>
      </w:pPr>
      <w:r w:rsidRPr="000C65F8">
        <w:rPr>
          <w:sz w:val="28"/>
          <w:szCs w:val="28"/>
        </w:rPr>
        <w:t xml:space="preserve">Вопросы </w:t>
      </w:r>
    </w:p>
    <w:p w:rsidR="006F4972" w:rsidRPr="000C65F8" w:rsidRDefault="006F4972" w:rsidP="0041266F">
      <w:pPr>
        <w:numPr>
          <w:ilvl w:val="0"/>
          <w:numId w:val="117"/>
        </w:numPr>
        <w:ind w:left="0" w:firstLine="360"/>
        <w:contextualSpacing/>
        <w:jc w:val="both"/>
        <w:rPr>
          <w:sz w:val="28"/>
          <w:szCs w:val="28"/>
        </w:rPr>
      </w:pPr>
      <w:r w:rsidRPr="000C65F8">
        <w:rPr>
          <w:sz w:val="28"/>
          <w:szCs w:val="28"/>
        </w:rPr>
        <w:t>Понятие о росте и развитии.</w:t>
      </w:r>
    </w:p>
    <w:p w:rsidR="006F4972" w:rsidRPr="000C65F8" w:rsidRDefault="006F4972" w:rsidP="0041266F">
      <w:pPr>
        <w:numPr>
          <w:ilvl w:val="0"/>
          <w:numId w:val="117"/>
        </w:numPr>
        <w:ind w:left="0" w:firstLine="360"/>
        <w:contextualSpacing/>
        <w:jc w:val="both"/>
        <w:rPr>
          <w:sz w:val="28"/>
          <w:szCs w:val="28"/>
        </w:rPr>
      </w:pPr>
      <w:r w:rsidRPr="000C65F8">
        <w:rPr>
          <w:sz w:val="28"/>
          <w:szCs w:val="28"/>
        </w:rPr>
        <w:t>Закономерности роста. Гетерохронность и гармоничность развития.</w:t>
      </w:r>
    </w:p>
    <w:p w:rsidR="006F4972" w:rsidRPr="000C65F8" w:rsidRDefault="006F4972" w:rsidP="0041266F">
      <w:pPr>
        <w:numPr>
          <w:ilvl w:val="0"/>
          <w:numId w:val="117"/>
        </w:numPr>
        <w:ind w:left="0" w:firstLine="360"/>
        <w:contextualSpacing/>
        <w:jc w:val="both"/>
        <w:rPr>
          <w:sz w:val="28"/>
          <w:szCs w:val="28"/>
        </w:rPr>
      </w:pPr>
      <w:r w:rsidRPr="000C65F8">
        <w:rPr>
          <w:sz w:val="28"/>
          <w:szCs w:val="28"/>
        </w:rPr>
        <w:t>Влияние наследственности на рост и развитие организма.</w:t>
      </w:r>
    </w:p>
    <w:p w:rsidR="006F4972" w:rsidRPr="000C65F8" w:rsidRDefault="006F4972" w:rsidP="0041266F">
      <w:pPr>
        <w:numPr>
          <w:ilvl w:val="0"/>
          <w:numId w:val="117"/>
        </w:numPr>
        <w:ind w:left="0" w:firstLine="360"/>
        <w:contextualSpacing/>
        <w:jc w:val="both"/>
        <w:rPr>
          <w:sz w:val="28"/>
          <w:szCs w:val="28"/>
        </w:rPr>
      </w:pPr>
      <w:r w:rsidRPr="000C65F8">
        <w:rPr>
          <w:sz w:val="28"/>
          <w:szCs w:val="28"/>
        </w:rPr>
        <w:t>Влияние окружающей среды и социальных факторов на рост и развитие.</w:t>
      </w:r>
    </w:p>
    <w:p w:rsidR="006F4972" w:rsidRPr="000C65F8" w:rsidRDefault="006F4972" w:rsidP="0041266F">
      <w:pPr>
        <w:numPr>
          <w:ilvl w:val="0"/>
          <w:numId w:val="117"/>
        </w:numPr>
        <w:ind w:left="0" w:firstLine="360"/>
        <w:contextualSpacing/>
        <w:jc w:val="both"/>
        <w:rPr>
          <w:sz w:val="28"/>
          <w:szCs w:val="28"/>
        </w:rPr>
      </w:pPr>
      <w:r w:rsidRPr="000C65F8">
        <w:rPr>
          <w:sz w:val="28"/>
          <w:szCs w:val="28"/>
        </w:rPr>
        <w:t>Акселерация. Виды акселерации и причины ее возникновения.</w:t>
      </w:r>
    </w:p>
    <w:p w:rsidR="006F4972" w:rsidRPr="000C65F8" w:rsidRDefault="006F4972" w:rsidP="0041266F">
      <w:pPr>
        <w:numPr>
          <w:ilvl w:val="0"/>
          <w:numId w:val="117"/>
        </w:numPr>
        <w:ind w:left="0" w:firstLine="360"/>
        <w:contextualSpacing/>
        <w:jc w:val="both"/>
        <w:rPr>
          <w:sz w:val="28"/>
          <w:szCs w:val="28"/>
        </w:rPr>
      </w:pPr>
      <w:r w:rsidRPr="000C65F8">
        <w:rPr>
          <w:sz w:val="28"/>
          <w:szCs w:val="28"/>
        </w:rPr>
        <w:t>Ретардация, ее виды.</w:t>
      </w:r>
    </w:p>
    <w:p w:rsidR="006F4972" w:rsidRDefault="006F4972" w:rsidP="004647A9">
      <w:pPr>
        <w:ind w:firstLine="360"/>
        <w:contextualSpacing/>
        <w:jc w:val="both"/>
        <w:rPr>
          <w:sz w:val="28"/>
          <w:szCs w:val="28"/>
        </w:rPr>
      </w:pPr>
      <w:r>
        <w:rPr>
          <w:b/>
          <w:sz w:val="28"/>
          <w:szCs w:val="28"/>
        </w:rPr>
        <w:t>З</w:t>
      </w:r>
      <w:r w:rsidRPr="001E27FD">
        <w:rPr>
          <w:b/>
          <w:sz w:val="28"/>
          <w:szCs w:val="28"/>
        </w:rPr>
        <w:t>анятие № 2.</w:t>
      </w:r>
      <w:r w:rsidRPr="000C65F8">
        <w:rPr>
          <w:sz w:val="28"/>
          <w:szCs w:val="28"/>
        </w:rPr>
        <w:t xml:space="preserve"> возрастные особенности нервной системы и координации нервных процессов</w:t>
      </w:r>
      <w:r>
        <w:rPr>
          <w:sz w:val="28"/>
          <w:szCs w:val="28"/>
        </w:rPr>
        <w:t>, выс</w:t>
      </w:r>
      <w:r w:rsidRPr="000C65F8">
        <w:rPr>
          <w:sz w:val="28"/>
          <w:szCs w:val="28"/>
        </w:rPr>
        <w:t>шая нервная деятельность</w:t>
      </w:r>
      <w:r w:rsidRPr="00D74FEB">
        <w:rPr>
          <w:sz w:val="28"/>
          <w:szCs w:val="28"/>
        </w:rPr>
        <w:t xml:space="preserve"> </w:t>
      </w:r>
    </w:p>
    <w:p w:rsidR="006F4972" w:rsidRPr="000C65F8" w:rsidRDefault="006F4972" w:rsidP="004647A9">
      <w:pPr>
        <w:ind w:firstLine="360"/>
        <w:contextualSpacing/>
        <w:jc w:val="both"/>
        <w:rPr>
          <w:sz w:val="28"/>
          <w:szCs w:val="28"/>
        </w:rPr>
      </w:pPr>
      <w:r w:rsidRPr="000C65F8">
        <w:rPr>
          <w:sz w:val="28"/>
          <w:szCs w:val="28"/>
        </w:rPr>
        <w:t xml:space="preserve">Вопросы </w:t>
      </w:r>
    </w:p>
    <w:p w:rsidR="006F4972" w:rsidRPr="000C65F8" w:rsidRDefault="006F4972" w:rsidP="001969FD">
      <w:pPr>
        <w:numPr>
          <w:ilvl w:val="0"/>
          <w:numId w:val="118"/>
        </w:numPr>
        <w:contextualSpacing/>
        <w:jc w:val="both"/>
        <w:rPr>
          <w:sz w:val="28"/>
          <w:szCs w:val="28"/>
        </w:rPr>
      </w:pPr>
      <w:r w:rsidRPr="000C65F8">
        <w:rPr>
          <w:sz w:val="28"/>
          <w:szCs w:val="28"/>
        </w:rPr>
        <w:t>Формирование нервной системы в раннем онтогенезе.</w:t>
      </w:r>
    </w:p>
    <w:p w:rsidR="006F4972" w:rsidRPr="000C65F8" w:rsidRDefault="006F4972" w:rsidP="001969FD">
      <w:pPr>
        <w:numPr>
          <w:ilvl w:val="0"/>
          <w:numId w:val="118"/>
        </w:numPr>
        <w:contextualSpacing/>
        <w:jc w:val="both"/>
        <w:rPr>
          <w:sz w:val="28"/>
          <w:szCs w:val="28"/>
        </w:rPr>
      </w:pPr>
      <w:r w:rsidRPr="000C65F8">
        <w:rPr>
          <w:sz w:val="28"/>
          <w:szCs w:val="28"/>
        </w:rPr>
        <w:t>Возрастные особенности роста и развития головного мозга.</w:t>
      </w:r>
    </w:p>
    <w:p w:rsidR="006F4972" w:rsidRPr="000C65F8" w:rsidRDefault="006F4972" w:rsidP="001969FD">
      <w:pPr>
        <w:numPr>
          <w:ilvl w:val="0"/>
          <w:numId w:val="118"/>
        </w:numPr>
        <w:contextualSpacing/>
        <w:jc w:val="both"/>
        <w:rPr>
          <w:sz w:val="28"/>
          <w:szCs w:val="28"/>
        </w:rPr>
      </w:pPr>
      <w:r w:rsidRPr="000C65F8">
        <w:rPr>
          <w:sz w:val="28"/>
          <w:szCs w:val="28"/>
        </w:rPr>
        <w:t>Особенности становления процессов возбуждения и торможения.</w:t>
      </w:r>
    </w:p>
    <w:p w:rsidR="006F4972" w:rsidRPr="000C65F8" w:rsidRDefault="006F4972" w:rsidP="001969FD">
      <w:pPr>
        <w:numPr>
          <w:ilvl w:val="0"/>
          <w:numId w:val="118"/>
        </w:numPr>
        <w:contextualSpacing/>
        <w:jc w:val="both"/>
        <w:rPr>
          <w:sz w:val="28"/>
          <w:szCs w:val="28"/>
        </w:rPr>
      </w:pPr>
      <w:r w:rsidRPr="000C65F8">
        <w:rPr>
          <w:sz w:val="28"/>
          <w:szCs w:val="28"/>
        </w:rPr>
        <w:t>Становление рефлекторной деятельности в раннем онтогенезе.</w:t>
      </w:r>
    </w:p>
    <w:p w:rsidR="006F4972" w:rsidRPr="000C65F8" w:rsidRDefault="006F4972" w:rsidP="001969FD">
      <w:pPr>
        <w:numPr>
          <w:ilvl w:val="0"/>
          <w:numId w:val="118"/>
        </w:numPr>
        <w:contextualSpacing/>
        <w:jc w:val="both"/>
        <w:rPr>
          <w:sz w:val="28"/>
          <w:szCs w:val="28"/>
        </w:rPr>
      </w:pPr>
      <w:r w:rsidRPr="000C65F8">
        <w:rPr>
          <w:sz w:val="28"/>
          <w:szCs w:val="28"/>
        </w:rPr>
        <w:t>Скорость образования условных рефлексов и их устойчивость в разные возрастные периоды.</w:t>
      </w:r>
    </w:p>
    <w:p w:rsidR="006F4972" w:rsidRPr="000C65F8" w:rsidRDefault="006F4972" w:rsidP="001969FD">
      <w:pPr>
        <w:numPr>
          <w:ilvl w:val="0"/>
          <w:numId w:val="118"/>
        </w:numPr>
        <w:contextualSpacing/>
        <w:jc w:val="both"/>
        <w:rPr>
          <w:sz w:val="28"/>
          <w:szCs w:val="28"/>
        </w:rPr>
      </w:pPr>
      <w:r w:rsidRPr="000C65F8">
        <w:rPr>
          <w:sz w:val="28"/>
          <w:szCs w:val="28"/>
        </w:rPr>
        <w:t>Возрастные особенности высшей нервной деятельности.</w:t>
      </w:r>
    </w:p>
    <w:p w:rsidR="006F4972" w:rsidRPr="000C65F8" w:rsidRDefault="006F4972" w:rsidP="001E27FD">
      <w:pPr>
        <w:keepNext/>
        <w:ind w:firstLine="360"/>
        <w:contextualSpacing/>
        <w:outlineLvl w:val="0"/>
        <w:rPr>
          <w:sz w:val="28"/>
          <w:szCs w:val="28"/>
        </w:rPr>
      </w:pPr>
      <w:r>
        <w:rPr>
          <w:b/>
          <w:sz w:val="28"/>
          <w:szCs w:val="28"/>
        </w:rPr>
        <w:t>З</w:t>
      </w:r>
      <w:r w:rsidRPr="001E27FD">
        <w:rPr>
          <w:b/>
          <w:sz w:val="28"/>
          <w:szCs w:val="28"/>
        </w:rPr>
        <w:t>анятие № 3.</w:t>
      </w:r>
      <w:r w:rsidRPr="000C65F8">
        <w:rPr>
          <w:sz w:val="28"/>
          <w:szCs w:val="28"/>
        </w:rPr>
        <w:t xml:space="preserve"> развитие сенсорных систем в онтогенезе</w:t>
      </w:r>
    </w:p>
    <w:p w:rsidR="006F4972" w:rsidRPr="000C65F8" w:rsidRDefault="006F4972" w:rsidP="00D42FDE">
      <w:pPr>
        <w:contextualSpacing/>
        <w:rPr>
          <w:sz w:val="28"/>
          <w:szCs w:val="28"/>
        </w:rPr>
      </w:pPr>
      <w:r w:rsidRPr="000C65F8">
        <w:rPr>
          <w:sz w:val="28"/>
          <w:szCs w:val="28"/>
        </w:rPr>
        <w:t xml:space="preserve">Вопросы для обсуждения: </w:t>
      </w:r>
    </w:p>
    <w:p w:rsidR="006F4972" w:rsidRPr="000C65F8" w:rsidRDefault="006F4972" w:rsidP="001969FD">
      <w:pPr>
        <w:numPr>
          <w:ilvl w:val="0"/>
          <w:numId w:val="119"/>
        </w:numPr>
        <w:contextualSpacing/>
        <w:jc w:val="both"/>
        <w:rPr>
          <w:sz w:val="28"/>
          <w:szCs w:val="28"/>
        </w:rPr>
      </w:pPr>
      <w:r w:rsidRPr="000C65F8">
        <w:rPr>
          <w:sz w:val="28"/>
          <w:szCs w:val="28"/>
        </w:rPr>
        <w:t>Общее понятие о сенсорных системах.</w:t>
      </w:r>
    </w:p>
    <w:p w:rsidR="006F4972" w:rsidRPr="000C65F8" w:rsidRDefault="006F4972" w:rsidP="001969FD">
      <w:pPr>
        <w:numPr>
          <w:ilvl w:val="0"/>
          <w:numId w:val="119"/>
        </w:numPr>
        <w:contextualSpacing/>
        <w:jc w:val="both"/>
        <w:rPr>
          <w:sz w:val="28"/>
          <w:szCs w:val="28"/>
        </w:rPr>
      </w:pPr>
      <w:r w:rsidRPr="000C65F8">
        <w:rPr>
          <w:sz w:val="28"/>
          <w:szCs w:val="28"/>
        </w:rPr>
        <w:t>Соматосенсорная система, кожная и болевая рецепция, проприорецепция, их возрастные особенности.</w:t>
      </w:r>
    </w:p>
    <w:p w:rsidR="006F4972" w:rsidRPr="000C65F8" w:rsidRDefault="006F4972" w:rsidP="001969FD">
      <w:pPr>
        <w:numPr>
          <w:ilvl w:val="0"/>
          <w:numId w:val="119"/>
        </w:numPr>
        <w:contextualSpacing/>
        <w:jc w:val="both"/>
        <w:rPr>
          <w:sz w:val="28"/>
          <w:szCs w:val="28"/>
        </w:rPr>
      </w:pPr>
      <w:r w:rsidRPr="000C65F8">
        <w:rPr>
          <w:sz w:val="28"/>
          <w:szCs w:val="28"/>
        </w:rPr>
        <w:t>Возрастные особенности зрительной сенсорной системы.</w:t>
      </w:r>
    </w:p>
    <w:p w:rsidR="006F4972" w:rsidRPr="000C65F8" w:rsidRDefault="006F4972" w:rsidP="001E27FD">
      <w:pPr>
        <w:keepNext/>
        <w:ind w:firstLine="360"/>
        <w:contextualSpacing/>
        <w:outlineLvl w:val="0"/>
        <w:rPr>
          <w:sz w:val="28"/>
          <w:szCs w:val="28"/>
        </w:rPr>
      </w:pPr>
      <w:r w:rsidRPr="001E27FD">
        <w:rPr>
          <w:b/>
          <w:sz w:val="28"/>
          <w:szCs w:val="28"/>
        </w:rPr>
        <w:t>Занятие № 4.</w:t>
      </w:r>
      <w:r w:rsidRPr="000C65F8">
        <w:rPr>
          <w:sz w:val="28"/>
          <w:szCs w:val="28"/>
        </w:rPr>
        <w:t xml:space="preserve"> </w:t>
      </w:r>
      <w:r>
        <w:rPr>
          <w:sz w:val="28"/>
          <w:szCs w:val="28"/>
        </w:rPr>
        <w:t>Р</w:t>
      </w:r>
      <w:r w:rsidRPr="000C65F8">
        <w:rPr>
          <w:sz w:val="28"/>
          <w:szCs w:val="28"/>
        </w:rPr>
        <w:t>азвитие опорно-двигательного аппарата в онтогенезе</w:t>
      </w:r>
    </w:p>
    <w:p w:rsidR="006F4972" w:rsidRPr="000C65F8" w:rsidRDefault="006F4972" w:rsidP="004647A9">
      <w:pPr>
        <w:ind w:firstLine="360"/>
        <w:contextualSpacing/>
        <w:jc w:val="both"/>
        <w:rPr>
          <w:sz w:val="28"/>
          <w:szCs w:val="28"/>
        </w:rPr>
      </w:pPr>
      <w:r w:rsidRPr="000C65F8">
        <w:rPr>
          <w:sz w:val="28"/>
          <w:szCs w:val="28"/>
        </w:rPr>
        <w:t xml:space="preserve">Вопросы </w:t>
      </w:r>
    </w:p>
    <w:p w:rsidR="006F4972" w:rsidRPr="000C65F8" w:rsidRDefault="006F4972" w:rsidP="0041266F">
      <w:pPr>
        <w:numPr>
          <w:ilvl w:val="1"/>
          <w:numId w:val="122"/>
        </w:numPr>
        <w:tabs>
          <w:tab w:val="clear" w:pos="1440"/>
          <w:tab w:val="num" w:pos="0"/>
        </w:tabs>
        <w:ind w:left="0" w:firstLine="360"/>
        <w:contextualSpacing/>
        <w:jc w:val="both"/>
        <w:rPr>
          <w:sz w:val="28"/>
          <w:szCs w:val="28"/>
        </w:rPr>
      </w:pPr>
      <w:r w:rsidRPr="000C65F8">
        <w:rPr>
          <w:sz w:val="28"/>
          <w:szCs w:val="28"/>
        </w:rPr>
        <w:t>возрастные изменения силы мышц и силовой выносливости.</w:t>
      </w:r>
    </w:p>
    <w:p w:rsidR="006F4972" w:rsidRPr="000C65F8" w:rsidRDefault="006F4972" w:rsidP="004647A9">
      <w:pPr>
        <w:numPr>
          <w:ilvl w:val="0"/>
          <w:numId w:val="122"/>
        </w:numPr>
        <w:contextualSpacing/>
        <w:jc w:val="both"/>
        <w:rPr>
          <w:sz w:val="28"/>
          <w:szCs w:val="28"/>
        </w:rPr>
      </w:pPr>
      <w:r w:rsidRPr="000C65F8">
        <w:rPr>
          <w:sz w:val="28"/>
          <w:szCs w:val="28"/>
        </w:rPr>
        <w:t>методик</w:t>
      </w:r>
      <w:r>
        <w:rPr>
          <w:sz w:val="28"/>
          <w:szCs w:val="28"/>
        </w:rPr>
        <w:t>а</w:t>
      </w:r>
      <w:r w:rsidRPr="000C65F8">
        <w:rPr>
          <w:sz w:val="28"/>
          <w:szCs w:val="28"/>
        </w:rPr>
        <w:t xml:space="preserve"> определения силы мышц кисти, становой силы и силовой выносливости.</w:t>
      </w:r>
    </w:p>
    <w:p w:rsidR="006F4972" w:rsidRPr="000C65F8" w:rsidRDefault="006F4972" w:rsidP="004647A9">
      <w:pPr>
        <w:keepNext/>
        <w:numPr>
          <w:ilvl w:val="0"/>
          <w:numId w:val="122"/>
        </w:numPr>
        <w:contextualSpacing/>
        <w:jc w:val="both"/>
        <w:outlineLvl w:val="0"/>
        <w:rPr>
          <w:sz w:val="28"/>
          <w:szCs w:val="28"/>
        </w:rPr>
      </w:pPr>
      <w:bookmarkStart w:id="0" w:name="_Toc77662281"/>
      <w:r w:rsidRPr="000C65F8">
        <w:rPr>
          <w:sz w:val="28"/>
          <w:szCs w:val="28"/>
        </w:rPr>
        <w:t>возрастные особенности сенсомоторных реакций</w:t>
      </w:r>
      <w:bookmarkEnd w:id="0"/>
      <w:r w:rsidRPr="000C65F8">
        <w:rPr>
          <w:sz w:val="28"/>
          <w:szCs w:val="28"/>
        </w:rPr>
        <w:t>.</w:t>
      </w:r>
    </w:p>
    <w:p w:rsidR="006F4972" w:rsidRDefault="006F4972" w:rsidP="004647A9">
      <w:pPr>
        <w:numPr>
          <w:ilvl w:val="0"/>
          <w:numId w:val="122"/>
        </w:numPr>
        <w:contextualSpacing/>
        <w:jc w:val="both"/>
        <w:rPr>
          <w:sz w:val="28"/>
          <w:szCs w:val="28"/>
        </w:rPr>
      </w:pPr>
      <w:r>
        <w:rPr>
          <w:sz w:val="28"/>
          <w:szCs w:val="28"/>
        </w:rPr>
        <w:t>4.методика</w:t>
      </w:r>
      <w:r w:rsidRPr="000C65F8">
        <w:rPr>
          <w:sz w:val="28"/>
          <w:szCs w:val="28"/>
        </w:rPr>
        <w:t xml:space="preserve"> измерения времени ответных двигате</w:t>
      </w:r>
      <w:r>
        <w:rPr>
          <w:sz w:val="28"/>
          <w:szCs w:val="28"/>
        </w:rPr>
        <w:t>льных реакций (рефлексометрией).</w:t>
      </w:r>
    </w:p>
    <w:p w:rsidR="006F4972" w:rsidRPr="000C65F8" w:rsidRDefault="006F4972" w:rsidP="004647A9">
      <w:pPr>
        <w:numPr>
          <w:ilvl w:val="0"/>
          <w:numId w:val="122"/>
        </w:numPr>
        <w:contextualSpacing/>
        <w:jc w:val="both"/>
        <w:rPr>
          <w:sz w:val="28"/>
          <w:szCs w:val="28"/>
        </w:rPr>
      </w:pPr>
      <w:r w:rsidRPr="000C65F8">
        <w:rPr>
          <w:sz w:val="28"/>
          <w:szCs w:val="28"/>
        </w:rPr>
        <w:t>определение типа осанки у детей и взрослых.</w:t>
      </w:r>
    </w:p>
    <w:p w:rsidR="006F4972" w:rsidRPr="000C65F8" w:rsidRDefault="006F4972" w:rsidP="004647A9">
      <w:pPr>
        <w:numPr>
          <w:ilvl w:val="0"/>
          <w:numId w:val="122"/>
        </w:numPr>
        <w:contextualSpacing/>
        <w:jc w:val="both"/>
        <w:rPr>
          <w:sz w:val="28"/>
          <w:szCs w:val="28"/>
        </w:rPr>
      </w:pPr>
      <w:r w:rsidRPr="000C65F8">
        <w:rPr>
          <w:sz w:val="28"/>
          <w:szCs w:val="28"/>
        </w:rPr>
        <w:t>Развитие костной системы детей и подростков.</w:t>
      </w:r>
    </w:p>
    <w:p w:rsidR="006F4972" w:rsidRPr="000C65F8" w:rsidRDefault="006F4972" w:rsidP="004647A9">
      <w:pPr>
        <w:numPr>
          <w:ilvl w:val="0"/>
          <w:numId w:val="122"/>
        </w:numPr>
        <w:contextualSpacing/>
        <w:jc w:val="both"/>
        <w:rPr>
          <w:sz w:val="28"/>
          <w:szCs w:val="28"/>
        </w:rPr>
      </w:pPr>
      <w:r w:rsidRPr="000C65F8">
        <w:rPr>
          <w:sz w:val="28"/>
          <w:szCs w:val="28"/>
        </w:rPr>
        <w:t>Возможные нарушения развития скелета, причины и меры предупреждения.</w:t>
      </w:r>
    </w:p>
    <w:p w:rsidR="006F4972" w:rsidRPr="000C65F8" w:rsidRDefault="006F4972" w:rsidP="004647A9">
      <w:pPr>
        <w:numPr>
          <w:ilvl w:val="0"/>
          <w:numId w:val="122"/>
        </w:numPr>
        <w:contextualSpacing/>
        <w:jc w:val="both"/>
        <w:rPr>
          <w:sz w:val="28"/>
          <w:szCs w:val="28"/>
        </w:rPr>
      </w:pPr>
      <w:r w:rsidRPr="000C65F8">
        <w:rPr>
          <w:sz w:val="28"/>
          <w:szCs w:val="28"/>
        </w:rPr>
        <w:t>Развитие мышечной системы детей и подростков.</w:t>
      </w:r>
    </w:p>
    <w:p w:rsidR="006F4972" w:rsidRPr="000C65F8" w:rsidRDefault="006F4972" w:rsidP="004647A9">
      <w:pPr>
        <w:numPr>
          <w:ilvl w:val="0"/>
          <w:numId w:val="122"/>
        </w:numPr>
        <w:contextualSpacing/>
        <w:jc w:val="both"/>
        <w:rPr>
          <w:sz w:val="28"/>
          <w:szCs w:val="28"/>
        </w:rPr>
      </w:pPr>
      <w:r w:rsidRPr="000C65F8">
        <w:rPr>
          <w:sz w:val="28"/>
          <w:szCs w:val="28"/>
        </w:rPr>
        <w:t>Динамика развития мышечных групп в различные возрастные периоды.</w:t>
      </w:r>
    </w:p>
    <w:p w:rsidR="006F4972" w:rsidRPr="000C65F8" w:rsidRDefault="006F4972" w:rsidP="004647A9">
      <w:pPr>
        <w:numPr>
          <w:ilvl w:val="0"/>
          <w:numId w:val="122"/>
        </w:numPr>
        <w:contextualSpacing/>
        <w:jc w:val="both"/>
        <w:rPr>
          <w:sz w:val="28"/>
          <w:szCs w:val="28"/>
        </w:rPr>
      </w:pPr>
      <w:r w:rsidRPr="000C65F8">
        <w:rPr>
          <w:sz w:val="28"/>
          <w:szCs w:val="28"/>
        </w:rPr>
        <w:t>Половые различия возрастных изменений мышечной массы и силы мышц.</w:t>
      </w:r>
    </w:p>
    <w:p w:rsidR="006F4972" w:rsidRPr="000C65F8" w:rsidRDefault="006F4972" w:rsidP="00D42FDE">
      <w:pPr>
        <w:keepNext/>
        <w:contextualSpacing/>
        <w:outlineLvl w:val="0"/>
        <w:rPr>
          <w:sz w:val="28"/>
          <w:szCs w:val="28"/>
        </w:rPr>
      </w:pPr>
      <w:bookmarkStart w:id="1" w:name="_Toc77662284"/>
      <w:bookmarkStart w:id="2" w:name="_Toc77692841"/>
      <w:bookmarkStart w:id="3" w:name="_Toc121726884"/>
      <w:r>
        <w:rPr>
          <w:b/>
          <w:sz w:val="28"/>
          <w:szCs w:val="28"/>
        </w:rPr>
        <w:t>З</w:t>
      </w:r>
      <w:r w:rsidRPr="004647A9">
        <w:rPr>
          <w:b/>
          <w:sz w:val="28"/>
          <w:szCs w:val="28"/>
        </w:rPr>
        <w:t xml:space="preserve">нятие № </w:t>
      </w:r>
      <w:bookmarkStart w:id="4" w:name="_Toc81385891"/>
      <w:bookmarkEnd w:id="1"/>
      <w:bookmarkEnd w:id="2"/>
      <w:r w:rsidRPr="004647A9">
        <w:rPr>
          <w:b/>
          <w:sz w:val="28"/>
          <w:szCs w:val="28"/>
        </w:rPr>
        <w:t>5.</w:t>
      </w:r>
      <w:r w:rsidRPr="000C65F8">
        <w:rPr>
          <w:sz w:val="28"/>
          <w:szCs w:val="28"/>
        </w:rPr>
        <w:t xml:space="preserve"> гигиена детей и подростков</w:t>
      </w:r>
      <w:bookmarkEnd w:id="3"/>
      <w:bookmarkEnd w:id="4"/>
    </w:p>
    <w:p w:rsidR="006F4972" w:rsidRPr="000C65F8" w:rsidRDefault="006F4972" w:rsidP="001969FD">
      <w:pPr>
        <w:shd w:val="clear" w:color="auto" w:fill="FFFFFF"/>
        <w:ind w:left="250"/>
        <w:contextualSpacing/>
        <w:jc w:val="both"/>
        <w:rPr>
          <w:sz w:val="28"/>
          <w:szCs w:val="28"/>
        </w:rPr>
      </w:pPr>
      <w:r w:rsidRPr="000C65F8">
        <w:rPr>
          <w:sz w:val="28"/>
          <w:szCs w:val="28"/>
        </w:rPr>
        <w:t>Вопросы</w:t>
      </w:r>
    </w:p>
    <w:p w:rsidR="006F4972" w:rsidRPr="000C65F8" w:rsidRDefault="006F4972" w:rsidP="001969FD">
      <w:pPr>
        <w:numPr>
          <w:ilvl w:val="0"/>
          <w:numId w:val="120"/>
        </w:numPr>
        <w:contextualSpacing/>
        <w:jc w:val="both"/>
        <w:rPr>
          <w:sz w:val="28"/>
          <w:szCs w:val="28"/>
        </w:rPr>
      </w:pPr>
      <w:r w:rsidRPr="000C65F8">
        <w:rPr>
          <w:sz w:val="28"/>
          <w:szCs w:val="28"/>
        </w:rPr>
        <w:t>Понятие о гигиене детей и подростков.</w:t>
      </w:r>
    </w:p>
    <w:p w:rsidR="006F4972" w:rsidRPr="000C65F8" w:rsidRDefault="006F4972" w:rsidP="001969FD">
      <w:pPr>
        <w:numPr>
          <w:ilvl w:val="0"/>
          <w:numId w:val="120"/>
        </w:numPr>
        <w:contextualSpacing/>
        <w:jc w:val="both"/>
        <w:rPr>
          <w:sz w:val="28"/>
          <w:szCs w:val="28"/>
        </w:rPr>
      </w:pPr>
      <w:r w:rsidRPr="000C65F8">
        <w:rPr>
          <w:sz w:val="28"/>
          <w:szCs w:val="28"/>
        </w:rPr>
        <w:t>Гигиенические требования к условиям обучения (внешне средовые факторы учебных помещений).</w:t>
      </w:r>
    </w:p>
    <w:p w:rsidR="006F4972" w:rsidRPr="000C65F8" w:rsidRDefault="006F4972" w:rsidP="001969FD">
      <w:pPr>
        <w:widowControl w:val="0"/>
        <w:numPr>
          <w:ilvl w:val="0"/>
          <w:numId w:val="120"/>
        </w:numPr>
        <w:autoSpaceDE w:val="0"/>
        <w:autoSpaceDN w:val="0"/>
        <w:adjustRightInd w:val="0"/>
        <w:contextualSpacing/>
        <w:jc w:val="both"/>
        <w:rPr>
          <w:sz w:val="28"/>
          <w:szCs w:val="28"/>
        </w:rPr>
      </w:pPr>
      <w:r w:rsidRPr="000C65F8">
        <w:rPr>
          <w:sz w:val="28"/>
          <w:szCs w:val="28"/>
        </w:rPr>
        <w:t>Гигиенические основы режима дня детей и подростков.</w:t>
      </w:r>
    </w:p>
    <w:p w:rsidR="006F4972" w:rsidRPr="000C65F8" w:rsidRDefault="006F4972" w:rsidP="001969FD">
      <w:pPr>
        <w:widowControl w:val="0"/>
        <w:numPr>
          <w:ilvl w:val="0"/>
          <w:numId w:val="120"/>
        </w:numPr>
        <w:autoSpaceDE w:val="0"/>
        <w:autoSpaceDN w:val="0"/>
        <w:adjustRightInd w:val="0"/>
        <w:contextualSpacing/>
        <w:jc w:val="both"/>
        <w:rPr>
          <w:sz w:val="28"/>
          <w:szCs w:val="28"/>
        </w:rPr>
      </w:pPr>
      <w:r w:rsidRPr="000C65F8">
        <w:rPr>
          <w:sz w:val="28"/>
          <w:szCs w:val="28"/>
        </w:rPr>
        <w:t>Физиолого-гигиенические требования к организации учебного процесса.</w:t>
      </w:r>
    </w:p>
    <w:p w:rsidR="006F4972" w:rsidRPr="000C65F8" w:rsidRDefault="006F4972" w:rsidP="001969FD">
      <w:pPr>
        <w:widowControl w:val="0"/>
        <w:numPr>
          <w:ilvl w:val="0"/>
          <w:numId w:val="120"/>
        </w:numPr>
        <w:autoSpaceDE w:val="0"/>
        <w:autoSpaceDN w:val="0"/>
        <w:adjustRightInd w:val="0"/>
        <w:contextualSpacing/>
        <w:jc w:val="both"/>
        <w:rPr>
          <w:sz w:val="28"/>
          <w:szCs w:val="28"/>
        </w:rPr>
      </w:pPr>
      <w:r w:rsidRPr="000C65F8">
        <w:rPr>
          <w:sz w:val="28"/>
          <w:szCs w:val="28"/>
        </w:rPr>
        <w:t>Гигиенические основы физического воспитания детей.</w:t>
      </w:r>
    </w:p>
    <w:p w:rsidR="006F4972" w:rsidRPr="000C65F8" w:rsidRDefault="006F4972" w:rsidP="001969FD">
      <w:pPr>
        <w:numPr>
          <w:ilvl w:val="0"/>
          <w:numId w:val="120"/>
        </w:numPr>
        <w:contextualSpacing/>
        <w:jc w:val="both"/>
        <w:rPr>
          <w:sz w:val="28"/>
          <w:szCs w:val="28"/>
        </w:rPr>
      </w:pPr>
      <w:r w:rsidRPr="000C65F8">
        <w:rPr>
          <w:sz w:val="28"/>
          <w:szCs w:val="28"/>
        </w:rPr>
        <w:t>Гигиеническое обучение и воспитание в учебных заведениях.</w:t>
      </w:r>
    </w:p>
    <w:p w:rsidR="006F4972" w:rsidRDefault="006F4972" w:rsidP="001969FD">
      <w:pPr>
        <w:contextualSpacing/>
        <w:jc w:val="both"/>
        <w:rPr>
          <w:b/>
          <w:sz w:val="28"/>
          <w:szCs w:val="28"/>
        </w:rPr>
      </w:pPr>
    </w:p>
    <w:p w:rsidR="006F4972" w:rsidRPr="00D42FDE" w:rsidRDefault="006F4972" w:rsidP="001969FD">
      <w:pPr>
        <w:contextualSpacing/>
        <w:jc w:val="both"/>
        <w:rPr>
          <w:b/>
          <w:sz w:val="28"/>
          <w:szCs w:val="28"/>
        </w:rPr>
      </w:pPr>
      <w:r w:rsidRPr="00D42FDE">
        <w:rPr>
          <w:b/>
          <w:sz w:val="28"/>
          <w:szCs w:val="28"/>
        </w:rPr>
        <w:t>6.4. Междисциплинарные связи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
        <w:gridCol w:w="3356"/>
        <w:gridCol w:w="955"/>
        <w:gridCol w:w="955"/>
        <w:gridCol w:w="955"/>
        <w:gridCol w:w="955"/>
        <w:gridCol w:w="955"/>
        <w:gridCol w:w="956"/>
      </w:tblGrid>
      <w:tr w:rsidR="006F4972" w:rsidRPr="000C65F8" w:rsidTr="001969FD">
        <w:tc>
          <w:tcPr>
            <w:tcW w:w="484" w:type="dxa"/>
            <w:vMerge w:val="restart"/>
          </w:tcPr>
          <w:p w:rsidR="006F4972" w:rsidRPr="000C65F8" w:rsidRDefault="006F4972" w:rsidP="001969FD">
            <w:pPr>
              <w:contextualSpacing/>
              <w:jc w:val="both"/>
              <w:rPr>
                <w:sz w:val="28"/>
                <w:szCs w:val="28"/>
              </w:rPr>
            </w:pPr>
            <w:r w:rsidRPr="000C65F8">
              <w:rPr>
                <w:sz w:val="28"/>
                <w:szCs w:val="28"/>
              </w:rPr>
              <w:t>№</w:t>
            </w:r>
          </w:p>
        </w:tc>
        <w:tc>
          <w:tcPr>
            <w:tcW w:w="3356" w:type="dxa"/>
            <w:vMerge w:val="restart"/>
          </w:tcPr>
          <w:p w:rsidR="006F4972" w:rsidRPr="000C65F8" w:rsidRDefault="006F4972" w:rsidP="001969FD">
            <w:pPr>
              <w:contextualSpacing/>
              <w:jc w:val="both"/>
              <w:rPr>
                <w:sz w:val="28"/>
                <w:szCs w:val="28"/>
              </w:rPr>
            </w:pPr>
            <w:r w:rsidRPr="000C65F8">
              <w:rPr>
                <w:sz w:val="28"/>
                <w:szCs w:val="28"/>
              </w:rPr>
              <w:t>Наименование обеспечиваемых (последующих) дисциплин</w:t>
            </w:r>
          </w:p>
        </w:tc>
        <w:tc>
          <w:tcPr>
            <w:tcW w:w="5731" w:type="dxa"/>
            <w:gridSpan w:val="6"/>
          </w:tcPr>
          <w:p w:rsidR="006F4972" w:rsidRPr="000C65F8" w:rsidRDefault="006F4972" w:rsidP="001969FD">
            <w:pPr>
              <w:contextualSpacing/>
              <w:jc w:val="both"/>
              <w:rPr>
                <w:sz w:val="28"/>
                <w:szCs w:val="28"/>
              </w:rPr>
            </w:pPr>
            <w:r w:rsidRPr="000C65F8">
              <w:rPr>
                <w:sz w:val="28"/>
                <w:szCs w:val="28"/>
              </w:rPr>
              <w:t>№№ разделов дисциплины, необходимых для изучения обеспечиваемых (последующих) дисциплин</w:t>
            </w:r>
          </w:p>
        </w:tc>
      </w:tr>
      <w:tr w:rsidR="006F4972" w:rsidRPr="000C65F8" w:rsidTr="001969FD">
        <w:tc>
          <w:tcPr>
            <w:tcW w:w="484" w:type="dxa"/>
            <w:vMerge/>
          </w:tcPr>
          <w:p w:rsidR="006F4972" w:rsidRPr="000C65F8" w:rsidRDefault="006F4972" w:rsidP="001969FD">
            <w:pPr>
              <w:contextualSpacing/>
              <w:jc w:val="both"/>
              <w:rPr>
                <w:sz w:val="28"/>
                <w:szCs w:val="28"/>
              </w:rPr>
            </w:pPr>
          </w:p>
        </w:tc>
        <w:tc>
          <w:tcPr>
            <w:tcW w:w="3356" w:type="dxa"/>
            <w:vMerge/>
          </w:tcPr>
          <w:p w:rsidR="006F4972" w:rsidRPr="000C65F8" w:rsidRDefault="006F4972" w:rsidP="001969FD">
            <w:pPr>
              <w:contextualSpacing/>
              <w:jc w:val="both"/>
              <w:rPr>
                <w:sz w:val="28"/>
                <w:szCs w:val="28"/>
              </w:rPr>
            </w:pPr>
          </w:p>
        </w:tc>
        <w:tc>
          <w:tcPr>
            <w:tcW w:w="955" w:type="dxa"/>
          </w:tcPr>
          <w:p w:rsidR="006F4972" w:rsidRPr="000C65F8" w:rsidRDefault="006F4972" w:rsidP="001969FD">
            <w:pPr>
              <w:contextualSpacing/>
              <w:jc w:val="center"/>
              <w:rPr>
                <w:sz w:val="28"/>
                <w:szCs w:val="28"/>
              </w:rPr>
            </w:pPr>
            <w:r w:rsidRPr="000C65F8">
              <w:rPr>
                <w:sz w:val="28"/>
                <w:szCs w:val="28"/>
              </w:rPr>
              <w:t>1</w:t>
            </w:r>
          </w:p>
        </w:tc>
        <w:tc>
          <w:tcPr>
            <w:tcW w:w="955" w:type="dxa"/>
          </w:tcPr>
          <w:p w:rsidR="006F4972" w:rsidRPr="000C65F8" w:rsidRDefault="006F4972" w:rsidP="001969FD">
            <w:pPr>
              <w:contextualSpacing/>
              <w:jc w:val="center"/>
              <w:rPr>
                <w:sz w:val="28"/>
                <w:szCs w:val="28"/>
              </w:rPr>
            </w:pPr>
            <w:r w:rsidRPr="000C65F8">
              <w:rPr>
                <w:sz w:val="28"/>
                <w:szCs w:val="28"/>
              </w:rPr>
              <w:t>2</w:t>
            </w:r>
          </w:p>
        </w:tc>
        <w:tc>
          <w:tcPr>
            <w:tcW w:w="955" w:type="dxa"/>
          </w:tcPr>
          <w:p w:rsidR="006F4972" w:rsidRPr="000C65F8" w:rsidRDefault="006F4972" w:rsidP="001969FD">
            <w:pPr>
              <w:contextualSpacing/>
              <w:jc w:val="center"/>
              <w:rPr>
                <w:sz w:val="28"/>
                <w:szCs w:val="28"/>
              </w:rPr>
            </w:pPr>
            <w:r w:rsidRPr="000C65F8">
              <w:rPr>
                <w:sz w:val="28"/>
                <w:szCs w:val="28"/>
              </w:rPr>
              <w:t>3</w:t>
            </w:r>
          </w:p>
        </w:tc>
        <w:tc>
          <w:tcPr>
            <w:tcW w:w="955" w:type="dxa"/>
          </w:tcPr>
          <w:p w:rsidR="006F4972" w:rsidRPr="000C65F8" w:rsidRDefault="006F4972" w:rsidP="001969FD">
            <w:pPr>
              <w:contextualSpacing/>
              <w:jc w:val="center"/>
              <w:rPr>
                <w:sz w:val="28"/>
                <w:szCs w:val="28"/>
              </w:rPr>
            </w:pPr>
          </w:p>
        </w:tc>
        <w:tc>
          <w:tcPr>
            <w:tcW w:w="955" w:type="dxa"/>
          </w:tcPr>
          <w:p w:rsidR="006F4972" w:rsidRPr="000C65F8" w:rsidRDefault="006F4972" w:rsidP="001969FD">
            <w:pPr>
              <w:contextualSpacing/>
              <w:jc w:val="center"/>
              <w:rPr>
                <w:sz w:val="28"/>
                <w:szCs w:val="28"/>
              </w:rPr>
            </w:pPr>
          </w:p>
        </w:tc>
        <w:tc>
          <w:tcPr>
            <w:tcW w:w="956" w:type="dxa"/>
          </w:tcPr>
          <w:p w:rsidR="006F4972" w:rsidRPr="000C65F8" w:rsidRDefault="006F4972" w:rsidP="001969FD">
            <w:pPr>
              <w:contextualSpacing/>
              <w:jc w:val="center"/>
              <w:rPr>
                <w:sz w:val="28"/>
                <w:szCs w:val="28"/>
              </w:rPr>
            </w:pPr>
          </w:p>
        </w:tc>
      </w:tr>
      <w:tr w:rsidR="006F4972" w:rsidRPr="000C65F8" w:rsidTr="001969FD">
        <w:tc>
          <w:tcPr>
            <w:tcW w:w="484" w:type="dxa"/>
          </w:tcPr>
          <w:p w:rsidR="006F4972" w:rsidRPr="000C65F8" w:rsidRDefault="006F4972" w:rsidP="001969FD">
            <w:pPr>
              <w:contextualSpacing/>
              <w:jc w:val="both"/>
              <w:rPr>
                <w:sz w:val="28"/>
                <w:szCs w:val="28"/>
              </w:rPr>
            </w:pPr>
            <w:r w:rsidRPr="000C65F8">
              <w:rPr>
                <w:sz w:val="28"/>
                <w:szCs w:val="28"/>
              </w:rPr>
              <w:t>1.</w:t>
            </w:r>
          </w:p>
        </w:tc>
        <w:tc>
          <w:tcPr>
            <w:tcW w:w="3356" w:type="dxa"/>
          </w:tcPr>
          <w:p w:rsidR="006F4972" w:rsidRPr="000C65F8" w:rsidRDefault="006F4972" w:rsidP="001969FD">
            <w:pPr>
              <w:contextualSpacing/>
              <w:jc w:val="both"/>
              <w:rPr>
                <w:sz w:val="28"/>
                <w:szCs w:val="28"/>
              </w:rPr>
            </w:pPr>
            <w:r w:rsidRPr="000C65F8">
              <w:rPr>
                <w:sz w:val="28"/>
                <w:szCs w:val="28"/>
              </w:rPr>
              <w:t xml:space="preserve">Безопасность жизнедеятельности </w:t>
            </w:r>
          </w:p>
        </w:tc>
        <w:tc>
          <w:tcPr>
            <w:tcW w:w="955" w:type="dxa"/>
          </w:tcPr>
          <w:p w:rsidR="006F4972" w:rsidRPr="000C65F8" w:rsidRDefault="006F4972" w:rsidP="001969FD">
            <w:pPr>
              <w:contextualSpacing/>
              <w:jc w:val="both"/>
              <w:rPr>
                <w:sz w:val="28"/>
                <w:szCs w:val="28"/>
              </w:rPr>
            </w:pPr>
            <w:r w:rsidRPr="000C65F8">
              <w:rPr>
                <w:sz w:val="28"/>
                <w:szCs w:val="28"/>
              </w:rPr>
              <w:t>х</w:t>
            </w:r>
          </w:p>
        </w:tc>
        <w:tc>
          <w:tcPr>
            <w:tcW w:w="955" w:type="dxa"/>
          </w:tcPr>
          <w:p w:rsidR="006F4972" w:rsidRPr="000C65F8" w:rsidRDefault="006F4972" w:rsidP="001969FD">
            <w:pPr>
              <w:contextualSpacing/>
              <w:jc w:val="both"/>
              <w:rPr>
                <w:sz w:val="28"/>
                <w:szCs w:val="28"/>
              </w:rPr>
            </w:pPr>
            <w:r w:rsidRPr="000C65F8">
              <w:rPr>
                <w:sz w:val="28"/>
                <w:szCs w:val="28"/>
              </w:rPr>
              <w:t>х</w:t>
            </w:r>
          </w:p>
        </w:tc>
        <w:tc>
          <w:tcPr>
            <w:tcW w:w="955" w:type="dxa"/>
          </w:tcPr>
          <w:p w:rsidR="006F4972" w:rsidRPr="000C65F8" w:rsidRDefault="006F4972" w:rsidP="001969FD">
            <w:pPr>
              <w:contextualSpacing/>
              <w:jc w:val="both"/>
              <w:rPr>
                <w:sz w:val="28"/>
                <w:szCs w:val="28"/>
              </w:rPr>
            </w:pPr>
            <w:r w:rsidRPr="000C65F8">
              <w:rPr>
                <w:sz w:val="28"/>
                <w:szCs w:val="28"/>
              </w:rPr>
              <w:t>х</w:t>
            </w:r>
          </w:p>
        </w:tc>
        <w:tc>
          <w:tcPr>
            <w:tcW w:w="955" w:type="dxa"/>
          </w:tcPr>
          <w:p w:rsidR="006F4972" w:rsidRPr="000C65F8" w:rsidRDefault="006F4972" w:rsidP="001969FD">
            <w:pPr>
              <w:contextualSpacing/>
              <w:jc w:val="both"/>
              <w:rPr>
                <w:sz w:val="28"/>
                <w:szCs w:val="28"/>
              </w:rPr>
            </w:pPr>
          </w:p>
        </w:tc>
        <w:tc>
          <w:tcPr>
            <w:tcW w:w="955" w:type="dxa"/>
          </w:tcPr>
          <w:p w:rsidR="006F4972" w:rsidRPr="000C65F8" w:rsidRDefault="006F4972" w:rsidP="001969FD">
            <w:pPr>
              <w:contextualSpacing/>
              <w:jc w:val="both"/>
              <w:rPr>
                <w:sz w:val="28"/>
                <w:szCs w:val="28"/>
              </w:rPr>
            </w:pPr>
          </w:p>
        </w:tc>
        <w:tc>
          <w:tcPr>
            <w:tcW w:w="956" w:type="dxa"/>
          </w:tcPr>
          <w:p w:rsidR="006F4972" w:rsidRPr="000C65F8" w:rsidRDefault="006F4972" w:rsidP="001969FD">
            <w:pPr>
              <w:contextualSpacing/>
              <w:jc w:val="both"/>
              <w:rPr>
                <w:sz w:val="28"/>
                <w:szCs w:val="28"/>
              </w:rPr>
            </w:pPr>
          </w:p>
        </w:tc>
      </w:tr>
      <w:tr w:rsidR="006F4972" w:rsidRPr="000C65F8" w:rsidTr="001969FD">
        <w:tc>
          <w:tcPr>
            <w:tcW w:w="484" w:type="dxa"/>
          </w:tcPr>
          <w:p w:rsidR="006F4972" w:rsidRPr="000C65F8" w:rsidRDefault="006F4972" w:rsidP="001969FD">
            <w:pPr>
              <w:contextualSpacing/>
              <w:jc w:val="both"/>
              <w:rPr>
                <w:sz w:val="28"/>
                <w:szCs w:val="28"/>
              </w:rPr>
            </w:pPr>
            <w:r w:rsidRPr="000C65F8">
              <w:rPr>
                <w:sz w:val="28"/>
                <w:szCs w:val="28"/>
              </w:rPr>
              <w:t>2.</w:t>
            </w:r>
          </w:p>
        </w:tc>
        <w:tc>
          <w:tcPr>
            <w:tcW w:w="3356" w:type="dxa"/>
          </w:tcPr>
          <w:p w:rsidR="006F4972" w:rsidRPr="000C65F8" w:rsidRDefault="006F4972" w:rsidP="001969FD">
            <w:pPr>
              <w:contextualSpacing/>
              <w:jc w:val="both"/>
              <w:rPr>
                <w:sz w:val="28"/>
                <w:szCs w:val="28"/>
              </w:rPr>
            </w:pPr>
            <w:r w:rsidRPr="000C65F8">
              <w:rPr>
                <w:sz w:val="28"/>
                <w:szCs w:val="28"/>
              </w:rPr>
              <w:t xml:space="preserve">Экология </w:t>
            </w:r>
          </w:p>
        </w:tc>
        <w:tc>
          <w:tcPr>
            <w:tcW w:w="955" w:type="dxa"/>
          </w:tcPr>
          <w:p w:rsidR="006F4972" w:rsidRPr="000C65F8" w:rsidRDefault="006F4972" w:rsidP="001969FD">
            <w:pPr>
              <w:contextualSpacing/>
              <w:jc w:val="both"/>
              <w:rPr>
                <w:sz w:val="28"/>
                <w:szCs w:val="28"/>
              </w:rPr>
            </w:pPr>
          </w:p>
        </w:tc>
        <w:tc>
          <w:tcPr>
            <w:tcW w:w="955" w:type="dxa"/>
          </w:tcPr>
          <w:p w:rsidR="006F4972" w:rsidRPr="000C65F8" w:rsidRDefault="006F4972" w:rsidP="001969FD">
            <w:pPr>
              <w:contextualSpacing/>
              <w:jc w:val="both"/>
              <w:rPr>
                <w:sz w:val="28"/>
                <w:szCs w:val="28"/>
              </w:rPr>
            </w:pPr>
          </w:p>
        </w:tc>
        <w:tc>
          <w:tcPr>
            <w:tcW w:w="955" w:type="dxa"/>
          </w:tcPr>
          <w:p w:rsidR="006F4972" w:rsidRPr="000C65F8" w:rsidRDefault="006F4972" w:rsidP="001969FD">
            <w:pPr>
              <w:contextualSpacing/>
              <w:jc w:val="both"/>
              <w:rPr>
                <w:sz w:val="28"/>
                <w:szCs w:val="28"/>
              </w:rPr>
            </w:pPr>
            <w:r w:rsidRPr="000C65F8">
              <w:rPr>
                <w:sz w:val="28"/>
                <w:szCs w:val="28"/>
              </w:rPr>
              <w:t>х</w:t>
            </w:r>
          </w:p>
        </w:tc>
        <w:tc>
          <w:tcPr>
            <w:tcW w:w="955" w:type="dxa"/>
          </w:tcPr>
          <w:p w:rsidR="006F4972" w:rsidRPr="000C65F8" w:rsidRDefault="006F4972" w:rsidP="001969FD">
            <w:pPr>
              <w:contextualSpacing/>
              <w:jc w:val="both"/>
              <w:rPr>
                <w:sz w:val="28"/>
                <w:szCs w:val="28"/>
              </w:rPr>
            </w:pPr>
          </w:p>
        </w:tc>
        <w:tc>
          <w:tcPr>
            <w:tcW w:w="955" w:type="dxa"/>
          </w:tcPr>
          <w:p w:rsidR="006F4972" w:rsidRPr="000C65F8" w:rsidRDefault="006F4972" w:rsidP="001969FD">
            <w:pPr>
              <w:contextualSpacing/>
              <w:jc w:val="both"/>
              <w:rPr>
                <w:sz w:val="28"/>
                <w:szCs w:val="28"/>
              </w:rPr>
            </w:pPr>
          </w:p>
        </w:tc>
        <w:tc>
          <w:tcPr>
            <w:tcW w:w="956" w:type="dxa"/>
          </w:tcPr>
          <w:p w:rsidR="006F4972" w:rsidRPr="000C65F8" w:rsidRDefault="006F4972" w:rsidP="001969FD">
            <w:pPr>
              <w:contextualSpacing/>
              <w:jc w:val="both"/>
              <w:rPr>
                <w:sz w:val="28"/>
                <w:szCs w:val="28"/>
              </w:rPr>
            </w:pPr>
          </w:p>
        </w:tc>
      </w:tr>
      <w:tr w:rsidR="006F4972" w:rsidRPr="000C65F8" w:rsidTr="001969FD">
        <w:tc>
          <w:tcPr>
            <w:tcW w:w="484" w:type="dxa"/>
          </w:tcPr>
          <w:p w:rsidR="006F4972" w:rsidRPr="000C65F8" w:rsidRDefault="006F4972" w:rsidP="001969FD">
            <w:pPr>
              <w:contextualSpacing/>
              <w:jc w:val="both"/>
              <w:rPr>
                <w:sz w:val="28"/>
                <w:szCs w:val="28"/>
              </w:rPr>
            </w:pPr>
            <w:r w:rsidRPr="000C65F8">
              <w:rPr>
                <w:sz w:val="28"/>
                <w:szCs w:val="28"/>
              </w:rPr>
              <w:t xml:space="preserve">3. </w:t>
            </w:r>
          </w:p>
        </w:tc>
        <w:tc>
          <w:tcPr>
            <w:tcW w:w="3356" w:type="dxa"/>
          </w:tcPr>
          <w:p w:rsidR="006F4972" w:rsidRPr="000C65F8" w:rsidRDefault="006F4972" w:rsidP="001969FD">
            <w:pPr>
              <w:contextualSpacing/>
              <w:jc w:val="both"/>
              <w:rPr>
                <w:sz w:val="28"/>
                <w:szCs w:val="28"/>
              </w:rPr>
            </w:pPr>
            <w:r w:rsidRPr="000C65F8">
              <w:rPr>
                <w:sz w:val="28"/>
                <w:szCs w:val="28"/>
              </w:rPr>
              <w:t>Основы медицинских знаний и здорового образа жизни</w:t>
            </w:r>
          </w:p>
        </w:tc>
        <w:tc>
          <w:tcPr>
            <w:tcW w:w="955" w:type="dxa"/>
          </w:tcPr>
          <w:p w:rsidR="006F4972" w:rsidRPr="000C65F8" w:rsidRDefault="006F4972" w:rsidP="001969FD">
            <w:pPr>
              <w:contextualSpacing/>
              <w:jc w:val="both"/>
              <w:rPr>
                <w:sz w:val="28"/>
                <w:szCs w:val="28"/>
              </w:rPr>
            </w:pPr>
            <w:r w:rsidRPr="000C65F8">
              <w:rPr>
                <w:sz w:val="28"/>
                <w:szCs w:val="28"/>
              </w:rPr>
              <w:t>х</w:t>
            </w:r>
          </w:p>
        </w:tc>
        <w:tc>
          <w:tcPr>
            <w:tcW w:w="955" w:type="dxa"/>
          </w:tcPr>
          <w:p w:rsidR="006F4972" w:rsidRPr="000C65F8" w:rsidRDefault="006F4972" w:rsidP="001969FD">
            <w:pPr>
              <w:contextualSpacing/>
              <w:jc w:val="both"/>
              <w:rPr>
                <w:sz w:val="28"/>
                <w:szCs w:val="28"/>
              </w:rPr>
            </w:pPr>
            <w:r w:rsidRPr="000C65F8">
              <w:rPr>
                <w:sz w:val="28"/>
                <w:szCs w:val="28"/>
              </w:rPr>
              <w:t>х</w:t>
            </w:r>
          </w:p>
        </w:tc>
        <w:tc>
          <w:tcPr>
            <w:tcW w:w="955" w:type="dxa"/>
          </w:tcPr>
          <w:p w:rsidR="006F4972" w:rsidRPr="000C65F8" w:rsidRDefault="006F4972" w:rsidP="001969FD">
            <w:pPr>
              <w:contextualSpacing/>
              <w:jc w:val="both"/>
              <w:rPr>
                <w:sz w:val="28"/>
                <w:szCs w:val="28"/>
              </w:rPr>
            </w:pPr>
            <w:r w:rsidRPr="000C65F8">
              <w:rPr>
                <w:sz w:val="28"/>
                <w:szCs w:val="28"/>
              </w:rPr>
              <w:t>х</w:t>
            </w:r>
          </w:p>
        </w:tc>
        <w:tc>
          <w:tcPr>
            <w:tcW w:w="955" w:type="dxa"/>
          </w:tcPr>
          <w:p w:rsidR="006F4972" w:rsidRPr="000C65F8" w:rsidRDefault="006F4972" w:rsidP="001969FD">
            <w:pPr>
              <w:contextualSpacing/>
              <w:jc w:val="both"/>
              <w:rPr>
                <w:sz w:val="28"/>
                <w:szCs w:val="28"/>
              </w:rPr>
            </w:pPr>
          </w:p>
        </w:tc>
        <w:tc>
          <w:tcPr>
            <w:tcW w:w="955" w:type="dxa"/>
          </w:tcPr>
          <w:p w:rsidR="006F4972" w:rsidRPr="000C65F8" w:rsidRDefault="006F4972" w:rsidP="001969FD">
            <w:pPr>
              <w:contextualSpacing/>
              <w:jc w:val="both"/>
              <w:rPr>
                <w:sz w:val="28"/>
                <w:szCs w:val="28"/>
              </w:rPr>
            </w:pPr>
          </w:p>
        </w:tc>
        <w:tc>
          <w:tcPr>
            <w:tcW w:w="956" w:type="dxa"/>
          </w:tcPr>
          <w:p w:rsidR="006F4972" w:rsidRPr="000C65F8" w:rsidRDefault="006F4972" w:rsidP="001969FD">
            <w:pPr>
              <w:contextualSpacing/>
              <w:jc w:val="both"/>
              <w:rPr>
                <w:sz w:val="28"/>
                <w:szCs w:val="28"/>
              </w:rPr>
            </w:pPr>
          </w:p>
        </w:tc>
      </w:tr>
    </w:tbl>
    <w:p w:rsidR="006F4972" w:rsidRPr="000C65F8" w:rsidRDefault="006F4972" w:rsidP="001969FD">
      <w:pPr>
        <w:contextualSpacing/>
        <w:jc w:val="both"/>
        <w:rPr>
          <w:sz w:val="28"/>
          <w:szCs w:val="28"/>
        </w:rPr>
      </w:pPr>
    </w:p>
    <w:p w:rsidR="006F4972" w:rsidRPr="000C65F8" w:rsidRDefault="006F4972" w:rsidP="001969FD">
      <w:pPr>
        <w:contextualSpacing/>
        <w:jc w:val="both"/>
        <w:rPr>
          <w:sz w:val="28"/>
          <w:szCs w:val="28"/>
        </w:rPr>
      </w:pPr>
      <w:r w:rsidRPr="00D42FDE">
        <w:rPr>
          <w:b/>
          <w:sz w:val="28"/>
          <w:szCs w:val="28"/>
        </w:rPr>
        <w:t>6.5. Требования к самостоятельной работе студентов</w:t>
      </w:r>
      <w:r w:rsidRPr="000C65F8">
        <w:rPr>
          <w:sz w:val="28"/>
          <w:szCs w:val="28"/>
        </w:rPr>
        <w:t xml:space="preserve"> (примерная тематика курсовых работ и/или рефератов, примерные задания по всем видам СРС).</w:t>
      </w:r>
    </w:p>
    <w:p w:rsidR="006F4972" w:rsidRPr="000C65F8" w:rsidRDefault="006F4972" w:rsidP="001969FD">
      <w:pPr>
        <w:contextualSpacing/>
        <w:jc w:val="both"/>
        <w:rPr>
          <w:sz w:val="28"/>
          <w:szCs w:val="28"/>
        </w:rPr>
      </w:pPr>
      <w:r w:rsidRPr="000C65F8">
        <w:rPr>
          <w:sz w:val="28"/>
          <w:szCs w:val="28"/>
        </w:rPr>
        <w:t>Примерная тематика рефератов или презентаций:</w:t>
      </w:r>
    </w:p>
    <w:p w:rsidR="006F4972" w:rsidRPr="000C65F8" w:rsidRDefault="006F4972" w:rsidP="0041266F">
      <w:pPr>
        <w:numPr>
          <w:ilvl w:val="3"/>
          <w:numId w:val="114"/>
        </w:numPr>
        <w:tabs>
          <w:tab w:val="clear" w:pos="2955"/>
          <w:tab w:val="num" w:pos="360"/>
        </w:tabs>
        <w:ind w:left="0" w:firstLine="0"/>
        <w:contextualSpacing/>
        <w:jc w:val="both"/>
        <w:rPr>
          <w:sz w:val="28"/>
          <w:szCs w:val="28"/>
        </w:rPr>
      </w:pPr>
      <w:r w:rsidRPr="000C65F8">
        <w:rPr>
          <w:sz w:val="28"/>
          <w:szCs w:val="28"/>
        </w:rPr>
        <w:t>Акселерация – особенность развития современных школьников</w:t>
      </w:r>
    </w:p>
    <w:p w:rsidR="006F4972" w:rsidRPr="000C65F8" w:rsidRDefault="006F4972" w:rsidP="0041266F">
      <w:pPr>
        <w:numPr>
          <w:ilvl w:val="3"/>
          <w:numId w:val="114"/>
        </w:numPr>
        <w:tabs>
          <w:tab w:val="clear" w:pos="2955"/>
          <w:tab w:val="num" w:pos="360"/>
        </w:tabs>
        <w:ind w:left="0" w:firstLine="0"/>
        <w:contextualSpacing/>
        <w:jc w:val="both"/>
        <w:rPr>
          <w:sz w:val="28"/>
          <w:szCs w:val="28"/>
        </w:rPr>
      </w:pPr>
      <w:r w:rsidRPr="000C65F8">
        <w:rPr>
          <w:sz w:val="28"/>
          <w:szCs w:val="28"/>
        </w:rPr>
        <w:t>Влияние акселерации на гармоничность развития и работоспособных школьников</w:t>
      </w:r>
    </w:p>
    <w:p w:rsidR="006F4972" w:rsidRPr="000C65F8" w:rsidRDefault="006F4972" w:rsidP="0041266F">
      <w:pPr>
        <w:numPr>
          <w:ilvl w:val="3"/>
          <w:numId w:val="114"/>
        </w:numPr>
        <w:tabs>
          <w:tab w:val="clear" w:pos="2955"/>
          <w:tab w:val="num" w:pos="360"/>
        </w:tabs>
        <w:ind w:left="0" w:firstLine="0"/>
        <w:contextualSpacing/>
        <w:jc w:val="both"/>
        <w:rPr>
          <w:sz w:val="28"/>
          <w:szCs w:val="28"/>
        </w:rPr>
      </w:pPr>
      <w:r w:rsidRPr="000C65F8">
        <w:rPr>
          <w:sz w:val="28"/>
          <w:szCs w:val="28"/>
        </w:rPr>
        <w:t>Воспитание эмоций у детей</w:t>
      </w:r>
    </w:p>
    <w:p w:rsidR="006F4972" w:rsidRPr="000C65F8" w:rsidRDefault="006F4972" w:rsidP="0041266F">
      <w:pPr>
        <w:numPr>
          <w:ilvl w:val="3"/>
          <w:numId w:val="114"/>
        </w:numPr>
        <w:tabs>
          <w:tab w:val="clear" w:pos="2955"/>
          <w:tab w:val="num" w:pos="360"/>
        </w:tabs>
        <w:ind w:left="0" w:firstLine="0"/>
        <w:contextualSpacing/>
        <w:jc w:val="both"/>
        <w:rPr>
          <w:sz w:val="28"/>
          <w:szCs w:val="28"/>
        </w:rPr>
      </w:pPr>
      <w:r w:rsidRPr="000C65F8">
        <w:rPr>
          <w:sz w:val="28"/>
          <w:szCs w:val="28"/>
        </w:rPr>
        <w:t>Развитие движений и двигательных качеств (быстроты, ловкости, силы, выносливости)</w:t>
      </w:r>
    </w:p>
    <w:p w:rsidR="006F4972" w:rsidRPr="000C65F8" w:rsidRDefault="006F4972" w:rsidP="0041266F">
      <w:pPr>
        <w:numPr>
          <w:ilvl w:val="3"/>
          <w:numId w:val="114"/>
        </w:numPr>
        <w:tabs>
          <w:tab w:val="clear" w:pos="2955"/>
          <w:tab w:val="num" w:pos="360"/>
        </w:tabs>
        <w:ind w:left="0" w:firstLine="0"/>
        <w:contextualSpacing/>
        <w:jc w:val="both"/>
        <w:rPr>
          <w:sz w:val="28"/>
          <w:szCs w:val="28"/>
        </w:rPr>
      </w:pPr>
      <w:r w:rsidRPr="000C65F8">
        <w:rPr>
          <w:sz w:val="28"/>
          <w:szCs w:val="28"/>
        </w:rPr>
        <w:t>Возрастные особенности системы крови</w:t>
      </w:r>
    </w:p>
    <w:p w:rsidR="006F4972" w:rsidRPr="000C65F8" w:rsidRDefault="006F4972" w:rsidP="0041266F">
      <w:pPr>
        <w:numPr>
          <w:ilvl w:val="3"/>
          <w:numId w:val="114"/>
        </w:numPr>
        <w:tabs>
          <w:tab w:val="clear" w:pos="2955"/>
          <w:tab w:val="num" w:pos="360"/>
        </w:tabs>
        <w:ind w:left="0" w:firstLine="0"/>
        <w:contextualSpacing/>
        <w:jc w:val="both"/>
        <w:rPr>
          <w:sz w:val="28"/>
          <w:szCs w:val="28"/>
        </w:rPr>
      </w:pPr>
      <w:r w:rsidRPr="000C65F8">
        <w:rPr>
          <w:sz w:val="28"/>
          <w:szCs w:val="28"/>
        </w:rPr>
        <w:t>Возрастные особенности произвольной и безусловной регуляции дыхания</w:t>
      </w:r>
    </w:p>
    <w:p w:rsidR="006F4972" w:rsidRPr="000C65F8" w:rsidRDefault="006F4972" w:rsidP="0041266F">
      <w:pPr>
        <w:numPr>
          <w:ilvl w:val="3"/>
          <w:numId w:val="114"/>
        </w:numPr>
        <w:tabs>
          <w:tab w:val="clear" w:pos="2955"/>
          <w:tab w:val="num" w:pos="360"/>
        </w:tabs>
        <w:ind w:left="0" w:firstLine="0"/>
        <w:contextualSpacing/>
        <w:jc w:val="both"/>
        <w:rPr>
          <w:sz w:val="28"/>
          <w:szCs w:val="28"/>
        </w:rPr>
      </w:pPr>
      <w:r w:rsidRPr="000C65F8">
        <w:rPr>
          <w:sz w:val="28"/>
          <w:szCs w:val="28"/>
        </w:rPr>
        <w:t>Зубы, их смена, рост и развитие</w:t>
      </w:r>
    </w:p>
    <w:p w:rsidR="006F4972" w:rsidRPr="000C65F8" w:rsidRDefault="006F4972" w:rsidP="0041266F">
      <w:pPr>
        <w:numPr>
          <w:ilvl w:val="3"/>
          <w:numId w:val="114"/>
        </w:numPr>
        <w:tabs>
          <w:tab w:val="clear" w:pos="2955"/>
          <w:tab w:val="num" w:pos="360"/>
        </w:tabs>
        <w:ind w:left="0" w:firstLine="0"/>
        <w:contextualSpacing/>
        <w:jc w:val="both"/>
        <w:rPr>
          <w:sz w:val="28"/>
          <w:szCs w:val="28"/>
        </w:rPr>
      </w:pPr>
      <w:r w:rsidRPr="000C65F8">
        <w:rPr>
          <w:sz w:val="28"/>
          <w:szCs w:val="28"/>
        </w:rPr>
        <w:t>Значение витаминов, воды и минеральных солей для роста и развития ребенка</w:t>
      </w:r>
    </w:p>
    <w:p w:rsidR="006F4972" w:rsidRPr="000C65F8" w:rsidRDefault="006F4972" w:rsidP="0041266F">
      <w:pPr>
        <w:numPr>
          <w:ilvl w:val="3"/>
          <w:numId w:val="114"/>
        </w:numPr>
        <w:tabs>
          <w:tab w:val="clear" w:pos="2955"/>
          <w:tab w:val="num" w:pos="360"/>
        </w:tabs>
        <w:ind w:left="0" w:firstLine="0"/>
        <w:contextualSpacing/>
        <w:jc w:val="both"/>
        <w:rPr>
          <w:sz w:val="28"/>
          <w:szCs w:val="28"/>
        </w:rPr>
      </w:pPr>
      <w:r w:rsidRPr="000C65F8">
        <w:rPr>
          <w:sz w:val="28"/>
          <w:szCs w:val="28"/>
        </w:rPr>
        <w:t>Особенности питания детей в различные периоды жизни</w:t>
      </w:r>
    </w:p>
    <w:p w:rsidR="006F4972" w:rsidRPr="000C65F8" w:rsidRDefault="006F4972" w:rsidP="0041266F">
      <w:pPr>
        <w:numPr>
          <w:ilvl w:val="3"/>
          <w:numId w:val="114"/>
        </w:numPr>
        <w:tabs>
          <w:tab w:val="clear" w:pos="2955"/>
          <w:tab w:val="num" w:pos="360"/>
        </w:tabs>
        <w:ind w:left="0" w:firstLine="0"/>
        <w:contextualSpacing/>
        <w:jc w:val="both"/>
        <w:rPr>
          <w:sz w:val="28"/>
          <w:szCs w:val="28"/>
        </w:rPr>
      </w:pPr>
      <w:r w:rsidRPr="000C65F8">
        <w:rPr>
          <w:sz w:val="28"/>
          <w:szCs w:val="28"/>
        </w:rPr>
        <w:t>Режим питания школьников</w:t>
      </w:r>
    </w:p>
    <w:p w:rsidR="006F4972" w:rsidRPr="000C65F8" w:rsidRDefault="006F4972" w:rsidP="0041266F">
      <w:pPr>
        <w:numPr>
          <w:ilvl w:val="3"/>
          <w:numId w:val="114"/>
        </w:numPr>
        <w:tabs>
          <w:tab w:val="clear" w:pos="2955"/>
          <w:tab w:val="num" w:pos="360"/>
        </w:tabs>
        <w:ind w:left="0" w:firstLine="0"/>
        <w:contextualSpacing/>
        <w:jc w:val="both"/>
        <w:rPr>
          <w:sz w:val="28"/>
          <w:szCs w:val="28"/>
        </w:rPr>
      </w:pPr>
      <w:r w:rsidRPr="000C65F8">
        <w:rPr>
          <w:sz w:val="28"/>
          <w:szCs w:val="28"/>
        </w:rPr>
        <w:t>Организация режима для детей в семье</w:t>
      </w:r>
    </w:p>
    <w:p w:rsidR="006F4972" w:rsidRPr="000C65F8" w:rsidRDefault="006F4972" w:rsidP="0041266F">
      <w:pPr>
        <w:numPr>
          <w:ilvl w:val="3"/>
          <w:numId w:val="114"/>
        </w:numPr>
        <w:tabs>
          <w:tab w:val="clear" w:pos="2955"/>
          <w:tab w:val="num" w:pos="360"/>
        </w:tabs>
        <w:ind w:left="0" w:firstLine="0"/>
        <w:contextualSpacing/>
        <w:jc w:val="both"/>
        <w:rPr>
          <w:sz w:val="28"/>
          <w:szCs w:val="28"/>
        </w:rPr>
      </w:pPr>
      <w:r w:rsidRPr="000C65F8">
        <w:rPr>
          <w:sz w:val="28"/>
          <w:szCs w:val="28"/>
        </w:rPr>
        <w:t>Воспитание гигиенических навыков у детей</w:t>
      </w:r>
    </w:p>
    <w:p w:rsidR="006F4972" w:rsidRPr="000C65F8" w:rsidRDefault="006F4972" w:rsidP="0041266F">
      <w:pPr>
        <w:numPr>
          <w:ilvl w:val="3"/>
          <w:numId w:val="114"/>
        </w:numPr>
        <w:tabs>
          <w:tab w:val="clear" w:pos="2955"/>
          <w:tab w:val="num" w:pos="360"/>
        </w:tabs>
        <w:ind w:left="0" w:firstLine="0"/>
        <w:contextualSpacing/>
        <w:jc w:val="both"/>
        <w:rPr>
          <w:sz w:val="28"/>
          <w:szCs w:val="28"/>
        </w:rPr>
      </w:pPr>
      <w:r w:rsidRPr="000C65F8">
        <w:rPr>
          <w:sz w:val="28"/>
          <w:szCs w:val="28"/>
        </w:rPr>
        <w:t>Детский негативизм</w:t>
      </w:r>
    </w:p>
    <w:p w:rsidR="006F4972" w:rsidRPr="000C65F8" w:rsidRDefault="006F4972" w:rsidP="0041266F">
      <w:pPr>
        <w:numPr>
          <w:ilvl w:val="3"/>
          <w:numId w:val="114"/>
        </w:numPr>
        <w:tabs>
          <w:tab w:val="clear" w:pos="2955"/>
          <w:tab w:val="num" w:pos="360"/>
        </w:tabs>
        <w:ind w:left="0" w:firstLine="0"/>
        <w:contextualSpacing/>
        <w:jc w:val="both"/>
        <w:rPr>
          <w:sz w:val="28"/>
          <w:szCs w:val="28"/>
        </w:rPr>
      </w:pPr>
      <w:r w:rsidRPr="000C65F8">
        <w:rPr>
          <w:sz w:val="28"/>
          <w:szCs w:val="28"/>
        </w:rPr>
        <w:t>Развитие речи у детей</w:t>
      </w:r>
    </w:p>
    <w:p w:rsidR="006F4972" w:rsidRPr="000C65F8" w:rsidRDefault="006F4972" w:rsidP="0041266F">
      <w:pPr>
        <w:numPr>
          <w:ilvl w:val="3"/>
          <w:numId w:val="114"/>
        </w:numPr>
        <w:tabs>
          <w:tab w:val="clear" w:pos="2955"/>
          <w:tab w:val="num" w:pos="360"/>
        </w:tabs>
        <w:ind w:left="0" w:firstLine="0"/>
        <w:contextualSpacing/>
        <w:jc w:val="both"/>
        <w:rPr>
          <w:sz w:val="28"/>
          <w:szCs w:val="28"/>
        </w:rPr>
      </w:pPr>
      <w:r w:rsidRPr="000C65F8">
        <w:rPr>
          <w:sz w:val="28"/>
          <w:szCs w:val="28"/>
        </w:rPr>
        <w:t>Физиологические механизмы закаливания</w:t>
      </w:r>
    </w:p>
    <w:p w:rsidR="006F4972" w:rsidRPr="000C65F8" w:rsidRDefault="006F4972" w:rsidP="0041266F">
      <w:pPr>
        <w:numPr>
          <w:ilvl w:val="3"/>
          <w:numId w:val="114"/>
        </w:numPr>
        <w:tabs>
          <w:tab w:val="clear" w:pos="2955"/>
          <w:tab w:val="num" w:pos="360"/>
        </w:tabs>
        <w:ind w:left="0" w:firstLine="0"/>
        <w:contextualSpacing/>
        <w:jc w:val="both"/>
        <w:rPr>
          <w:sz w:val="28"/>
          <w:szCs w:val="28"/>
        </w:rPr>
      </w:pPr>
      <w:r w:rsidRPr="000C65F8">
        <w:rPr>
          <w:sz w:val="28"/>
          <w:szCs w:val="28"/>
        </w:rPr>
        <w:t>Физиологические механизмы сна. Гигиена сна</w:t>
      </w:r>
    </w:p>
    <w:p w:rsidR="006F4972" w:rsidRPr="000C65F8" w:rsidRDefault="006F4972" w:rsidP="0041266F">
      <w:pPr>
        <w:numPr>
          <w:ilvl w:val="3"/>
          <w:numId w:val="114"/>
        </w:numPr>
        <w:tabs>
          <w:tab w:val="clear" w:pos="2955"/>
          <w:tab w:val="num" w:pos="360"/>
        </w:tabs>
        <w:ind w:left="0" w:firstLine="0"/>
        <w:contextualSpacing/>
        <w:jc w:val="both"/>
        <w:rPr>
          <w:sz w:val="28"/>
          <w:szCs w:val="28"/>
        </w:rPr>
      </w:pPr>
      <w:r w:rsidRPr="000C65F8">
        <w:rPr>
          <w:sz w:val="28"/>
          <w:szCs w:val="28"/>
        </w:rPr>
        <w:t>Научная организация труда учителя и школьника</w:t>
      </w:r>
    </w:p>
    <w:p w:rsidR="006F4972" w:rsidRPr="000C65F8" w:rsidRDefault="006F4972" w:rsidP="0041266F">
      <w:pPr>
        <w:numPr>
          <w:ilvl w:val="3"/>
          <w:numId w:val="114"/>
        </w:numPr>
        <w:tabs>
          <w:tab w:val="clear" w:pos="2955"/>
          <w:tab w:val="num" w:pos="360"/>
        </w:tabs>
        <w:ind w:left="0" w:firstLine="0"/>
        <w:contextualSpacing/>
        <w:jc w:val="both"/>
        <w:rPr>
          <w:sz w:val="28"/>
          <w:szCs w:val="28"/>
        </w:rPr>
      </w:pPr>
      <w:r w:rsidRPr="000C65F8">
        <w:rPr>
          <w:sz w:val="28"/>
          <w:szCs w:val="28"/>
        </w:rPr>
        <w:t>Профилактика утомления школьников</w:t>
      </w:r>
    </w:p>
    <w:p w:rsidR="006F4972" w:rsidRPr="000C65F8" w:rsidRDefault="006F4972" w:rsidP="0041266F">
      <w:pPr>
        <w:numPr>
          <w:ilvl w:val="3"/>
          <w:numId w:val="114"/>
        </w:numPr>
        <w:tabs>
          <w:tab w:val="clear" w:pos="2955"/>
          <w:tab w:val="num" w:pos="360"/>
        </w:tabs>
        <w:ind w:left="0" w:firstLine="0"/>
        <w:contextualSpacing/>
        <w:jc w:val="both"/>
        <w:rPr>
          <w:sz w:val="28"/>
          <w:szCs w:val="28"/>
        </w:rPr>
      </w:pPr>
      <w:r w:rsidRPr="000C65F8">
        <w:rPr>
          <w:sz w:val="28"/>
          <w:szCs w:val="28"/>
        </w:rPr>
        <w:t>Труд – основа долголетия</w:t>
      </w:r>
    </w:p>
    <w:p w:rsidR="006F4972" w:rsidRPr="000C65F8" w:rsidRDefault="006F4972" w:rsidP="0041266F">
      <w:pPr>
        <w:numPr>
          <w:ilvl w:val="3"/>
          <w:numId w:val="114"/>
        </w:numPr>
        <w:tabs>
          <w:tab w:val="clear" w:pos="2955"/>
          <w:tab w:val="num" w:pos="360"/>
        </w:tabs>
        <w:ind w:left="0" w:firstLine="0"/>
        <w:contextualSpacing/>
        <w:jc w:val="both"/>
        <w:rPr>
          <w:sz w:val="28"/>
          <w:szCs w:val="28"/>
        </w:rPr>
      </w:pPr>
      <w:r w:rsidRPr="000C65F8">
        <w:rPr>
          <w:sz w:val="28"/>
          <w:szCs w:val="28"/>
        </w:rPr>
        <w:t>Гигиена физического воспитания детей и подростков</w:t>
      </w:r>
    </w:p>
    <w:p w:rsidR="006F4972" w:rsidRPr="000C65F8" w:rsidRDefault="006F4972" w:rsidP="0041266F">
      <w:pPr>
        <w:numPr>
          <w:ilvl w:val="3"/>
          <w:numId w:val="114"/>
        </w:numPr>
        <w:tabs>
          <w:tab w:val="clear" w:pos="2955"/>
          <w:tab w:val="num" w:pos="360"/>
        </w:tabs>
        <w:ind w:left="0" w:firstLine="0"/>
        <w:contextualSpacing/>
        <w:jc w:val="both"/>
        <w:rPr>
          <w:sz w:val="28"/>
          <w:szCs w:val="28"/>
        </w:rPr>
      </w:pPr>
      <w:r w:rsidRPr="000C65F8">
        <w:rPr>
          <w:sz w:val="28"/>
          <w:szCs w:val="28"/>
        </w:rPr>
        <w:t>О вреде курения</w:t>
      </w:r>
    </w:p>
    <w:p w:rsidR="006F4972" w:rsidRPr="000C65F8" w:rsidRDefault="006F4972" w:rsidP="0041266F">
      <w:pPr>
        <w:numPr>
          <w:ilvl w:val="3"/>
          <w:numId w:val="114"/>
        </w:numPr>
        <w:tabs>
          <w:tab w:val="clear" w:pos="2955"/>
          <w:tab w:val="num" w:pos="360"/>
        </w:tabs>
        <w:ind w:left="0" w:firstLine="0"/>
        <w:contextualSpacing/>
        <w:jc w:val="both"/>
        <w:rPr>
          <w:sz w:val="28"/>
          <w:szCs w:val="28"/>
        </w:rPr>
      </w:pPr>
      <w:r w:rsidRPr="000C65F8">
        <w:rPr>
          <w:sz w:val="28"/>
          <w:szCs w:val="28"/>
        </w:rPr>
        <w:t>О вреде алкоголя</w:t>
      </w:r>
    </w:p>
    <w:p w:rsidR="006F4972" w:rsidRPr="000C65F8" w:rsidRDefault="006F4972" w:rsidP="0041266F">
      <w:pPr>
        <w:numPr>
          <w:ilvl w:val="3"/>
          <w:numId w:val="114"/>
        </w:numPr>
        <w:tabs>
          <w:tab w:val="clear" w:pos="2955"/>
          <w:tab w:val="num" w:pos="360"/>
        </w:tabs>
        <w:ind w:left="0" w:firstLine="0"/>
        <w:contextualSpacing/>
        <w:jc w:val="both"/>
        <w:rPr>
          <w:sz w:val="28"/>
          <w:szCs w:val="28"/>
        </w:rPr>
      </w:pPr>
      <w:r w:rsidRPr="000C65F8">
        <w:rPr>
          <w:sz w:val="28"/>
          <w:szCs w:val="28"/>
        </w:rPr>
        <w:t>Гигиена зрения</w:t>
      </w:r>
    </w:p>
    <w:p w:rsidR="006F4972" w:rsidRPr="000C65F8" w:rsidRDefault="006F4972" w:rsidP="0041266F">
      <w:pPr>
        <w:numPr>
          <w:ilvl w:val="3"/>
          <w:numId w:val="114"/>
        </w:numPr>
        <w:tabs>
          <w:tab w:val="clear" w:pos="2955"/>
          <w:tab w:val="num" w:pos="360"/>
        </w:tabs>
        <w:ind w:left="0" w:firstLine="0"/>
        <w:contextualSpacing/>
        <w:jc w:val="both"/>
        <w:rPr>
          <w:sz w:val="28"/>
          <w:szCs w:val="28"/>
        </w:rPr>
      </w:pPr>
      <w:r w:rsidRPr="000C65F8">
        <w:rPr>
          <w:sz w:val="28"/>
          <w:szCs w:val="28"/>
        </w:rPr>
        <w:t>Наркомания и подростки</w:t>
      </w:r>
    </w:p>
    <w:p w:rsidR="006F4972" w:rsidRPr="000C65F8" w:rsidRDefault="006F4972" w:rsidP="0041266F">
      <w:pPr>
        <w:numPr>
          <w:ilvl w:val="3"/>
          <w:numId w:val="114"/>
        </w:numPr>
        <w:tabs>
          <w:tab w:val="clear" w:pos="2955"/>
          <w:tab w:val="num" w:pos="360"/>
        </w:tabs>
        <w:ind w:left="0" w:firstLine="0"/>
        <w:contextualSpacing/>
        <w:jc w:val="both"/>
        <w:rPr>
          <w:sz w:val="28"/>
          <w:szCs w:val="28"/>
        </w:rPr>
      </w:pPr>
      <w:r w:rsidRPr="000C65F8">
        <w:rPr>
          <w:sz w:val="28"/>
          <w:szCs w:val="28"/>
        </w:rPr>
        <w:t>Половое воспитание детей и подростков</w:t>
      </w:r>
    </w:p>
    <w:p w:rsidR="006F4972" w:rsidRPr="000C65F8" w:rsidRDefault="006F4972" w:rsidP="0041266F">
      <w:pPr>
        <w:numPr>
          <w:ilvl w:val="3"/>
          <w:numId w:val="114"/>
        </w:numPr>
        <w:tabs>
          <w:tab w:val="clear" w:pos="2955"/>
          <w:tab w:val="num" w:pos="360"/>
        </w:tabs>
        <w:ind w:left="0" w:firstLine="0"/>
        <w:contextualSpacing/>
        <w:jc w:val="both"/>
        <w:rPr>
          <w:sz w:val="28"/>
          <w:szCs w:val="28"/>
        </w:rPr>
      </w:pPr>
      <w:r w:rsidRPr="000C65F8">
        <w:rPr>
          <w:sz w:val="28"/>
          <w:szCs w:val="28"/>
        </w:rPr>
        <w:t>Инфекционные заболевания у детей и подростков</w:t>
      </w:r>
    </w:p>
    <w:p w:rsidR="006F4972" w:rsidRPr="000C65F8" w:rsidRDefault="006F4972" w:rsidP="0041266F">
      <w:pPr>
        <w:numPr>
          <w:ilvl w:val="3"/>
          <w:numId w:val="114"/>
        </w:numPr>
        <w:tabs>
          <w:tab w:val="clear" w:pos="2955"/>
          <w:tab w:val="num" w:pos="360"/>
        </w:tabs>
        <w:ind w:left="0" w:firstLine="0"/>
        <w:contextualSpacing/>
        <w:jc w:val="both"/>
        <w:rPr>
          <w:sz w:val="28"/>
          <w:szCs w:val="28"/>
        </w:rPr>
      </w:pPr>
      <w:r w:rsidRPr="000C65F8">
        <w:rPr>
          <w:sz w:val="28"/>
          <w:szCs w:val="28"/>
        </w:rPr>
        <w:t>Наследственность и среда. Их влияние на растущий организм.</w:t>
      </w:r>
    </w:p>
    <w:p w:rsidR="006F4972" w:rsidRPr="000C65F8" w:rsidRDefault="006F4972" w:rsidP="0041266F">
      <w:pPr>
        <w:numPr>
          <w:ilvl w:val="3"/>
          <w:numId w:val="114"/>
        </w:numPr>
        <w:tabs>
          <w:tab w:val="clear" w:pos="2955"/>
          <w:tab w:val="num" w:pos="360"/>
        </w:tabs>
        <w:ind w:left="0" w:firstLine="0"/>
        <w:contextualSpacing/>
        <w:jc w:val="both"/>
        <w:rPr>
          <w:sz w:val="28"/>
          <w:szCs w:val="28"/>
        </w:rPr>
      </w:pPr>
      <w:r w:rsidRPr="000C65F8">
        <w:rPr>
          <w:sz w:val="28"/>
          <w:szCs w:val="28"/>
        </w:rPr>
        <w:t>Роль эндокринной системы в период полового созревания подростка.</w:t>
      </w:r>
    </w:p>
    <w:p w:rsidR="006F4972" w:rsidRPr="000C65F8" w:rsidRDefault="006F4972" w:rsidP="0041266F">
      <w:pPr>
        <w:numPr>
          <w:ilvl w:val="3"/>
          <w:numId w:val="114"/>
        </w:numPr>
        <w:tabs>
          <w:tab w:val="clear" w:pos="2955"/>
          <w:tab w:val="num" w:pos="360"/>
        </w:tabs>
        <w:ind w:left="0" w:firstLine="0"/>
        <w:contextualSpacing/>
        <w:jc w:val="both"/>
        <w:rPr>
          <w:sz w:val="28"/>
          <w:szCs w:val="28"/>
        </w:rPr>
      </w:pPr>
      <w:r w:rsidRPr="000C65F8">
        <w:rPr>
          <w:sz w:val="28"/>
          <w:szCs w:val="28"/>
        </w:rPr>
        <w:t>Двигательный режим учащихся. Его значение для роста и развития подростка.</w:t>
      </w:r>
    </w:p>
    <w:p w:rsidR="006F4972" w:rsidRPr="000C65F8" w:rsidRDefault="006F4972" w:rsidP="001969FD">
      <w:pPr>
        <w:tabs>
          <w:tab w:val="num" w:pos="0"/>
          <w:tab w:val="num" w:pos="360"/>
        </w:tabs>
        <w:contextualSpacing/>
        <w:jc w:val="both"/>
        <w:rPr>
          <w:sz w:val="28"/>
          <w:szCs w:val="28"/>
        </w:rPr>
      </w:pPr>
      <w:r w:rsidRPr="000C65F8">
        <w:rPr>
          <w:sz w:val="28"/>
          <w:szCs w:val="28"/>
        </w:rPr>
        <w:t>30. Личная гигиена.</w:t>
      </w:r>
    </w:p>
    <w:p w:rsidR="006F4972" w:rsidRPr="000C65F8" w:rsidRDefault="006F4972" w:rsidP="001969FD">
      <w:pPr>
        <w:tabs>
          <w:tab w:val="num" w:pos="0"/>
          <w:tab w:val="num" w:pos="360"/>
        </w:tabs>
        <w:contextualSpacing/>
        <w:jc w:val="both"/>
        <w:rPr>
          <w:sz w:val="28"/>
          <w:szCs w:val="28"/>
        </w:rPr>
      </w:pPr>
      <w:r w:rsidRPr="000C65F8">
        <w:rPr>
          <w:sz w:val="28"/>
          <w:szCs w:val="28"/>
        </w:rPr>
        <w:t>31. Особенности педагогического подхода к детям, страдающим хроничскими заболеваниями разной этиологии.</w:t>
      </w:r>
    </w:p>
    <w:p w:rsidR="006F4972" w:rsidRPr="000C65F8" w:rsidRDefault="006F4972" w:rsidP="001969FD">
      <w:pPr>
        <w:tabs>
          <w:tab w:val="num" w:pos="0"/>
          <w:tab w:val="num" w:pos="360"/>
        </w:tabs>
        <w:contextualSpacing/>
        <w:jc w:val="both"/>
        <w:rPr>
          <w:sz w:val="28"/>
          <w:szCs w:val="28"/>
        </w:rPr>
      </w:pPr>
      <w:r w:rsidRPr="000C65F8">
        <w:rPr>
          <w:sz w:val="28"/>
          <w:szCs w:val="28"/>
        </w:rPr>
        <w:t>32. Гигиенические требования к режиму дня школьника.</w:t>
      </w:r>
    </w:p>
    <w:p w:rsidR="006F4972" w:rsidRPr="000C65F8" w:rsidRDefault="006F4972" w:rsidP="001969FD">
      <w:pPr>
        <w:tabs>
          <w:tab w:val="num" w:pos="0"/>
          <w:tab w:val="num" w:pos="360"/>
        </w:tabs>
        <w:contextualSpacing/>
        <w:jc w:val="both"/>
        <w:rPr>
          <w:sz w:val="28"/>
          <w:szCs w:val="28"/>
        </w:rPr>
      </w:pPr>
      <w:r w:rsidRPr="000C65F8">
        <w:rPr>
          <w:sz w:val="28"/>
          <w:szCs w:val="28"/>
        </w:rPr>
        <w:t>33. Гигиенические требования к организации трудового общения подростков.</w:t>
      </w:r>
    </w:p>
    <w:p w:rsidR="006F4972" w:rsidRPr="000C65F8" w:rsidRDefault="006F4972" w:rsidP="001969FD">
      <w:pPr>
        <w:tabs>
          <w:tab w:val="num" w:pos="0"/>
          <w:tab w:val="num" w:pos="360"/>
        </w:tabs>
        <w:contextualSpacing/>
        <w:jc w:val="both"/>
        <w:rPr>
          <w:sz w:val="28"/>
          <w:szCs w:val="28"/>
        </w:rPr>
      </w:pPr>
      <w:r w:rsidRPr="000C65F8">
        <w:rPr>
          <w:sz w:val="28"/>
          <w:szCs w:val="28"/>
        </w:rPr>
        <w:t>34. Гигиенические требования к планировке школьного знания, оборудования школ и земельному участку.</w:t>
      </w:r>
    </w:p>
    <w:p w:rsidR="006F4972" w:rsidRPr="000C65F8" w:rsidRDefault="006F4972" w:rsidP="001969FD">
      <w:pPr>
        <w:ind w:left="360"/>
        <w:contextualSpacing/>
        <w:rPr>
          <w:sz w:val="28"/>
          <w:szCs w:val="28"/>
        </w:rPr>
      </w:pPr>
    </w:p>
    <w:p w:rsidR="006F4972" w:rsidRPr="004647A9" w:rsidRDefault="006F4972" w:rsidP="001969FD">
      <w:pPr>
        <w:contextualSpacing/>
        <w:jc w:val="both"/>
        <w:rPr>
          <w:b/>
          <w:sz w:val="28"/>
          <w:szCs w:val="28"/>
        </w:rPr>
      </w:pPr>
      <w:r w:rsidRPr="004647A9">
        <w:rPr>
          <w:b/>
          <w:sz w:val="28"/>
          <w:szCs w:val="28"/>
        </w:rPr>
        <w:t>7. Учебно-методическое и информационное обеспечение дисциплины:</w:t>
      </w:r>
    </w:p>
    <w:p w:rsidR="006F4972" w:rsidRPr="004647A9" w:rsidRDefault="006F4972" w:rsidP="001969FD">
      <w:pPr>
        <w:ind w:left="360"/>
        <w:contextualSpacing/>
        <w:jc w:val="both"/>
        <w:rPr>
          <w:i/>
          <w:sz w:val="28"/>
          <w:szCs w:val="28"/>
        </w:rPr>
      </w:pPr>
      <w:r w:rsidRPr="004647A9">
        <w:rPr>
          <w:i/>
          <w:sz w:val="28"/>
          <w:szCs w:val="28"/>
        </w:rPr>
        <w:t>а) основная литература</w:t>
      </w:r>
    </w:p>
    <w:p w:rsidR="006F4972" w:rsidRPr="004647A9" w:rsidRDefault="006F4972" w:rsidP="0041266F">
      <w:pPr>
        <w:numPr>
          <w:ilvl w:val="0"/>
          <w:numId w:val="115"/>
        </w:numPr>
        <w:tabs>
          <w:tab w:val="clear" w:pos="1080"/>
          <w:tab w:val="num" w:pos="360"/>
        </w:tabs>
        <w:ind w:left="0" w:firstLine="0"/>
        <w:contextualSpacing/>
        <w:jc w:val="both"/>
        <w:rPr>
          <w:sz w:val="28"/>
          <w:szCs w:val="28"/>
        </w:rPr>
      </w:pPr>
      <w:r w:rsidRPr="004647A9">
        <w:rPr>
          <w:sz w:val="28"/>
          <w:szCs w:val="28"/>
        </w:rPr>
        <w:t>Хрипкова А.Г., Антропова М.В., Фарбер Д.А. Возрастная физиология и школьная гигиена. Учебное пособие для педагогических институтов. - М. -  1990.</w:t>
      </w:r>
    </w:p>
    <w:p w:rsidR="006F4972" w:rsidRPr="004647A9" w:rsidRDefault="006F4972" w:rsidP="0041266F">
      <w:pPr>
        <w:numPr>
          <w:ilvl w:val="0"/>
          <w:numId w:val="115"/>
        </w:numPr>
        <w:tabs>
          <w:tab w:val="clear" w:pos="1080"/>
          <w:tab w:val="num" w:pos="360"/>
        </w:tabs>
        <w:ind w:left="0" w:firstLine="0"/>
        <w:contextualSpacing/>
        <w:jc w:val="both"/>
        <w:rPr>
          <w:sz w:val="28"/>
          <w:szCs w:val="28"/>
        </w:rPr>
      </w:pPr>
      <w:r w:rsidRPr="004647A9">
        <w:rPr>
          <w:sz w:val="28"/>
          <w:szCs w:val="28"/>
        </w:rPr>
        <w:t>Смирнов В.М. Нейрофизиология и высшая нервная деятельность детей и подростков: Учебное пособие для студентов высших педагогических учебных заведений. - М. – 2000.</w:t>
      </w:r>
    </w:p>
    <w:p w:rsidR="006F4972" w:rsidRPr="004647A9" w:rsidRDefault="006F4972" w:rsidP="0041266F">
      <w:pPr>
        <w:numPr>
          <w:ilvl w:val="0"/>
          <w:numId w:val="115"/>
        </w:numPr>
        <w:tabs>
          <w:tab w:val="clear" w:pos="1080"/>
          <w:tab w:val="num" w:pos="360"/>
        </w:tabs>
        <w:ind w:left="0" w:firstLine="0"/>
        <w:contextualSpacing/>
        <w:jc w:val="both"/>
        <w:rPr>
          <w:sz w:val="28"/>
          <w:szCs w:val="28"/>
        </w:rPr>
      </w:pPr>
      <w:r w:rsidRPr="004647A9">
        <w:rPr>
          <w:sz w:val="28"/>
          <w:szCs w:val="28"/>
        </w:rPr>
        <w:t>Ермолаев Ю.А. Возрастная физиология. Учебное пособие для студентов. – М. – СпортАкадемПресс – 2001.- 444с.</w:t>
      </w:r>
    </w:p>
    <w:p w:rsidR="006F4972" w:rsidRPr="004647A9" w:rsidRDefault="006F4972" w:rsidP="0041266F">
      <w:pPr>
        <w:pStyle w:val="26"/>
        <w:numPr>
          <w:ilvl w:val="0"/>
          <w:numId w:val="115"/>
        </w:numPr>
        <w:shd w:val="clear" w:color="auto" w:fill="auto"/>
        <w:tabs>
          <w:tab w:val="clear" w:pos="1080"/>
          <w:tab w:val="num" w:pos="360"/>
          <w:tab w:val="left" w:pos="711"/>
          <w:tab w:val="left" w:pos="740"/>
        </w:tabs>
        <w:spacing w:after="0" w:line="240" w:lineRule="auto"/>
        <w:ind w:left="0" w:right="20" w:firstLine="0"/>
        <w:contextualSpacing/>
        <w:jc w:val="both"/>
        <w:rPr>
          <w:rFonts w:ascii="Times New Roman" w:hAnsi="Times New Roman"/>
          <w:sz w:val="28"/>
          <w:szCs w:val="28"/>
          <w:shd w:val="clear" w:color="auto" w:fill="auto"/>
        </w:rPr>
      </w:pPr>
      <w:r w:rsidRPr="004647A9">
        <w:rPr>
          <w:rFonts w:ascii="Times New Roman" w:hAnsi="Times New Roman"/>
          <w:sz w:val="28"/>
          <w:szCs w:val="28"/>
          <w:shd w:val="clear" w:color="auto" w:fill="auto"/>
        </w:rPr>
        <w:t xml:space="preserve">Коршевер Е.Н., Шилов В.Н. Гигиена: учеб. пособие для студентов высш. мед. учеб. заведений.- М.: Изд-во ВЛАДОС-ПРЕСС, 2005. - 216 с. </w:t>
      </w:r>
    </w:p>
    <w:p w:rsidR="006F4972" w:rsidRPr="004647A9" w:rsidRDefault="006F4972" w:rsidP="0041266F">
      <w:pPr>
        <w:pStyle w:val="26"/>
        <w:numPr>
          <w:ilvl w:val="0"/>
          <w:numId w:val="115"/>
        </w:numPr>
        <w:shd w:val="clear" w:color="auto" w:fill="auto"/>
        <w:tabs>
          <w:tab w:val="clear" w:pos="1080"/>
          <w:tab w:val="num" w:pos="360"/>
          <w:tab w:val="left" w:pos="711"/>
          <w:tab w:val="left" w:pos="740"/>
        </w:tabs>
        <w:spacing w:after="0" w:line="240" w:lineRule="auto"/>
        <w:ind w:left="0" w:right="20" w:firstLine="0"/>
        <w:contextualSpacing/>
        <w:jc w:val="both"/>
        <w:rPr>
          <w:rFonts w:ascii="Times New Roman" w:hAnsi="Times New Roman"/>
          <w:sz w:val="28"/>
          <w:szCs w:val="28"/>
          <w:shd w:val="clear" w:color="auto" w:fill="auto"/>
        </w:rPr>
      </w:pPr>
      <w:r w:rsidRPr="004647A9">
        <w:rPr>
          <w:rFonts w:ascii="Times New Roman" w:hAnsi="Times New Roman"/>
          <w:sz w:val="28"/>
          <w:szCs w:val="28"/>
          <w:shd w:val="clear" w:color="auto" w:fill="auto"/>
        </w:rPr>
        <w:t xml:space="preserve">Лысова Н.Ф., Айзман Р.И., Завьялова Я.Л., Ширшова В.М. Возрастная анатомия, физиология и школьная гигиена: Учеб. пособие. - Новосибирск: Сибирское университетское издательство, 2009. - 396 с. </w:t>
      </w:r>
    </w:p>
    <w:p w:rsidR="006F4972" w:rsidRPr="004647A9" w:rsidRDefault="006F4972" w:rsidP="0041266F">
      <w:pPr>
        <w:pStyle w:val="26"/>
        <w:numPr>
          <w:ilvl w:val="0"/>
          <w:numId w:val="115"/>
        </w:numPr>
        <w:shd w:val="clear" w:color="auto" w:fill="auto"/>
        <w:tabs>
          <w:tab w:val="clear" w:pos="1080"/>
          <w:tab w:val="num" w:pos="360"/>
          <w:tab w:val="left" w:pos="740"/>
        </w:tabs>
        <w:spacing w:after="0" w:line="240" w:lineRule="auto"/>
        <w:ind w:left="0" w:right="20" w:firstLine="0"/>
        <w:contextualSpacing/>
        <w:jc w:val="both"/>
        <w:rPr>
          <w:rFonts w:ascii="Times New Roman" w:hAnsi="Times New Roman"/>
          <w:sz w:val="28"/>
          <w:szCs w:val="28"/>
          <w:shd w:val="clear" w:color="auto" w:fill="auto"/>
        </w:rPr>
      </w:pPr>
      <w:r w:rsidRPr="004647A9">
        <w:rPr>
          <w:rFonts w:ascii="Times New Roman" w:hAnsi="Times New Roman"/>
          <w:sz w:val="28"/>
          <w:szCs w:val="28"/>
          <w:shd w:val="clear" w:color="auto" w:fill="auto"/>
        </w:rPr>
        <w:t xml:space="preserve">Сапин М.Р., Сивоглазов В.И. Анатомия и физиология человека (с возрастными особенностями детского организма): Учебник для студ. образоват.. учрежд. сред. проф. образования. - М.: 2005. - 384 с. </w:t>
      </w:r>
    </w:p>
    <w:p w:rsidR="006F4972" w:rsidRPr="004647A9" w:rsidRDefault="006F4972" w:rsidP="0041266F">
      <w:pPr>
        <w:pStyle w:val="26"/>
        <w:numPr>
          <w:ilvl w:val="0"/>
          <w:numId w:val="115"/>
        </w:numPr>
        <w:shd w:val="clear" w:color="auto" w:fill="auto"/>
        <w:tabs>
          <w:tab w:val="clear" w:pos="1080"/>
          <w:tab w:val="num" w:pos="360"/>
          <w:tab w:val="left" w:pos="740"/>
        </w:tabs>
        <w:spacing w:after="0" w:line="240" w:lineRule="auto"/>
        <w:ind w:left="0" w:right="20" w:firstLine="0"/>
        <w:contextualSpacing/>
        <w:jc w:val="both"/>
        <w:rPr>
          <w:rFonts w:ascii="Times New Roman" w:hAnsi="Times New Roman"/>
          <w:sz w:val="28"/>
          <w:szCs w:val="28"/>
          <w:shd w:val="clear" w:color="auto" w:fill="auto"/>
        </w:rPr>
      </w:pPr>
      <w:r w:rsidRPr="004647A9">
        <w:rPr>
          <w:rFonts w:ascii="Times New Roman" w:hAnsi="Times New Roman"/>
          <w:sz w:val="28"/>
          <w:szCs w:val="28"/>
          <w:shd w:val="clear" w:color="auto" w:fill="auto"/>
        </w:rPr>
        <w:t xml:space="preserve">Сапин М.Р, Брыксина З.Г. Анатомия и физиология детей и подростков: Учеб. пособие для студ. пед. вузов.- М.: ИОЦ «Академия», 2005 - 432 с. </w:t>
      </w:r>
    </w:p>
    <w:p w:rsidR="006F4972" w:rsidRPr="004647A9" w:rsidRDefault="006F4972" w:rsidP="0041266F">
      <w:pPr>
        <w:pStyle w:val="BodyText"/>
        <w:numPr>
          <w:ilvl w:val="0"/>
          <w:numId w:val="115"/>
        </w:numPr>
        <w:tabs>
          <w:tab w:val="clear" w:pos="1080"/>
          <w:tab w:val="num" w:pos="360"/>
        </w:tabs>
        <w:spacing w:after="0"/>
        <w:ind w:left="0" w:firstLine="0"/>
        <w:contextualSpacing/>
        <w:rPr>
          <w:sz w:val="28"/>
          <w:szCs w:val="28"/>
        </w:rPr>
      </w:pPr>
      <w:r w:rsidRPr="004647A9">
        <w:rPr>
          <w:sz w:val="28"/>
          <w:szCs w:val="28"/>
        </w:rPr>
        <w:t>Обреимова Н.И., Петрухин А.С. основы анатомии, физиологии и гигиены детей и подростков. – М., «Академия», 2000.</w:t>
      </w:r>
    </w:p>
    <w:p w:rsidR="006F4972" w:rsidRPr="004647A9" w:rsidRDefault="006F4972" w:rsidP="001969FD">
      <w:pPr>
        <w:ind w:firstLine="360"/>
        <w:contextualSpacing/>
        <w:jc w:val="both"/>
        <w:rPr>
          <w:i/>
          <w:sz w:val="28"/>
          <w:szCs w:val="28"/>
        </w:rPr>
      </w:pPr>
      <w:r w:rsidRPr="004647A9">
        <w:rPr>
          <w:i/>
          <w:sz w:val="28"/>
          <w:szCs w:val="28"/>
        </w:rPr>
        <w:t xml:space="preserve">б) дополнительная литература </w:t>
      </w:r>
    </w:p>
    <w:p w:rsidR="006F4972" w:rsidRPr="000C65F8" w:rsidRDefault="006F4972" w:rsidP="0041266F">
      <w:pPr>
        <w:numPr>
          <w:ilvl w:val="0"/>
          <w:numId w:val="116"/>
        </w:numPr>
        <w:tabs>
          <w:tab w:val="clear" w:pos="1080"/>
          <w:tab w:val="num" w:pos="360"/>
        </w:tabs>
        <w:ind w:left="0" w:firstLine="0"/>
        <w:contextualSpacing/>
        <w:jc w:val="both"/>
        <w:rPr>
          <w:sz w:val="28"/>
          <w:szCs w:val="28"/>
        </w:rPr>
      </w:pPr>
      <w:r w:rsidRPr="000C65F8">
        <w:rPr>
          <w:sz w:val="28"/>
          <w:szCs w:val="28"/>
        </w:rPr>
        <w:t>Безруких М.М., Сонькин В.Д., Фарбер Д.А. Возрастная физиология (физиология развития ребенка). Учебное пособие для студентов высших пед-х учебных заведений.-М.,2002</w:t>
      </w:r>
    </w:p>
    <w:p w:rsidR="006F4972" w:rsidRPr="000C65F8" w:rsidRDefault="006F4972" w:rsidP="0041266F">
      <w:pPr>
        <w:numPr>
          <w:ilvl w:val="0"/>
          <w:numId w:val="116"/>
        </w:numPr>
        <w:tabs>
          <w:tab w:val="clear" w:pos="1080"/>
          <w:tab w:val="num" w:pos="360"/>
        </w:tabs>
        <w:ind w:left="0" w:firstLine="0"/>
        <w:contextualSpacing/>
        <w:jc w:val="both"/>
        <w:rPr>
          <w:sz w:val="28"/>
          <w:szCs w:val="28"/>
        </w:rPr>
      </w:pPr>
      <w:r w:rsidRPr="000C65F8">
        <w:rPr>
          <w:sz w:val="28"/>
          <w:szCs w:val="28"/>
        </w:rPr>
        <w:t>Белецкая В.И., Громова З.П., Егорова Т.И. Школьная гигиена.-М.,1990</w:t>
      </w:r>
    </w:p>
    <w:p w:rsidR="006F4972" w:rsidRPr="000C65F8" w:rsidRDefault="006F4972" w:rsidP="0041266F">
      <w:pPr>
        <w:numPr>
          <w:ilvl w:val="0"/>
          <w:numId w:val="116"/>
        </w:numPr>
        <w:tabs>
          <w:tab w:val="clear" w:pos="1080"/>
          <w:tab w:val="num" w:pos="360"/>
        </w:tabs>
        <w:ind w:left="0" w:firstLine="0"/>
        <w:contextualSpacing/>
        <w:jc w:val="both"/>
        <w:rPr>
          <w:sz w:val="28"/>
          <w:szCs w:val="28"/>
        </w:rPr>
      </w:pPr>
      <w:r w:rsidRPr="000C65F8">
        <w:rPr>
          <w:sz w:val="28"/>
          <w:szCs w:val="28"/>
        </w:rPr>
        <w:t>Методические разработки. Гигиеническая оценка школьного режима и расписания уроков в классе. - М.,1983.</w:t>
      </w:r>
    </w:p>
    <w:p w:rsidR="006F4972" w:rsidRPr="000C65F8" w:rsidRDefault="006F4972" w:rsidP="0041266F">
      <w:pPr>
        <w:numPr>
          <w:ilvl w:val="0"/>
          <w:numId w:val="116"/>
        </w:numPr>
        <w:tabs>
          <w:tab w:val="clear" w:pos="1080"/>
          <w:tab w:val="num" w:pos="360"/>
        </w:tabs>
        <w:ind w:left="0" w:firstLine="0"/>
        <w:contextualSpacing/>
        <w:jc w:val="both"/>
        <w:rPr>
          <w:sz w:val="28"/>
          <w:szCs w:val="28"/>
        </w:rPr>
      </w:pPr>
      <w:r w:rsidRPr="000C65F8">
        <w:rPr>
          <w:sz w:val="28"/>
          <w:szCs w:val="28"/>
        </w:rPr>
        <w:t>Леонтьева А.Г. Маринова К.В. Анатомия и физиология детского организма. М.:Просвещение,1986.</w:t>
      </w:r>
    </w:p>
    <w:p w:rsidR="006F4972" w:rsidRPr="000C65F8" w:rsidRDefault="006F4972" w:rsidP="0041266F">
      <w:pPr>
        <w:numPr>
          <w:ilvl w:val="0"/>
          <w:numId w:val="116"/>
        </w:numPr>
        <w:tabs>
          <w:tab w:val="clear" w:pos="1080"/>
          <w:tab w:val="num" w:pos="360"/>
        </w:tabs>
        <w:ind w:left="0" w:firstLine="0"/>
        <w:contextualSpacing/>
        <w:jc w:val="both"/>
        <w:rPr>
          <w:sz w:val="28"/>
          <w:szCs w:val="28"/>
        </w:rPr>
      </w:pPr>
      <w:r w:rsidRPr="000C65F8">
        <w:rPr>
          <w:sz w:val="28"/>
          <w:szCs w:val="28"/>
        </w:rPr>
        <w:t>Исхакова А.Т., Исхакова З.Б. Исследование и оценка физического развития детей и подростков. – Бирск. – 2005.</w:t>
      </w:r>
    </w:p>
    <w:p w:rsidR="006F4972" w:rsidRPr="000C65F8" w:rsidRDefault="006F4972" w:rsidP="0041266F">
      <w:pPr>
        <w:numPr>
          <w:ilvl w:val="0"/>
          <w:numId w:val="116"/>
        </w:numPr>
        <w:tabs>
          <w:tab w:val="clear" w:pos="1080"/>
          <w:tab w:val="num" w:pos="360"/>
        </w:tabs>
        <w:ind w:left="0" w:firstLine="0"/>
        <w:contextualSpacing/>
        <w:jc w:val="both"/>
        <w:rPr>
          <w:sz w:val="28"/>
          <w:szCs w:val="28"/>
        </w:rPr>
      </w:pPr>
      <w:r w:rsidRPr="000C65F8">
        <w:rPr>
          <w:sz w:val="28"/>
          <w:szCs w:val="28"/>
        </w:rPr>
        <w:t>Исхакова А.Т., Исхакова З.Б. Гигиеническая оценка школьного режима. – Бирск. -2005.</w:t>
      </w:r>
    </w:p>
    <w:p w:rsidR="006F4972" w:rsidRPr="000C65F8" w:rsidRDefault="006F4972" w:rsidP="0041266F">
      <w:pPr>
        <w:numPr>
          <w:ilvl w:val="0"/>
          <w:numId w:val="116"/>
        </w:numPr>
        <w:tabs>
          <w:tab w:val="clear" w:pos="1080"/>
          <w:tab w:val="num" w:pos="360"/>
        </w:tabs>
        <w:ind w:left="0" w:firstLine="0"/>
        <w:contextualSpacing/>
        <w:jc w:val="both"/>
        <w:rPr>
          <w:sz w:val="28"/>
          <w:szCs w:val="28"/>
        </w:rPr>
      </w:pPr>
      <w:r w:rsidRPr="000C65F8">
        <w:rPr>
          <w:sz w:val="28"/>
          <w:szCs w:val="28"/>
        </w:rPr>
        <w:t>Алкамо Э. Анатомия. Учебное пособие. – М., Астрем, 2002.</w:t>
      </w:r>
    </w:p>
    <w:p w:rsidR="006F4972" w:rsidRPr="000C65F8" w:rsidRDefault="006F4972" w:rsidP="001969FD">
      <w:pPr>
        <w:contextualSpacing/>
        <w:jc w:val="both"/>
        <w:rPr>
          <w:sz w:val="28"/>
          <w:szCs w:val="28"/>
        </w:rPr>
      </w:pPr>
      <w:r w:rsidRPr="000C65F8">
        <w:rPr>
          <w:sz w:val="28"/>
          <w:szCs w:val="28"/>
        </w:rPr>
        <w:tab/>
        <w:t xml:space="preserve">в) программное обеспечение </w:t>
      </w:r>
    </w:p>
    <w:p w:rsidR="006F4972" w:rsidRPr="000C65F8" w:rsidRDefault="006F4972" w:rsidP="001969FD">
      <w:pPr>
        <w:tabs>
          <w:tab w:val="left" w:pos="390"/>
        </w:tabs>
        <w:spacing w:before="40" w:after="40"/>
        <w:contextualSpacing/>
        <w:jc w:val="both"/>
        <w:rPr>
          <w:sz w:val="28"/>
          <w:szCs w:val="28"/>
        </w:rPr>
      </w:pPr>
      <w:r w:rsidRPr="000C65F8">
        <w:rPr>
          <w:sz w:val="28"/>
          <w:szCs w:val="28"/>
        </w:rPr>
        <w:t>Атлас морфологии человека. DiamedInfo, 2005.</w:t>
      </w:r>
    </w:p>
    <w:p w:rsidR="006F4972" w:rsidRPr="000C65F8" w:rsidRDefault="006F4972" w:rsidP="001969FD">
      <w:pPr>
        <w:tabs>
          <w:tab w:val="left" w:pos="390"/>
        </w:tabs>
        <w:spacing w:before="40" w:after="40"/>
        <w:contextualSpacing/>
        <w:jc w:val="both"/>
        <w:rPr>
          <w:sz w:val="28"/>
          <w:szCs w:val="28"/>
        </w:rPr>
      </w:pPr>
      <w:r w:rsidRPr="000C65F8">
        <w:rPr>
          <w:sz w:val="28"/>
          <w:szCs w:val="28"/>
        </w:rPr>
        <w:t>Электронный атлас для школьника. Анатомия, физиология, гигиена. «ЧеРо», 2004</w:t>
      </w:r>
    </w:p>
    <w:p w:rsidR="006F4972" w:rsidRPr="000C65F8" w:rsidRDefault="006F4972" w:rsidP="001969FD">
      <w:pPr>
        <w:contextualSpacing/>
        <w:jc w:val="both"/>
        <w:rPr>
          <w:sz w:val="28"/>
          <w:szCs w:val="28"/>
        </w:rPr>
      </w:pPr>
      <w:r w:rsidRPr="000C65F8">
        <w:rPr>
          <w:sz w:val="28"/>
          <w:szCs w:val="28"/>
        </w:rPr>
        <w:tab/>
        <w:t>г) базы данных, информационно-справочные материалы и поисковые системы</w:t>
      </w:r>
    </w:p>
    <w:p w:rsidR="006F4972" w:rsidRPr="000C65F8" w:rsidRDefault="006F4972" w:rsidP="001969FD">
      <w:pPr>
        <w:contextualSpacing/>
        <w:jc w:val="both"/>
        <w:rPr>
          <w:sz w:val="28"/>
          <w:szCs w:val="28"/>
        </w:rPr>
      </w:pPr>
    </w:p>
    <w:p w:rsidR="006F4972" w:rsidRPr="000C65F8" w:rsidRDefault="006F4972" w:rsidP="001969FD">
      <w:pPr>
        <w:autoSpaceDE w:val="0"/>
        <w:autoSpaceDN w:val="0"/>
        <w:adjustRightInd w:val="0"/>
        <w:contextualSpacing/>
        <w:rPr>
          <w:sz w:val="28"/>
          <w:szCs w:val="28"/>
        </w:rPr>
      </w:pPr>
      <w:r w:rsidRPr="000C65F8">
        <w:rPr>
          <w:sz w:val="28"/>
          <w:szCs w:val="28"/>
        </w:rPr>
        <w:t>Интернет-ресурсы:</w:t>
      </w:r>
    </w:p>
    <w:p w:rsidR="006F4972" w:rsidRPr="000C65F8" w:rsidRDefault="006F4972" w:rsidP="001969FD">
      <w:pPr>
        <w:autoSpaceDE w:val="0"/>
        <w:autoSpaceDN w:val="0"/>
        <w:adjustRightInd w:val="0"/>
        <w:contextualSpacing/>
        <w:rPr>
          <w:sz w:val="28"/>
          <w:szCs w:val="28"/>
        </w:rPr>
      </w:pPr>
      <w:r w:rsidRPr="000C65F8">
        <w:rPr>
          <w:sz w:val="28"/>
          <w:szCs w:val="28"/>
        </w:rPr>
        <w:t>· catalog.iot.ru – каталог образовательных ресурсов сети Интернет</w:t>
      </w:r>
    </w:p>
    <w:p w:rsidR="006F4972" w:rsidRPr="000C65F8" w:rsidRDefault="006F4972" w:rsidP="001969FD">
      <w:pPr>
        <w:autoSpaceDE w:val="0"/>
        <w:autoSpaceDN w:val="0"/>
        <w:adjustRightInd w:val="0"/>
        <w:contextualSpacing/>
        <w:rPr>
          <w:sz w:val="28"/>
          <w:szCs w:val="28"/>
        </w:rPr>
      </w:pPr>
      <w:r w:rsidRPr="000C65F8">
        <w:rPr>
          <w:sz w:val="28"/>
          <w:szCs w:val="28"/>
        </w:rPr>
        <w:t>· www . college . ru – Открытый колледж</w:t>
      </w:r>
    </w:p>
    <w:p w:rsidR="006F4972" w:rsidRPr="000C65F8" w:rsidRDefault="006F4972" w:rsidP="001969FD">
      <w:pPr>
        <w:autoSpaceDE w:val="0"/>
        <w:autoSpaceDN w:val="0"/>
        <w:adjustRightInd w:val="0"/>
        <w:contextualSpacing/>
        <w:rPr>
          <w:sz w:val="28"/>
          <w:szCs w:val="28"/>
        </w:rPr>
      </w:pPr>
      <w:r w:rsidRPr="000C65F8">
        <w:rPr>
          <w:sz w:val="28"/>
          <w:szCs w:val="28"/>
        </w:rPr>
        <w:t>· www.ed.gov.ru – сайт Федерального агентства по образованию МОиН</w:t>
      </w:r>
    </w:p>
    <w:p w:rsidR="006F4972" w:rsidRPr="000C65F8" w:rsidRDefault="006F4972" w:rsidP="001969FD">
      <w:pPr>
        <w:autoSpaceDE w:val="0"/>
        <w:autoSpaceDN w:val="0"/>
        <w:adjustRightInd w:val="0"/>
        <w:contextualSpacing/>
        <w:rPr>
          <w:sz w:val="28"/>
          <w:szCs w:val="28"/>
        </w:rPr>
      </w:pPr>
      <w:r w:rsidRPr="000C65F8">
        <w:rPr>
          <w:sz w:val="28"/>
          <w:szCs w:val="28"/>
        </w:rPr>
        <w:t>РФ</w:t>
      </w:r>
    </w:p>
    <w:p w:rsidR="006F4972" w:rsidRPr="000C65F8" w:rsidRDefault="006F4972" w:rsidP="001969FD">
      <w:pPr>
        <w:autoSpaceDE w:val="0"/>
        <w:autoSpaceDN w:val="0"/>
        <w:adjustRightInd w:val="0"/>
        <w:contextualSpacing/>
        <w:rPr>
          <w:sz w:val="28"/>
          <w:szCs w:val="28"/>
        </w:rPr>
      </w:pPr>
      <w:r w:rsidRPr="000C65F8">
        <w:rPr>
          <w:sz w:val="28"/>
          <w:szCs w:val="28"/>
        </w:rPr>
        <w:t>· http: // dic.academic.ru – Cловари и энциклопедии онлайн</w:t>
      </w:r>
    </w:p>
    <w:p w:rsidR="006F4972" w:rsidRPr="000C65F8" w:rsidRDefault="006F4972" w:rsidP="001969FD">
      <w:pPr>
        <w:autoSpaceDE w:val="0"/>
        <w:autoSpaceDN w:val="0"/>
        <w:adjustRightInd w:val="0"/>
        <w:contextualSpacing/>
        <w:rPr>
          <w:sz w:val="28"/>
          <w:szCs w:val="28"/>
        </w:rPr>
      </w:pPr>
      <w:r w:rsidRPr="000C65F8">
        <w:rPr>
          <w:sz w:val="28"/>
          <w:szCs w:val="28"/>
        </w:rPr>
        <w:t>· http://www.rubicon.com/ - Рубикон – крупнейший энциклопедический</w:t>
      </w:r>
    </w:p>
    <w:p w:rsidR="006F4972" w:rsidRPr="000C65F8" w:rsidRDefault="006F4972" w:rsidP="001969FD">
      <w:pPr>
        <w:autoSpaceDE w:val="0"/>
        <w:autoSpaceDN w:val="0"/>
        <w:adjustRightInd w:val="0"/>
        <w:contextualSpacing/>
        <w:rPr>
          <w:sz w:val="28"/>
          <w:szCs w:val="28"/>
        </w:rPr>
      </w:pPr>
      <w:r w:rsidRPr="000C65F8">
        <w:rPr>
          <w:sz w:val="28"/>
          <w:szCs w:val="28"/>
        </w:rPr>
        <w:t>ресурс Интернета.</w:t>
      </w:r>
    </w:p>
    <w:p w:rsidR="006F4972" w:rsidRPr="000C65F8" w:rsidRDefault="006F4972" w:rsidP="001969FD">
      <w:pPr>
        <w:autoSpaceDE w:val="0"/>
        <w:autoSpaceDN w:val="0"/>
        <w:adjustRightInd w:val="0"/>
        <w:contextualSpacing/>
        <w:rPr>
          <w:sz w:val="28"/>
          <w:szCs w:val="28"/>
        </w:rPr>
      </w:pPr>
      <w:r w:rsidRPr="000C65F8">
        <w:rPr>
          <w:sz w:val="28"/>
          <w:szCs w:val="28"/>
        </w:rPr>
        <w:t>· http://lib/sportedu.ru - Современное состояние здоровья школьников</w:t>
      </w:r>
    </w:p>
    <w:p w:rsidR="006F4972" w:rsidRPr="000C65F8" w:rsidRDefault="006F4972" w:rsidP="001969FD">
      <w:pPr>
        <w:autoSpaceDE w:val="0"/>
        <w:autoSpaceDN w:val="0"/>
        <w:adjustRightInd w:val="0"/>
        <w:contextualSpacing/>
        <w:rPr>
          <w:sz w:val="28"/>
          <w:szCs w:val="28"/>
        </w:rPr>
      </w:pPr>
      <w:r w:rsidRPr="000C65F8">
        <w:rPr>
          <w:sz w:val="28"/>
          <w:szCs w:val="28"/>
        </w:rPr>
        <w:t>· http://gov.cap.ru - Основные подходы к сохранению и укреплению</w:t>
      </w:r>
    </w:p>
    <w:p w:rsidR="006F4972" w:rsidRPr="000C65F8" w:rsidRDefault="006F4972" w:rsidP="001969FD">
      <w:pPr>
        <w:autoSpaceDE w:val="0"/>
        <w:autoSpaceDN w:val="0"/>
        <w:adjustRightInd w:val="0"/>
        <w:contextualSpacing/>
        <w:rPr>
          <w:sz w:val="28"/>
          <w:szCs w:val="28"/>
        </w:rPr>
      </w:pPr>
      <w:r w:rsidRPr="000C65F8">
        <w:rPr>
          <w:sz w:val="28"/>
          <w:szCs w:val="28"/>
        </w:rPr>
        <w:t>здоровья учащихся</w:t>
      </w:r>
    </w:p>
    <w:p w:rsidR="006F4972" w:rsidRPr="000C65F8" w:rsidRDefault="006F4972" w:rsidP="001969FD">
      <w:pPr>
        <w:autoSpaceDE w:val="0"/>
        <w:autoSpaceDN w:val="0"/>
        <w:adjustRightInd w:val="0"/>
        <w:contextualSpacing/>
        <w:rPr>
          <w:sz w:val="28"/>
          <w:szCs w:val="28"/>
        </w:rPr>
      </w:pPr>
      <w:r w:rsidRPr="000C65F8">
        <w:rPr>
          <w:sz w:val="28"/>
          <w:szCs w:val="28"/>
        </w:rPr>
        <w:t>· http://www/ndc/ru - Влияние процесса обучения и его интенсификации</w:t>
      </w:r>
    </w:p>
    <w:p w:rsidR="006F4972" w:rsidRPr="000C65F8" w:rsidRDefault="006F4972" w:rsidP="001969FD">
      <w:pPr>
        <w:autoSpaceDE w:val="0"/>
        <w:autoSpaceDN w:val="0"/>
        <w:adjustRightInd w:val="0"/>
        <w:contextualSpacing/>
        <w:rPr>
          <w:sz w:val="28"/>
          <w:szCs w:val="28"/>
        </w:rPr>
      </w:pPr>
      <w:r w:rsidRPr="000C65F8">
        <w:rPr>
          <w:sz w:val="28"/>
          <w:szCs w:val="28"/>
        </w:rPr>
        <w:t>на здоровье учащихся</w:t>
      </w:r>
    </w:p>
    <w:p w:rsidR="006F4972" w:rsidRPr="000C65F8" w:rsidRDefault="006F4972" w:rsidP="001969FD">
      <w:pPr>
        <w:autoSpaceDE w:val="0"/>
        <w:autoSpaceDN w:val="0"/>
        <w:adjustRightInd w:val="0"/>
        <w:contextualSpacing/>
        <w:rPr>
          <w:sz w:val="28"/>
          <w:szCs w:val="28"/>
        </w:rPr>
      </w:pPr>
      <w:r w:rsidRPr="000C65F8">
        <w:rPr>
          <w:sz w:val="28"/>
          <w:szCs w:val="28"/>
        </w:rPr>
        <w:t>· http://dissershop.com - Морфофункциональные и психофизиологические</w:t>
      </w:r>
    </w:p>
    <w:p w:rsidR="006F4972" w:rsidRPr="000C65F8" w:rsidRDefault="006F4972" w:rsidP="001969FD">
      <w:pPr>
        <w:autoSpaceDE w:val="0"/>
        <w:autoSpaceDN w:val="0"/>
        <w:adjustRightInd w:val="0"/>
        <w:contextualSpacing/>
        <w:rPr>
          <w:sz w:val="28"/>
          <w:szCs w:val="28"/>
        </w:rPr>
      </w:pPr>
      <w:r w:rsidRPr="000C65F8">
        <w:rPr>
          <w:sz w:val="28"/>
          <w:szCs w:val="28"/>
        </w:rPr>
        <w:t>особенности подросткового возраста</w:t>
      </w:r>
    </w:p>
    <w:p w:rsidR="006F4972" w:rsidRPr="000C65F8" w:rsidRDefault="006F4972" w:rsidP="001969FD">
      <w:pPr>
        <w:autoSpaceDE w:val="0"/>
        <w:autoSpaceDN w:val="0"/>
        <w:adjustRightInd w:val="0"/>
        <w:contextualSpacing/>
        <w:rPr>
          <w:sz w:val="28"/>
          <w:szCs w:val="28"/>
        </w:rPr>
      </w:pPr>
      <w:r w:rsidRPr="000C65F8">
        <w:rPr>
          <w:sz w:val="28"/>
          <w:szCs w:val="28"/>
        </w:rPr>
        <w:t>· http://www.eurekanet.ru - Организация учебной работы в школе</w:t>
      </w:r>
    </w:p>
    <w:p w:rsidR="006F4972" w:rsidRPr="000C65F8" w:rsidRDefault="006F4972" w:rsidP="001969FD">
      <w:pPr>
        <w:autoSpaceDE w:val="0"/>
        <w:autoSpaceDN w:val="0"/>
        <w:adjustRightInd w:val="0"/>
        <w:contextualSpacing/>
        <w:rPr>
          <w:sz w:val="28"/>
          <w:szCs w:val="28"/>
        </w:rPr>
      </w:pPr>
      <w:r w:rsidRPr="000C65F8">
        <w:rPr>
          <w:sz w:val="28"/>
          <w:szCs w:val="28"/>
        </w:rPr>
        <w:t>· http:/www.adalin.mospsy.ru - Понятие о школьной зрелости</w:t>
      </w:r>
    </w:p>
    <w:p w:rsidR="006F4972" w:rsidRPr="000C65F8" w:rsidRDefault="006F4972" w:rsidP="001969FD">
      <w:pPr>
        <w:autoSpaceDE w:val="0"/>
        <w:autoSpaceDN w:val="0"/>
        <w:adjustRightInd w:val="0"/>
        <w:contextualSpacing/>
        <w:rPr>
          <w:sz w:val="28"/>
          <w:szCs w:val="28"/>
        </w:rPr>
      </w:pPr>
      <w:r w:rsidRPr="000C65F8">
        <w:rPr>
          <w:sz w:val="28"/>
          <w:szCs w:val="28"/>
        </w:rPr>
        <w:t>· http://www.edu-all.ru - Общая характеристика системы образования</w:t>
      </w:r>
    </w:p>
    <w:p w:rsidR="006F4972" w:rsidRPr="000C65F8" w:rsidRDefault="006F4972" w:rsidP="001969FD">
      <w:pPr>
        <w:autoSpaceDE w:val="0"/>
        <w:autoSpaceDN w:val="0"/>
        <w:adjustRightInd w:val="0"/>
        <w:contextualSpacing/>
        <w:rPr>
          <w:sz w:val="28"/>
          <w:szCs w:val="28"/>
        </w:rPr>
      </w:pPr>
      <w:r w:rsidRPr="000C65F8">
        <w:rPr>
          <w:sz w:val="28"/>
          <w:szCs w:val="28"/>
        </w:rPr>
        <w:t>России</w:t>
      </w:r>
    </w:p>
    <w:p w:rsidR="006F4972" w:rsidRPr="000C65F8" w:rsidRDefault="006F4972" w:rsidP="001969FD">
      <w:pPr>
        <w:autoSpaceDE w:val="0"/>
        <w:autoSpaceDN w:val="0"/>
        <w:adjustRightInd w:val="0"/>
        <w:contextualSpacing/>
        <w:rPr>
          <w:sz w:val="28"/>
          <w:szCs w:val="28"/>
        </w:rPr>
      </w:pPr>
      <w:r w:rsidRPr="000C65F8">
        <w:rPr>
          <w:sz w:val="28"/>
          <w:szCs w:val="28"/>
        </w:rPr>
        <w:t xml:space="preserve">1 </w:t>
      </w:r>
      <w:hyperlink r:id="rId12" w:history="1">
        <w:r w:rsidRPr="000C65F8">
          <w:rPr>
            <w:sz w:val="28"/>
            <w:szCs w:val="28"/>
          </w:rPr>
          <w:t>http://www.psihu.net/library/file114</w:t>
        </w:r>
      </w:hyperlink>
      <w:r w:rsidRPr="000C65F8">
        <w:rPr>
          <w:sz w:val="28"/>
          <w:szCs w:val="28"/>
        </w:rPr>
        <w:t xml:space="preserve"> Электронные ресурс «Возрастная анатомия, физиология и гигиена».</w:t>
      </w:r>
    </w:p>
    <w:p w:rsidR="006F4972" w:rsidRPr="000C65F8" w:rsidRDefault="006F4972" w:rsidP="001969FD">
      <w:pPr>
        <w:autoSpaceDE w:val="0"/>
        <w:autoSpaceDN w:val="0"/>
        <w:adjustRightInd w:val="0"/>
        <w:contextualSpacing/>
        <w:rPr>
          <w:sz w:val="28"/>
          <w:szCs w:val="28"/>
        </w:rPr>
      </w:pPr>
      <w:r w:rsidRPr="000C65F8">
        <w:rPr>
          <w:sz w:val="28"/>
          <w:szCs w:val="28"/>
        </w:rPr>
        <w:t xml:space="preserve">2. </w:t>
      </w:r>
      <w:hyperlink r:id="rId13" w:history="1">
        <w:r w:rsidRPr="000C65F8">
          <w:rPr>
            <w:sz w:val="28"/>
            <w:szCs w:val="28"/>
          </w:rPr>
          <w:t>http://referat.x-top.org/show/33490/</w:t>
        </w:r>
      </w:hyperlink>
      <w:r w:rsidRPr="000C65F8">
        <w:rPr>
          <w:sz w:val="28"/>
          <w:szCs w:val="28"/>
        </w:rPr>
        <w:t xml:space="preserve"> Возрастная анатомия, физиология и гигиена - реферат.</w:t>
      </w:r>
    </w:p>
    <w:p w:rsidR="006F4972" w:rsidRPr="004647A9" w:rsidRDefault="006F4972" w:rsidP="001969FD">
      <w:pPr>
        <w:contextualSpacing/>
        <w:jc w:val="both"/>
        <w:rPr>
          <w:b/>
          <w:sz w:val="28"/>
          <w:szCs w:val="28"/>
        </w:rPr>
      </w:pPr>
      <w:r w:rsidRPr="004647A9">
        <w:rPr>
          <w:b/>
          <w:sz w:val="28"/>
          <w:szCs w:val="28"/>
        </w:rPr>
        <w:t xml:space="preserve">8. Материально-техническое обеспечение дисциплины: </w:t>
      </w:r>
    </w:p>
    <w:p w:rsidR="006F4972" w:rsidRPr="000C65F8" w:rsidRDefault="006F4972" w:rsidP="001969FD">
      <w:pPr>
        <w:contextualSpacing/>
        <w:jc w:val="both"/>
        <w:rPr>
          <w:sz w:val="28"/>
          <w:szCs w:val="28"/>
        </w:rPr>
      </w:pPr>
      <w:r w:rsidRPr="000C65F8">
        <w:rPr>
          <w:sz w:val="28"/>
          <w:szCs w:val="28"/>
        </w:rPr>
        <w:t>1. Учебные СD-фильмы: «Возбудимость нервной ткани», «Условные рефлексы», «Высшая нервная деятельность животных и человека», «Строение сердечно-сосудистой системы», «Гигиена питания», «Физиология и гигиена опорно-двигательного аппарата» и т.д..</w:t>
      </w:r>
    </w:p>
    <w:p w:rsidR="006F4972" w:rsidRPr="000C65F8" w:rsidRDefault="006F4972" w:rsidP="001969FD">
      <w:pPr>
        <w:contextualSpacing/>
        <w:jc w:val="both"/>
        <w:rPr>
          <w:sz w:val="28"/>
          <w:szCs w:val="28"/>
        </w:rPr>
      </w:pPr>
      <w:r w:rsidRPr="000C65F8">
        <w:rPr>
          <w:sz w:val="28"/>
          <w:szCs w:val="28"/>
        </w:rPr>
        <w:t xml:space="preserve">2. Макеты внутренних органов: сердца, почек, печени, желудка, кишечника, спинного мозга. </w:t>
      </w:r>
    </w:p>
    <w:p w:rsidR="006F4972" w:rsidRPr="000C65F8" w:rsidRDefault="006F4972" w:rsidP="001969FD">
      <w:pPr>
        <w:contextualSpacing/>
        <w:jc w:val="both"/>
        <w:rPr>
          <w:sz w:val="28"/>
          <w:szCs w:val="28"/>
        </w:rPr>
      </w:pPr>
      <w:r w:rsidRPr="000C65F8">
        <w:rPr>
          <w:sz w:val="28"/>
          <w:szCs w:val="28"/>
        </w:rPr>
        <w:t xml:space="preserve">3. Барельефы мышц спины, груди, живота, полушария мозга, стволовая часть мозга. </w:t>
      </w:r>
    </w:p>
    <w:p w:rsidR="006F4972" w:rsidRPr="000C65F8" w:rsidRDefault="006F4972" w:rsidP="001969FD">
      <w:pPr>
        <w:contextualSpacing/>
        <w:jc w:val="both"/>
        <w:rPr>
          <w:sz w:val="28"/>
          <w:szCs w:val="28"/>
        </w:rPr>
      </w:pPr>
      <w:r w:rsidRPr="000C65F8">
        <w:rPr>
          <w:sz w:val="28"/>
          <w:szCs w:val="28"/>
        </w:rPr>
        <w:t xml:space="preserve">4. Муляжи: грудная клетка, кости верхней и нижней конечности, череп, позвонки, таз.  </w:t>
      </w:r>
    </w:p>
    <w:p w:rsidR="006F4972" w:rsidRPr="000C65F8" w:rsidRDefault="006F4972" w:rsidP="001969FD">
      <w:pPr>
        <w:contextualSpacing/>
        <w:jc w:val="both"/>
        <w:rPr>
          <w:sz w:val="28"/>
          <w:szCs w:val="28"/>
        </w:rPr>
      </w:pPr>
      <w:r w:rsidRPr="000C65F8">
        <w:rPr>
          <w:sz w:val="28"/>
          <w:szCs w:val="28"/>
        </w:rPr>
        <w:t xml:space="preserve">5. Таблицы: </w:t>
      </w:r>
    </w:p>
    <w:p w:rsidR="006F4972" w:rsidRPr="000C65F8" w:rsidRDefault="006F4972" w:rsidP="001969FD">
      <w:pPr>
        <w:contextualSpacing/>
        <w:jc w:val="both"/>
        <w:rPr>
          <w:sz w:val="28"/>
          <w:szCs w:val="28"/>
        </w:rPr>
      </w:pPr>
      <w:r w:rsidRPr="000C65F8">
        <w:rPr>
          <w:sz w:val="28"/>
          <w:szCs w:val="28"/>
        </w:rPr>
        <w:t>Виды тканей</w:t>
      </w:r>
    </w:p>
    <w:p w:rsidR="006F4972" w:rsidRPr="000C65F8" w:rsidRDefault="006F4972" w:rsidP="001969FD">
      <w:pPr>
        <w:contextualSpacing/>
        <w:jc w:val="both"/>
        <w:rPr>
          <w:sz w:val="28"/>
          <w:szCs w:val="28"/>
        </w:rPr>
      </w:pPr>
      <w:r w:rsidRPr="000C65F8">
        <w:rPr>
          <w:sz w:val="28"/>
          <w:szCs w:val="28"/>
        </w:rPr>
        <w:t xml:space="preserve">Строение костей кости черепа, </w:t>
      </w:r>
    </w:p>
    <w:p w:rsidR="006F4972" w:rsidRPr="000C65F8" w:rsidRDefault="006F4972" w:rsidP="001969FD">
      <w:pPr>
        <w:contextualSpacing/>
        <w:jc w:val="both"/>
        <w:rPr>
          <w:sz w:val="28"/>
          <w:szCs w:val="28"/>
        </w:rPr>
      </w:pPr>
      <w:r w:rsidRPr="000C65F8">
        <w:rPr>
          <w:sz w:val="28"/>
          <w:szCs w:val="28"/>
        </w:rPr>
        <w:t xml:space="preserve">Строение дыхательной системы, </w:t>
      </w:r>
    </w:p>
    <w:p w:rsidR="006F4972" w:rsidRPr="000C65F8" w:rsidRDefault="006F4972" w:rsidP="001969FD">
      <w:pPr>
        <w:contextualSpacing/>
        <w:jc w:val="both"/>
        <w:rPr>
          <w:sz w:val="28"/>
          <w:szCs w:val="28"/>
        </w:rPr>
      </w:pPr>
      <w:r w:rsidRPr="000C65F8">
        <w:rPr>
          <w:sz w:val="28"/>
          <w:szCs w:val="28"/>
        </w:rPr>
        <w:t xml:space="preserve">Строение желудочно-кишечного тракта, </w:t>
      </w:r>
    </w:p>
    <w:p w:rsidR="006F4972" w:rsidRPr="000C65F8" w:rsidRDefault="006F4972" w:rsidP="001969FD">
      <w:pPr>
        <w:contextualSpacing/>
        <w:jc w:val="both"/>
        <w:rPr>
          <w:sz w:val="28"/>
          <w:szCs w:val="28"/>
        </w:rPr>
      </w:pPr>
      <w:r w:rsidRPr="000C65F8">
        <w:rPr>
          <w:sz w:val="28"/>
          <w:szCs w:val="28"/>
        </w:rPr>
        <w:t xml:space="preserve">Строение мозга, </w:t>
      </w:r>
    </w:p>
    <w:p w:rsidR="006F4972" w:rsidRPr="000C65F8" w:rsidRDefault="006F4972" w:rsidP="001969FD">
      <w:pPr>
        <w:contextualSpacing/>
        <w:jc w:val="both"/>
        <w:rPr>
          <w:sz w:val="28"/>
          <w:szCs w:val="28"/>
        </w:rPr>
      </w:pPr>
      <w:r w:rsidRPr="000C65F8">
        <w:rPr>
          <w:sz w:val="28"/>
          <w:szCs w:val="28"/>
        </w:rPr>
        <w:t xml:space="preserve">Строение глаза, </w:t>
      </w:r>
    </w:p>
    <w:p w:rsidR="006F4972" w:rsidRPr="000C65F8" w:rsidRDefault="006F4972" w:rsidP="001969FD">
      <w:pPr>
        <w:contextualSpacing/>
        <w:jc w:val="both"/>
        <w:rPr>
          <w:sz w:val="28"/>
          <w:szCs w:val="28"/>
        </w:rPr>
      </w:pPr>
      <w:r w:rsidRPr="000C65F8">
        <w:rPr>
          <w:sz w:val="28"/>
          <w:szCs w:val="28"/>
        </w:rPr>
        <w:t xml:space="preserve">Строение уха. </w:t>
      </w:r>
    </w:p>
    <w:p w:rsidR="006F4972" w:rsidRPr="000C65F8" w:rsidRDefault="006F4972" w:rsidP="001969FD">
      <w:pPr>
        <w:contextualSpacing/>
        <w:jc w:val="both"/>
        <w:rPr>
          <w:sz w:val="28"/>
          <w:szCs w:val="28"/>
        </w:rPr>
      </w:pPr>
      <w:r w:rsidRPr="000C65F8">
        <w:rPr>
          <w:sz w:val="28"/>
          <w:szCs w:val="28"/>
        </w:rPr>
        <w:t>Проводящие пути спинного мозга</w:t>
      </w:r>
    </w:p>
    <w:p w:rsidR="006F4972" w:rsidRPr="000C65F8" w:rsidRDefault="006F4972" w:rsidP="001969FD">
      <w:pPr>
        <w:contextualSpacing/>
        <w:jc w:val="both"/>
        <w:rPr>
          <w:sz w:val="28"/>
          <w:szCs w:val="28"/>
        </w:rPr>
      </w:pPr>
      <w:r w:rsidRPr="000C65F8">
        <w:rPr>
          <w:sz w:val="28"/>
          <w:szCs w:val="28"/>
        </w:rPr>
        <w:t>Механизм образования условных рефлексов</w:t>
      </w:r>
    </w:p>
    <w:p w:rsidR="006F4972" w:rsidRPr="000C65F8" w:rsidRDefault="006F4972" w:rsidP="001969FD">
      <w:pPr>
        <w:contextualSpacing/>
        <w:jc w:val="both"/>
        <w:rPr>
          <w:sz w:val="28"/>
          <w:szCs w:val="28"/>
        </w:rPr>
      </w:pPr>
      <w:r w:rsidRPr="000C65F8">
        <w:rPr>
          <w:sz w:val="28"/>
          <w:szCs w:val="28"/>
        </w:rPr>
        <w:t xml:space="preserve">6. Схемы:   </w:t>
      </w:r>
    </w:p>
    <w:p w:rsidR="006F4972" w:rsidRPr="000C65F8" w:rsidRDefault="006F4972" w:rsidP="001969FD">
      <w:pPr>
        <w:contextualSpacing/>
        <w:jc w:val="both"/>
        <w:rPr>
          <w:sz w:val="28"/>
          <w:szCs w:val="28"/>
        </w:rPr>
      </w:pPr>
      <w:r w:rsidRPr="000C65F8">
        <w:rPr>
          <w:sz w:val="28"/>
          <w:szCs w:val="28"/>
        </w:rPr>
        <w:t xml:space="preserve">Строение зрительного анализатора </w:t>
      </w:r>
    </w:p>
    <w:p w:rsidR="006F4972" w:rsidRPr="000C65F8" w:rsidRDefault="006F4972" w:rsidP="001969FD">
      <w:pPr>
        <w:contextualSpacing/>
        <w:jc w:val="both"/>
        <w:rPr>
          <w:sz w:val="28"/>
          <w:szCs w:val="28"/>
        </w:rPr>
      </w:pPr>
      <w:r w:rsidRPr="000C65F8">
        <w:rPr>
          <w:sz w:val="28"/>
          <w:szCs w:val="28"/>
        </w:rPr>
        <w:t xml:space="preserve">Строение слухового анализатора </w:t>
      </w:r>
    </w:p>
    <w:p w:rsidR="006F4972" w:rsidRPr="000C65F8" w:rsidRDefault="006F4972" w:rsidP="001969FD">
      <w:pPr>
        <w:contextualSpacing/>
        <w:jc w:val="both"/>
        <w:rPr>
          <w:sz w:val="28"/>
          <w:szCs w:val="28"/>
        </w:rPr>
      </w:pPr>
      <w:r w:rsidRPr="000C65F8">
        <w:rPr>
          <w:sz w:val="28"/>
          <w:szCs w:val="28"/>
        </w:rPr>
        <w:t>Строение обонятельного анализатора</w:t>
      </w:r>
    </w:p>
    <w:p w:rsidR="006F4972" w:rsidRPr="000C65F8" w:rsidRDefault="006F4972" w:rsidP="001969FD">
      <w:pPr>
        <w:contextualSpacing/>
        <w:jc w:val="both"/>
        <w:rPr>
          <w:sz w:val="28"/>
          <w:szCs w:val="28"/>
        </w:rPr>
      </w:pPr>
      <w:r w:rsidRPr="000C65F8">
        <w:rPr>
          <w:sz w:val="28"/>
          <w:szCs w:val="28"/>
        </w:rPr>
        <w:t>Строение двигательного анализатора</w:t>
      </w:r>
    </w:p>
    <w:p w:rsidR="006F4972" w:rsidRPr="000C65F8" w:rsidRDefault="006F4972" w:rsidP="001969FD">
      <w:pPr>
        <w:contextualSpacing/>
        <w:jc w:val="both"/>
        <w:rPr>
          <w:sz w:val="28"/>
          <w:szCs w:val="28"/>
        </w:rPr>
      </w:pPr>
      <w:r w:rsidRPr="000C65F8">
        <w:rPr>
          <w:sz w:val="28"/>
          <w:szCs w:val="28"/>
        </w:rPr>
        <w:t>Механизм формирования условных рефлексов</w:t>
      </w:r>
    </w:p>
    <w:p w:rsidR="006F4972" w:rsidRPr="000C65F8" w:rsidRDefault="006F4972" w:rsidP="001969FD">
      <w:pPr>
        <w:contextualSpacing/>
        <w:jc w:val="both"/>
        <w:rPr>
          <w:sz w:val="28"/>
          <w:szCs w:val="28"/>
        </w:rPr>
      </w:pPr>
      <w:r w:rsidRPr="000C65F8">
        <w:rPr>
          <w:sz w:val="28"/>
          <w:szCs w:val="28"/>
        </w:rPr>
        <w:t xml:space="preserve">7. Мультимедиа проектор </w:t>
      </w:r>
    </w:p>
    <w:p w:rsidR="006F4972" w:rsidRPr="000C65F8" w:rsidRDefault="006F4972" w:rsidP="001969FD">
      <w:pPr>
        <w:contextualSpacing/>
        <w:jc w:val="both"/>
        <w:rPr>
          <w:sz w:val="28"/>
          <w:szCs w:val="28"/>
        </w:rPr>
      </w:pPr>
      <w:r w:rsidRPr="000C65F8">
        <w:rPr>
          <w:sz w:val="28"/>
          <w:szCs w:val="28"/>
        </w:rPr>
        <w:t xml:space="preserve">8. Тонометр (механический или электронный), весы, сантиметровые ленты, ростомер. </w:t>
      </w:r>
    </w:p>
    <w:p w:rsidR="006F4972" w:rsidRPr="004647A9" w:rsidRDefault="006F4972" w:rsidP="003A42FD">
      <w:pPr>
        <w:contextualSpacing/>
        <w:jc w:val="both"/>
        <w:rPr>
          <w:b/>
          <w:sz w:val="28"/>
          <w:szCs w:val="28"/>
        </w:rPr>
      </w:pPr>
      <w:r w:rsidRPr="004647A9">
        <w:rPr>
          <w:b/>
          <w:sz w:val="28"/>
          <w:szCs w:val="28"/>
        </w:rPr>
        <w:t>9. Методические рекомендации по изучению дисциплины</w:t>
      </w:r>
    </w:p>
    <w:p w:rsidR="006F4972" w:rsidRPr="000C65F8" w:rsidRDefault="006F4972" w:rsidP="001969FD">
      <w:pPr>
        <w:widowControl w:val="0"/>
        <w:shd w:val="clear" w:color="auto" w:fill="FFFFFF"/>
        <w:autoSpaceDE w:val="0"/>
        <w:autoSpaceDN w:val="0"/>
        <w:adjustRightInd w:val="0"/>
        <w:ind w:left="29" w:firstLine="851"/>
        <w:contextualSpacing/>
        <w:jc w:val="both"/>
        <w:rPr>
          <w:sz w:val="28"/>
          <w:szCs w:val="28"/>
        </w:rPr>
      </w:pPr>
      <w:r w:rsidRPr="000C65F8">
        <w:rPr>
          <w:sz w:val="28"/>
          <w:szCs w:val="28"/>
        </w:rPr>
        <w:t xml:space="preserve">Дисциплина «Возрастная физиология, школьная гигиена » изучается на 1 курсе в 2 семестре. </w:t>
      </w:r>
    </w:p>
    <w:p w:rsidR="006F4972" w:rsidRPr="000C65F8" w:rsidRDefault="006F4972" w:rsidP="001969FD">
      <w:pPr>
        <w:ind w:firstLine="900"/>
        <w:contextualSpacing/>
        <w:jc w:val="both"/>
        <w:rPr>
          <w:sz w:val="28"/>
          <w:szCs w:val="28"/>
        </w:rPr>
      </w:pPr>
      <w:r w:rsidRPr="000C65F8">
        <w:rPr>
          <w:sz w:val="28"/>
          <w:szCs w:val="28"/>
        </w:rPr>
        <w:t>Задача курса «Возрастная физиология, школьная гигиена» - дать студентам, будущим педагогам знания о возрастных особенностях развивающегося организма, его взаимоотношениях с окружающей средой; вооружить знаниями закономерностей, определяющих принципы сохранения и укрепления здоровья школьников, условия высокой работоспособности учащихся в различных видах учебно-познавательной деятельности.</w:t>
      </w:r>
    </w:p>
    <w:p w:rsidR="006F4972" w:rsidRPr="000C65F8" w:rsidRDefault="006F4972" w:rsidP="001969FD">
      <w:pPr>
        <w:ind w:firstLine="900"/>
        <w:contextualSpacing/>
        <w:jc w:val="both"/>
        <w:rPr>
          <w:sz w:val="28"/>
          <w:szCs w:val="28"/>
        </w:rPr>
      </w:pPr>
      <w:r w:rsidRPr="000C65F8">
        <w:rPr>
          <w:sz w:val="28"/>
          <w:szCs w:val="28"/>
        </w:rPr>
        <w:t>Знание возрастной физиологии школьной гигиены необходимо педагогу для того, чтобы учить детей беречь свое здоровье, дать им элементарное знание в этом направлении, для правильной организации учебно-воспитательной работы с учащимися разного возраста.</w:t>
      </w:r>
    </w:p>
    <w:p w:rsidR="006F4972" w:rsidRPr="000C65F8" w:rsidRDefault="006F4972" w:rsidP="001969FD">
      <w:pPr>
        <w:ind w:firstLine="900"/>
        <w:contextualSpacing/>
        <w:jc w:val="both"/>
        <w:rPr>
          <w:sz w:val="28"/>
          <w:szCs w:val="28"/>
        </w:rPr>
      </w:pPr>
      <w:r w:rsidRPr="000C65F8">
        <w:rPr>
          <w:sz w:val="28"/>
          <w:szCs w:val="28"/>
        </w:rPr>
        <w:t>В курсе «Возрастная физиология, школьная гигиена» большое внимание уделено вопросам, необходимым для правильного понимания ряда аспектов возрастной физиологии: морфофизиологических особенностей детей и подростков, физиологии нервной, эндокринной систем, высшей нервной деятельности, сенсорной системы. В процессе индивидуального развития организма созревание его отдельных компонентов происходит не одновременно. В то же время степенью созревания различных органов и систем органов определяются все приспособительные реакции организма, лежащие в основе его взаимодействия с окружающей средой, особенности памяти, внимания, восприятия, работоспособность. Не одновременность развития обеспечивает наличие сенситивных периодов. Отсюда следует, что для педагога необходимо знание хронологии периодов развития, характеристику которых дает возрастная физиология и гигиена.</w:t>
      </w:r>
    </w:p>
    <w:p w:rsidR="006F4972" w:rsidRPr="000C65F8" w:rsidRDefault="006F4972" w:rsidP="001969FD">
      <w:pPr>
        <w:ind w:firstLine="708"/>
        <w:contextualSpacing/>
        <w:jc w:val="both"/>
        <w:rPr>
          <w:sz w:val="28"/>
          <w:szCs w:val="28"/>
        </w:rPr>
      </w:pPr>
      <w:r w:rsidRPr="000C65F8">
        <w:rPr>
          <w:sz w:val="28"/>
          <w:szCs w:val="28"/>
        </w:rPr>
        <w:t>Занятия целесообразно проводить в учебных аудиториях, оборудованных фантомами, таблицами по возрастной физиологии человека.</w:t>
      </w:r>
    </w:p>
    <w:p w:rsidR="006F4972" w:rsidRPr="000C65F8" w:rsidRDefault="006F4972" w:rsidP="001969FD">
      <w:pPr>
        <w:widowControl w:val="0"/>
        <w:shd w:val="clear" w:color="auto" w:fill="FFFFFF"/>
        <w:autoSpaceDE w:val="0"/>
        <w:autoSpaceDN w:val="0"/>
        <w:adjustRightInd w:val="0"/>
        <w:ind w:firstLine="851"/>
        <w:contextualSpacing/>
        <w:jc w:val="both"/>
        <w:rPr>
          <w:sz w:val="28"/>
          <w:szCs w:val="28"/>
        </w:rPr>
      </w:pPr>
      <w:r w:rsidRPr="000C65F8">
        <w:rPr>
          <w:sz w:val="28"/>
          <w:szCs w:val="28"/>
        </w:rPr>
        <w:t>Изучение анатомо-физиологических особенностей детей требует обязательного знания строения и функций организма взрослого человека. Исходя из этого, каждая тема настоящего курса изучается следующим образом: сначала даются основные сведения о строении и функциях данной системы органов в сформировавшемся организме, затем возрастные особенности их становления и на основе полученных знаний строятся рекомендации применительно к проведению занятий с учащимися разных возрастов.</w:t>
      </w:r>
    </w:p>
    <w:p w:rsidR="006F4972" w:rsidRPr="000C65F8" w:rsidRDefault="006F4972" w:rsidP="001969FD">
      <w:pPr>
        <w:spacing w:after="200"/>
        <w:ind w:firstLine="540"/>
        <w:contextualSpacing/>
        <w:jc w:val="both"/>
        <w:rPr>
          <w:sz w:val="28"/>
          <w:szCs w:val="28"/>
        </w:rPr>
      </w:pPr>
      <w:r w:rsidRPr="000C65F8">
        <w:rPr>
          <w:sz w:val="28"/>
          <w:szCs w:val="28"/>
        </w:rPr>
        <w:t xml:space="preserve">Реализация компетентностного подхода предусматривает широкое использование в учебном процессе активных и интерактивных форм проведения занятий с использованием различных образовательных технологий в сочетании с внеаудиторной работой с целью формирования и развития профессиональных навыков обучающихся. </w:t>
      </w:r>
    </w:p>
    <w:p w:rsidR="006F4972" w:rsidRPr="000C65F8" w:rsidRDefault="006F4972" w:rsidP="001969FD">
      <w:pPr>
        <w:spacing w:after="200"/>
        <w:ind w:firstLine="540"/>
        <w:contextualSpacing/>
        <w:jc w:val="both"/>
        <w:rPr>
          <w:sz w:val="28"/>
          <w:szCs w:val="28"/>
        </w:rPr>
      </w:pPr>
      <w:r w:rsidRPr="000C65F8">
        <w:rPr>
          <w:sz w:val="28"/>
          <w:szCs w:val="28"/>
        </w:rPr>
        <w:t>Аудиторные занятия в виде практических и семинарских занятий, будут проводиться в различных формах. Наряду с традиционной формой (мини-контроль в форме устного опроса по теоретическим вопросам, заслушивание реферативных сообщений, дискуссии, решение тестовых заданий) будут использованы современные интерактивные формы: деловые и ролевые игры, разбор конкретных ситуаций, проектные задания; работа в малых группах, учебные фильмы, ролевые игры, дискуссии и т.д..</w:t>
      </w:r>
    </w:p>
    <w:p w:rsidR="006F4972" w:rsidRPr="000C65F8" w:rsidRDefault="006F4972" w:rsidP="001969FD">
      <w:pPr>
        <w:ind w:firstLine="709"/>
        <w:contextualSpacing/>
        <w:jc w:val="both"/>
        <w:rPr>
          <w:sz w:val="28"/>
          <w:szCs w:val="28"/>
        </w:rPr>
      </w:pPr>
      <w:r w:rsidRPr="000C65F8">
        <w:rPr>
          <w:sz w:val="28"/>
          <w:szCs w:val="28"/>
        </w:rPr>
        <w:t>Изучение нового учебного материала в рамках конкретного урока делится на две части: теоретическую – сообщение новой информации и практическую. Теоретическая часть включает в себя объяснение студентам с использованием мультимедийной презентации новой темы. Коррекция усвоения нового материала происходит в процессе беседы. Практическая часть урока проходит в интерактивной форме.</w:t>
      </w:r>
    </w:p>
    <w:p w:rsidR="006F4972" w:rsidRPr="000C65F8" w:rsidRDefault="006F4972" w:rsidP="001969FD">
      <w:pPr>
        <w:spacing w:after="200"/>
        <w:ind w:firstLine="360"/>
        <w:contextualSpacing/>
        <w:jc w:val="both"/>
        <w:rPr>
          <w:sz w:val="28"/>
          <w:szCs w:val="28"/>
        </w:rPr>
      </w:pPr>
      <w:r w:rsidRPr="000C65F8">
        <w:rPr>
          <w:sz w:val="28"/>
          <w:szCs w:val="28"/>
        </w:rPr>
        <w:t>Программа дисциплины предусматривает значительный объем самостоятельной работы студентов в виде конспектирования тем, составления терминологического словаря, подготовки реферативного сообщения, текстов беседы, проектного задания, работа с научной литературой, с Интернет-ресурсами и пр.</w:t>
      </w:r>
    </w:p>
    <w:p w:rsidR="006F4972" w:rsidRPr="000C65F8" w:rsidRDefault="006F4972" w:rsidP="001969FD">
      <w:pPr>
        <w:widowControl w:val="0"/>
        <w:shd w:val="clear" w:color="auto" w:fill="FFFFFF"/>
        <w:autoSpaceDE w:val="0"/>
        <w:autoSpaceDN w:val="0"/>
        <w:adjustRightInd w:val="0"/>
        <w:ind w:firstLine="851"/>
        <w:contextualSpacing/>
        <w:jc w:val="both"/>
        <w:rPr>
          <w:sz w:val="28"/>
          <w:szCs w:val="28"/>
        </w:rPr>
      </w:pPr>
      <w:r w:rsidRPr="000C65F8">
        <w:rPr>
          <w:sz w:val="28"/>
          <w:szCs w:val="28"/>
        </w:rPr>
        <w:t xml:space="preserve">В процессе изучения дисциплины особое внимание следует уделить отработке следующих практических навыков студентов: </w:t>
      </w:r>
    </w:p>
    <w:p w:rsidR="006F4972" w:rsidRPr="000C65F8" w:rsidRDefault="006F4972" w:rsidP="001969FD">
      <w:pPr>
        <w:contextualSpacing/>
        <w:jc w:val="both"/>
        <w:rPr>
          <w:sz w:val="28"/>
          <w:szCs w:val="28"/>
        </w:rPr>
      </w:pPr>
      <w:r w:rsidRPr="000C65F8">
        <w:rPr>
          <w:sz w:val="28"/>
          <w:szCs w:val="28"/>
        </w:rPr>
        <w:t xml:space="preserve">- определению основных антропометрических (рост, вес, ОГК) и физиометрических (динамометрия, становая сила) показателей физического развития. </w:t>
      </w:r>
    </w:p>
    <w:p w:rsidR="006F4972" w:rsidRPr="000C65F8" w:rsidRDefault="006F4972" w:rsidP="001969FD">
      <w:pPr>
        <w:contextualSpacing/>
        <w:jc w:val="both"/>
        <w:rPr>
          <w:sz w:val="28"/>
          <w:szCs w:val="28"/>
        </w:rPr>
      </w:pPr>
      <w:r w:rsidRPr="000C65F8">
        <w:rPr>
          <w:sz w:val="28"/>
          <w:szCs w:val="28"/>
        </w:rPr>
        <w:t xml:space="preserve"> - исследованию функционального состояния центральной нервной системы. </w:t>
      </w:r>
    </w:p>
    <w:p w:rsidR="006F4972" w:rsidRPr="000C65F8" w:rsidRDefault="006F4972" w:rsidP="001969FD">
      <w:pPr>
        <w:contextualSpacing/>
        <w:jc w:val="both"/>
        <w:rPr>
          <w:sz w:val="28"/>
          <w:szCs w:val="28"/>
        </w:rPr>
      </w:pPr>
      <w:r w:rsidRPr="000C65F8">
        <w:rPr>
          <w:sz w:val="28"/>
          <w:szCs w:val="28"/>
        </w:rPr>
        <w:t>- определению типов ВНД</w:t>
      </w:r>
    </w:p>
    <w:p w:rsidR="006F4972" w:rsidRPr="000C65F8" w:rsidRDefault="006F4972" w:rsidP="001969FD">
      <w:pPr>
        <w:contextualSpacing/>
        <w:jc w:val="both"/>
        <w:rPr>
          <w:sz w:val="28"/>
          <w:szCs w:val="28"/>
        </w:rPr>
      </w:pPr>
      <w:r w:rsidRPr="000C65F8">
        <w:rPr>
          <w:sz w:val="28"/>
          <w:szCs w:val="28"/>
        </w:rPr>
        <w:t xml:space="preserve">- оцениванию умственной и физической работоспособности учащихся в течение дня, недели, месяца. </w:t>
      </w:r>
    </w:p>
    <w:p w:rsidR="006F4972" w:rsidRPr="004647A9" w:rsidRDefault="006F4972" w:rsidP="003A42FD">
      <w:pPr>
        <w:ind w:left="720"/>
        <w:contextualSpacing/>
        <w:jc w:val="both"/>
        <w:rPr>
          <w:b/>
          <w:sz w:val="28"/>
          <w:szCs w:val="28"/>
        </w:rPr>
      </w:pPr>
      <w:r>
        <w:rPr>
          <w:b/>
          <w:sz w:val="28"/>
          <w:szCs w:val="28"/>
        </w:rPr>
        <w:t>10.</w:t>
      </w:r>
      <w:r w:rsidRPr="004647A9">
        <w:rPr>
          <w:b/>
          <w:sz w:val="28"/>
          <w:szCs w:val="28"/>
        </w:rPr>
        <w:t xml:space="preserve">Требования к промежуточной аттестации по дисциплине. </w:t>
      </w:r>
    </w:p>
    <w:p w:rsidR="006F4972" w:rsidRPr="000C65F8" w:rsidRDefault="006F4972" w:rsidP="004647A9">
      <w:pPr>
        <w:ind w:firstLine="360"/>
        <w:contextualSpacing/>
        <w:jc w:val="both"/>
        <w:rPr>
          <w:sz w:val="28"/>
          <w:szCs w:val="28"/>
        </w:rPr>
      </w:pPr>
      <w:r w:rsidRPr="000C65F8">
        <w:rPr>
          <w:sz w:val="28"/>
          <w:szCs w:val="28"/>
        </w:rPr>
        <w:t xml:space="preserve">Текущий контроль осуществляется в ходе устного опроса на каждом занятии, контроля выполнения письменных работ и с помощью решения стандартизированных дидактических тестов (разработаны АПИМы по дисциплине), а также по результатам выполнения проектных заданий в малых группах.  </w:t>
      </w:r>
    </w:p>
    <w:p w:rsidR="006F4972" w:rsidRPr="000C65F8" w:rsidRDefault="006F4972" w:rsidP="001969FD">
      <w:pPr>
        <w:ind w:left="360"/>
        <w:contextualSpacing/>
        <w:jc w:val="both"/>
        <w:rPr>
          <w:sz w:val="28"/>
          <w:szCs w:val="28"/>
        </w:rPr>
      </w:pPr>
      <w:r>
        <w:rPr>
          <w:sz w:val="28"/>
          <w:szCs w:val="28"/>
        </w:rPr>
        <w:t>П</w:t>
      </w:r>
      <w:r w:rsidRPr="000C65F8">
        <w:rPr>
          <w:sz w:val="28"/>
          <w:szCs w:val="28"/>
        </w:rPr>
        <w:t xml:space="preserve">римерный перечень вопросов к </w:t>
      </w:r>
      <w:r>
        <w:rPr>
          <w:sz w:val="28"/>
          <w:szCs w:val="28"/>
        </w:rPr>
        <w:t>зачету</w:t>
      </w:r>
      <w:r w:rsidRPr="000C65F8">
        <w:rPr>
          <w:sz w:val="28"/>
          <w:szCs w:val="28"/>
        </w:rPr>
        <w:t xml:space="preserve">: </w:t>
      </w:r>
    </w:p>
    <w:p w:rsidR="006F4972" w:rsidRPr="000C65F8" w:rsidRDefault="006F4972" w:rsidP="001969FD">
      <w:pPr>
        <w:contextualSpacing/>
        <w:jc w:val="both"/>
        <w:rPr>
          <w:sz w:val="28"/>
          <w:szCs w:val="28"/>
        </w:rPr>
      </w:pPr>
      <w:r w:rsidRPr="000C65F8">
        <w:rPr>
          <w:sz w:val="28"/>
          <w:szCs w:val="28"/>
        </w:rPr>
        <w:t>1. Общие закономерности роста и развития организма: системогенез, гетерохронность, закон биологической надежности.</w:t>
      </w:r>
    </w:p>
    <w:p w:rsidR="006F4972" w:rsidRPr="000C65F8" w:rsidRDefault="006F4972" w:rsidP="001969FD">
      <w:pPr>
        <w:contextualSpacing/>
        <w:jc w:val="both"/>
        <w:rPr>
          <w:sz w:val="28"/>
          <w:szCs w:val="28"/>
        </w:rPr>
      </w:pPr>
      <w:r w:rsidRPr="000C65F8">
        <w:rPr>
          <w:sz w:val="28"/>
          <w:szCs w:val="28"/>
        </w:rPr>
        <w:t>2. Гигиенические требования к искусственному освещению учебных помещений.</w:t>
      </w:r>
    </w:p>
    <w:p w:rsidR="006F4972" w:rsidRPr="000C65F8" w:rsidRDefault="006F4972" w:rsidP="001969FD">
      <w:pPr>
        <w:contextualSpacing/>
        <w:jc w:val="both"/>
        <w:rPr>
          <w:sz w:val="28"/>
          <w:szCs w:val="28"/>
        </w:rPr>
      </w:pPr>
      <w:r w:rsidRPr="000C65F8">
        <w:rPr>
          <w:sz w:val="28"/>
          <w:szCs w:val="28"/>
        </w:rPr>
        <w:t>3. Понятие об анализаторах.</w:t>
      </w:r>
    </w:p>
    <w:p w:rsidR="006F4972" w:rsidRPr="000C65F8" w:rsidRDefault="006F4972" w:rsidP="003A42FD">
      <w:pPr>
        <w:pStyle w:val="1"/>
        <w:widowControl/>
        <w:spacing w:line="240" w:lineRule="auto"/>
        <w:ind w:firstLine="0"/>
        <w:contextualSpacing/>
        <w:rPr>
          <w:szCs w:val="28"/>
        </w:rPr>
      </w:pPr>
      <w:r w:rsidRPr="000C65F8">
        <w:rPr>
          <w:szCs w:val="28"/>
        </w:rPr>
        <w:t>4. Гигиенические требования к классной мебели.</w:t>
      </w:r>
    </w:p>
    <w:p w:rsidR="006F4972" w:rsidRPr="000C65F8" w:rsidRDefault="006F4972" w:rsidP="003A42FD">
      <w:pPr>
        <w:contextualSpacing/>
        <w:jc w:val="both"/>
        <w:rPr>
          <w:sz w:val="28"/>
          <w:szCs w:val="28"/>
        </w:rPr>
      </w:pPr>
      <w:r w:rsidRPr="000C65F8">
        <w:rPr>
          <w:sz w:val="28"/>
          <w:szCs w:val="28"/>
        </w:rPr>
        <w:t>5. Строение и функции нервной системы.</w:t>
      </w:r>
    </w:p>
    <w:p w:rsidR="006F4972" w:rsidRPr="000C65F8" w:rsidRDefault="006F4972" w:rsidP="003A42FD">
      <w:pPr>
        <w:contextualSpacing/>
        <w:jc w:val="both"/>
        <w:rPr>
          <w:sz w:val="28"/>
          <w:szCs w:val="28"/>
        </w:rPr>
      </w:pPr>
      <w:r w:rsidRPr="000C65F8">
        <w:rPr>
          <w:sz w:val="28"/>
          <w:szCs w:val="28"/>
        </w:rPr>
        <w:t>6. Структурная и функциональная единица нервной системы.</w:t>
      </w:r>
    </w:p>
    <w:p w:rsidR="006F4972" w:rsidRPr="000C65F8" w:rsidRDefault="006F4972" w:rsidP="003A42FD">
      <w:pPr>
        <w:contextualSpacing/>
        <w:jc w:val="both"/>
        <w:rPr>
          <w:sz w:val="28"/>
          <w:szCs w:val="28"/>
        </w:rPr>
      </w:pPr>
      <w:r w:rsidRPr="000C65F8">
        <w:rPr>
          <w:sz w:val="28"/>
          <w:szCs w:val="28"/>
        </w:rPr>
        <w:t>7. Нейрофизиологические механизмы восприятия и внимания</w:t>
      </w:r>
    </w:p>
    <w:p w:rsidR="006F4972" w:rsidRPr="000C65F8" w:rsidRDefault="006F4972" w:rsidP="001969FD">
      <w:pPr>
        <w:contextualSpacing/>
        <w:jc w:val="both"/>
        <w:rPr>
          <w:sz w:val="28"/>
          <w:szCs w:val="28"/>
        </w:rPr>
      </w:pPr>
      <w:r w:rsidRPr="000C65F8">
        <w:rPr>
          <w:sz w:val="28"/>
          <w:szCs w:val="28"/>
        </w:rPr>
        <w:t>8. I и II –ая сигнальные системы. Их значение для обучения.</w:t>
      </w:r>
    </w:p>
    <w:p w:rsidR="006F4972" w:rsidRPr="000C65F8" w:rsidRDefault="006F4972" w:rsidP="001969FD">
      <w:pPr>
        <w:contextualSpacing/>
        <w:jc w:val="both"/>
        <w:rPr>
          <w:sz w:val="28"/>
          <w:szCs w:val="28"/>
        </w:rPr>
      </w:pPr>
      <w:r w:rsidRPr="000C65F8">
        <w:rPr>
          <w:sz w:val="28"/>
          <w:szCs w:val="28"/>
        </w:rPr>
        <w:t>9. Типы высшей нервной деятельности по И.П. Павлову. Особенности педагогического подхода к детям с различными типами ВНД.</w:t>
      </w:r>
    </w:p>
    <w:p w:rsidR="006F4972" w:rsidRPr="000C65F8" w:rsidRDefault="006F4972" w:rsidP="001969FD">
      <w:pPr>
        <w:contextualSpacing/>
        <w:jc w:val="both"/>
        <w:rPr>
          <w:sz w:val="28"/>
          <w:szCs w:val="28"/>
        </w:rPr>
      </w:pPr>
      <w:r w:rsidRPr="000C65F8">
        <w:rPr>
          <w:sz w:val="28"/>
          <w:szCs w:val="28"/>
        </w:rPr>
        <w:t>10. Сенсорные системы – строение и функции. Значение органов чувств для обучения.</w:t>
      </w:r>
    </w:p>
    <w:p w:rsidR="006F4972" w:rsidRPr="000C65F8" w:rsidRDefault="006F4972" w:rsidP="001969FD">
      <w:pPr>
        <w:contextualSpacing/>
        <w:jc w:val="both"/>
        <w:rPr>
          <w:sz w:val="28"/>
          <w:szCs w:val="28"/>
        </w:rPr>
      </w:pPr>
      <w:r w:rsidRPr="000C65F8">
        <w:rPr>
          <w:sz w:val="28"/>
          <w:szCs w:val="28"/>
        </w:rPr>
        <w:t>11. Значение света для растущего организма. Гигиенические требования к естественному и искусственному освещению.</w:t>
      </w:r>
    </w:p>
    <w:p w:rsidR="006F4972" w:rsidRPr="000C65F8" w:rsidRDefault="006F4972" w:rsidP="001969FD">
      <w:pPr>
        <w:contextualSpacing/>
        <w:jc w:val="both"/>
        <w:rPr>
          <w:sz w:val="28"/>
          <w:szCs w:val="28"/>
        </w:rPr>
      </w:pPr>
      <w:r w:rsidRPr="000C65F8">
        <w:rPr>
          <w:sz w:val="28"/>
          <w:szCs w:val="28"/>
        </w:rPr>
        <w:t>12. Железы внутренней секреции – строение, физиология.</w:t>
      </w:r>
    </w:p>
    <w:p w:rsidR="006F4972" w:rsidRPr="000C65F8" w:rsidRDefault="006F4972" w:rsidP="001969FD">
      <w:pPr>
        <w:contextualSpacing/>
        <w:jc w:val="both"/>
        <w:rPr>
          <w:sz w:val="28"/>
          <w:szCs w:val="28"/>
        </w:rPr>
      </w:pPr>
      <w:r w:rsidRPr="000C65F8">
        <w:rPr>
          <w:sz w:val="28"/>
          <w:szCs w:val="28"/>
        </w:rPr>
        <w:t>13. Костная и мышечная системы организма – строение и функции. Нарушение осанки.</w:t>
      </w:r>
    </w:p>
    <w:p w:rsidR="006F4972" w:rsidRPr="000C65F8" w:rsidRDefault="006F4972" w:rsidP="001969FD">
      <w:pPr>
        <w:contextualSpacing/>
        <w:jc w:val="both"/>
        <w:rPr>
          <w:sz w:val="28"/>
          <w:szCs w:val="28"/>
        </w:rPr>
      </w:pPr>
      <w:r w:rsidRPr="000C65F8">
        <w:rPr>
          <w:sz w:val="28"/>
          <w:szCs w:val="28"/>
        </w:rPr>
        <w:t>14. Развитие двигательных навыков. Понятие о гиподинамии.</w:t>
      </w:r>
    </w:p>
    <w:p w:rsidR="006F4972" w:rsidRPr="000C65F8" w:rsidRDefault="006F4972" w:rsidP="001969FD">
      <w:pPr>
        <w:contextualSpacing/>
        <w:jc w:val="both"/>
        <w:rPr>
          <w:sz w:val="28"/>
          <w:szCs w:val="28"/>
        </w:rPr>
      </w:pPr>
      <w:r w:rsidRPr="000C65F8">
        <w:rPr>
          <w:sz w:val="28"/>
          <w:szCs w:val="28"/>
        </w:rPr>
        <w:t>15. Гигиенические требования к оборудованию класса.</w:t>
      </w:r>
    </w:p>
    <w:p w:rsidR="006F4972" w:rsidRPr="000C65F8" w:rsidRDefault="006F4972" w:rsidP="001969FD">
      <w:pPr>
        <w:contextualSpacing/>
        <w:jc w:val="both"/>
        <w:rPr>
          <w:sz w:val="28"/>
          <w:szCs w:val="28"/>
        </w:rPr>
      </w:pPr>
      <w:r w:rsidRPr="000C65F8">
        <w:rPr>
          <w:sz w:val="28"/>
          <w:szCs w:val="28"/>
        </w:rPr>
        <w:t>16. Строение и функции органов пищеварения. Профилактика кариеса.</w:t>
      </w:r>
    </w:p>
    <w:p w:rsidR="006F4972" w:rsidRPr="000C65F8" w:rsidRDefault="006F4972" w:rsidP="001969FD">
      <w:pPr>
        <w:contextualSpacing/>
        <w:jc w:val="both"/>
        <w:rPr>
          <w:sz w:val="28"/>
          <w:szCs w:val="28"/>
        </w:rPr>
      </w:pPr>
      <w:r w:rsidRPr="000C65F8">
        <w:rPr>
          <w:sz w:val="28"/>
          <w:szCs w:val="28"/>
        </w:rPr>
        <w:t>17. Обмен веществ и энергии. Физиологическое значение правильного питания.</w:t>
      </w:r>
    </w:p>
    <w:p w:rsidR="006F4972" w:rsidRPr="000C65F8" w:rsidRDefault="006F4972" w:rsidP="001969FD">
      <w:pPr>
        <w:contextualSpacing/>
        <w:jc w:val="both"/>
        <w:rPr>
          <w:sz w:val="28"/>
          <w:szCs w:val="28"/>
        </w:rPr>
      </w:pPr>
      <w:r w:rsidRPr="000C65F8">
        <w:rPr>
          <w:sz w:val="28"/>
          <w:szCs w:val="28"/>
        </w:rPr>
        <w:t>18. Общая характеристика сердечно-сосудистой системы (строение и функции).</w:t>
      </w:r>
    </w:p>
    <w:p w:rsidR="006F4972" w:rsidRPr="000C65F8" w:rsidRDefault="006F4972" w:rsidP="001969FD">
      <w:pPr>
        <w:contextualSpacing/>
        <w:jc w:val="both"/>
        <w:rPr>
          <w:sz w:val="28"/>
          <w:szCs w:val="28"/>
        </w:rPr>
      </w:pPr>
      <w:r w:rsidRPr="000C65F8">
        <w:rPr>
          <w:sz w:val="28"/>
          <w:szCs w:val="28"/>
        </w:rPr>
        <w:t>19. Строение и функции крови. Группы крови.</w:t>
      </w:r>
    </w:p>
    <w:p w:rsidR="006F4972" w:rsidRPr="000C65F8" w:rsidRDefault="006F4972" w:rsidP="001969FD">
      <w:pPr>
        <w:contextualSpacing/>
        <w:jc w:val="both"/>
        <w:rPr>
          <w:sz w:val="28"/>
          <w:szCs w:val="28"/>
        </w:rPr>
      </w:pPr>
      <w:r w:rsidRPr="000C65F8">
        <w:rPr>
          <w:sz w:val="28"/>
          <w:szCs w:val="28"/>
        </w:rPr>
        <w:t>20. Профилактика сердечно-сосудистых заболеваний.</w:t>
      </w:r>
    </w:p>
    <w:p w:rsidR="006F4972" w:rsidRPr="000C65F8" w:rsidRDefault="006F4972" w:rsidP="001969FD">
      <w:pPr>
        <w:contextualSpacing/>
        <w:jc w:val="both"/>
        <w:rPr>
          <w:sz w:val="28"/>
          <w:szCs w:val="28"/>
        </w:rPr>
      </w:pPr>
      <w:r w:rsidRPr="000C65F8">
        <w:rPr>
          <w:sz w:val="28"/>
          <w:szCs w:val="28"/>
        </w:rPr>
        <w:t>21. Строение и функции органов дыхания.</w:t>
      </w:r>
    </w:p>
    <w:p w:rsidR="006F4972" w:rsidRPr="000C65F8" w:rsidRDefault="006F4972" w:rsidP="001969FD">
      <w:pPr>
        <w:contextualSpacing/>
        <w:jc w:val="both"/>
        <w:rPr>
          <w:sz w:val="28"/>
          <w:szCs w:val="28"/>
        </w:rPr>
      </w:pPr>
      <w:r w:rsidRPr="000C65F8">
        <w:rPr>
          <w:sz w:val="28"/>
          <w:szCs w:val="28"/>
        </w:rPr>
        <w:t>22. Строение и функции органов выделения.</w:t>
      </w:r>
    </w:p>
    <w:p w:rsidR="006F4972" w:rsidRPr="000C65F8" w:rsidRDefault="006F4972" w:rsidP="001969FD">
      <w:pPr>
        <w:contextualSpacing/>
        <w:jc w:val="both"/>
        <w:rPr>
          <w:sz w:val="28"/>
          <w:szCs w:val="28"/>
        </w:rPr>
      </w:pPr>
      <w:r w:rsidRPr="000C65F8">
        <w:rPr>
          <w:sz w:val="28"/>
          <w:szCs w:val="28"/>
        </w:rPr>
        <w:t>23. Личная гигиена.</w:t>
      </w:r>
    </w:p>
    <w:p w:rsidR="006F4972" w:rsidRPr="000C65F8" w:rsidRDefault="006F4972" w:rsidP="001969FD">
      <w:pPr>
        <w:contextualSpacing/>
        <w:jc w:val="both"/>
        <w:rPr>
          <w:sz w:val="28"/>
          <w:szCs w:val="28"/>
        </w:rPr>
      </w:pPr>
      <w:r w:rsidRPr="000C65F8">
        <w:rPr>
          <w:sz w:val="28"/>
          <w:szCs w:val="28"/>
        </w:rPr>
        <w:t>24. Особенности педагогического подхода к детям, страдающим хроническими заболеваниями разной этиологии.</w:t>
      </w:r>
    </w:p>
    <w:p w:rsidR="006F4972" w:rsidRPr="000C65F8" w:rsidRDefault="006F4972" w:rsidP="001969FD">
      <w:pPr>
        <w:contextualSpacing/>
        <w:jc w:val="both"/>
        <w:rPr>
          <w:sz w:val="28"/>
          <w:szCs w:val="28"/>
        </w:rPr>
      </w:pPr>
      <w:r w:rsidRPr="000C65F8">
        <w:rPr>
          <w:sz w:val="28"/>
          <w:szCs w:val="28"/>
        </w:rPr>
        <w:t>25. Гигиенические требования к режиму дня школьника.</w:t>
      </w:r>
    </w:p>
    <w:p w:rsidR="006F4972" w:rsidRPr="000C65F8" w:rsidRDefault="006F4972" w:rsidP="001969FD">
      <w:pPr>
        <w:contextualSpacing/>
        <w:jc w:val="both"/>
        <w:rPr>
          <w:sz w:val="28"/>
          <w:szCs w:val="28"/>
        </w:rPr>
      </w:pPr>
      <w:r w:rsidRPr="000C65F8">
        <w:rPr>
          <w:sz w:val="28"/>
          <w:szCs w:val="28"/>
        </w:rPr>
        <w:t>26. Гигиенические требования к организации трудового общения подростков.</w:t>
      </w:r>
    </w:p>
    <w:p w:rsidR="006F4972" w:rsidRPr="000C65F8" w:rsidRDefault="006F4972" w:rsidP="001969FD">
      <w:pPr>
        <w:contextualSpacing/>
        <w:jc w:val="both"/>
        <w:rPr>
          <w:sz w:val="28"/>
          <w:szCs w:val="28"/>
        </w:rPr>
      </w:pPr>
      <w:r w:rsidRPr="000C65F8">
        <w:rPr>
          <w:sz w:val="28"/>
          <w:szCs w:val="28"/>
        </w:rPr>
        <w:t>27. Гигиенические требования к планировке школьного знания, оборудования школ и земельному участку.</w:t>
      </w:r>
    </w:p>
    <w:p w:rsidR="006F4972" w:rsidRPr="000C65F8" w:rsidRDefault="006F4972" w:rsidP="001969FD">
      <w:pPr>
        <w:contextualSpacing/>
        <w:jc w:val="both"/>
        <w:rPr>
          <w:sz w:val="28"/>
          <w:szCs w:val="28"/>
        </w:rPr>
      </w:pPr>
    </w:p>
    <w:p w:rsidR="006F4972" w:rsidRPr="000C65F8" w:rsidRDefault="006F4972" w:rsidP="00FC2B77">
      <w:pPr>
        <w:shd w:val="clear" w:color="auto" w:fill="FFFFFF"/>
        <w:tabs>
          <w:tab w:val="left" w:pos="749"/>
        </w:tabs>
        <w:contextualSpacing/>
        <w:jc w:val="both"/>
        <w:rPr>
          <w:sz w:val="28"/>
          <w:szCs w:val="28"/>
        </w:rPr>
      </w:pPr>
      <w:r w:rsidRPr="000C65F8">
        <w:rPr>
          <w:sz w:val="28"/>
          <w:szCs w:val="28"/>
        </w:rPr>
        <w:t>Программа составлена в соответствии с ФГОС ВО по направлению 44.03.05 - Педагогическое образование – 2 профиля от « 9 » февраля 2016 г. N 91</w:t>
      </w:r>
      <w:r>
        <w:rPr>
          <w:sz w:val="28"/>
          <w:szCs w:val="28"/>
        </w:rPr>
        <w:t>.</w:t>
      </w:r>
      <w:r w:rsidRPr="000C65F8">
        <w:rPr>
          <w:sz w:val="28"/>
          <w:szCs w:val="28"/>
        </w:rPr>
        <w:t xml:space="preserve"> </w:t>
      </w:r>
    </w:p>
    <w:p w:rsidR="006F4972" w:rsidRPr="00B87B0B" w:rsidRDefault="006F4972" w:rsidP="00FC2B77">
      <w:pPr>
        <w:jc w:val="both"/>
        <w:rPr>
          <w:color w:val="000000"/>
          <w:sz w:val="28"/>
          <w:szCs w:val="28"/>
        </w:rPr>
      </w:pPr>
      <w:r w:rsidRPr="000C65F8">
        <w:rPr>
          <w:sz w:val="28"/>
          <w:szCs w:val="28"/>
        </w:rPr>
        <w:t xml:space="preserve">Программа одобрена </w:t>
      </w:r>
      <w:r>
        <w:rPr>
          <w:sz w:val="28"/>
          <w:szCs w:val="28"/>
        </w:rPr>
        <w:t xml:space="preserve">и утверждена </w:t>
      </w:r>
      <w:r w:rsidRPr="000C65F8">
        <w:rPr>
          <w:sz w:val="28"/>
          <w:szCs w:val="28"/>
        </w:rPr>
        <w:t xml:space="preserve">на заседании кафедры от </w:t>
      </w:r>
      <w:r>
        <w:rPr>
          <w:color w:val="000000"/>
          <w:sz w:val="28"/>
          <w:szCs w:val="28"/>
        </w:rPr>
        <w:t xml:space="preserve">30 августа </w:t>
      </w:r>
      <w:r w:rsidRPr="00B87B0B">
        <w:rPr>
          <w:color w:val="000000"/>
          <w:sz w:val="28"/>
          <w:szCs w:val="28"/>
        </w:rPr>
        <w:t>201</w:t>
      </w:r>
      <w:r>
        <w:rPr>
          <w:color w:val="000000"/>
          <w:sz w:val="28"/>
          <w:szCs w:val="28"/>
        </w:rPr>
        <w:t>6</w:t>
      </w:r>
      <w:r w:rsidRPr="00B87B0B">
        <w:rPr>
          <w:color w:val="000000"/>
          <w:sz w:val="28"/>
          <w:szCs w:val="28"/>
        </w:rPr>
        <w:t xml:space="preserve"> г., протокол №</w:t>
      </w:r>
      <w:r>
        <w:rPr>
          <w:color w:val="000000"/>
          <w:sz w:val="28"/>
          <w:szCs w:val="28"/>
        </w:rPr>
        <w:t>1</w:t>
      </w:r>
      <w:r w:rsidRPr="00B87B0B">
        <w:rPr>
          <w:color w:val="000000"/>
          <w:sz w:val="28"/>
          <w:szCs w:val="28"/>
        </w:rPr>
        <w:t>.</w:t>
      </w:r>
    </w:p>
    <w:p w:rsidR="006F4972" w:rsidRPr="000C65F8" w:rsidRDefault="006F4972" w:rsidP="001969FD">
      <w:pPr>
        <w:contextualSpacing/>
        <w:jc w:val="both"/>
        <w:rPr>
          <w:sz w:val="28"/>
          <w:szCs w:val="28"/>
        </w:rPr>
      </w:pPr>
    </w:p>
    <w:p w:rsidR="006F4972" w:rsidRPr="003A42FD" w:rsidRDefault="006F4972" w:rsidP="001969FD">
      <w:pPr>
        <w:contextualSpacing/>
        <w:jc w:val="both"/>
        <w:rPr>
          <w:b/>
          <w:sz w:val="28"/>
          <w:szCs w:val="28"/>
        </w:rPr>
      </w:pPr>
      <w:r w:rsidRPr="003A42FD">
        <w:rPr>
          <w:b/>
          <w:sz w:val="28"/>
          <w:szCs w:val="28"/>
        </w:rPr>
        <w:t>Разработчики:</w:t>
      </w:r>
    </w:p>
    <w:p w:rsidR="006F4972" w:rsidRPr="000C65F8" w:rsidRDefault="006F4972" w:rsidP="001969FD">
      <w:pPr>
        <w:contextualSpacing/>
        <w:jc w:val="both"/>
        <w:rPr>
          <w:sz w:val="28"/>
          <w:szCs w:val="28"/>
        </w:rPr>
      </w:pPr>
      <w:r w:rsidRPr="000C65F8">
        <w:rPr>
          <w:sz w:val="28"/>
          <w:szCs w:val="28"/>
        </w:rPr>
        <w:t xml:space="preserve">Лобанов С.А. – д.м.н., профессор кафедры ОЗ и БЖ БГПУ им. М. Акмуллы, </w:t>
      </w:r>
    </w:p>
    <w:p w:rsidR="006F4972" w:rsidRDefault="006F4972" w:rsidP="001969FD">
      <w:pPr>
        <w:contextualSpacing/>
        <w:jc w:val="both"/>
        <w:rPr>
          <w:b/>
          <w:sz w:val="28"/>
          <w:szCs w:val="28"/>
        </w:rPr>
      </w:pPr>
    </w:p>
    <w:p w:rsidR="006F4972" w:rsidRPr="003A42FD" w:rsidRDefault="006F4972" w:rsidP="001969FD">
      <w:pPr>
        <w:contextualSpacing/>
        <w:jc w:val="both"/>
        <w:rPr>
          <w:b/>
          <w:sz w:val="28"/>
          <w:szCs w:val="28"/>
        </w:rPr>
      </w:pPr>
      <w:r w:rsidRPr="003A42FD">
        <w:rPr>
          <w:b/>
          <w:sz w:val="28"/>
          <w:szCs w:val="28"/>
        </w:rPr>
        <w:t>Эксперты:</w:t>
      </w:r>
    </w:p>
    <w:p w:rsidR="006F4972" w:rsidRPr="000C65F8" w:rsidRDefault="006F4972" w:rsidP="001969FD">
      <w:pPr>
        <w:contextualSpacing/>
        <w:jc w:val="both"/>
        <w:rPr>
          <w:sz w:val="28"/>
          <w:szCs w:val="28"/>
        </w:rPr>
      </w:pPr>
      <w:r w:rsidRPr="000C65F8">
        <w:rPr>
          <w:sz w:val="28"/>
          <w:szCs w:val="28"/>
        </w:rPr>
        <w:t xml:space="preserve">Хисамов Э.Н. – д.б.н., профессор кафедры патологической физиологии БГМУ, </w:t>
      </w:r>
    </w:p>
    <w:p w:rsidR="006F4972" w:rsidRPr="000C65F8" w:rsidRDefault="006F4972" w:rsidP="001969FD">
      <w:pPr>
        <w:contextualSpacing/>
        <w:jc w:val="both"/>
        <w:rPr>
          <w:sz w:val="28"/>
          <w:szCs w:val="28"/>
        </w:rPr>
      </w:pPr>
      <w:r w:rsidRPr="000C65F8">
        <w:rPr>
          <w:sz w:val="28"/>
          <w:szCs w:val="28"/>
        </w:rPr>
        <w:t>Хисматуллина З.Р. - д.б.н., профессор, зав. каф. физиологии и зоологии БашГУ</w:t>
      </w:r>
      <w:r>
        <w:rPr>
          <w:sz w:val="28"/>
          <w:szCs w:val="28"/>
        </w:rPr>
        <w:t>.</w:t>
      </w:r>
    </w:p>
    <w:p w:rsidR="006F4972" w:rsidRDefault="006F4972" w:rsidP="003A42FD">
      <w:pPr>
        <w:rPr>
          <w:sz w:val="28"/>
          <w:szCs w:val="28"/>
        </w:rPr>
      </w:pPr>
    </w:p>
    <w:p w:rsidR="006F4972" w:rsidRDefault="006F4972" w:rsidP="00483125">
      <w:pPr>
        <w:jc w:val="center"/>
        <w:rPr>
          <w:sz w:val="28"/>
          <w:szCs w:val="28"/>
        </w:rPr>
      </w:pPr>
    </w:p>
    <w:p w:rsidR="006F4972" w:rsidRDefault="006F4972" w:rsidP="00483125">
      <w:pPr>
        <w:jc w:val="center"/>
        <w:rPr>
          <w:sz w:val="28"/>
          <w:szCs w:val="28"/>
        </w:rPr>
      </w:pPr>
    </w:p>
    <w:p w:rsidR="006F4972" w:rsidRDefault="006F4972" w:rsidP="00483125">
      <w:pPr>
        <w:jc w:val="center"/>
        <w:rPr>
          <w:sz w:val="28"/>
          <w:szCs w:val="28"/>
        </w:rPr>
      </w:pPr>
    </w:p>
    <w:p w:rsidR="006F4972" w:rsidRDefault="006F4972" w:rsidP="00483125">
      <w:pPr>
        <w:jc w:val="center"/>
        <w:rPr>
          <w:sz w:val="28"/>
          <w:szCs w:val="28"/>
        </w:rPr>
      </w:pPr>
    </w:p>
    <w:p w:rsidR="006F4972" w:rsidRDefault="006F4972" w:rsidP="00483125">
      <w:pPr>
        <w:jc w:val="center"/>
        <w:rPr>
          <w:sz w:val="28"/>
          <w:szCs w:val="28"/>
        </w:rPr>
      </w:pPr>
    </w:p>
    <w:p w:rsidR="006F4972" w:rsidRDefault="006F4972" w:rsidP="00483125">
      <w:pPr>
        <w:jc w:val="center"/>
        <w:rPr>
          <w:sz w:val="28"/>
          <w:szCs w:val="28"/>
        </w:rPr>
      </w:pPr>
    </w:p>
    <w:p w:rsidR="006F4972" w:rsidRDefault="006F4972" w:rsidP="00483125">
      <w:pPr>
        <w:jc w:val="center"/>
        <w:rPr>
          <w:sz w:val="28"/>
          <w:szCs w:val="28"/>
        </w:rPr>
      </w:pPr>
    </w:p>
    <w:p w:rsidR="006F4972" w:rsidRDefault="006F4972" w:rsidP="00483125">
      <w:pPr>
        <w:jc w:val="center"/>
        <w:rPr>
          <w:sz w:val="28"/>
          <w:szCs w:val="28"/>
        </w:rPr>
      </w:pPr>
    </w:p>
    <w:p w:rsidR="006F4972" w:rsidRDefault="006F4972" w:rsidP="00483125">
      <w:pPr>
        <w:jc w:val="center"/>
        <w:rPr>
          <w:sz w:val="28"/>
          <w:szCs w:val="28"/>
        </w:rPr>
      </w:pPr>
    </w:p>
    <w:p w:rsidR="006F4972" w:rsidRDefault="006F4972" w:rsidP="00483125">
      <w:pPr>
        <w:jc w:val="center"/>
        <w:rPr>
          <w:sz w:val="28"/>
          <w:szCs w:val="28"/>
        </w:rPr>
      </w:pPr>
    </w:p>
    <w:p w:rsidR="006F4972" w:rsidRDefault="006F4972" w:rsidP="00483125">
      <w:pPr>
        <w:jc w:val="center"/>
        <w:rPr>
          <w:sz w:val="28"/>
          <w:szCs w:val="28"/>
        </w:rPr>
      </w:pPr>
    </w:p>
    <w:p w:rsidR="006F4972" w:rsidRDefault="006F4972" w:rsidP="00483125">
      <w:pPr>
        <w:jc w:val="center"/>
        <w:rPr>
          <w:sz w:val="28"/>
          <w:szCs w:val="28"/>
        </w:rPr>
      </w:pPr>
    </w:p>
    <w:p w:rsidR="006F4972" w:rsidRDefault="006F4972" w:rsidP="00483125">
      <w:pPr>
        <w:jc w:val="center"/>
        <w:rPr>
          <w:sz w:val="28"/>
          <w:szCs w:val="28"/>
        </w:rPr>
      </w:pPr>
    </w:p>
    <w:p w:rsidR="006F4972" w:rsidRDefault="006F4972" w:rsidP="00483125">
      <w:pPr>
        <w:jc w:val="center"/>
        <w:rPr>
          <w:sz w:val="28"/>
          <w:szCs w:val="28"/>
        </w:rPr>
      </w:pPr>
    </w:p>
    <w:p w:rsidR="006F4972" w:rsidRDefault="006F4972" w:rsidP="00483125">
      <w:pPr>
        <w:jc w:val="center"/>
        <w:rPr>
          <w:sz w:val="28"/>
          <w:szCs w:val="28"/>
        </w:rPr>
      </w:pPr>
    </w:p>
    <w:p w:rsidR="006F4972" w:rsidRDefault="006F4972" w:rsidP="00483125">
      <w:pPr>
        <w:jc w:val="center"/>
        <w:rPr>
          <w:sz w:val="28"/>
          <w:szCs w:val="28"/>
        </w:rPr>
      </w:pPr>
    </w:p>
    <w:p w:rsidR="006F4972" w:rsidRDefault="006F4972" w:rsidP="00483125">
      <w:pPr>
        <w:jc w:val="center"/>
        <w:rPr>
          <w:sz w:val="28"/>
          <w:szCs w:val="28"/>
        </w:rPr>
      </w:pPr>
    </w:p>
    <w:p w:rsidR="006F4972" w:rsidRDefault="006F4972" w:rsidP="00483125">
      <w:pPr>
        <w:jc w:val="center"/>
        <w:rPr>
          <w:sz w:val="28"/>
          <w:szCs w:val="28"/>
        </w:rPr>
      </w:pPr>
    </w:p>
    <w:p w:rsidR="006F4972" w:rsidRDefault="006F4972" w:rsidP="00483125">
      <w:pPr>
        <w:jc w:val="center"/>
        <w:rPr>
          <w:sz w:val="28"/>
          <w:szCs w:val="28"/>
        </w:rPr>
      </w:pPr>
    </w:p>
    <w:p w:rsidR="006F4972" w:rsidRDefault="006F4972" w:rsidP="00483125">
      <w:pPr>
        <w:jc w:val="center"/>
        <w:rPr>
          <w:sz w:val="28"/>
          <w:szCs w:val="28"/>
        </w:rPr>
      </w:pPr>
    </w:p>
    <w:p w:rsidR="006F4972" w:rsidRDefault="006F4972" w:rsidP="00483125">
      <w:pPr>
        <w:jc w:val="center"/>
        <w:rPr>
          <w:sz w:val="28"/>
          <w:szCs w:val="28"/>
        </w:rPr>
      </w:pPr>
    </w:p>
    <w:p w:rsidR="006F4972" w:rsidRDefault="006F4972" w:rsidP="00483125">
      <w:pPr>
        <w:jc w:val="center"/>
        <w:rPr>
          <w:sz w:val="28"/>
          <w:szCs w:val="28"/>
        </w:rPr>
      </w:pPr>
    </w:p>
    <w:p w:rsidR="006F4972" w:rsidRDefault="006F4972" w:rsidP="00483125">
      <w:pPr>
        <w:jc w:val="center"/>
        <w:rPr>
          <w:sz w:val="28"/>
          <w:szCs w:val="28"/>
        </w:rPr>
      </w:pPr>
    </w:p>
    <w:p w:rsidR="006F4972" w:rsidRDefault="006F4972" w:rsidP="00483125">
      <w:pPr>
        <w:jc w:val="center"/>
        <w:rPr>
          <w:sz w:val="28"/>
          <w:szCs w:val="28"/>
        </w:rPr>
      </w:pPr>
    </w:p>
    <w:p w:rsidR="006F4972" w:rsidRDefault="006F4972" w:rsidP="00483125">
      <w:pPr>
        <w:jc w:val="center"/>
        <w:rPr>
          <w:sz w:val="28"/>
          <w:szCs w:val="28"/>
        </w:rPr>
      </w:pPr>
    </w:p>
    <w:p w:rsidR="006F4972" w:rsidRDefault="006F4972" w:rsidP="00483125">
      <w:pPr>
        <w:jc w:val="center"/>
        <w:rPr>
          <w:sz w:val="28"/>
          <w:szCs w:val="28"/>
        </w:rPr>
      </w:pPr>
    </w:p>
    <w:p w:rsidR="006F4972" w:rsidRDefault="006F4972" w:rsidP="00483125">
      <w:pPr>
        <w:jc w:val="center"/>
        <w:rPr>
          <w:sz w:val="28"/>
          <w:szCs w:val="28"/>
        </w:rPr>
      </w:pPr>
    </w:p>
    <w:p w:rsidR="006F4972" w:rsidRDefault="006F4972" w:rsidP="00483125">
      <w:pPr>
        <w:jc w:val="center"/>
        <w:rPr>
          <w:sz w:val="28"/>
          <w:szCs w:val="28"/>
        </w:rPr>
      </w:pPr>
    </w:p>
    <w:p w:rsidR="006F4972" w:rsidRDefault="006F4972" w:rsidP="00483125">
      <w:pPr>
        <w:jc w:val="center"/>
        <w:rPr>
          <w:sz w:val="28"/>
          <w:szCs w:val="28"/>
        </w:rPr>
      </w:pPr>
    </w:p>
    <w:p w:rsidR="006F4972" w:rsidRDefault="006F4972" w:rsidP="00483125">
      <w:pPr>
        <w:jc w:val="center"/>
        <w:rPr>
          <w:sz w:val="28"/>
          <w:szCs w:val="28"/>
        </w:rPr>
      </w:pPr>
    </w:p>
    <w:p w:rsidR="006F4972" w:rsidRDefault="006F4972" w:rsidP="00483125">
      <w:pPr>
        <w:jc w:val="center"/>
        <w:rPr>
          <w:sz w:val="28"/>
          <w:szCs w:val="28"/>
        </w:rPr>
      </w:pPr>
    </w:p>
    <w:p w:rsidR="006F4972" w:rsidRDefault="006F4972" w:rsidP="00483125">
      <w:pPr>
        <w:jc w:val="center"/>
        <w:rPr>
          <w:sz w:val="28"/>
          <w:szCs w:val="28"/>
        </w:rPr>
      </w:pPr>
    </w:p>
    <w:p w:rsidR="006F4972" w:rsidRDefault="006F4972" w:rsidP="00483125">
      <w:pPr>
        <w:jc w:val="center"/>
        <w:rPr>
          <w:sz w:val="28"/>
          <w:szCs w:val="28"/>
        </w:rPr>
      </w:pPr>
    </w:p>
    <w:p w:rsidR="006F4972" w:rsidRDefault="006F4972" w:rsidP="00483125">
      <w:pPr>
        <w:jc w:val="center"/>
        <w:rPr>
          <w:sz w:val="28"/>
          <w:szCs w:val="28"/>
        </w:rPr>
      </w:pPr>
    </w:p>
    <w:p w:rsidR="006F4972" w:rsidRDefault="006F4972" w:rsidP="00483125">
      <w:pPr>
        <w:jc w:val="center"/>
        <w:rPr>
          <w:sz w:val="28"/>
          <w:szCs w:val="28"/>
        </w:rPr>
      </w:pPr>
    </w:p>
    <w:p w:rsidR="006F4972" w:rsidRPr="0066543C" w:rsidRDefault="006F4972" w:rsidP="00E61317">
      <w:pPr>
        <w:pStyle w:val="PlainText"/>
        <w:jc w:val="center"/>
        <w:outlineLvl w:val="0"/>
        <w:rPr>
          <w:rFonts w:ascii="Times New Roman" w:hAnsi="Times New Roman"/>
          <w:b/>
          <w:sz w:val="28"/>
          <w:szCs w:val="28"/>
        </w:rPr>
      </w:pPr>
      <w:r w:rsidRPr="0066543C">
        <w:rPr>
          <w:rFonts w:ascii="Times New Roman" w:hAnsi="Times New Roman"/>
          <w:b/>
          <w:sz w:val="28"/>
          <w:szCs w:val="28"/>
        </w:rPr>
        <w:t>МИНИСТЕРСТВО ОБРАЗОВАНИЯ И НАУКИ РФ</w:t>
      </w:r>
    </w:p>
    <w:p w:rsidR="006F4972" w:rsidRPr="0066543C" w:rsidRDefault="006F4972" w:rsidP="00E61317">
      <w:pPr>
        <w:spacing w:line="240" w:lineRule="atLeast"/>
        <w:ind w:right="-483"/>
        <w:jc w:val="both"/>
        <w:rPr>
          <w:b/>
          <w:sz w:val="28"/>
          <w:szCs w:val="28"/>
        </w:rPr>
      </w:pPr>
      <w:r w:rsidRPr="0066543C">
        <w:rPr>
          <w:b/>
          <w:sz w:val="28"/>
          <w:szCs w:val="28"/>
        </w:rPr>
        <w:t>федеральное государственное бюджетное образовательное учреждение</w:t>
      </w:r>
    </w:p>
    <w:p w:rsidR="006F4972" w:rsidRPr="0066543C" w:rsidRDefault="006F4972" w:rsidP="00E61317">
      <w:pPr>
        <w:spacing w:line="240" w:lineRule="atLeast"/>
        <w:ind w:right="-483"/>
        <w:jc w:val="center"/>
        <w:rPr>
          <w:b/>
          <w:sz w:val="28"/>
          <w:szCs w:val="28"/>
        </w:rPr>
      </w:pPr>
      <w:r w:rsidRPr="0066543C">
        <w:rPr>
          <w:b/>
          <w:sz w:val="28"/>
          <w:szCs w:val="28"/>
        </w:rPr>
        <w:t>высшего образования</w:t>
      </w:r>
    </w:p>
    <w:p w:rsidR="006F4972" w:rsidRPr="0066543C" w:rsidRDefault="006F4972" w:rsidP="00E61317">
      <w:pPr>
        <w:pStyle w:val="PlainText"/>
        <w:jc w:val="center"/>
        <w:rPr>
          <w:rFonts w:ascii="Times New Roman" w:hAnsi="Times New Roman"/>
          <w:b/>
          <w:sz w:val="28"/>
          <w:szCs w:val="28"/>
        </w:rPr>
      </w:pPr>
      <w:r w:rsidRPr="0066543C">
        <w:rPr>
          <w:rFonts w:ascii="Times New Roman" w:hAnsi="Times New Roman"/>
          <w:b/>
          <w:sz w:val="28"/>
          <w:szCs w:val="28"/>
        </w:rPr>
        <w:t xml:space="preserve">«Башкирский государственный педагогический университет </w:t>
      </w:r>
    </w:p>
    <w:p w:rsidR="006F4972" w:rsidRPr="0066543C" w:rsidRDefault="006F4972" w:rsidP="00E61317">
      <w:pPr>
        <w:pStyle w:val="PlainText"/>
        <w:jc w:val="center"/>
        <w:rPr>
          <w:rFonts w:ascii="Times New Roman" w:hAnsi="Times New Roman"/>
          <w:b/>
          <w:sz w:val="28"/>
          <w:szCs w:val="28"/>
        </w:rPr>
      </w:pPr>
      <w:r w:rsidRPr="0066543C">
        <w:rPr>
          <w:rFonts w:ascii="Times New Roman" w:hAnsi="Times New Roman"/>
          <w:b/>
          <w:sz w:val="28"/>
          <w:szCs w:val="28"/>
        </w:rPr>
        <w:t>им. М. Акмуллы»</w:t>
      </w:r>
    </w:p>
    <w:p w:rsidR="006F4972" w:rsidRPr="0066543C" w:rsidRDefault="006F4972" w:rsidP="00E61317">
      <w:pPr>
        <w:pStyle w:val="PlainText"/>
        <w:jc w:val="center"/>
        <w:rPr>
          <w:rFonts w:ascii="Times New Roman" w:hAnsi="Times New Roman"/>
          <w:b/>
          <w:sz w:val="28"/>
          <w:szCs w:val="28"/>
        </w:rPr>
      </w:pPr>
      <w:r w:rsidRPr="0066543C">
        <w:rPr>
          <w:rFonts w:ascii="Times New Roman" w:hAnsi="Times New Roman"/>
          <w:b/>
          <w:sz w:val="28"/>
          <w:szCs w:val="28"/>
        </w:rPr>
        <w:t>(ФГБОУ ВО «БГПУ им. М.Акмуллы»)</w:t>
      </w:r>
    </w:p>
    <w:p w:rsidR="006F4972" w:rsidRPr="0066543C" w:rsidRDefault="006F4972" w:rsidP="00E61317">
      <w:pPr>
        <w:spacing w:line="240" w:lineRule="atLeast"/>
        <w:ind w:right="-483" w:firstLine="720"/>
        <w:jc w:val="both"/>
        <w:rPr>
          <w:b/>
          <w:sz w:val="28"/>
          <w:szCs w:val="28"/>
        </w:rPr>
      </w:pPr>
    </w:p>
    <w:p w:rsidR="006F4972" w:rsidRPr="00483125" w:rsidRDefault="006F4972" w:rsidP="00483125">
      <w:pPr>
        <w:spacing w:line="240" w:lineRule="atLeast"/>
        <w:ind w:right="-483"/>
        <w:jc w:val="both"/>
        <w:rPr>
          <w:sz w:val="28"/>
          <w:szCs w:val="28"/>
        </w:rPr>
      </w:pPr>
    </w:p>
    <w:p w:rsidR="006F4972" w:rsidRPr="00483125" w:rsidRDefault="006F4972" w:rsidP="00483125">
      <w:pPr>
        <w:spacing w:line="240" w:lineRule="atLeast"/>
        <w:ind w:right="-483"/>
        <w:jc w:val="both"/>
        <w:rPr>
          <w:sz w:val="28"/>
          <w:szCs w:val="28"/>
        </w:rPr>
      </w:pPr>
    </w:p>
    <w:p w:rsidR="006F4972" w:rsidRPr="00483125" w:rsidRDefault="006F4972" w:rsidP="00483125">
      <w:pPr>
        <w:spacing w:line="240" w:lineRule="atLeast"/>
        <w:ind w:right="-483"/>
        <w:jc w:val="both"/>
        <w:rPr>
          <w:sz w:val="28"/>
          <w:szCs w:val="28"/>
        </w:rPr>
      </w:pPr>
    </w:p>
    <w:p w:rsidR="006F4972" w:rsidRPr="00483125" w:rsidRDefault="006F4972" w:rsidP="00483125">
      <w:pPr>
        <w:spacing w:line="240" w:lineRule="atLeast"/>
        <w:ind w:right="-483"/>
        <w:jc w:val="both"/>
        <w:rPr>
          <w:sz w:val="28"/>
          <w:szCs w:val="28"/>
        </w:rPr>
      </w:pPr>
    </w:p>
    <w:p w:rsidR="006F4972" w:rsidRPr="00483125" w:rsidRDefault="006F4972" w:rsidP="00483125">
      <w:pPr>
        <w:spacing w:line="240" w:lineRule="atLeast"/>
        <w:ind w:right="-483"/>
        <w:jc w:val="both"/>
        <w:rPr>
          <w:sz w:val="28"/>
          <w:szCs w:val="28"/>
        </w:rPr>
      </w:pPr>
    </w:p>
    <w:p w:rsidR="006F4972" w:rsidRPr="00483125" w:rsidRDefault="006F4972" w:rsidP="00483125">
      <w:pPr>
        <w:jc w:val="both"/>
        <w:rPr>
          <w:sz w:val="28"/>
          <w:szCs w:val="28"/>
        </w:rPr>
      </w:pPr>
    </w:p>
    <w:p w:rsidR="006F4972" w:rsidRPr="00483125" w:rsidRDefault="006F4972" w:rsidP="00483125">
      <w:pPr>
        <w:jc w:val="both"/>
        <w:rPr>
          <w:sz w:val="28"/>
          <w:szCs w:val="28"/>
        </w:rPr>
      </w:pPr>
    </w:p>
    <w:p w:rsidR="006F4972" w:rsidRPr="00483125" w:rsidRDefault="006F4972" w:rsidP="00483125">
      <w:pPr>
        <w:jc w:val="both"/>
        <w:rPr>
          <w:sz w:val="28"/>
          <w:szCs w:val="28"/>
        </w:rPr>
      </w:pPr>
    </w:p>
    <w:p w:rsidR="006F4972" w:rsidRPr="00483125" w:rsidRDefault="006F4972" w:rsidP="00483125">
      <w:pPr>
        <w:spacing w:line="240" w:lineRule="atLeast"/>
        <w:ind w:left="5580" w:right="-483"/>
        <w:rPr>
          <w:sz w:val="24"/>
          <w:szCs w:val="24"/>
        </w:rPr>
      </w:pPr>
    </w:p>
    <w:p w:rsidR="006F4972" w:rsidRPr="00483125" w:rsidRDefault="006F4972" w:rsidP="00483125">
      <w:pPr>
        <w:spacing w:line="240" w:lineRule="atLeast"/>
        <w:jc w:val="center"/>
        <w:rPr>
          <w:sz w:val="28"/>
          <w:szCs w:val="28"/>
        </w:rPr>
      </w:pPr>
    </w:p>
    <w:p w:rsidR="006F4972" w:rsidRPr="00483125" w:rsidRDefault="006F4972" w:rsidP="00483125">
      <w:pPr>
        <w:spacing w:line="240" w:lineRule="atLeast"/>
        <w:jc w:val="center"/>
        <w:rPr>
          <w:b/>
          <w:sz w:val="28"/>
          <w:szCs w:val="28"/>
        </w:rPr>
      </w:pPr>
      <w:r w:rsidRPr="00483125">
        <w:rPr>
          <w:b/>
          <w:sz w:val="28"/>
          <w:szCs w:val="28"/>
        </w:rPr>
        <w:t>Б.1.Б.</w:t>
      </w:r>
      <w:r>
        <w:rPr>
          <w:b/>
          <w:sz w:val="28"/>
          <w:szCs w:val="28"/>
        </w:rPr>
        <w:t>7</w:t>
      </w:r>
      <w:r w:rsidRPr="00483125">
        <w:rPr>
          <w:b/>
          <w:sz w:val="28"/>
          <w:szCs w:val="28"/>
        </w:rPr>
        <w:t>.3. История педагогики и образования</w:t>
      </w:r>
    </w:p>
    <w:p w:rsidR="006F4972" w:rsidRPr="00483125" w:rsidRDefault="006F4972" w:rsidP="00483125">
      <w:pPr>
        <w:spacing w:line="240" w:lineRule="atLeast"/>
        <w:jc w:val="center"/>
        <w:rPr>
          <w:b/>
          <w:sz w:val="28"/>
          <w:szCs w:val="28"/>
        </w:rPr>
      </w:pPr>
    </w:p>
    <w:p w:rsidR="006F4972" w:rsidRPr="00483125" w:rsidRDefault="006F4972" w:rsidP="00483125">
      <w:pPr>
        <w:spacing w:line="240" w:lineRule="atLeast"/>
        <w:ind w:right="-483"/>
        <w:jc w:val="center"/>
        <w:rPr>
          <w:sz w:val="28"/>
          <w:szCs w:val="28"/>
        </w:rPr>
      </w:pPr>
      <w:r w:rsidRPr="00483125">
        <w:rPr>
          <w:sz w:val="28"/>
          <w:szCs w:val="28"/>
        </w:rPr>
        <w:t xml:space="preserve">Рекомендуется для направления подготовки </w:t>
      </w:r>
    </w:p>
    <w:p w:rsidR="006F4972" w:rsidRPr="00483125" w:rsidRDefault="006F4972" w:rsidP="00483125">
      <w:pPr>
        <w:spacing w:line="240" w:lineRule="atLeast"/>
        <w:ind w:right="-483"/>
        <w:jc w:val="center"/>
        <w:rPr>
          <w:sz w:val="28"/>
          <w:szCs w:val="28"/>
        </w:rPr>
      </w:pPr>
    </w:p>
    <w:p w:rsidR="006F4972" w:rsidRPr="00483125" w:rsidRDefault="006F4972" w:rsidP="00483125">
      <w:pPr>
        <w:spacing w:line="240" w:lineRule="atLeast"/>
        <w:ind w:right="-483"/>
        <w:jc w:val="center"/>
        <w:rPr>
          <w:sz w:val="28"/>
          <w:szCs w:val="28"/>
        </w:rPr>
      </w:pPr>
      <w:r w:rsidRPr="00483125">
        <w:rPr>
          <w:sz w:val="28"/>
          <w:szCs w:val="28"/>
        </w:rPr>
        <w:t>44.03.05 – Педагогическое образование</w:t>
      </w:r>
    </w:p>
    <w:p w:rsidR="006F4972" w:rsidRPr="00483125" w:rsidRDefault="006F4972" w:rsidP="00483125">
      <w:pPr>
        <w:spacing w:line="240" w:lineRule="atLeast"/>
        <w:ind w:right="-483"/>
        <w:jc w:val="center"/>
        <w:rPr>
          <w:sz w:val="28"/>
          <w:szCs w:val="28"/>
        </w:rPr>
      </w:pPr>
      <w:r w:rsidRPr="00483125">
        <w:rPr>
          <w:sz w:val="28"/>
          <w:szCs w:val="28"/>
        </w:rPr>
        <w:t>Направленность (профиль)</w:t>
      </w:r>
    </w:p>
    <w:p w:rsidR="006F4972" w:rsidRPr="00483125" w:rsidRDefault="006F4972" w:rsidP="00483125">
      <w:pPr>
        <w:spacing w:line="240" w:lineRule="atLeast"/>
        <w:ind w:right="-483"/>
        <w:jc w:val="center"/>
        <w:rPr>
          <w:sz w:val="28"/>
          <w:szCs w:val="28"/>
        </w:rPr>
      </w:pPr>
    </w:p>
    <w:p w:rsidR="006F4972" w:rsidRPr="00483125" w:rsidRDefault="006F4972" w:rsidP="00483125">
      <w:pPr>
        <w:spacing w:line="240" w:lineRule="atLeast"/>
        <w:ind w:right="-483"/>
        <w:jc w:val="center"/>
        <w:rPr>
          <w:sz w:val="28"/>
          <w:szCs w:val="28"/>
        </w:rPr>
      </w:pPr>
      <w:r w:rsidRPr="00483125">
        <w:rPr>
          <w:sz w:val="28"/>
          <w:szCs w:val="28"/>
        </w:rPr>
        <w:t xml:space="preserve">квалификация выпускника: бакалавр </w:t>
      </w:r>
    </w:p>
    <w:p w:rsidR="006F4972" w:rsidRPr="00483125" w:rsidRDefault="006F4972" w:rsidP="00483125">
      <w:pPr>
        <w:spacing w:line="240" w:lineRule="atLeast"/>
        <w:ind w:right="-483"/>
        <w:jc w:val="center"/>
        <w:rPr>
          <w:sz w:val="28"/>
          <w:szCs w:val="28"/>
        </w:rPr>
      </w:pPr>
    </w:p>
    <w:p w:rsidR="006F4972" w:rsidRPr="00483125" w:rsidRDefault="006F4972" w:rsidP="00483125">
      <w:pPr>
        <w:spacing w:line="240" w:lineRule="atLeast"/>
        <w:ind w:right="-483"/>
        <w:jc w:val="center"/>
        <w:rPr>
          <w:sz w:val="28"/>
          <w:szCs w:val="28"/>
        </w:rPr>
      </w:pPr>
    </w:p>
    <w:p w:rsidR="006F4972" w:rsidRPr="00483125" w:rsidRDefault="006F4972" w:rsidP="00483125">
      <w:pPr>
        <w:spacing w:line="240" w:lineRule="atLeast"/>
        <w:ind w:right="-483"/>
        <w:jc w:val="center"/>
        <w:rPr>
          <w:sz w:val="28"/>
          <w:szCs w:val="28"/>
        </w:rPr>
      </w:pPr>
    </w:p>
    <w:p w:rsidR="006F4972" w:rsidRPr="00483125" w:rsidRDefault="006F4972" w:rsidP="00483125">
      <w:pPr>
        <w:spacing w:line="240" w:lineRule="atLeast"/>
        <w:ind w:right="-483"/>
        <w:jc w:val="center"/>
        <w:rPr>
          <w:sz w:val="28"/>
          <w:szCs w:val="28"/>
        </w:rPr>
      </w:pPr>
    </w:p>
    <w:p w:rsidR="006F4972" w:rsidRPr="00483125" w:rsidRDefault="006F4972" w:rsidP="00483125">
      <w:pPr>
        <w:spacing w:line="240" w:lineRule="atLeast"/>
        <w:ind w:right="-483"/>
        <w:jc w:val="center"/>
        <w:rPr>
          <w:sz w:val="28"/>
          <w:szCs w:val="28"/>
        </w:rPr>
      </w:pPr>
    </w:p>
    <w:p w:rsidR="006F4972" w:rsidRPr="00483125" w:rsidRDefault="006F4972" w:rsidP="00483125">
      <w:pPr>
        <w:spacing w:line="240" w:lineRule="atLeast"/>
        <w:ind w:right="-483"/>
        <w:jc w:val="center"/>
        <w:rPr>
          <w:sz w:val="28"/>
          <w:szCs w:val="28"/>
        </w:rPr>
      </w:pPr>
    </w:p>
    <w:p w:rsidR="006F4972" w:rsidRPr="00483125" w:rsidRDefault="006F4972" w:rsidP="00483125">
      <w:pPr>
        <w:spacing w:line="240" w:lineRule="atLeast"/>
        <w:ind w:right="-483"/>
        <w:jc w:val="center"/>
        <w:rPr>
          <w:sz w:val="28"/>
          <w:szCs w:val="28"/>
        </w:rPr>
      </w:pPr>
    </w:p>
    <w:p w:rsidR="006F4972" w:rsidRDefault="006F4972" w:rsidP="00483125">
      <w:pPr>
        <w:spacing w:line="240" w:lineRule="atLeast"/>
        <w:ind w:right="-483"/>
        <w:jc w:val="center"/>
        <w:rPr>
          <w:sz w:val="28"/>
          <w:szCs w:val="28"/>
        </w:rPr>
      </w:pPr>
    </w:p>
    <w:p w:rsidR="006F4972" w:rsidRDefault="006F4972" w:rsidP="00483125">
      <w:pPr>
        <w:spacing w:line="240" w:lineRule="atLeast"/>
        <w:ind w:right="-483"/>
        <w:jc w:val="center"/>
        <w:rPr>
          <w:sz w:val="28"/>
          <w:szCs w:val="28"/>
        </w:rPr>
      </w:pPr>
    </w:p>
    <w:p w:rsidR="006F4972" w:rsidRDefault="006F4972" w:rsidP="00483125">
      <w:pPr>
        <w:spacing w:line="240" w:lineRule="atLeast"/>
        <w:ind w:right="-483"/>
        <w:jc w:val="center"/>
        <w:rPr>
          <w:sz w:val="28"/>
          <w:szCs w:val="28"/>
        </w:rPr>
      </w:pPr>
    </w:p>
    <w:p w:rsidR="006F4972" w:rsidRDefault="006F4972" w:rsidP="00483125">
      <w:pPr>
        <w:spacing w:line="240" w:lineRule="atLeast"/>
        <w:ind w:right="-483"/>
        <w:jc w:val="center"/>
        <w:rPr>
          <w:sz w:val="28"/>
          <w:szCs w:val="28"/>
        </w:rPr>
      </w:pPr>
    </w:p>
    <w:p w:rsidR="006F4972" w:rsidRDefault="006F4972" w:rsidP="00483125">
      <w:pPr>
        <w:spacing w:line="240" w:lineRule="atLeast"/>
        <w:ind w:right="-483"/>
        <w:jc w:val="center"/>
        <w:rPr>
          <w:sz w:val="28"/>
          <w:szCs w:val="28"/>
        </w:rPr>
      </w:pPr>
    </w:p>
    <w:p w:rsidR="006F4972" w:rsidRDefault="006F4972" w:rsidP="00483125">
      <w:pPr>
        <w:spacing w:line="240" w:lineRule="atLeast"/>
        <w:ind w:right="-483"/>
        <w:jc w:val="center"/>
        <w:rPr>
          <w:sz w:val="28"/>
          <w:szCs w:val="28"/>
        </w:rPr>
      </w:pPr>
    </w:p>
    <w:p w:rsidR="006F4972" w:rsidRDefault="006F4972" w:rsidP="00483125">
      <w:pPr>
        <w:spacing w:line="240" w:lineRule="atLeast"/>
        <w:ind w:right="-483"/>
        <w:jc w:val="center"/>
        <w:rPr>
          <w:sz w:val="28"/>
          <w:szCs w:val="28"/>
        </w:rPr>
      </w:pPr>
    </w:p>
    <w:p w:rsidR="006F4972" w:rsidRDefault="006F4972" w:rsidP="00483125">
      <w:pPr>
        <w:spacing w:line="240" w:lineRule="atLeast"/>
        <w:ind w:right="-483"/>
        <w:jc w:val="center"/>
        <w:rPr>
          <w:sz w:val="28"/>
          <w:szCs w:val="28"/>
        </w:rPr>
      </w:pPr>
    </w:p>
    <w:p w:rsidR="006F4972" w:rsidRDefault="006F4972" w:rsidP="00483125">
      <w:pPr>
        <w:spacing w:line="240" w:lineRule="atLeast"/>
        <w:ind w:right="-483"/>
        <w:jc w:val="center"/>
        <w:rPr>
          <w:sz w:val="28"/>
          <w:szCs w:val="28"/>
        </w:rPr>
      </w:pPr>
    </w:p>
    <w:p w:rsidR="006F4972" w:rsidRDefault="006F4972" w:rsidP="00483125">
      <w:pPr>
        <w:spacing w:line="240" w:lineRule="atLeast"/>
        <w:ind w:right="-483"/>
        <w:jc w:val="center"/>
        <w:rPr>
          <w:sz w:val="28"/>
          <w:szCs w:val="28"/>
        </w:rPr>
      </w:pPr>
    </w:p>
    <w:p w:rsidR="006F4972" w:rsidRPr="00483125" w:rsidRDefault="006F4972" w:rsidP="00483125">
      <w:pPr>
        <w:spacing w:line="240" w:lineRule="atLeast"/>
        <w:ind w:right="-483"/>
        <w:jc w:val="center"/>
        <w:rPr>
          <w:sz w:val="28"/>
          <w:szCs w:val="28"/>
        </w:rPr>
      </w:pPr>
    </w:p>
    <w:p w:rsidR="006F4972" w:rsidRPr="00483125" w:rsidRDefault="006F4972" w:rsidP="00483125">
      <w:pPr>
        <w:jc w:val="both"/>
        <w:rPr>
          <w:sz w:val="28"/>
          <w:szCs w:val="28"/>
        </w:rPr>
      </w:pPr>
      <w:r w:rsidRPr="00483125">
        <w:rPr>
          <w:b/>
          <w:sz w:val="28"/>
          <w:szCs w:val="28"/>
          <w:lang w:val="en-US"/>
        </w:rPr>
        <w:t>I</w:t>
      </w:r>
      <w:r w:rsidRPr="00483125">
        <w:rPr>
          <w:b/>
          <w:sz w:val="28"/>
          <w:szCs w:val="28"/>
        </w:rPr>
        <w:t xml:space="preserve">. Целью </w:t>
      </w:r>
      <w:r w:rsidRPr="00483125">
        <w:rPr>
          <w:sz w:val="28"/>
          <w:szCs w:val="28"/>
        </w:rPr>
        <w:t>дисциплины является:</w:t>
      </w:r>
    </w:p>
    <w:p w:rsidR="006F4972" w:rsidRPr="00483125" w:rsidRDefault="006F4972" w:rsidP="00483125">
      <w:pPr>
        <w:ind w:firstLine="709"/>
        <w:jc w:val="both"/>
        <w:rPr>
          <w:sz w:val="28"/>
          <w:szCs w:val="28"/>
        </w:rPr>
      </w:pPr>
      <w:r w:rsidRPr="00483125">
        <w:rPr>
          <w:sz w:val="28"/>
          <w:szCs w:val="28"/>
        </w:rPr>
        <w:t>а) развитие общекультурных компетенций:</w:t>
      </w:r>
    </w:p>
    <w:p w:rsidR="006F4972" w:rsidRPr="00483125" w:rsidRDefault="006F4972" w:rsidP="00483125">
      <w:pPr>
        <w:ind w:firstLine="709"/>
        <w:jc w:val="both"/>
        <w:rPr>
          <w:sz w:val="28"/>
          <w:szCs w:val="28"/>
        </w:rPr>
      </w:pPr>
      <w:r w:rsidRPr="00483125">
        <w:rPr>
          <w:sz w:val="28"/>
          <w:szCs w:val="28"/>
        </w:rPr>
        <w:t>-способностью использовать основы философских и социально-гуманитарных знаний для формирования научного мировоззрения (ОК-1);</w:t>
      </w:r>
    </w:p>
    <w:p w:rsidR="006F4972" w:rsidRPr="00483125" w:rsidRDefault="006F4972" w:rsidP="00483125">
      <w:pPr>
        <w:ind w:firstLine="709"/>
        <w:jc w:val="both"/>
        <w:rPr>
          <w:sz w:val="28"/>
          <w:szCs w:val="28"/>
        </w:rPr>
      </w:pPr>
      <w:r w:rsidRPr="00483125">
        <w:rPr>
          <w:sz w:val="28"/>
          <w:szCs w:val="28"/>
        </w:rPr>
        <w:t>- способностью анализировать основные этапы и закономерности исторического развития для формирования гражданской позиции (ОК-2)</w:t>
      </w:r>
    </w:p>
    <w:p w:rsidR="006F4972" w:rsidRPr="00483125" w:rsidRDefault="006F4972" w:rsidP="00483125">
      <w:pPr>
        <w:ind w:firstLine="709"/>
        <w:jc w:val="both"/>
        <w:rPr>
          <w:sz w:val="28"/>
          <w:szCs w:val="28"/>
        </w:rPr>
      </w:pPr>
      <w:r w:rsidRPr="00483125">
        <w:rPr>
          <w:sz w:val="28"/>
          <w:szCs w:val="28"/>
        </w:rPr>
        <w:t>б) формирование профессиональных компетенций:</w:t>
      </w:r>
    </w:p>
    <w:p w:rsidR="006F4972" w:rsidRDefault="006F4972" w:rsidP="00483125">
      <w:pPr>
        <w:tabs>
          <w:tab w:val="left" w:pos="142"/>
          <w:tab w:val="left" w:pos="284"/>
        </w:tabs>
        <w:ind w:firstLine="709"/>
        <w:jc w:val="both"/>
        <w:rPr>
          <w:sz w:val="28"/>
          <w:szCs w:val="28"/>
        </w:rPr>
      </w:pPr>
      <w:r w:rsidRPr="00483125">
        <w:rPr>
          <w:sz w:val="28"/>
          <w:szCs w:val="28"/>
        </w:rPr>
        <w:t>- готовность использовать систематизированные теоретические и практические знания для постановки и решения исследовательских задач в области образования (ПК-11);</w:t>
      </w:r>
    </w:p>
    <w:p w:rsidR="006F4972" w:rsidRDefault="006F4972" w:rsidP="00483125">
      <w:pPr>
        <w:tabs>
          <w:tab w:val="left" w:pos="142"/>
          <w:tab w:val="left" w:pos="284"/>
        </w:tabs>
        <w:ind w:firstLine="709"/>
        <w:jc w:val="both"/>
        <w:rPr>
          <w:sz w:val="28"/>
          <w:szCs w:val="28"/>
        </w:rPr>
      </w:pPr>
    </w:p>
    <w:p w:rsidR="006F4972" w:rsidRDefault="006F4972" w:rsidP="00483125">
      <w:pPr>
        <w:ind w:firstLine="709"/>
        <w:jc w:val="both"/>
        <w:rPr>
          <w:sz w:val="28"/>
          <w:szCs w:val="28"/>
        </w:rPr>
      </w:pPr>
      <w:r w:rsidRPr="00483125">
        <w:rPr>
          <w:b/>
          <w:sz w:val="28"/>
          <w:szCs w:val="28"/>
        </w:rPr>
        <w:t>2. Трудоемкость учебной дисциплины</w:t>
      </w:r>
      <w:r w:rsidRPr="00483125">
        <w:rPr>
          <w:sz w:val="28"/>
          <w:szCs w:val="28"/>
        </w:rPr>
        <w:t xml:space="preserve"> составляет 2 зачетных единицы (72 часа), из них 36 часов аудиторных занятий, 36 часов самостоятельной работы, зачет.</w:t>
      </w:r>
    </w:p>
    <w:p w:rsidR="006F4972" w:rsidRPr="00483125" w:rsidRDefault="006F4972" w:rsidP="00483125">
      <w:pPr>
        <w:ind w:firstLine="709"/>
        <w:jc w:val="both"/>
        <w:rPr>
          <w:color w:val="FF0000"/>
          <w:sz w:val="28"/>
          <w:szCs w:val="28"/>
        </w:rPr>
      </w:pPr>
    </w:p>
    <w:p w:rsidR="006F4972" w:rsidRPr="00483125" w:rsidRDefault="006F4972" w:rsidP="00483125">
      <w:pPr>
        <w:ind w:firstLine="709"/>
        <w:jc w:val="both"/>
        <w:rPr>
          <w:b/>
          <w:sz w:val="28"/>
          <w:szCs w:val="28"/>
        </w:rPr>
      </w:pPr>
      <w:r w:rsidRPr="00483125">
        <w:rPr>
          <w:b/>
          <w:sz w:val="28"/>
          <w:szCs w:val="28"/>
        </w:rPr>
        <w:t>3. Место дисциплины в структуре основной образовательной программы:</w:t>
      </w:r>
    </w:p>
    <w:p w:rsidR="006F4972" w:rsidRPr="00483125" w:rsidRDefault="006F4972" w:rsidP="00483125">
      <w:pPr>
        <w:ind w:firstLine="709"/>
        <w:jc w:val="both"/>
        <w:rPr>
          <w:sz w:val="28"/>
          <w:szCs w:val="28"/>
        </w:rPr>
      </w:pPr>
      <w:r w:rsidRPr="00483125">
        <w:rPr>
          <w:sz w:val="28"/>
          <w:szCs w:val="28"/>
        </w:rPr>
        <w:t xml:space="preserve">Дисциплина «История педагогики и образования» является разделом «Педагогики» и относится к базовой части профессионального цикла. </w:t>
      </w:r>
    </w:p>
    <w:p w:rsidR="006F4972" w:rsidRPr="00483125" w:rsidRDefault="006F4972" w:rsidP="00483125">
      <w:pPr>
        <w:ind w:firstLine="709"/>
        <w:jc w:val="both"/>
        <w:rPr>
          <w:sz w:val="28"/>
          <w:szCs w:val="28"/>
        </w:rPr>
      </w:pPr>
      <w:r w:rsidRPr="00483125">
        <w:rPr>
          <w:sz w:val="28"/>
          <w:szCs w:val="28"/>
        </w:rPr>
        <w:t>Изучение дисциплины базируется на знаниях школьной программы по предмету «История», «Обществознание»</w:t>
      </w:r>
      <w:r>
        <w:rPr>
          <w:sz w:val="28"/>
          <w:szCs w:val="28"/>
        </w:rPr>
        <w:t>.</w:t>
      </w:r>
    </w:p>
    <w:p w:rsidR="006F4972" w:rsidRPr="00483125" w:rsidRDefault="006F4972" w:rsidP="00483125">
      <w:pPr>
        <w:ind w:firstLine="709"/>
        <w:jc w:val="both"/>
        <w:rPr>
          <w:sz w:val="28"/>
          <w:szCs w:val="28"/>
        </w:rPr>
      </w:pPr>
      <w:r w:rsidRPr="00483125">
        <w:rPr>
          <w:sz w:val="28"/>
          <w:szCs w:val="28"/>
        </w:rPr>
        <w:t>Сопряжено с данной дисциплиной студенты изучают «Основы самообразования и профессионального саморазвития», «Нормативно-правовое обеспечение образования», «История».</w:t>
      </w:r>
    </w:p>
    <w:p w:rsidR="006F4972" w:rsidRDefault="006F4972" w:rsidP="00483125">
      <w:pPr>
        <w:ind w:firstLine="709"/>
        <w:jc w:val="both"/>
        <w:rPr>
          <w:sz w:val="28"/>
          <w:szCs w:val="28"/>
        </w:rPr>
      </w:pPr>
      <w:r w:rsidRPr="00483125">
        <w:rPr>
          <w:sz w:val="28"/>
          <w:szCs w:val="28"/>
        </w:rPr>
        <w:t>Знания, умения, навыки, полученные студентами, создают теоретическую и практическую базу для изучения таких учебных дисциплин как «Теория и методика воспитания», «Теория и технология обучения», «Современные средства оценивания результатов обучения», «Практикум по решению профессиональных задач».</w:t>
      </w:r>
    </w:p>
    <w:p w:rsidR="006F4972" w:rsidRPr="00483125" w:rsidRDefault="006F4972" w:rsidP="00483125">
      <w:pPr>
        <w:ind w:firstLine="709"/>
        <w:jc w:val="both"/>
        <w:rPr>
          <w:sz w:val="28"/>
          <w:szCs w:val="28"/>
        </w:rPr>
      </w:pPr>
    </w:p>
    <w:p w:rsidR="006F4972" w:rsidRPr="00483125" w:rsidRDefault="006F4972" w:rsidP="00483125">
      <w:pPr>
        <w:ind w:firstLine="709"/>
        <w:jc w:val="both"/>
        <w:rPr>
          <w:b/>
          <w:sz w:val="28"/>
          <w:szCs w:val="28"/>
        </w:rPr>
      </w:pPr>
      <w:r w:rsidRPr="00483125">
        <w:rPr>
          <w:b/>
          <w:sz w:val="28"/>
          <w:szCs w:val="28"/>
        </w:rPr>
        <w:t>4. Перечень планируемых результатов дисциплины:</w:t>
      </w:r>
    </w:p>
    <w:p w:rsidR="006F4972" w:rsidRPr="00483125" w:rsidRDefault="006F4972" w:rsidP="00483125">
      <w:pPr>
        <w:ind w:firstLine="709"/>
        <w:jc w:val="both"/>
        <w:rPr>
          <w:sz w:val="28"/>
          <w:szCs w:val="28"/>
        </w:rPr>
      </w:pPr>
      <w:r w:rsidRPr="00483125">
        <w:rPr>
          <w:sz w:val="28"/>
          <w:szCs w:val="28"/>
        </w:rPr>
        <w:t>В результате освоения дисциплины студент должен:</w:t>
      </w:r>
    </w:p>
    <w:p w:rsidR="006F4972" w:rsidRPr="00483125" w:rsidRDefault="006F4972" w:rsidP="00483125">
      <w:pPr>
        <w:ind w:firstLine="709"/>
        <w:jc w:val="both"/>
        <w:rPr>
          <w:b/>
          <w:i/>
          <w:sz w:val="28"/>
          <w:szCs w:val="28"/>
        </w:rPr>
      </w:pPr>
      <w:r w:rsidRPr="00483125">
        <w:rPr>
          <w:b/>
          <w:i/>
          <w:sz w:val="28"/>
          <w:szCs w:val="28"/>
        </w:rPr>
        <w:t>Знать:</w:t>
      </w:r>
    </w:p>
    <w:p w:rsidR="006F4972" w:rsidRPr="00483125" w:rsidRDefault="006F4972" w:rsidP="00483125">
      <w:pPr>
        <w:ind w:firstLine="709"/>
        <w:jc w:val="both"/>
        <w:rPr>
          <w:sz w:val="28"/>
          <w:szCs w:val="28"/>
        </w:rPr>
      </w:pPr>
      <w:r w:rsidRPr="00483125">
        <w:rPr>
          <w:sz w:val="28"/>
          <w:szCs w:val="28"/>
        </w:rPr>
        <w:t>- ценностные основы образования и профессиональной деятельности;</w:t>
      </w:r>
    </w:p>
    <w:p w:rsidR="006F4972" w:rsidRPr="00483125" w:rsidRDefault="006F4972" w:rsidP="00483125">
      <w:pPr>
        <w:numPr>
          <w:ilvl w:val="0"/>
          <w:numId w:val="1"/>
        </w:numPr>
        <w:tabs>
          <w:tab w:val="num" w:pos="284"/>
        </w:tabs>
        <w:ind w:left="0" w:firstLine="709"/>
        <w:jc w:val="both"/>
        <w:rPr>
          <w:sz w:val="28"/>
          <w:szCs w:val="28"/>
        </w:rPr>
      </w:pPr>
      <w:r w:rsidRPr="00483125">
        <w:rPr>
          <w:sz w:val="28"/>
          <w:szCs w:val="28"/>
        </w:rPr>
        <w:t>тенденции развития мирового историко-педагогического процесса, особенности современного этапа развития образования в мире;</w:t>
      </w:r>
    </w:p>
    <w:p w:rsidR="006F4972" w:rsidRPr="00483125" w:rsidRDefault="006F4972" w:rsidP="00483125">
      <w:pPr>
        <w:numPr>
          <w:ilvl w:val="0"/>
          <w:numId w:val="1"/>
        </w:numPr>
        <w:tabs>
          <w:tab w:val="num" w:pos="284"/>
        </w:tabs>
        <w:ind w:left="0" w:firstLine="709"/>
        <w:jc w:val="both"/>
        <w:rPr>
          <w:sz w:val="28"/>
          <w:szCs w:val="28"/>
        </w:rPr>
      </w:pPr>
      <w:r w:rsidRPr="00483125">
        <w:rPr>
          <w:sz w:val="28"/>
          <w:szCs w:val="28"/>
        </w:rPr>
        <w:t>основы просвещенческой деятельности;</w:t>
      </w:r>
    </w:p>
    <w:p w:rsidR="006F4972" w:rsidRPr="00483125" w:rsidRDefault="006F4972" w:rsidP="00483125">
      <w:pPr>
        <w:tabs>
          <w:tab w:val="num" w:pos="284"/>
        </w:tabs>
        <w:ind w:firstLine="709"/>
        <w:jc w:val="both"/>
        <w:rPr>
          <w:b/>
          <w:i/>
          <w:sz w:val="28"/>
          <w:szCs w:val="28"/>
        </w:rPr>
      </w:pPr>
      <w:r w:rsidRPr="00483125">
        <w:rPr>
          <w:b/>
          <w:i/>
          <w:sz w:val="28"/>
          <w:szCs w:val="28"/>
        </w:rPr>
        <w:t>Уметь:</w:t>
      </w:r>
    </w:p>
    <w:p w:rsidR="006F4972" w:rsidRPr="00483125" w:rsidRDefault="006F4972" w:rsidP="00483125">
      <w:pPr>
        <w:numPr>
          <w:ilvl w:val="0"/>
          <w:numId w:val="1"/>
        </w:numPr>
        <w:tabs>
          <w:tab w:val="num" w:pos="284"/>
        </w:tabs>
        <w:ind w:left="0" w:firstLine="709"/>
        <w:jc w:val="both"/>
        <w:rPr>
          <w:sz w:val="28"/>
          <w:szCs w:val="28"/>
        </w:rPr>
      </w:pPr>
      <w:r w:rsidRPr="00483125">
        <w:rPr>
          <w:sz w:val="28"/>
          <w:szCs w:val="28"/>
        </w:rPr>
        <w:t>системно анализировать и выбирать образовательные концепции;</w:t>
      </w:r>
    </w:p>
    <w:p w:rsidR="006F4972" w:rsidRPr="00483125" w:rsidRDefault="006F4972" w:rsidP="00483125">
      <w:pPr>
        <w:numPr>
          <w:ilvl w:val="0"/>
          <w:numId w:val="1"/>
        </w:numPr>
        <w:tabs>
          <w:tab w:val="num" w:pos="284"/>
        </w:tabs>
        <w:ind w:left="0" w:firstLine="709"/>
        <w:jc w:val="both"/>
        <w:rPr>
          <w:sz w:val="28"/>
          <w:szCs w:val="28"/>
        </w:rPr>
      </w:pPr>
      <w:r w:rsidRPr="00483125">
        <w:rPr>
          <w:sz w:val="28"/>
          <w:szCs w:val="28"/>
        </w:rPr>
        <w:t>учитывать различные контексты (социальные, культурные, национальные), в которых протекают процессы обучения, воспитания и социализации;</w:t>
      </w:r>
    </w:p>
    <w:p w:rsidR="006F4972" w:rsidRPr="00483125" w:rsidRDefault="006F4972" w:rsidP="00483125">
      <w:pPr>
        <w:numPr>
          <w:ilvl w:val="0"/>
          <w:numId w:val="1"/>
        </w:numPr>
        <w:tabs>
          <w:tab w:val="num" w:pos="284"/>
        </w:tabs>
        <w:ind w:left="0" w:firstLine="709"/>
        <w:jc w:val="both"/>
        <w:rPr>
          <w:sz w:val="28"/>
          <w:szCs w:val="28"/>
        </w:rPr>
      </w:pPr>
      <w:r w:rsidRPr="00483125">
        <w:rPr>
          <w:sz w:val="28"/>
          <w:szCs w:val="28"/>
        </w:rPr>
        <w:t>использовать теоретические знания для генерации новых идей в области развития образования.</w:t>
      </w:r>
    </w:p>
    <w:p w:rsidR="006F4972" w:rsidRPr="00483125" w:rsidRDefault="006F4972" w:rsidP="00483125">
      <w:pPr>
        <w:jc w:val="both"/>
      </w:pPr>
    </w:p>
    <w:p w:rsidR="006F4972" w:rsidRPr="00483125" w:rsidRDefault="006F4972" w:rsidP="00483125">
      <w:pPr>
        <w:jc w:val="both"/>
        <w:rPr>
          <w:b/>
        </w:rPr>
      </w:pPr>
    </w:p>
    <w:p w:rsidR="006F4972" w:rsidRPr="00483125" w:rsidRDefault="006F4972" w:rsidP="00483125">
      <w:pPr>
        <w:jc w:val="both"/>
        <w:rPr>
          <w:b/>
        </w:rPr>
      </w:pPr>
    </w:p>
    <w:p w:rsidR="006F4972" w:rsidRPr="00483125" w:rsidRDefault="006F4972" w:rsidP="00483125">
      <w:pPr>
        <w:jc w:val="both"/>
        <w:rPr>
          <w:b/>
        </w:rPr>
      </w:pPr>
    </w:p>
    <w:p w:rsidR="006F4972" w:rsidRPr="00483125" w:rsidRDefault="006F4972" w:rsidP="00483125">
      <w:pPr>
        <w:jc w:val="both"/>
        <w:rPr>
          <w:b/>
        </w:rPr>
      </w:pPr>
    </w:p>
    <w:p w:rsidR="006F4972" w:rsidRPr="00483125" w:rsidRDefault="006F4972" w:rsidP="00483125">
      <w:pPr>
        <w:jc w:val="both"/>
        <w:rPr>
          <w:b/>
          <w:sz w:val="28"/>
          <w:szCs w:val="28"/>
        </w:rPr>
      </w:pPr>
      <w:r w:rsidRPr="00483125">
        <w:rPr>
          <w:b/>
          <w:sz w:val="28"/>
          <w:szCs w:val="28"/>
        </w:rPr>
        <w:t>5. Объем дисциплины и виды учебной работы</w:t>
      </w:r>
      <w:r>
        <w:rPr>
          <w:b/>
          <w:sz w:val="28"/>
          <w:szCs w:val="28"/>
        </w:rPr>
        <w:t xml:space="preserve"> ОДО/ОЗО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gridCol w:w="2700"/>
        <w:gridCol w:w="720"/>
        <w:gridCol w:w="900"/>
        <w:gridCol w:w="720"/>
      </w:tblGrid>
      <w:tr w:rsidR="006F4972" w:rsidRPr="002713FC" w:rsidTr="000740FA">
        <w:trPr>
          <w:gridAfter w:val="3"/>
          <w:wAfter w:w="2340" w:type="dxa"/>
          <w:trHeight w:val="276"/>
        </w:trPr>
        <w:tc>
          <w:tcPr>
            <w:tcW w:w="4428" w:type="dxa"/>
            <w:vMerge w:val="restart"/>
          </w:tcPr>
          <w:p w:rsidR="006F4972" w:rsidRPr="002713FC" w:rsidRDefault="006F4972" w:rsidP="00483125">
            <w:pPr>
              <w:spacing w:line="240" w:lineRule="atLeast"/>
              <w:ind w:right="-483"/>
              <w:jc w:val="center"/>
              <w:rPr>
                <w:sz w:val="24"/>
                <w:szCs w:val="24"/>
                <w:lang w:eastAsia="en-US"/>
              </w:rPr>
            </w:pPr>
            <w:r w:rsidRPr="002713FC">
              <w:rPr>
                <w:sz w:val="24"/>
                <w:szCs w:val="24"/>
                <w:lang w:eastAsia="en-US"/>
              </w:rPr>
              <w:t>Вид учебной работы</w:t>
            </w:r>
          </w:p>
        </w:tc>
        <w:tc>
          <w:tcPr>
            <w:tcW w:w="2700" w:type="dxa"/>
            <w:vMerge w:val="restart"/>
          </w:tcPr>
          <w:p w:rsidR="006F4972" w:rsidRPr="002713FC" w:rsidRDefault="006F4972" w:rsidP="00483125">
            <w:pPr>
              <w:spacing w:line="240" w:lineRule="atLeast"/>
              <w:ind w:right="72"/>
              <w:jc w:val="center"/>
              <w:rPr>
                <w:sz w:val="24"/>
                <w:szCs w:val="24"/>
                <w:lang w:eastAsia="en-US"/>
              </w:rPr>
            </w:pPr>
            <w:r w:rsidRPr="002713FC">
              <w:rPr>
                <w:sz w:val="24"/>
                <w:szCs w:val="24"/>
                <w:lang w:eastAsia="en-US"/>
              </w:rPr>
              <w:t>Трудоемкость в часах</w:t>
            </w:r>
          </w:p>
          <w:p w:rsidR="006F4972" w:rsidRPr="002713FC" w:rsidRDefault="006F4972" w:rsidP="00483125">
            <w:pPr>
              <w:spacing w:line="240" w:lineRule="atLeast"/>
              <w:ind w:right="-483"/>
              <w:jc w:val="both"/>
              <w:rPr>
                <w:sz w:val="24"/>
                <w:szCs w:val="24"/>
                <w:lang w:eastAsia="en-US"/>
              </w:rPr>
            </w:pPr>
          </w:p>
        </w:tc>
      </w:tr>
      <w:tr w:rsidR="006F4972" w:rsidRPr="00483125" w:rsidTr="00924454">
        <w:tc>
          <w:tcPr>
            <w:tcW w:w="0" w:type="auto"/>
            <w:vMerge/>
            <w:vAlign w:val="center"/>
          </w:tcPr>
          <w:p w:rsidR="006F4972" w:rsidRPr="002713FC" w:rsidRDefault="006F4972" w:rsidP="00483125">
            <w:pPr>
              <w:rPr>
                <w:sz w:val="24"/>
                <w:szCs w:val="24"/>
                <w:lang w:eastAsia="en-US"/>
              </w:rPr>
            </w:pPr>
          </w:p>
        </w:tc>
        <w:tc>
          <w:tcPr>
            <w:tcW w:w="0" w:type="auto"/>
            <w:vMerge/>
            <w:vAlign w:val="center"/>
          </w:tcPr>
          <w:p w:rsidR="006F4972" w:rsidRPr="002713FC" w:rsidRDefault="006F4972" w:rsidP="00483125">
            <w:pPr>
              <w:rPr>
                <w:sz w:val="24"/>
                <w:szCs w:val="24"/>
                <w:lang w:eastAsia="en-US"/>
              </w:rPr>
            </w:pPr>
          </w:p>
        </w:tc>
        <w:tc>
          <w:tcPr>
            <w:tcW w:w="720" w:type="dxa"/>
          </w:tcPr>
          <w:p w:rsidR="006F4972" w:rsidRPr="002713FC" w:rsidRDefault="006F4972" w:rsidP="00483125">
            <w:pPr>
              <w:spacing w:line="240" w:lineRule="atLeast"/>
              <w:ind w:right="-483"/>
              <w:jc w:val="both"/>
              <w:rPr>
                <w:sz w:val="24"/>
                <w:szCs w:val="24"/>
                <w:lang w:eastAsia="en-US"/>
              </w:rPr>
            </w:pPr>
            <w:r w:rsidRPr="002713FC">
              <w:rPr>
                <w:sz w:val="24"/>
                <w:szCs w:val="24"/>
                <w:lang w:eastAsia="en-US"/>
              </w:rPr>
              <w:t>2</w:t>
            </w:r>
          </w:p>
          <w:p w:rsidR="006F4972" w:rsidRPr="002713FC" w:rsidRDefault="006F4972" w:rsidP="00483125">
            <w:pPr>
              <w:spacing w:line="240" w:lineRule="atLeast"/>
              <w:ind w:right="-483"/>
              <w:jc w:val="both"/>
              <w:rPr>
                <w:sz w:val="24"/>
                <w:szCs w:val="24"/>
                <w:lang w:eastAsia="en-US"/>
              </w:rPr>
            </w:pPr>
            <w:r w:rsidRPr="002713FC">
              <w:rPr>
                <w:sz w:val="24"/>
                <w:szCs w:val="24"/>
                <w:lang w:eastAsia="en-US"/>
              </w:rPr>
              <w:t>ОДО</w:t>
            </w:r>
          </w:p>
        </w:tc>
        <w:tc>
          <w:tcPr>
            <w:tcW w:w="900" w:type="dxa"/>
          </w:tcPr>
          <w:p w:rsidR="006F4972" w:rsidRPr="002713FC" w:rsidRDefault="006F4972" w:rsidP="00483125">
            <w:pPr>
              <w:spacing w:line="240" w:lineRule="atLeast"/>
              <w:ind w:right="-483"/>
              <w:jc w:val="both"/>
              <w:rPr>
                <w:sz w:val="24"/>
                <w:szCs w:val="24"/>
                <w:lang w:eastAsia="en-US"/>
              </w:rPr>
            </w:pPr>
            <w:r w:rsidRPr="002713FC">
              <w:rPr>
                <w:sz w:val="24"/>
                <w:szCs w:val="24"/>
                <w:lang w:eastAsia="en-US"/>
              </w:rPr>
              <w:t>1</w:t>
            </w:r>
            <w:r>
              <w:rPr>
                <w:sz w:val="24"/>
                <w:szCs w:val="24"/>
                <w:lang w:eastAsia="en-US"/>
              </w:rPr>
              <w:t xml:space="preserve"> сем </w:t>
            </w:r>
          </w:p>
          <w:p w:rsidR="006F4972" w:rsidRPr="002713FC" w:rsidRDefault="006F4972" w:rsidP="00483125">
            <w:pPr>
              <w:spacing w:line="240" w:lineRule="atLeast"/>
              <w:ind w:right="-483"/>
              <w:jc w:val="both"/>
              <w:rPr>
                <w:sz w:val="24"/>
                <w:szCs w:val="24"/>
                <w:lang w:eastAsia="en-US"/>
              </w:rPr>
            </w:pPr>
            <w:r w:rsidRPr="002713FC">
              <w:rPr>
                <w:sz w:val="24"/>
                <w:szCs w:val="24"/>
                <w:lang w:eastAsia="en-US"/>
              </w:rPr>
              <w:t>ОЗО</w:t>
            </w:r>
          </w:p>
        </w:tc>
        <w:tc>
          <w:tcPr>
            <w:tcW w:w="720" w:type="dxa"/>
          </w:tcPr>
          <w:p w:rsidR="006F4972" w:rsidRPr="00924454" w:rsidRDefault="006F4972" w:rsidP="00483125">
            <w:pPr>
              <w:spacing w:line="240" w:lineRule="atLeast"/>
              <w:ind w:right="-483"/>
              <w:jc w:val="both"/>
              <w:rPr>
                <w:sz w:val="24"/>
                <w:szCs w:val="24"/>
                <w:lang w:eastAsia="en-US"/>
              </w:rPr>
            </w:pPr>
            <w:r w:rsidRPr="00924454">
              <w:rPr>
                <w:sz w:val="24"/>
                <w:szCs w:val="24"/>
                <w:lang w:eastAsia="en-US"/>
              </w:rPr>
              <w:t>2 сем</w:t>
            </w:r>
          </w:p>
        </w:tc>
      </w:tr>
      <w:tr w:rsidR="006F4972" w:rsidRPr="00483125" w:rsidTr="00924454">
        <w:tc>
          <w:tcPr>
            <w:tcW w:w="4428" w:type="dxa"/>
          </w:tcPr>
          <w:p w:rsidR="006F4972" w:rsidRPr="002713FC" w:rsidRDefault="006F4972" w:rsidP="00483125">
            <w:pPr>
              <w:spacing w:line="240" w:lineRule="atLeast"/>
              <w:ind w:right="-483"/>
              <w:jc w:val="both"/>
              <w:rPr>
                <w:b/>
                <w:i/>
                <w:sz w:val="24"/>
                <w:szCs w:val="24"/>
                <w:lang w:eastAsia="en-US"/>
              </w:rPr>
            </w:pPr>
            <w:r w:rsidRPr="002713FC">
              <w:rPr>
                <w:b/>
                <w:i/>
                <w:sz w:val="24"/>
                <w:szCs w:val="24"/>
                <w:lang w:eastAsia="en-US"/>
              </w:rPr>
              <w:t>Аудиторные занятия:</w:t>
            </w:r>
          </w:p>
        </w:tc>
        <w:tc>
          <w:tcPr>
            <w:tcW w:w="2700" w:type="dxa"/>
          </w:tcPr>
          <w:p w:rsidR="006F4972" w:rsidRPr="002713FC" w:rsidRDefault="006F4972" w:rsidP="00BE4404">
            <w:pPr>
              <w:spacing w:line="240" w:lineRule="atLeast"/>
              <w:ind w:right="-483"/>
              <w:jc w:val="center"/>
              <w:rPr>
                <w:sz w:val="24"/>
                <w:szCs w:val="24"/>
                <w:lang w:eastAsia="en-US"/>
              </w:rPr>
            </w:pPr>
            <w:r w:rsidRPr="002713FC">
              <w:rPr>
                <w:sz w:val="24"/>
                <w:szCs w:val="24"/>
                <w:lang w:eastAsia="en-US"/>
              </w:rPr>
              <w:t>36 / 4</w:t>
            </w:r>
          </w:p>
        </w:tc>
        <w:tc>
          <w:tcPr>
            <w:tcW w:w="720" w:type="dxa"/>
          </w:tcPr>
          <w:p w:rsidR="006F4972" w:rsidRPr="002713FC" w:rsidRDefault="006F4972" w:rsidP="00483125">
            <w:pPr>
              <w:spacing w:line="240" w:lineRule="atLeast"/>
              <w:ind w:right="-483"/>
              <w:jc w:val="both"/>
              <w:rPr>
                <w:sz w:val="24"/>
                <w:szCs w:val="24"/>
                <w:lang w:eastAsia="en-US"/>
              </w:rPr>
            </w:pPr>
            <w:r w:rsidRPr="002713FC">
              <w:rPr>
                <w:sz w:val="24"/>
                <w:szCs w:val="24"/>
                <w:lang w:eastAsia="en-US"/>
              </w:rPr>
              <w:t>36</w:t>
            </w:r>
          </w:p>
        </w:tc>
        <w:tc>
          <w:tcPr>
            <w:tcW w:w="900" w:type="dxa"/>
          </w:tcPr>
          <w:p w:rsidR="006F4972" w:rsidRPr="002713FC" w:rsidRDefault="006F4972" w:rsidP="00483125">
            <w:pPr>
              <w:spacing w:line="240" w:lineRule="atLeast"/>
              <w:ind w:right="-483"/>
              <w:jc w:val="both"/>
              <w:rPr>
                <w:sz w:val="24"/>
                <w:szCs w:val="24"/>
                <w:lang w:eastAsia="en-US"/>
              </w:rPr>
            </w:pPr>
            <w:r w:rsidRPr="002713FC">
              <w:rPr>
                <w:sz w:val="24"/>
                <w:szCs w:val="24"/>
                <w:lang w:eastAsia="en-US"/>
              </w:rPr>
              <w:t>4</w:t>
            </w:r>
          </w:p>
        </w:tc>
        <w:tc>
          <w:tcPr>
            <w:tcW w:w="720" w:type="dxa"/>
          </w:tcPr>
          <w:p w:rsidR="006F4972" w:rsidRPr="00483125" w:rsidRDefault="006F4972" w:rsidP="00483125">
            <w:pPr>
              <w:spacing w:line="240" w:lineRule="atLeast"/>
              <w:ind w:right="-483"/>
              <w:jc w:val="both"/>
              <w:rPr>
                <w:sz w:val="28"/>
                <w:szCs w:val="28"/>
                <w:lang w:eastAsia="en-US"/>
              </w:rPr>
            </w:pPr>
          </w:p>
        </w:tc>
      </w:tr>
      <w:tr w:rsidR="006F4972" w:rsidRPr="00483125" w:rsidTr="00924454">
        <w:tc>
          <w:tcPr>
            <w:tcW w:w="4428" w:type="dxa"/>
          </w:tcPr>
          <w:p w:rsidR="006F4972" w:rsidRPr="002713FC" w:rsidRDefault="006F4972" w:rsidP="00483125">
            <w:pPr>
              <w:spacing w:line="240" w:lineRule="atLeast"/>
              <w:ind w:right="-483"/>
              <w:jc w:val="both"/>
              <w:rPr>
                <w:sz w:val="24"/>
                <w:szCs w:val="24"/>
                <w:lang w:eastAsia="en-US"/>
              </w:rPr>
            </w:pPr>
            <w:r w:rsidRPr="002713FC">
              <w:rPr>
                <w:sz w:val="24"/>
                <w:szCs w:val="24"/>
                <w:lang w:eastAsia="en-US"/>
              </w:rPr>
              <w:t>Лекции (ЛК)</w:t>
            </w:r>
          </w:p>
        </w:tc>
        <w:tc>
          <w:tcPr>
            <w:tcW w:w="2700" w:type="dxa"/>
          </w:tcPr>
          <w:p w:rsidR="006F4972" w:rsidRPr="002713FC" w:rsidRDefault="006F4972" w:rsidP="00BE4404">
            <w:pPr>
              <w:spacing w:line="240" w:lineRule="atLeast"/>
              <w:ind w:right="-483"/>
              <w:jc w:val="center"/>
              <w:rPr>
                <w:sz w:val="24"/>
                <w:szCs w:val="24"/>
                <w:lang w:eastAsia="en-US"/>
              </w:rPr>
            </w:pPr>
            <w:r w:rsidRPr="002713FC">
              <w:rPr>
                <w:sz w:val="24"/>
                <w:szCs w:val="24"/>
                <w:lang w:eastAsia="en-US"/>
              </w:rPr>
              <w:t>16 / 2</w:t>
            </w:r>
          </w:p>
        </w:tc>
        <w:tc>
          <w:tcPr>
            <w:tcW w:w="720" w:type="dxa"/>
          </w:tcPr>
          <w:p w:rsidR="006F4972" w:rsidRPr="002713FC" w:rsidRDefault="006F4972" w:rsidP="00483125">
            <w:pPr>
              <w:spacing w:line="240" w:lineRule="atLeast"/>
              <w:ind w:right="-483"/>
              <w:jc w:val="both"/>
              <w:rPr>
                <w:sz w:val="24"/>
                <w:szCs w:val="24"/>
                <w:lang w:eastAsia="en-US"/>
              </w:rPr>
            </w:pPr>
            <w:r w:rsidRPr="002713FC">
              <w:rPr>
                <w:sz w:val="24"/>
                <w:szCs w:val="24"/>
                <w:lang w:eastAsia="en-US"/>
              </w:rPr>
              <w:t>16</w:t>
            </w:r>
          </w:p>
        </w:tc>
        <w:tc>
          <w:tcPr>
            <w:tcW w:w="900" w:type="dxa"/>
          </w:tcPr>
          <w:p w:rsidR="006F4972" w:rsidRPr="002713FC" w:rsidRDefault="006F4972" w:rsidP="00483125">
            <w:pPr>
              <w:spacing w:line="240" w:lineRule="atLeast"/>
              <w:ind w:right="-483"/>
              <w:jc w:val="both"/>
              <w:rPr>
                <w:sz w:val="24"/>
                <w:szCs w:val="24"/>
                <w:lang w:eastAsia="en-US"/>
              </w:rPr>
            </w:pPr>
            <w:r w:rsidRPr="002713FC">
              <w:rPr>
                <w:sz w:val="24"/>
                <w:szCs w:val="24"/>
                <w:lang w:eastAsia="en-US"/>
              </w:rPr>
              <w:t>2</w:t>
            </w:r>
          </w:p>
        </w:tc>
        <w:tc>
          <w:tcPr>
            <w:tcW w:w="720" w:type="dxa"/>
          </w:tcPr>
          <w:p w:rsidR="006F4972" w:rsidRPr="00924454" w:rsidRDefault="006F4972" w:rsidP="00483125">
            <w:pPr>
              <w:spacing w:line="240" w:lineRule="atLeast"/>
              <w:ind w:right="-483"/>
              <w:jc w:val="both"/>
              <w:rPr>
                <w:sz w:val="24"/>
                <w:szCs w:val="24"/>
                <w:lang w:eastAsia="en-US"/>
              </w:rPr>
            </w:pPr>
            <w:r w:rsidRPr="00924454">
              <w:rPr>
                <w:sz w:val="24"/>
                <w:szCs w:val="24"/>
                <w:lang w:eastAsia="en-US"/>
              </w:rPr>
              <w:t>2</w:t>
            </w:r>
          </w:p>
        </w:tc>
      </w:tr>
      <w:tr w:rsidR="006F4972" w:rsidRPr="00483125" w:rsidTr="00924454">
        <w:tc>
          <w:tcPr>
            <w:tcW w:w="4428" w:type="dxa"/>
          </w:tcPr>
          <w:p w:rsidR="006F4972" w:rsidRPr="002713FC" w:rsidRDefault="006F4972" w:rsidP="00483125">
            <w:pPr>
              <w:spacing w:line="240" w:lineRule="atLeast"/>
              <w:ind w:right="-483"/>
              <w:jc w:val="both"/>
              <w:rPr>
                <w:sz w:val="24"/>
                <w:szCs w:val="24"/>
                <w:lang w:eastAsia="en-US"/>
              </w:rPr>
            </w:pPr>
            <w:r w:rsidRPr="002713FC">
              <w:rPr>
                <w:sz w:val="24"/>
                <w:szCs w:val="24"/>
                <w:lang w:eastAsia="en-US"/>
              </w:rPr>
              <w:t>Практические занятия (ПЗ)</w:t>
            </w:r>
          </w:p>
        </w:tc>
        <w:tc>
          <w:tcPr>
            <w:tcW w:w="2700" w:type="dxa"/>
          </w:tcPr>
          <w:p w:rsidR="006F4972" w:rsidRPr="002713FC" w:rsidRDefault="006F4972" w:rsidP="00483125">
            <w:pPr>
              <w:spacing w:line="240" w:lineRule="atLeast"/>
              <w:ind w:right="-483"/>
              <w:jc w:val="center"/>
              <w:rPr>
                <w:sz w:val="24"/>
                <w:szCs w:val="24"/>
                <w:lang w:eastAsia="en-US"/>
              </w:rPr>
            </w:pPr>
            <w:r w:rsidRPr="002713FC">
              <w:rPr>
                <w:sz w:val="24"/>
                <w:szCs w:val="24"/>
                <w:lang w:eastAsia="en-US"/>
              </w:rPr>
              <w:t>20 / 2</w:t>
            </w:r>
          </w:p>
        </w:tc>
        <w:tc>
          <w:tcPr>
            <w:tcW w:w="720" w:type="dxa"/>
          </w:tcPr>
          <w:p w:rsidR="006F4972" w:rsidRPr="002713FC" w:rsidRDefault="006F4972" w:rsidP="00483125">
            <w:pPr>
              <w:spacing w:line="240" w:lineRule="atLeast"/>
              <w:ind w:right="-483"/>
              <w:jc w:val="both"/>
              <w:rPr>
                <w:sz w:val="24"/>
                <w:szCs w:val="24"/>
                <w:lang w:eastAsia="en-US"/>
              </w:rPr>
            </w:pPr>
            <w:r w:rsidRPr="002713FC">
              <w:rPr>
                <w:sz w:val="24"/>
                <w:szCs w:val="24"/>
                <w:lang w:eastAsia="en-US"/>
              </w:rPr>
              <w:t>20</w:t>
            </w:r>
          </w:p>
        </w:tc>
        <w:tc>
          <w:tcPr>
            <w:tcW w:w="900" w:type="dxa"/>
          </w:tcPr>
          <w:p w:rsidR="006F4972" w:rsidRPr="002713FC" w:rsidRDefault="006F4972" w:rsidP="00483125">
            <w:pPr>
              <w:spacing w:line="240" w:lineRule="atLeast"/>
              <w:ind w:right="-483"/>
              <w:jc w:val="both"/>
              <w:rPr>
                <w:sz w:val="24"/>
                <w:szCs w:val="24"/>
                <w:lang w:eastAsia="en-US"/>
              </w:rPr>
            </w:pPr>
            <w:r w:rsidRPr="002713FC">
              <w:rPr>
                <w:sz w:val="24"/>
                <w:szCs w:val="24"/>
                <w:lang w:eastAsia="en-US"/>
              </w:rPr>
              <w:t>2</w:t>
            </w:r>
          </w:p>
        </w:tc>
        <w:tc>
          <w:tcPr>
            <w:tcW w:w="720" w:type="dxa"/>
          </w:tcPr>
          <w:p w:rsidR="006F4972" w:rsidRPr="00924454" w:rsidRDefault="006F4972" w:rsidP="00483125">
            <w:pPr>
              <w:spacing w:line="240" w:lineRule="atLeast"/>
              <w:ind w:right="-483"/>
              <w:jc w:val="both"/>
              <w:rPr>
                <w:sz w:val="24"/>
                <w:szCs w:val="24"/>
                <w:lang w:eastAsia="en-US"/>
              </w:rPr>
            </w:pPr>
            <w:r w:rsidRPr="00924454">
              <w:rPr>
                <w:sz w:val="24"/>
                <w:szCs w:val="24"/>
                <w:lang w:eastAsia="en-US"/>
              </w:rPr>
              <w:t>2</w:t>
            </w:r>
          </w:p>
        </w:tc>
      </w:tr>
      <w:tr w:rsidR="006F4972" w:rsidRPr="00483125" w:rsidTr="00924454">
        <w:tc>
          <w:tcPr>
            <w:tcW w:w="4428" w:type="dxa"/>
          </w:tcPr>
          <w:p w:rsidR="006F4972" w:rsidRPr="002713FC" w:rsidRDefault="006F4972" w:rsidP="00483125">
            <w:pPr>
              <w:spacing w:line="240" w:lineRule="atLeast"/>
              <w:ind w:right="-483"/>
              <w:jc w:val="both"/>
              <w:rPr>
                <w:sz w:val="24"/>
                <w:szCs w:val="24"/>
                <w:lang w:eastAsia="en-US"/>
              </w:rPr>
            </w:pPr>
            <w:r w:rsidRPr="002713FC">
              <w:rPr>
                <w:sz w:val="24"/>
                <w:szCs w:val="24"/>
                <w:lang w:eastAsia="en-US"/>
              </w:rPr>
              <w:t>Лабораторные работы (ЛБ)</w:t>
            </w:r>
          </w:p>
        </w:tc>
        <w:tc>
          <w:tcPr>
            <w:tcW w:w="2700" w:type="dxa"/>
          </w:tcPr>
          <w:p w:rsidR="006F4972" w:rsidRPr="002713FC" w:rsidRDefault="006F4972" w:rsidP="00483125">
            <w:pPr>
              <w:spacing w:line="240" w:lineRule="atLeast"/>
              <w:ind w:right="-483"/>
              <w:jc w:val="center"/>
              <w:rPr>
                <w:sz w:val="24"/>
                <w:szCs w:val="24"/>
                <w:lang w:eastAsia="en-US"/>
              </w:rPr>
            </w:pPr>
          </w:p>
        </w:tc>
        <w:tc>
          <w:tcPr>
            <w:tcW w:w="720" w:type="dxa"/>
          </w:tcPr>
          <w:p w:rsidR="006F4972" w:rsidRPr="002713FC" w:rsidRDefault="006F4972" w:rsidP="00483125">
            <w:pPr>
              <w:spacing w:line="240" w:lineRule="atLeast"/>
              <w:ind w:right="-483"/>
              <w:jc w:val="both"/>
              <w:rPr>
                <w:sz w:val="24"/>
                <w:szCs w:val="24"/>
                <w:lang w:eastAsia="en-US"/>
              </w:rPr>
            </w:pPr>
          </w:p>
        </w:tc>
        <w:tc>
          <w:tcPr>
            <w:tcW w:w="900" w:type="dxa"/>
          </w:tcPr>
          <w:p w:rsidR="006F4972" w:rsidRPr="002713FC" w:rsidRDefault="006F4972" w:rsidP="00483125">
            <w:pPr>
              <w:spacing w:line="240" w:lineRule="atLeast"/>
              <w:ind w:right="-483"/>
              <w:jc w:val="both"/>
              <w:rPr>
                <w:sz w:val="24"/>
                <w:szCs w:val="24"/>
                <w:lang w:eastAsia="en-US"/>
              </w:rPr>
            </w:pPr>
          </w:p>
        </w:tc>
        <w:tc>
          <w:tcPr>
            <w:tcW w:w="720" w:type="dxa"/>
          </w:tcPr>
          <w:p w:rsidR="006F4972" w:rsidRPr="00924454" w:rsidRDefault="006F4972" w:rsidP="00483125">
            <w:pPr>
              <w:spacing w:line="240" w:lineRule="atLeast"/>
              <w:ind w:right="-483"/>
              <w:jc w:val="both"/>
              <w:rPr>
                <w:sz w:val="24"/>
                <w:szCs w:val="24"/>
                <w:lang w:eastAsia="en-US"/>
              </w:rPr>
            </w:pPr>
          </w:p>
        </w:tc>
      </w:tr>
      <w:tr w:rsidR="006F4972" w:rsidRPr="00483125" w:rsidTr="00924454">
        <w:tc>
          <w:tcPr>
            <w:tcW w:w="4428" w:type="dxa"/>
          </w:tcPr>
          <w:p w:rsidR="006F4972" w:rsidRPr="002713FC" w:rsidRDefault="006F4972" w:rsidP="00483125">
            <w:pPr>
              <w:spacing w:line="240" w:lineRule="atLeast"/>
              <w:ind w:right="-483"/>
              <w:jc w:val="both"/>
              <w:rPr>
                <w:sz w:val="24"/>
                <w:szCs w:val="24"/>
                <w:lang w:eastAsia="en-US"/>
              </w:rPr>
            </w:pPr>
            <w:r w:rsidRPr="002713FC">
              <w:rPr>
                <w:sz w:val="24"/>
                <w:szCs w:val="24"/>
                <w:lang w:eastAsia="en-US"/>
              </w:rPr>
              <w:t>Контроль самостоятельной</w:t>
            </w:r>
          </w:p>
          <w:p w:rsidR="006F4972" w:rsidRPr="002713FC" w:rsidRDefault="006F4972" w:rsidP="00483125">
            <w:pPr>
              <w:spacing w:line="240" w:lineRule="atLeast"/>
              <w:ind w:right="-483"/>
              <w:jc w:val="both"/>
              <w:rPr>
                <w:sz w:val="24"/>
                <w:szCs w:val="24"/>
                <w:lang w:eastAsia="en-US"/>
              </w:rPr>
            </w:pPr>
            <w:r w:rsidRPr="002713FC">
              <w:rPr>
                <w:sz w:val="24"/>
                <w:szCs w:val="24"/>
                <w:lang w:eastAsia="en-US"/>
              </w:rPr>
              <w:t>работы студента (КСР)</w:t>
            </w:r>
          </w:p>
        </w:tc>
        <w:tc>
          <w:tcPr>
            <w:tcW w:w="2700" w:type="dxa"/>
          </w:tcPr>
          <w:p w:rsidR="006F4972" w:rsidRPr="002713FC" w:rsidRDefault="006F4972" w:rsidP="00483125">
            <w:pPr>
              <w:spacing w:line="240" w:lineRule="atLeast"/>
              <w:ind w:right="-483"/>
              <w:jc w:val="center"/>
              <w:rPr>
                <w:sz w:val="24"/>
                <w:szCs w:val="24"/>
                <w:lang w:eastAsia="en-US"/>
              </w:rPr>
            </w:pPr>
          </w:p>
        </w:tc>
        <w:tc>
          <w:tcPr>
            <w:tcW w:w="720" w:type="dxa"/>
          </w:tcPr>
          <w:p w:rsidR="006F4972" w:rsidRPr="002713FC" w:rsidRDefault="006F4972" w:rsidP="00483125">
            <w:pPr>
              <w:spacing w:line="240" w:lineRule="atLeast"/>
              <w:ind w:right="-483"/>
              <w:jc w:val="both"/>
              <w:rPr>
                <w:sz w:val="24"/>
                <w:szCs w:val="24"/>
                <w:lang w:eastAsia="en-US"/>
              </w:rPr>
            </w:pPr>
          </w:p>
        </w:tc>
        <w:tc>
          <w:tcPr>
            <w:tcW w:w="900" w:type="dxa"/>
          </w:tcPr>
          <w:p w:rsidR="006F4972" w:rsidRPr="002713FC" w:rsidRDefault="006F4972" w:rsidP="00483125">
            <w:pPr>
              <w:spacing w:line="240" w:lineRule="atLeast"/>
              <w:ind w:right="-483"/>
              <w:jc w:val="both"/>
              <w:rPr>
                <w:sz w:val="24"/>
                <w:szCs w:val="24"/>
                <w:lang w:eastAsia="en-US"/>
              </w:rPr>
            </w:pPr>
          </w:p>
        </w:tc>
        <w:tc>
          <w:tcPr>
            <w:tcW w:w="720" w:type="dxa"/>
          </w:tcPr>
          <w:p w:rsidR="006F4972" w:rsidRPr="00924454" w:rsidRDefault="006F4972" w:rsidP="00483125">
            <w:pPr>
              <w:spacing w:line="240" w:lineRule="atLeast"/>
              <w:ind w:right="-483"/>
              <w:jc w:val="both"/>
              <w:rPr>
                <w:sz w:val="24"/>
                <w:szCs w:val="24"/>
                <w:lang w:eastAsia="en-US"/>
              </w:rPr>
            </w:pPr>
          </w:p>
        </w:tc>
      </w:tr>
      <w:tr w:rsidR="006F4972" w:rsidRPr="00483125" w:rsidTr="00924454">
        <w:tc>
          <w:tcPr>
            <w:tcW w:w="4428" w:type="dxa"/>
          </w:tcPr>
          <w:p w:rsidR="006F4972" w:rsidRPr="002713FC" w:rsidRDefault="006F4972" w:rsidP="00483125">
            <w:pPr>
              <w:spacing w:line="240" w:lineRule="atLeast"/>
              <w:ind w:right="-483"/>
              <w:jc w:val="both"/>
              <w:rPr>
                <w:b/>
                <w:i/>
                <w:sz w:val="24"/>
                <w:szCs w:val="24"/>
                <w:lang w:eastAsia="en-US"/>
              </w:rPr>
            </w:pPr>
            <w:r w:rsidRPr="002713FC">
              <w:rPr>
                <w:b/>
                <w:i/>
                <w:sz w:val="24"/>
                <w:szCs w:val="24"/>
                <w:lang w:eastAsia="en-US"/>
              </w:rPr>
              <w:t>Самостоятельная работа:</w:t>
            </w:r>
          </w:p>
        </w:tc>
        <w:tc>
          <w:tcPr>
            <w:tcW w:w="2700" w:type="dxa"/>
          </w:tcPr>
          <w:p w:rsidR="006F4972" w:rsidRPr="002713FC" w:rsidRDefault="006F4972" w:rsidP="00483125">
            <w:pPr>
              <w:spacing w:line="240" w:lineRule="atLeast"/>
              <w:ind w:right="-483"/>
              <w:jc w:val="center"/>
              <w:rPr>
                <w:sz w:val="24"/>
                <w:szCs w:val="24"/>
                <w:lang w:eastAsia="en-US"/>
              </w:rPr>
            </w:pPr>
            <w:r w:rsidRPr="002713FC">
              <w:rPr>
                <w:sz w:val="24"/>
                <w:szCs w:val="24"/>
                <w:lang w:eastAsia="en-US"/>
              </w:rPr>
              <w:t xml:space="preserve">36 / </w:t>
            </w:r>
            <w:r>
              <w:rPr>
                <w:sz w:val="24"/>
                <w:szCs w:val="24"/>
                <w:lang w:eastAsia="en-US"/>
              </w:rPr>
              <w:t>32</w:t>
            </w:r>
          </w:p>
        </w:tc>
        <w:tc>
          <w:tcPr>
            <w:tcW w:w="720" w:type="dxa"/>
          </w:tcPr>
          <w:p w:rsidR="006F4972" w:rsidRPr="002713FC" w:rsidRDefault="006F4972" w:rsidP="00483125">
            <w:pPr>
              <w:spacing w:line="240" w:lineRule="atLeast"/>
              <w:ind w:right="-483"/>
              <w:jc w:val="both"/>
              <w:rPr>
                <w:sz w:val="24"/>
                <w:szCs w:val="24"/>
                <w:lang w:eastAsia="en-US"/>
              </w:rPr>
            </w:pPr>
            <w:r w:rsidRPr="002713FC">
              <w:rPr>
                <w:sz w:val="24"/>
                <w:szCs w:val="24"/>
                <w:lang w:eastAsia="en-US"/>
              </w:rPr>
              <w:t>36</w:t>
            </w:r>
          </w:p>
        </w:tc>
        <w:tc>
          <w:tcPr>
            <w:tcW w:w="900" w:type="dxa"/>
          </w:tcPr>
          <w:p w:rsidR="006F4972" w:rsidRPr="002713FC" w:rsidRDefault="006F4972" w:rsidP="00483125">
            <w:pPr>
              <w:spacing w:line="240" w:lineRule="atLeast"/>
              <w:ind w:right="-483"/>
              <w:jc w:val="both"/>
              <w:rPr>
                <w:sz w:val="24"/>
                <w:szCs w:val="24"/>
                <w:lang w:eastAsia="en-US"/>
              </w:rPr>
            </w:pPr>
            <w:r>
              <w:rPr>
                <w:sz w:val="24"/>
                <w:szCs w:val="24"/>
                <w:lang w:eastAsia="en-US"/>
              </w:rPr>
              <w:t>32</w:t>
            </w:r>
          </w:p>
        </w:tc>
        <w:tc>
          <w:tcPr>
            <w:tcW w:w="720" w:type="dxa"/>
          </w:tcPr>
          <w:p w:rsidR="006F4972" w:rsidRPr="00924454" w:rsidRDefault="006F4972" w:rsidP="00483125">
            <w:pPr>
              <w:spacing w:line="240" w:lineRule="atLeast"/>
              <w:ind w:right="-483"/>
              <w:jc w:val="both"/>
              <w:rPr>
                <w:sz w:val="24"/>
                <w:szCs w:val="24"/>
                <w:lang w:eastAsia="en-US"/>
              </w:rPr>
            </w:pPr>
            <w:r w:rsidRPr="00924454">
              <w:rPr>
                <w:sz w:val="24"/>
                <w:szCs w:val="24"/>
                <w:lang w:eastAsia="en-US"/>
              </w:rPr>
              <w:t>28</w:t>
            </w:r>
          </w:p>
        </w:tc>
      </w:tr>
      <w:tr w:rsidR="006F4972" w:rsidRPr="00483125" w:rsidTr="00924454">
        <w:tc>
          <w:tcPr>
            <w:tcW w:w="4428" w:type="dxa"/>
          </w:tcPr>
          <w:p w:rsidR="006F4972" w:rsidRPr="002713FC" w:rsidRDefault="006F4972" w:rsidP="00483125">
            <w:pPr>
              <w:spacing w:line="240" w:lineRule="atLeast"/>
              <w:jc w:val="both"/>
              <w:rPr>
                <w:sz w:val="24"/>
                <w:szCs w:val="24"/>
                <w:lang w:eastAsia="en-US"/>
              </w:rPr>
            </w:pPr>
            <w:r w:rsidRPr="002713FC">
              <w:rPr>
                <w:sz w:val="24"/>
                <w:szCs w:val="24"/>
                <w:lang w:eastAsia="en-US"/>
              </w:rPr>
              <w:t xml:space="preserve">-конспектирование первоисточников, </w:t>
            </w:r>
          </w:p>
          <w:p w:rsidR="006F4972" w:rsidRPr="002713FC" w:rsidRDefault="006F4972" w:rsidP="00483125">
            <w:pPr>
              <w:spacing w:line="240" w:lineRule="atLeast"/>
              <w:jc w:val="both"/>
              <w:rPr>
                <w:sz w:val="24"/>
                <w:szCs w:val="24"/>
                <w:lang w:eastAsia="en-US"/>
              </w:rPr>
            </w:pPr>
            <w:r w:rsidRPr="002713FC">
              <w:rPr>
                <w:sz w:val="24"/>
                <w:szCs w:val="24"/>
                <w:lang w:eastAsia="en-US"/>
              </w:rPr>
              <w:t xml:space="preserve">- реферирование, </w:t>
            </w:r>
          </w:p>
          <w:p w:rsidR="006F4972" w:rsidRPr="002713FC" w:rsidRDefault="006F4972" w:rsidP="00483125">
            <w:pPr>
              <w:spacing w:line="240" w:lineRule="atLeast"/>
              <w:jc w:val="both"/>
              <w:rPr>
                <w:sz w:val="24"/>
                <w:szCs w:val="24"/>
                <w:lang w:eastAsia="en-US"/>
              </w:rPr>
            </w:pPr>
            <w:r w:rsidRPr="002713FC">
              <w:rPr>
                <w:sz w:val="24"/>
                <w:szCs w:val="24"/>
                <w:lang w:eastAsia="en-US"/>
              </w:rPr>
              <w:t xml:space="preserve">- рецензирование, </w:t>
            </w:r>
          </w:p>
          <w:p w:rsidR="006F4972" w:rsidRPr="002713FC" w:rsidRDefault="006F4972" w:rsidP="00483125">
            <w:pPr>
              <w:spacing w:line="240" w:lineRule="atLeast"/>
              <w:jc w:val="both"/>
              <w:rPr>
                <w:sz w:val="24"/>
                <w:szCs w:val="24"/>
                <w:lang w:eastAsia="en-US"/>
              </w:rPr>
            </w:pPr>
            <w:r w:rsidRPr="002713FC">
              <w:rPr>
                <w:sz w:val="24"/>
                <w:szCs w:val="24"/>
                <w:lang w:eastAsia="en-US"/>
              </w:rPr>
              <w:t>- составление моделей педагогических систем;</w:t>
            </w:r>
          </w:p>
          <w:p w:rsidR="006F4972" w:rsidRPr="002713FC" w:rsidRDefault="006F4972" w:rsidP="00483125">
            <w:pPr>
              <w:spacing w:line="240" w:lineRule="atLeast"/>
              <w:jc w:val="both"/>
              <w:rPr>
                <w:sz w:val="24"/>
                <w:szCs w:val="24"/>
                <w:lang w:eastAsia="en-US"/>
              </w:rPr>
            </w:pPr>
            <w:r w:rsidRPr="002713FC">
              <w:rPr>
                <w:sz w:val="24"/>
                <w:szCs w:val="24"/>
                <w:lang w:eastAsia="en-US"/>
              </w:rPr>
              <w:t>- историко-педагогическая реконструкция;</w:t>
            </w:r>
          </w:p>
          <w:p w:rsidR="006F4972" w:rsidRPr="002713FC" w:rsidRDefault="006F4972" w:rsidP="00483125">
            <w:pPr>
              <w:spacing w:line="240" w:lineRule="atLeast"/>
              <w:jc w:val="both"/>
              <w:rPr>
                <w:sz w:val="24"/>
                <w:szCs w:val="24"/>
                <w:lang w:eastAsia="en-US"/>
              </w:rPr>
            </w:pPr>
            <w:r w:rsidRPr="002713FC">
              <w:rPr>
                <w:sz w:val="24"/>
                <w:szCs w:val="24"/>
                <w:lang w:eastAsia="en-US"/>
              </w:rPr>
              <w:t xml:space="preserve">- выполнение индивидуальной исследовательской работы, </w:t>
            </w:r>
          </w:p>
          <w:p w:rsidR="006F4972" w:rsidRPr="002713FC" w:rsidRDefault="006F4972" w:rsidP="00483125">
            <w:pPr>
              <w:spacing w:line="240" w:lineRule="atLeast"/>
              <w:jc w:val="both"/>
              <w:rPr>
                <w:sz w:val="24"/>
                <w:szCs w:val="24"/>
                <w:lang w:eastAsia="en-US"/>
              </w:rPr>
            </w:pPr>
            <w:r w:rsidRPr="002713FC">
              <w:rPr>
                <w:sz w:val="24"/>
                <w:szCs w:val="24"/>
                <w:lang w:eastAsia="en-US"/>
              </w:rPr>
              <w:t>- обзор историко-педагогических источников информации,</w:t>
            </w:r>
          </w:p>
          <w:p w:rsidR="006F4972" w:rsidRPr="002713FC" w:rsidRDefault="006F4972" w:rsidP="00483125">
            <w:pPr>
              <w:spacing w:line="240" w:lineRule="atLeast"/>
              <w:jc w:val="both"/>
              <w:rPr>
                <w:sz w:val="24"/>
                <w:szCs w:val="24"/>
                <w:lang w:eastAsia="en-US"/>
              </w:rPr>
            </w:pPr>
            <w:r w:rsidRPr="002713FC">
              <w:rPr>
                <w:sz w:val="24"/>
                <w:szCs w:val="24"/>
                <w:lang w:eastAsia="en-US"/>
              </w:rPr>
              <w:t>- выполнение презентаций,</w:t>
            </w:r>
          </w:p>
          <w:p w:rsidR="006F4972" w:rsidRPr="002713FC" w:rsidRDefault="006F4972" w:rsidP="00483125">
            <w:pPr>
              <w:spacing w:line="240" w:lineRule="atLeast"/>
              <w:jc w:val="both"/>
              <w:rPr>
                <w:i/>
                <w:sz w:val="24"/>
                <w:szCs w:val="24"/>
                <w:lang w:eastAsia="en-US"/>
              </w:rPr>
            </w:pPr>
            <w:r w:rsidRPr="002713FC">
              <w:rPr>
                <w:sz w:val="24"/>
                <w:szCs w:val="24"/>
                <w:lang w:eastAsia="en-US"/>
              </w:rPr>
              <w:t>-  подготовка к тестированию.</w:t>
            </w:r>
          </w:p>
        </w:tc>
        <w:tc>
          <w:tcPr>
            <w:tcW w:w="2700" w:type="dxa"/>
          </w:tcPr>
          <w:p w:rsidR="006F4972" w:rsidRPr="002713FC" w:rsidRDefault="006F4972" w:rsidP="00483125">
            <w:pPr>
              <w:spacing w:line="240" w:lineRule="atLeast"/>
              <w:ind w:right="-483"/>
              <w:jc w:val="center"/>
              <w:rPr>
                <w:sz w:val="24"/>
                <w:szCs w:val="24"/>
                <w:lang w:eastAsia="en-US"/>
              </w:rPr>
            </w:pPr>
          </w:p>
        </w:tc>
        <w:tc>
          <w:tcPr>
            <w:tcW w:w="720" w:type="dxa"/>
          </w:tcPr>
          <w:p w:rsidR="006F4972" w:rsidRPr="002713FC" w:rsidRDefault="006F4972" w:rsidP="00483125">
            <w:pPr>
              <w:spacing w:line="240" w:lineRule="atLeast"/>
              <w:ind w:right="-483"/>
              <w:jc w:val="both"/>
              <w:rPr>
                <w:sz w:val="24"/>
                <w:szCs w:val="24"/>
                <w:lang w:eastAsia="en-US"/>
              </w:rPr>
            </w:pPr>
          </w:p>
        </w:tc>
        <w:tc>
          <w:tcPr>
            <w:tcW w:w="900" w:type="dxa"/>
          </w:tcPr>
          <w:p w:rsidR="006F4972" w:rsidRPr="002713FC" w:rsidRDefault="006F4972" w:rsidP="00483125">
            <w:pPr>
              <w:spacing w:line="240" w:lineRule="atLeast"/>
              <w:ind w:right="-483"/>
              <w:jc w:val="both"/>
              <w:rPr>
                <w:sz w:val="24"/>
                <w:szCs w:val="24"/>
                <w:lang w:eastAsia="en-US"/>
              </w:rPr>
            </w:pPr>
          </w:p>
        </w:tc>
        <w:tc>
          <w:tcPr>
            <w:tcW w:w="720" w:type="dxa"/>
          </w:tcPr>
          <w:p w:rsidR="006F4972" w:rsidRPr="00924454" w:rsidRDefault="006F4972" w:rsidP="00483125">
            <w:pPr>
              <w:spacing w:line="240" w:lineRule="atLeast"/>
              <w:ind w:right="-483"/>
              <w:jc w:val="both"/>
              <w:rPr>
                <w:sz w:val="24"/>
                <w:szCs w:val="24"/>
                <w:lang w:eastAsia="en-US"/>
              </w:rPr>
            </w:pPr>
          </w:p>
        </w:tc>
      </w:tr>
      <w:tr w:rsidR="006F4972" w:rsidRPr="00483125" w:rsidTr="00924454">
        <w:tc>
          <w:tcPr>
            <w:tcW w:w="4428" w:type="dxa"/>
          </w:tcPr>
          <w:p w:rsidR="006F4972" w:rsidRPr="002713FC" w:rsidRDefault="006F4972" w:rsidP="00483125">
            <w:pPr>
              <w:spacing w:line="240" w:lineRule="atLeast"/>
              <w:jc w:val="both"/>
              <w:rPr>
                <w:sz w:val="24"/>
                <w:szCs w:val="24"/>
                <w:lang w:eastAsia="en-US"/>
              </w:rPr>
            </w:pPr>
            <w:r w:rsidRPr="002713FC">
              <w:rPr>
                <w:b/>
                <w:i/>
                <w:sz w:val="24"/>
                <w:szCs w:val="24"/>
              </w:rPr>
              <w:t>Промежуточная аттестация</w:t>
            </w:r>
            <w:r w:rsidRPr="002713FC">
              <w:rPr>
                <w:i/>
                <w:sz w:val="24"/>
                <w:szCs w:val="24"/>
              </w:rPr>
              <w:t>:</w:t>
            </w:r>
          </w:p>
        </w:tc>
        <w:tc>
          <w:tcPr>
            <w:tcW w:w="2700" w:type="dxa"/>
          </w:tcPr>
          <w:p w:rsidR="006F4972" w:rsidRPr="002713FC" w:rsidRDefault="006F4972" w:rsidP="00483125">
            <w:pPr>
              <w:spacing w:line="240" w:lineRule="atLeast"/>
              <w:ind w:right="-483"/>
              <w:jc w:val="center"/>
              <w:rPr>
                <w:sz w:val="24"/>
                <w:szCs w:val="24"/>
                <w:lang w:eastAsia="en-US"/>
              </w:rPr>
            </w:pPr>
            <w:r w:rsidRPr="002713FC">
              <w:rPr>
                <w:sz w:val="24"/>
                <w:szCs w:val="24"/>
                <w:lang w:eastAsia="en-US"/>
              </w:rPr>
              <w:t>зачет</w:t>
            </w:r>
          </w:p>
        </w:tc>
        <w:tc>
          <w:tcPr>
            <w:tcW w:w="720" w:type="dxa"/>
          </w:tcPr>
          <w:p w:rsidR="006F4972" w:rsidRPr="002713FC" w:rsidRDefault="006F4972" w:rsidP="00483125">
            <w:pPr>
              <w:spacing w:line="240" w:lineRule="atLeast"/>
              <w:ind w:right="-483"/>
              <w:jc w:val="both"/>
              <w:rPr>
                <w:sz w:val="24"/>
                <w:szCs w:val="24"/>
                <w:lang w:eastAsia="en-US"/>
              </w:rPr>
            </w:pPr>
            <w:r w:rsidRPr="002713FC">
              <w:rPr>
                <w:sz w:val="24"/>
                <w:szCs w:val="24"/>
                <w:lang w:eastAsia="en-US"/>
              </w:rPr>
              <w:t>-</w:t>
            </w:r>
          </w:p>
        </w:tc>
        <w:tc>
          <w:tcPr>
            <w:tcW w:w="900" w:type="dxa"/>
          </w:tcPr>
          <w:p w:rsidR="006F4972" w:rsidRPr="002713FC" w:rsidRDefault="006F4972" w:rsidP="00483125">
            <w:pPr>
              <w:spacing w:line="240" w:lineRule="atLeast"/>
              <w:ind w:right="-483"/>
              <w:jc w:val="both"/>
              <w:rPr>
                <w:sz w:val="24"/>
                <w:szCs w:val="24"/>
                <w:lang w:eastAsia="en-US"/>
              </w:rPr>
            </w:pPr>
          </w:p>
        </w:tc>
        <w:tc>
          <w:tcPr>
            <w:tcW w:w="720" w:type="dxa"/>
          </w:tcPr>
          <w:p w:rsidR="006F4972" w:rsidRPr="00924454" w:rsidRDefault="006F4972" w:rsidP="00483125">
            <w:pPr>
              <w:spacing w:line="240" w:lineRule="atLeast"/>
              <w:ind w:right="-483"/>
              <w:jc w:val="both"/>
              <w:rPr>
                <w:sz w:val="24"/>
                <w:szCs w:val="24"/>
                <w:lang w:eastAsia="en-US"/>
              </w:rPr>
            </w:pPr>
            <w:r w:rsidRPr="00924454">
              <w:rPr>
                <w:sz w:val="24"/>
                <w:szCs w:val="24"/>
                <w:lang w:eastAsia="en-US"/>
              </w:rPr>
              <w:t>4</w:t>
            </w:r>
          </w:p>
        </w:tc>
      </w:tr>
      <w:tr w:rsidR="006F4972" w:rsidRPr="00483125" w:rsidTr="00924454">
        <w:tc>
          <w:tcPr>
            <w:tcW w:w="4428" w:type="dxa"/>
          </w:tcPr>
          <w:p w:rsidR="006F4972" w:rsidRPr="002713FC" w:rsidRDefault="006F4972" w:rsidP="00483125">
            <w:pPr>
              <w:spacing w:line="240" w:lineRule="atLeast"/>
              <w:jc w:val="both"/>
              <w:rPr>
                <w:b/>
                <w:i/>
                <w:sz w:val="24"/>
                <w:szCs w:val="24"/>
                <w:lang w:eastAsia="en-US"/>
              </w:rPr>
            </w:pPr>
            <w:r w:rsidRPr="002713FC">
              <w:rPr>
                <w:b/>
                <w:i/>
                <w:sz w:val="24"/>
                <w:szCs w:val="24"/>
                <w:lang w:eastAsia="en-US"/>
              </w:rPr>
              <w:t>ИТОГО:</w:t>
            </w:r>
          </w:p>
        </w:tc>
        <w:tc>
          <w:tcPr>
            <w:tcW w:w="2700" w:type="dxa"/>
          </w:tcPr>
          <w:p w:rsidR="006F4972" w:rsidRPr="002713FC" w:rsidRDefault="006F4972" w:rsidP="00483125">
            <w:pPr>
              <w:spacing w:line="240" w:lineRule="atLeast"/>
              <w:ind w:right="-483"/>
              <w:jc w:val="center"/>
              <w:rPr>
                <w:sz w:val="24"/>
                <w:szCs w:val="24"/>
                <w:lang w:eastAsia="en-US"/>
              </w:rPr>
            </w:pPr>
            <w:r w:rsidRPr="002713FC">
              <w:rPr>
                <w:sz w:val="24"/>
                <w:szCs w:val="24"/>
                <w:lang w:eastAsia="en-US"/>
              </w:rPr>
              <w:t>72 /</w:t>
            </w:r>
            <w:r>
              <w:rPr>
                <w:sz w:val="24"/>
                <w:szCs w:val="24"/>
                <w:lang w:eastAsia="en-US"/>
              </w:rPr>
              <w:t>72</w:t>
            </w:r>
          </w:p>
        </w:tc>
        <w:tc>
          <w:tcPr>
            <w:tcW w:w="720" w:type="dxa"/>
          </w:tcPr>
          <w:p w:rsidR="006F4972" w:rsidRPr="002713FC" w:rsidRDefault="006F4972" w:rsidP="00483125">
            <w:pPr>
              <w:spacing w:line="240" w:lineRule="atLeast"/>
              <w:ind w:right="-483"/>
              <w:jc w:val="both"/>
              <w:rPr>
                <w:sz w:val="24"/>
                <w:szCs w:val="24"/>
                <w:lang w:eastAsia="en-US"/>
              </w:rPr>
            </w:pPr>
            <w:r w:rsidRPr="002713FC">
              <w:rPr>
                <w:sz w:val="24"/>
                <w:szCs w:val="24"/>
                <w:lang w:eastAsia="en-US"/>
              </w:rPr>
              <w:t>72</w:t>
            </w:r>
          </w:p>
        </w:tc>
        <w:tc>
          <w:tcPr>
            <w:tcW w:w="900" w:type="dxa"/>
          </w:tcPr>
          <w:p w:rsidR="006F4972" w:rsidRPr="002713FC" w:rsidRDefault="006F4972" w:rsidP="00483125">
            <w:pPr>
              <w:spacing w:line="240" w:lineRule="atLeast"/>
              <w:ind w:right="-483"/>
              <w:jc w:val="both"/>
              <w:rPr>
                <w:sz w:val="24"/>
                <w:szCs w:val="24"/>
                <w:lang w:eastAsia="en-US"/>
              </w:rPr>
            </w:pPr>
            <w:r>
              <w:rPr>
                <w:sz w:val="24"/>
                <w:szCs w:val="24"/>
                <w:lang w:eastAsia="en-US"/>
              </w:rPr>
              <w:t>36</w:t>
            </w:r>
          </w:p>
        </w:tc>
        <w:tc>
          <w:tcPr>
            <w:tcW w:w="720" w:type="dxa"/>
          </w:tcPr>
          <w:p w:rsidR="006F4972" w:rsidRPr="00924454" w:rsidRDefault="006F4972" w:rsidP="00483125">
            <w:pPr>
              <w:spacing w:line="240" w:lineRule="atLeast"/>
              <w:ind w:right="-483"/>
              <w:jc w:val="both"/>
              <w:rPr>
                <w:sz w:val="24"/>
                <w:szCs w:val="24"/>
                <w:lang w:eastAsia="en-US"/>
              </w:rPr>
            </w:pPr>
            <w:r w:rsidRPr="00924454">
              <w:rPr>
                <w:sz w:val="24"/>
                <w:szCs w:val="24"/>
                <w:lang w:eastAsia="en-US"/>
              </w:rPr>
              <w:t>36</w:t>
            </w:r>
          </w:p>
        </w:tc>
      </w:tr>
    </w:tbl>
    <w:p w:rsidR="006F4972" w:rsidRPr="00483125" w:rsidRDefault="006F4972" w:rsidP="00483125">
      <w:pPr>
        <w:jc w:val="both"/>
        <w:rPr>
          <w:b/>
          <w:lang w:val="en-US"/>
        </w:rPr>
      </w:pPr>
    </w:p>
    <w:p w:rsidR="006F4972" w:rsidRPr="00483125" w:rsidRDefault="006F4972" w:rsidP="00483125">
      <w:pPr>
        <w:jc w:val="both"/>
        <w:rPr>
          <w:b/>
          <w:sz w:val="28"/>
          <w:szCs w:val="28"/>
        </w:rPr>
      </w:pPr>
      <w:r w:rsidRPr="00483125">
        <w:rPr>
          <w:b/>
          <w:sz w:val="28"/>
          <w:szCs w:val="28"/>
        </w:rPr>
        <w:t>6. Содержание дисциплины</w:t>
      </w:r>
    </w:p>
    <w:p w:rsidR="006F4972" w:rsidRPr="00483125" w:rsidRDefault="006F4972" w:rsidP="00483125">
      <w:pPr>
        <w:jc w:val="both"/>
        <w:rPr>
          <w:b/>
          <w:sz w:val="28"/>
          <w:szCs w:val="28"/>
        </w:rPr>
      </w:pPr>
      <w:r w:rsidRPr="00483125">
        <w:rPr>
          <w:b/>
          <w:sz w:val="28"/>
          <w:szCs w:val="28"/>
        </w:rPr>
        <w:t>6.1. Содержание разделов дисциплины</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39"/>
        <w:gridCol w:w="7309"/>
      </w:tblGrid>
      <w:tr w:rsidR="006F4972" w:rsidRPr="00483125" w:rsidTr="00483125">
        <w:tc>
          <w:tcPr>
            <w:tcW w:w="2339" w:type="dxa"/>
          </w:tcPr>
          <w:p w:rsidR="006F4972" w:rsidRPr="002713FC" w:rsidRDefault="006F4972" w:rsidP="00483125">
            <w:pPr>
              <w:jc w:val="both"/>
              <w:rPr>
                <w:sz w:val="24"/>
                <w:szCs w:val="24"/>
                <w:lang w:eastAsia="en-US"/>
              </w:rPr>
            </w:pPr>
            <w:r w:rsidRPr="002713FC">
              <w:rPr>
                <w:sz w:val="24"/>
                <w:szCs w:val="24"/>
                <w:lang w:eastAsia="en-US"/>
              </w:rPr>
              <w:t>История образования и педагогической мысли как область педагогической науки и учебный предмет. Генезис образования</w:t>
            </w:r>
          </w:p>
        </w:tc>
        <w:tc>
          <w:tcPr>
            <w:tcW w:w="7309" w:type="dxa"/>
          </w:tcPr>
          <w:p w:rsidR="006F4972" w:rsidRPr="002713FC" w:rsidRDefault="006F4972" w:rsidP="00483125">
            <w:pPr>
              <w:jc w:val="both"/>
              <w:rPr>
                <w:sz w:val="24"/>
                <w:szCs w:val="24"/>
                <w:lang w:eastAsia="en-US"/>
              </w:rPr>
            </w:pPr>
            <w:r w:rsidRPr="002713FC">
              <w:rPr>
                <w:b/>
                <w:sz w:val="24"/>
                <w:szCs w:val="24"/>
                <w:lang w:eastAsia="en-US"/>
              </w:rPr>
              <w:t>Тема 1.</w:t>
            </w:r>
            <w:r w:rsidRPr="002713FC">
              <w:rPr>
                <w:sz w:val="24"/>
                <w:szCs w:val="24"/>
                <w:lang w:eastAsia="en-US"/>
              </w:rPr>
              <w:t>Понятие об образовании. Социальная природа образования, его общечеловеческий и конкретно-исторический характер. Образование как процесс, система и результат. Непрерывный характер образования. Место «Истории педагогики и образования» в системе педагогических учебных дисциплин. Объект и предмет курса. Задачи курса. Методологические и теоретические основы «Истории педагогики и образования». Методы историко-педагогического исследования. Периодизация истории  образования и педагогической мысли.</w:t>
            </w:r>
          </w:p>
          <w:p w:rsidR="006F4972" w:rsidRPr="002713FC" w:rsidRDefault="006F4972" w:rsidP="00483125">
            <w:pPr>
              <w:jc w:val="both"/>
              <w:rPr>
                <w:sz w:val="24"/>
                <w:szCs w:val="24"/>
                <w:lang w:eastAsia="en-US"/>
              </w:rPr>
            </w:pPr>
            <w:r w:rsidRPr="002713FC">
              <w:rPr>
                <w:sz w:val="24"/>
                <w:szCs w:val="24"/>
                <w:lang w:eastAsia="en-US"/>
              </w:rPr>
              <w:t xml:space="preserve">Различные подходы к вопросу о происхождении образования. Связь образования с трудовой деятельностью людей. Особенности образования в первобытной общине. Зарождение приемов и организационных форм образования. Выделение образования в особую форму общественной деятельности. Возникновение неравенства в образовании в условиях разложения первобытно-общинного строя. Возникновение семейного воспитания. </w:t>
            </w:r>
          </w:p>
        </w:tc>
      </w:tr>
      <w:tr w:rsidR="006F4972" w:rsidRPr="00483125" w:rsidTr="00483125">
        <w:tc>
          <w:tcPr>
            <w:tcW w:w="2339" w:type="dxa"/>
          </w:tcPr>
          <w:p w:rsidR="006F4972" w:rsidRPr="002713FC" w:rsidRDefault="006F4972" w:rsidP="00483125">
            <w:pPr>
              <w:jc w:val="both"/>
              <w:rPr>
                <w:sz w:val="24"/>
                <w:szCs w:val="24"/>
                <w:lang w:eastAsia="en-US"/>
              </w:rPr>
            </w:pPr>
            <w:r w:rsidRPr="002713FC">
              <w:rPr>
                <w:sz w:val="24"/>
                <w:szCs w:val="24"/>
                <w:lang w:eastAsia="en-US"/>
              </w:rPr>
              <w:t>Образование и педагогическая мысль в Древнем мире</w:t>
            </w:r>
          </w:p>
        </w:tc>
        <w:tc>
          <w:tcPr>
            <w:tcW w:w="7309" w:type="dxa"/>
          </w:tcPr>
          <w:p w:rsidR="006F4972" w:rsidRPr="002713FC" w:rsidRDefault="006F4972" w:rsidP="00483125">
            <w:pPr>
              <w:jc w:val="both"/>
              <w:rPr>
                <w:sz w:val="24"/>
                <w:szCs w:val="24"/>
                <w:lang w:eastAsia="en-US"/>
              </w:rPr>
            </w:pPr>
            <w:r w:rsidRPr="002713FC">
              <w:rPr>
                <w:b/>
                <w:sz w:val="24"/>
                <w:szCs w:val="24"/>
                <w:lang w:eastAsia="en-US"/>
              </w:rPr>
              <w:t>Тема 2.</w:t>
            </w:r>
            <w:r w:rsidRPr="002713FC">
              <w:rPr>
                <w:sz w:val="24"/>
                <w:szCs w:val="24"/>
                <w:lang w:eastAsia="en-US"/>
              </w:rPr>
              <w:t xml:space="preserve"> Образование в странах Древнего Востока (Месопотамия, Египет, Индия, Китай). Общее и особенное в развитии восточных культур и образовательных систем и идей. Три источника образования: семья, церковь, государство. Возникновение письменности как важнейшего фактора генезиса школы и педагогической мысли. Возникновение школы как социокультурного института. Возникновение педагогической мысли в рамках философии. Воспитательная направленность учения Конфуция.</w:t>
            </w:r>
          </w:p>
          <w:p w:rsidR="006F4972" w:rsidRPr="002713FC" w:rsidRDefault="006F4972" w:rsidP="00483125">
            <w:pPr>
              <w:jc w:val="both"/>
              <w:rPr>
                <w:sz w:val="24"/>
                <w:szCs w:val="24"/>
                <w:lang w:eastAsia="en-US"/>
              </w:rPr>
            </w:pPr>
            <w:r w:rsidRPr="002713FC">
              <w:rPr>
                <w:b/>
                <w:sz w:val="24"/>
                <w:szCs w:val="24"/>
                <w:lang w:eastAsia="en-US"/>
              </w:rPr>
              <w:t xml:space="preserve">Тема 3. </w:t>
            </w:r>
            <w:r w:rsidRPr="002713FC">
              <w:rPr>
                <w:sz w:val="24"/>
                <w:szCs w:val="24"/>
                <w:lang w:eastAsia="en-US"/>
              </w:rPr>
              <w:t>Развитие образовательных систем и философско-педагогической мысли в античном мире. Основные образовательные системы Древней Греции - спартанская и афинская: культурная среда обитания, содержание обучения и воспитания. Выдающиеся представители философии образования и педагогической мысли (Пифагор, Демокрит, Сократ, Платон, Аристотель), их вклад в развитие мировой педагогики. Возникновение и обоснование идеи о всестороннем  гармоничном развитии человека как идеальной цели образования. Римская система образования, ее гражданско-патриотическая направленность. Педагогические идеи римских мыслителей (Цицерон, Сенека). Работа Квинтилиана "Об образовании оратора".</w:t>
            </w:r>
          </w:p>
        </w:tc>
      </w:tr>
      <w:tr w:rsidR="006F4972" w:rsidRPr="00483125" w:rsidTr="000740FA">
        <w:trPr>
          <w:trHeight w:val="889"/>
        </w:trPr>
        <w:tc>
          <w:tcPr>
            <w:tcW w:w="2339" w:type="dxa"/>
          </w:tcPr>
          <w:p w:rsidR="006F4972" w:rsidRPr="002713FC" w:rsidRDefault="006F4972" w:rsidP="00483125">
            <w:pPr>
              <w:jc w:val="both"/>
              <w:rPr>
                <w:sz w:val="24"/>
                <w:szCs w:val="24"/>
                <w:lang w:eastAsia="en-US"/>
              </w:rPr>
            </w:pPr>
            <w:r w:rsidRPr="002713FC">
              <w:rPr>
                <w:sz w:val="24"/>
                <w:szCs w:val="24"/>
                <w:lang w:eastAsia="en-US"/>
              </w:rPr>
              <w:t>Образование и педагогическая мысль в эпоху Средневековья</w:t>
            </w:r>
          </w:p>
        </w:tc>
        <w:tc>
          <w:tcPr>
            <w:tcW w:w="7309" w:type="dxa"/>
          </w:tcPr>
          <w:p w:rsidR="006F4972" w:rsidRPr="002713FC" w:rsidRDefault="006F4972" w:rsidP="00483125">
            <w:pPr>
              <w:tabs>
                <w:tab w:val="left" w:pos="1630"/>
              </w:tabs>
              <w:jc w:val="both"/>
              <w:rPr>
                <w:sz w:val="24"/>
                <w:szCs w:val="24"/>
                <w:lang w:eastAsia="en-US"/>
              </w:rPr>
            </w:pPr>
            <w:r w:rsidRPr="002713FC">
              <w:rPr>
                <w:b/>
                <w:sz w:val="24"/>
                <w:szCs w:val="24"/>
                <w:lang w:eastAsia="en-US"/>
              </w:rPr>
              <w:t xml:space="preserve"> Тема 4.</w:t>
            </w:r>
            <w:r w:rsidRPr="002713FC">
              <w:rPr>
                <w:sz w:val="24"/>
                <w:szCs w:val="24"/>
                <w:lang w:eastAsia="en-US"/>
              </w:rPr>
              <w:t xml:space="preserve"> Религиозная направленность средневековой системы образования. Образование и педагогическая мысль на средневековом Востоке.</w:t>
            </w:r>
          </w:p>
          <w:p w:rsidR="006F4972" w:rsidRPr="002713FC" w:rsidRDefault="006F4972" w:rsidP="00483125">
            <w:pPr>
              <w:tabs>
                <w:tab w:val="left" w:pos="1630"/>
              </w:tabs>
              <w:ind w:firstLine="71"/>
              <w:jc w:val="both"/>
              <w:rPr>
                <w:sz w:val="24"/>
                <w:szCs w:val="24"/>
                <w:lang w:eastAsia="en-US"/>
              </w:rPr>
            </w:pPr>
            <w:r w:rsidRPr="002713FC">
              <w:rPr>
                <w:sz w:val="24"/>
                <w:szCs w:val="24"/>
                <w:lang w:eastAsia="en-US"/>
              </w:rPr>
              <w:t>Зарождение и становление христианской культурно-педагогической традиции как доминирующей идеологии. Образование в Западной Европе в средние века и эпоху Возрождения. Роль церкви в создании системы средневекового образования. Основные типы школ: церковные (приходские, монастырские, кафедральные), светские (цеховые, гильдейские, городские). Система рыцарского воспитания. Появление первых университетов.</w:t>
            </w:r>
          </w:p>
          <w:p w:rsidR="006F4972" w:rsidRPr="002713FC" w:rsidRDefault="006F4972" w:rsidP="00483125">
            <w:pPr>
              <w:tabs>
                <w:tab w:val="left" w:pos="1630"/>
              </w:tabs>
              <w:jc w:val="both"/>
              <w:rPr>
                <w:sz w:val="24"/>
                <w:szCs w:val="24"/>
                <w:lang w:eastAsia="en-US"/>
              </w:rPr>
            </w:pPr>
            <w:r w:rsidRPr="002713FC">
              <w:rPr>
                <w:sz w:val="24"/>
                <w:szCs w:val="24"/>
                <w:lang w:eastAsia="en-US"/>
              </w:rPr>
              <w:t>Педагогическая мысль (Э. Роттердамский, Ф. Рабле, М. Монтень, Т.Мор, Т.Кампанелла) и школа в эпоху Возрождения. "Дом радости" В. да Фельтре.</w:t>
            </w:r>
          </w:p>
          <w:p w:rsidR="006F4972" w:rsidRPr="002713FC" w:rsidRDefault="006F4972" w:rsidP="00483125">
            <w:pPr>
              <w:tabs>
                <w:tab w:val="left" w:pos="1630"/>
              </w:tabs>
              <w:jc w:val="both"/>
              <w:rPr>
                <w:sz w:val="24"/>
                <w:szCs w:val="24"/>
                <w:lang w:eastAsia="en-US"/>
              </w:rPr>
            </w:pPr>
            <w:r w:rsidRPr="002713FC">
              <w:rPr>
                <w:b/>
                <w:sz w:val="24"/>
                <w:szCs w:val="24"/>
                <w:lang w:eastAsia="en-US"/>
              </w:rPr>
              <w:t>Тема 5.</w:t>
            </w:r>
            <w:r w:rsidRPr="002713FC">
              <w:rPr>
                <w:sz w:val="24"/>
                <w:szCs w:val="24"/>
                <w:lang w:eastAsia="en-US"/>
              </w:rPr>
              <w:t xml:space="preserve"> Просвещение и педагогическая мысль в Византии. Своеобразие византийской образованности как культурно-исторического феномена: античная образованность, христианское миропонимание, высокий социальный статус. Влияние византийской культуры и образования на развитие просвещения в Европе и России. </w:t>
            </w:r>
          </w:p>
          <w:p w:rsidR="006F4972" w:rsidRPr="002713FC" w:rsidRDefault="006F4972" w:rsidP="00483125">
            <w:pPr>
              <w:jc w:val="both"/>
              <w:rPr>
                <w:sz w:val="24"/>
                <w:szCs w:val="24"/>
                <w:lang w:eastAsia="en-US"/>
              </w:rPr>
            </w:pPr>
            <w:r w:rsidRPr="002713FC">
              <w:rPr>
                <w:b/>
                <w:sz w:val="24"/>
                <w:szCs w:val="24"/>
                <w:lang w:eastAsia="en-US"/>
              </w:rPr>
              <w:t>Тема 6.</w:t>
            </w:r>
            <w:r w:rsidRPr="002713FC">
              <w:rPr>
                <w:sz w:val="24"/>
                <w:szCs w:val="24"/>
                <w:lang w:eastAsia="en-US"/>
              </w:rPr>
              <w:t xml:space="preserve"> Образование в Киевской (Х-ХIII вв.) и Московской (ХIV - ХVII вв.) Руси. Роль православной культуры и церкви в становлении и развитии просвещения в Древней и Московской Руси. Памятники религиозно-педагогической культуры. Основные виды и формы обучения. Первые русские школы. Школы повы</w:t>
            </w:r>
            <w:r w:rsidRPr="002713FC">
              <w:rPr>
                <w:sz w:val="24"/>
                <w:szCs w:val="24"/>
                <w:lang w:eastAsia="en-US"/>
              </w:rPr>
              <w:softHyphen/>
              <w:t>шенного типа. Братские школы в Белоруссии и на Украине. Появление учительского корпуса. "Мастера грамоты". Педагогические воззрения выдающихся деятелей культуры ХV - ХVII вв. (М.Грек, И.Федоров, С.Полоцкий и др.) Ведущие направления воспитания и обучения в ХVII в.: латино-фильское, византийско-русское, славяно-греко-латинское, старообрядческо-начетническое.</w:t>
            </w:r>
          </w:p>
          <w:p w:rsidR="006F4972" w:rsidRPr="002713FC" w:rsidRDefault="006F4972" w:rsidP="00483125">
            <w:pPr>
              <w:jc w:val="both"/>
              <w:rPr>
                <w:sz w:val="24"/>
                <w:szCs w:val="24"/>
                <w:lang w:eastAsia="en-US"/>
              </w:rPr>
            </w:pPr>
            <w:r w:rsidRPr="002713FC">
              <w:rPr>
                <w:sz w:val="24"/>
                <w:szCs w:val="24"/>
                <w:lang w:eastAsia="en-US"/>
              </w:rPr>
              <w:t>Зарождение высшего светского профессионального образования. Киево-могилянская академия (1632г.) Славяно-греко-латинская академия (1687 г.).</w:t>
            </w:r>
          </w:p>
        </w:tc>
      </w:tr>
      <w:tr w:rsidR="006F4972" w:rsidRPr="00483125" w:rsidTr="00483125">
        <w:tc>
          <w:tcPr>
            <w:tcW w:w="2339" w:type="dxa"/>
          </w:tcPr>
          <w:p w:rsidR="006F4972" w:rsidRPr="002713FC" w:rsidRDefault="006F4972" w:rsidP="00483125">
            <w:pPr>
              <w:jc w:val="both"/>
              <w:rPr>
                <w:sz w:val="24"/>
                <w:szCs w:val="24"/>
                <w:lang w:eastAsia="en-US"/>
              </w:rPr>
            </w:pPr>
            <w:r w:rsidRPr="002713FC">
              <w:rPr>
                <w:sz w:val="24"/>
                <w:szCs w:val="24"/>
                <w:lang w:eastAsia="en-US"/>
              </w:rPr>
              <w:t>Образование и педагогика в Новое время</w:t>
            </w:r>
          </w:p>
        </w:tc>
        <w:tc>
          <w:tcPr>
            <w:tcW w:w="7309" w:type="dxa"/>
          </w:tcPr>
          <w:p w:rsidR="006F4972" w:rsidRPr="002713FC" w:rsidRDefault="006F4972" w:rsidP="00483125">
            <w:pPr>
              <w:jc w:val="both"/>
              <w:rPr>
                <w:sz w:val="24"/>
                <w:szCs w:val="24"/>
                <w:lang w:eastAsia="en-US"/>
              </w:rPr>
            </w:pPr>
            <w:r w:rsidRPr="002713FC">
              <w:rPr>
                <w:b/>
                <w:sz w:val="24"/>
                <w:szCs w:val="24"/>
                <w:lang w:eastAsia="en-US"/>
              </w:rPr>
              <w:t>Тема 7.</w:t>
            </w:r>
            <w:r w:rsidRPr="002713FC">
              <w:rPr>
                <w:sz w:val="24"/>
                <w:szCs w:val="24"/>
                <w:lang w:eastAsia="en-US"/>
              </w:rPr>
              <w:t xml:space="preserve">  Предпосылки выделения педагогики в самостоятельную область знания. Я.А.Коменский как основоположник научной педагогики. Философско-мировоззренческие основы педагогики Я.А.Коменского. Обоснование им дидактики как науки об образовании. </w:t>
            </w:r>
          </w:p>
          <w:p w:rsidR="006F4972" w:rsidRPr="002713FC" w:rsidRDefault="006F4972" w:rsidP="00483125">
            <w:pPr>
              <w:jc w:val="both"/>
              <w:rPr>
                <w:sz w:val="24"/>
                <w:szCs w:val="24"/>
                <w:lang w:eastAsia="en-US"/>
              </w:rPr>
            </w:pPr>
            <w:r w:rsidRPr="002713FC">
              <w:rPr>
                <w:b/>
                <w:sz w:val="24"/>
                <w:szCs w:val="24"/>
                <w:lang w:eastAsia="en-US"/>
              </w:rPr>
              <w:t>Тема 8.</w:t>
            </w:r>
            <w:r w:rsidRPr="002713FC">
              <w:rPr>
                <w:sz w:val="24"/>
                <w:szCs w:val="24"/>
                <w:lang w:eastAsia="en-US"/>
              </w:rPr>
              <w:t xml:space="preserve"> Эмпирико-сенсуалистские и психологические основы педагогики Дж. Локка. Система физического, нравственного, умственного и трудового воспитания «джентльмена» как реализация идеи о всестороннем и гармоничном развитии личности в условиях Нового буржуазного времени. Записка к проекту закона о бедных «Рабочие школы». </w:t>
            </w:r>
          </w:p>
          <w:p w:rsidR="006F4972" w:rsidRPr="002713FC" w:rsidRDefault="006F4972" w:rsidP="00483125">
            <w:pPr>
              <w:jc w:val="both"/>
              <w:rPr>
                <w:sz w:val="24"/>
                <w:szCs w:val="24"/>
                <w:lang w:eastAsia="en-US"/>
              </w:rPr>
            </w:pPr>
            <w:r w:rsidRPr="002713FC">
              <w:rPr>
                <w:sz w:val="24"/>
                <w:szCs w:val="24"/>
                <w:lang w:eastAsia="en-US"/>
              </w:rPr>
              <w:t xml:space="preserve">Философско-педагогические взгляды французских материалистов. Теория естественного свободного воспитания Ж.-Ж.Руссо как отражение социально-политических и философских идей Английской буржуазной революции и французского Просвещения. Демократическая направленность педагогических взглядов Руссо. </w:t>
            </w:r>
          </w:p>
          <w:p w:rsidR="006F4972" w:rsidRPr="002713FC" w:rsidRDefault="006F4972" w:rsidP="00483125">
            <w:pPr>
              <w:jc w:val="both"/>
              <w:rPr>
                <w:sz w:val="24"/>
                <w:szCs w:val="24"/>
                <w:lang w:eastAsia="en-US"/>
              </w:rPr>
            </w:pPr>
            <w:r w:rsidRPr="002713FC">
              <w:rPr>
                <w:b/>
                <w:sz w:val="24"/>
                <w:szCs w:val="24"/>
                <w:lang w:eastAsia="en-US"/>
              </w:rPr>
              <w:t>Тема 9.</w:t>
            </w:r>
            <w:r w:rsidRPr="002713FC">
              <w:rPr>
                <w:sz w:val="24"/>
                <w:szCs w:val="24"/>
                <w:lang w:eastAsia="en-US"/>
              </w:rPr>
              <w:t xml:space="preserve"> Истоки социально-педагогических взглядов И.Г.Песталоцци. Основные этапы его педагогической деятельности, её практическая направленность. Попытка реализации идеи соединения обучения с производительным трудом. Теория элементарного образования как инструмент развития личности воспитанника. </w:t>
            </w:r>
          </w:p>
          <w:p w:rsidR="006F4972" w:rsidRPr="002713FC" w:rsidRDefault="006F4972" w:rsidP="00483125">
            <w:pPr>
              <w:jc w:val="both"/>
              <w:rPr>
                <w:sz w:val="24"/>
                <w:szCs w:val="24"/>
                <w:lang w:eastAsia="en-US"/>
              </w:rPr>
            </w:pPr>
            <w:r w:rsidRPr="002713FC">
              <w:rPr>
                <w:sz w:val="24"/>
                <w:szCs w:val="24"/>
                <w:lang w:eastAsia="en-US"/>
              </w:rPr>
              <w:t xml:space="preserve">Становление различных направлений в немецкой классической педагогике </w:t>
            </w:r>
            <w:r w:rsidRPr="002713FC">
              <w:rPr>
                <w:sz w:val="24"/>
                <w:szCs w:val="24"/>
                <w:lang w:val="en-US" w:eastAsia="en-US"/>
              </w:rPr>
              <w:t>XIX</w:t>
            </w:r>
            <w:r w:rsidRPr="002713FC">
              <w:rPr>
                <w:sz w:val="24"/>
                <w:szCs w:val="24"/>
                <w:lang w:eastAsia="en-US"/>
              </w:rPr>
              <w:t xml:space="preserve"> в. И.Ф.Гербарт как представитель консервативного направления в педагогике. Обоснование  дидактики воспитывающего обучения как самостоятельной отрасли педагогики. Нравственное воспитание в единстве нравственных действий с сознанием. Развитие Ф.В.А. Дистервегом буржуазно-демократического направления в немецкой педагогике. Общественно-педагогическая деятельность Ф.В.А. Дистервега. Цель образования как «развитие самодеятельности на службе истине, красоте и добру». Основополагающие принципы образования: природосообразность, культуросообразность и самодеятельность. Дидактические правила развивающего обучения. </w:t>
            </w:r>
          </w:p>
          <w:p w:rsidR="006F4972" w:rsidRPr="002713FC" w:rsidRDefault="006F4972" w:rsidP="00483125">
            <w:pPr>
              <w:jc w:val="both"/>
              <w:rPr>
                <w:sz w:val="24"/>
                <w:szCs w:val="24"/>
                <w:lang w:eastAsia="en-US"/>
              </w:rPr>
            </w:pPr>
            <w:r w:rsidRPr="002713FC">
              <w:rPr>
                <w:b/>
                <w:sz w:val="24"/>
                <w:szCs w:val="24"/>
                <w:lang w:eastAsia="en-US"/>
              </w:rPr>
              <w:t>Тема 10.</w:t>
            </w:r>
            <w:r w:rsidRPr="002713FC">
              <w:rPr>
                <w:sz w:val="24"/>
                <w:szCs w:val="24"/>
                <w:lang w:eastAsia="en-US"/>
              </w:rPr>
              <w:t xml:space="preserve"> Социально-экономическая, политическая и культурная обусловленность реформ образования в России в начале</w:t>
            </w:r>
            <w:r w:rsidRPr="002713FC">
              <w:rPr>
                <w:sz w:val="24"/>
                <w:szCs w:val="24"/>
                <w:lang w:val="en-US" w:eastAsia="en-US"/>
              </w:rPr>
              <w:t>XVIII</w:t>
            </w:r>
            <w:r w:rsidRPr="002713FC">
              <w:rPr>
                <w:sz w:val="24"/>
                <w:szCs w:val="24"/>
                <w:lang w:eastAsia="en-US"/>
              </w:rPr>
              <w:t xml:space="preserve"> в. Организация государственных светских школ. Попытка создания системы начальных школ в России: цифирные школы. Сословная направленность образования после 1825 г.: гарнизонные, горнозаводские, архиерейские школы, кадетские  корпуса. Создание Академии наук. Деятельность М.В.Ломоносова в области просвещения. Открытие Московского университета. </w:t>
            </w:r>
          </w:p>
          <w:p w:rsidR="006F4972" w:rsidRPr="002713FC" w:rsidRDefault="006F4972" w:rsidP="00483125">
            <w:pPr>
              <w:jc w:val="both"/>
              <w:rPr>
                <w:sz w:val="24"/>
                <w:szCs w:val="24"/>
                <w:lang w:eastAsia="en-US"/>
              </w:rPr>
            </w:pPr>
            <w:r w:rsidRPr="002713FC">
              <w:rPr>
                <w:sz w:val="24"/>
                <w:szCs w:val="24"/>
                <w:lang w:eastAsia="en-US"/>
              </w:rPr>
              <w:t xml:space="preserve">Политика просвещенного абсолютизма Екатерины </w:t>
            </w:r>
            <w:r w:rsidRPr="002713FC">
              <w:rPr>
                <w:sz w:val="24"/>
                <w:szCs w:val="24"/>
                <w:lang w:val="en-US" w:eastAsia="en-US"/>
              </w:rPr>
              <w:t>II</w:t>
            </w:r>
            <w:r w:rsidRPr="002713FC">
              <w:rPr>
                <w:sz w:val="24"/>
                <w:szCs w:val="24"/>
                <w:lang w:eastAsia="en-US"/>
              </w:rPr>
              <w:t>. Деятельность И.И.Бецкого по реализации  идеи воспитания «новой породы людей». Деятельность Ф.И.Янковича де Мириево в области реформирования образования. Устав народных училищ 1786г. Просветительская деятельность и педагогические взгляды Н.И.Новикова. Революционно-просветительские идеи А.Н.Радищева.</w:t>
            </w:r>
          </w:p>
          <w:p w:rsidR="006F4972" w:rsidRPr="002713FC" w:rsidRDefault="006F4972" w:rsidP="00483125">
            <w:pPr>
              <w:jc w:val="both"/>
              <w:rPr>
                <w:sz w:val="24"/>
                <w:szCs w:val="24"/>
                <w:lang w:eastAsia="en-US"/>
              </w:rPr>
            </w:pPr>
            <w:r w:rsidRPr="002713FC">
              <w:rPr>
                <w:b/>
                <w:sz w:val="24"/>
                <w:szCs w:val="24"/>
                <w:lang w:eastAsia="en-US"/>
              </w:rPr>
              <w:t>Тема 11.</w:t>
            </w:r>
            <w:r w:rsidRPr="002713FC">
              <w:rPr>
                <w:sz w:val="24"/>
                <w:szCs w:val="24"/>
                <w:lang w:eastAsia="en-US"/>
              </w:rPr>
              <w:t xml:space="preserve"> Социально-политическая обусловленность реформ образования вначале </w:t>
            </w:r>
            <w:r w:rsidRPr="002713FC">
              <w:rPr>
                <w:sz w:val="24"/>
                <w:szCs w:val="24"/>
                <w:lang w:val="en-US" w:eastAsia="en-US"/>
              </w:rPr>
              <w:t>XIX</w:t>
            </w:r>
            <w:r w:rsidRPr="002713FC">
              <w:rPr>
                <w:sz w:val="24"/>
                <w:szCs w:val="24"/>
                <w:lang w:eastAsia="en-US"/>
              </w:rPr>
              <w:t xml:space="preserve"> в. Устав учебных заведений, подведомственных университетам 1804г. Создание в России государственной системы образования. Контрреформы в области образования. Уставы 1828  и 1835 гг. </w:t>
            </w:r>
          </w:p>
          <w:p w:rsidR="006F4972" w:rsidRPr="002713FC" w:rsidRDefault="006F4972" w:rsidP="00483125">
            <w:pPr>
              <w:jc w:val="both"/>
              <w:rPr>
                <w:sz w:val="24"/>
                <w:szCs w:val="24"/>
                <w:lang w:eastAsia="en-US"/>
              </w:rPr>
            </w:pPr>
            <w:r w:rsidRPr="002713FC">
              <w:rPr>
                <w:sz w:val="24"/>
                <w:szCs w:val="24"/>
                <w:lang w:eastAsia="en-US"/>
              </w:rPr>
              <w:t xml:space="preserve">Подъем общественно-педагогического движения в 60-х гг.  Школьные реформы 60-70-х гг. Деятельность земств в области народного образования. </w:t>
            </w:r>
          </w:p>
          <w:p w:rsidR="006F4972" w:rsidRPr="002713FC" w:rsidRDefault="006F4972" w:rsidP="00483125">
            <w:pPr>
              <w:jc w:val="both"/>
              <w:rPr>
                <w:sz w:val="24"/>
                <w:szCs w:val="24"/>
                <w:lang w:eastAsia="en-US"/>
              </w:rPr>
            </w:pPr>
            <w:r w:rsidRPr="002713FC">
              <w:rPr>
                <w:sz w:val="24"/>
                <w:szCs w:val="24"/>
                <w:lang w:eastAsia="en-US"/>
              </w:rPr>
              <w:t xml:space="preserve">Основные направления развития педагогической мысли в </w:t>
            </w:r>
            <w:r w:rsidRPr="002713FC">
              <w:rPr>
                <w:sz w:val="24"/>
                <w:szCs w:val="24"/>
                <w:lang w:val="en-US" w:eastAsia="en-US"/>
              </w:rPr>
              <w:t>XIX</w:t>
            </w:r>
            <w:r w:rsidRPr="002713FC">
              <w:rPr>
                <w:sz w:val="24"/>
                <w:szCs w:val="24"/>
                <w:lang w:eastAsia="en-US"/>
              </w:rPr>
              <w:t>в. Педагогическая система К.Д.Ушинского – основоположника научной педагогики в России. Развитие и реализация идеи «свободного воспитания» в Яснополянской школе Л.Н.Толстого.</w:t>
            </w:r>
          </w:p>
        </w:tc>
      </w:tr>
      <w:tr w:rsidR="006F4972" w:rsidRPr="00483125" w:rsidTr="00483125">
        <w:tc>
          <w:tcPr>
            <w:tcW w:w="2339" w:type="dxa"/>
          </w:tcPr>
          <w:p w:rsidR="006F4972" w:rsidRPr="002713FC" w:rsidRDefault="006F4972" w:rsidP="00483125">
            <w:pPr>
              <w:jc w:val="both"/>
              <w:rPr>
                <w:sz w:val="24"/>
                <w:szCs w:val="24"/>
                <w:lang w:eastAsia="en-US"/>
              </w:rPr>
            </w:pPr>
            <w:r w:rsidRPr="002713FC">
              <w:rPr>
                <w:sz w:val="24"/>
                <w:szCs w:val="24"/>
                <w:lang w:eastAsia="en-US"/>
              </w:rPr>
              <w:t>Образование и педагогика в Новейшее время</w:t>
            </w:r>
          </w:p>
        </w:tc>
        <w:tc>
          <w:tcPr>
            <w:tcW w:w="7309" w:type="dxa"/>
          </w:tcPr>
          <w:p w:rsidR="006F4972" w:rsidRPr="002713FC" w:rsidRDefault="006F4972" w:rsidP="00483125">
            <w:pPr>
              <w:jc w:val="both"/>
              <w:rPr>
                <w:sz w:val="24"/>
                <w:szCs w:val="24"/>
                <w:lang w:eastAsia="en-US"/>
              </w:rPr>
            </w:pPr>
            <w:r w:rsidRPr="002713FC">
              <w:rPr>
                <w:b/>
                <w:sz w:val="24"/>
                <w:szCs w:val="24"/>
                <w:lang w:eastAsia="en-US"/>
              </w:rPr>
              <w:t>Тема 12.</w:t>
            </w:r>
            <w:r w:rsidRPr="002713FC">
              <w:rPr>
                <w:sz w:val="24"/>
                <w:szCs w:val="24"/>
                <w:lang w:eastAsia="en-US"/>
              </w:rPr>
              <w:t xml:space="preserve"> Социально-экономическая обусловленность реформаторского движения в педагогике стран Западной Европы, США и России в конце </w:t>
            </w:r>
            <w:r w:rsidRPr="002713FC">
              <w:rPr>
                <w:sz w:val="24"/>
                <w:szCs w:val="24"/>
                <w:lang w:val="en-US" w:eastAsia="en-US"/>
              </w:rPr>
              <w:t>XIX</w:t>
            </w:r>
            <w:r w:rsidRPr="002713FC">
              <w:rPr>
                <w:sz w:val="24"/>
                <w:szCs w:val="24"/>
                <w:lang w:eastAsia="en-US"/>
              </w:rPr>
              <w:t xml:space="preserve"> в. Реформаторское движение «новое воспитание», его цели, характерные черты. Реализация принципа педоцентризма в теории и практике свободного воспитания. Экспериментальная педагогика Э.Меймана и В.Лая. Возникновение педологии. Прагматическая педагогика Д.Дьюи. Теория «трудовой школы» и «гражданского воспитания» Г.Кершенштейнера. </w:t>
            </w:r>
            <w:r w:rsidRPr="002713FC">
              <w:rPr>
                <w:color w:val="000000"/>
                <w:sz w:val="24"/>
                <w:szCs w:val="24"/>
                <w:lang w:eastAsia="en-US"/>
              </w:rPr>
              <w:t>Альтернативные школы Р.Штейнера и С. Френе.</w:t>
            </w:r>
            <w:r w:rsidRPr="002713FC">
              <w:rPr>
                <w:sz w:val="24"/>
                <w:szCs w:val="24"/>
                <w:lang w:eastAsia="en-US"/>
              </w:rPr>
              <w:t xml:space="preserve"> Опыт организации школ на основе идей реформаторской педагогики. Гуманистическая педагогика Я.Корчака.</w:t>
            </w:r>
          </w:p>
          <w:p w:rsidR="006F4972" w:rsidRPr="002713FC" w:rsidRDefault="006F4972" w:rsidP="00483125">
            <w:pPr>
              <w:jc w:val="both"/>
              <w:rPr>
                <w:sz w:val="24"/>
                <w:szCs w:val="24"/>
                <w:lang w:eastAsia="en-US"/>
              </w:rPr>
            </w:pPr>
            <w:r w:rsidRPr="002713FC">
              <w:rPr>
                <w:sz w:val="24"/>
                <w:szCs w:val="24"/>
                <w:lang w:eastAsia="en-US"/>
              </w:rPr>
              <w:t xml:space="preserve">Педагогическая мысль в России в конце </w:t>
            </w:r>
            <w:r w:rsidRPr="002713FC">
              <w:rPr>
                <w:sz w:val="24"/>
                <w:szCs w:val="24"/>
                <w:lang w:val="en-US" w:eastAsia="en-US"/>
              </w:rPr>
              <w:t>XIX</w:t>
            </w:r>
            <w:r w:rsidRPr="002713FC">
              <w:rPr>
                <w:sz w:val="24"/>
                <w:szCs w:val="24"/>
                <w:lang w:eastAsia="en-US"/>
              </w:rPr>
              <w:t xml:space="preserve"> - начале </w:t>
            </w:r>
            <w:r w:rsidRPr="002713FC">
              <w:rPr>
                <w:sz w:val="24"/>
                <w:szCs w:val="24"/>
                <w:lang w:val="en-US" w:eastAsia="en-US"/>
              </w:rPr>
              <w:t>XX</w:t>
            </w:r>
            <w:r w:rsidRPr="002713FC">
              <w:rPr>
                <w:sz w:val="24"/>
                <w:szCs w:val="24"/>
                <w:lang w:eastAsia="en-US"/>
              </w:rPr>
              <w:t xml:space="preserve"> в. Отражение важнейших педагогических проблем в работах К.Н.Вентцеля, С.Т.Блонского, П.Ф.Каптерева, В.П.Вахтерова, П.Ф.Лесгафта и др.</w:t>
            </w:r>
          </w:p>
          <w:p w:rsidR="006F4972" w:rsidRPr="002713FC" w:rsidRDefault="006F4972" w:rsidP="00483125">
            <w:pPr>
              <w:jc w:val="both"/>
              <w:rPr>
                <w:sz w:val="24"/>
                <w:szCs w:val="24"/>
                <w:lang w:eastAsia="en-US"/>
              </w:rPr>
            </w:pPr>
            <w:r w:rsidRPr="002713FC">
              <w:rPr>
                <w:b/>
                <w:sz w:val="24"/>
                <w:szCs w:val="24"/>
                <w:lang w:eastAsia="en-US"/>
              </w:rPr>
              <w:t>Тема 13.</w:t>
            </w:r>
            <w:r w:rsidRPr="002713FC">
              <w:rPr>
                <w:sz w:val="24"/>
                <w:szCs w:val="24"/>
                <w:lang w:eastAsia="en-US"/>
              </w:rPr>
              <w:t xml:space="preserve"> Образование и педагогика в России после Октябрьской революции. Политика большевиков в области образования. Создание законодательной основы строительства социалистической школы.  Реформы и контрреформы в области образования в советской России в 20-30-е гг. Роль Постановления ЦК ВКП(б) «О педологических извращениях в системе наркомпросов» в дальнейшем развитии педагогической науки.</w:t>
            </w:r>
          </w:p>
          <w:p w:rsidR="006F4972" w:rsidRPr="002713FC" w:rsidRDefault="006F4972" w:rsidP="00483125">
            <w:pPr>
              <w:jc w:val="both"/>
              <w:rPr>
                <w:sz w:val="24"/>
                <w:szCs w:val="24"/>
                <w:lang w:eastAsia="en-US"/>
              </w:rPr>
            </w:pPr>
            <w:r w:rsidRPr="002713FC">
              <w:rPr>
                <w:sz w:val="24"/>
                <w:szCs w:val="24"/>
                <w:lang w:eastAsia="en-US"/>
              </w:rPr>
              <w:t xml:space="preserve">Основные направления развития педагогической мысли в 20-30-е гг. Разработка основ коммунистического воспитания в трудах А.В.Луначарского, Н.К.Крупской, П.П.Блонского, С.Т.Шацкого. Теория воспитания в коллективе и через коллектив А.С.Макаренко. </w:t>
            </w:r>
          </w:p>
          <w:p w:rsidR="006F4972" w:rsidRPr="002713FC" w:rsidRDefault="006F4972" w:rsidP="00483125">
            <w:pPr>
              <w:jc w:val="both"/>
              <w:rPr>
                <w:sz w:val="24"/>
                <w:szCs w:val="24"/>
                <w:lang w:eastAsia="en-US"/>
              </w:rPr>
            </w:pPr>
            <w:r w:rsidRPr="002713FC">
              <w:rPr>
                <w:b/>
                <w:sz w:val="24"/>
                <w:szCs w:val="24"/>
                <w:lang w:eastAsia="en-US"/>
              </w:rPr>
              <w:t>Тема 14.</w:t>
            </w:r>
            <w:r w:rsidRPr="002713FC">
              <w:rPr>
                <w:sz w:val="24"/>
                <w:szCs w:val="24"/>
                <w:lang w:eastAsia="en-US"/>
              </w:rPr>
              <w:t xml:space="preserve"> Советская система образования в годы Великой Отечественной войны (1941-1945 гг.). Проблемы реализации всеобщего обучения в годы войны. Патриотическое и трудовое воспитание. Постановление СНК СССР "О мероприятиях по улучшению качества обучения в школе" (1944г.). Открытие Академии педагогических наук РСФСР (1943г.). </w:t>
            </w:r>
          </w:p>
          <w:p w:rsidR="006F4972" w:rsidRPr="002713FC" w:rsidRDefault="006F4972" w:rsidP="00483125">
            <w:pPr>
              <w:jc w:val="both"/>
              <w:rPr>
                <w:sz w:val="24"/>
                <w:szCs w:val="24"/>
                <w:lang w:eastAsia="en-US"/>
              </w:rPr>
            </w:pPr>
            <w:r w:rsidRPr="002713FC">
              <w:rPr>
                <w:b/>
                <w:sz w:val="24"/>
                <w:szCs w:val="24"/>
                <w:lang w:eastAsia="en-US"/>
              </w:rPr>
              <w:t>Тема 15.</w:t>
            </w:r>
            <w:r w:rsidRPr="002713FC">
              <w:rPr>
                <w:sz w:val="24"/>
                <w:szCs w:val="24"/>
                <w:lang w:eastAsia="en-US"/>
              </w:rPr>
              <w:t xml:space="preserve"> Развитие системы образования в 1946-1984 гг. Народное образование в послевоенные годы. Переход к всеобщему семилетнему образованию (1949г.). Введение новых учебных планов (1954/55, 1956/57. уч. годы). Закон "Об укреплении связи школы с жизнью и о дальнейшем развитии системы народного образования в СССР" (1958г.). Устав средней общей образовательной школы (1970). Постановление "О завершении перехода к всеобщему среднему образованию молодежи и дальнейшем развитии общеобразовательной школы" (1972). Основное направления реформы общеобразовательной и профессиональной школы (1984 г.). Достижения и проблемы советской системы образования. Развитие педагогической науки в Советском Союзе (Ю.К.Бабанский, В.Е.Гмурман, Н.К.Гончаров, М.А.Данилов, Б.П.Есипов, Ф.В.Горохов, М.Н.Скаткин и др.). </w:t>
            </w:r>
          </w:p>
          <w:p w:rsidR="006F4972" w:rsidRPr="002713FC" w:rsidRDefault="006F4972" w:rsidP="00483125">
            <w:pPr>
              <w:jc w:val="both"/>
              <w:rPr>
                <w:sz w:val="24"/>
                <w:szCs w:val="24"/>
                <w:lang w:eastAsia="en-US"/>
              </w:rPr>
            </w:pPr>
            <w:r w:rsidRPr="002713FC">
              <w:rPr>
                <w:sz w:val="24"/>
                <w:szCs w:val="24"/>
                <w:lang w:eastAsia="en-US"/>
              </w:rPr>
              <w:t>Гуманистическая педагогика В.А. Сухомлинского. Педагогика сотрудничества.</w:t>
            </w:r>
          </w:p>
          <w:p w:rsidR="006F4972" w:rsidRPr="002713FC" w:rsidRDefault="006F4972" w:rsidP="00483125">
            <w:pPr>
              <w:jc w:val="both"/>
              <w:rPr>
                <w:sz w:val="24"/>
                <w:szCs w:val="24"/>
                <w:lang w:eastAsia="en-US"/>
              </w:rPr>
            </w:pPr>
            <w:r w:rsidRPr="002713FC">
              <w:rPr>
                <w:b/>
                <w:sz w:val="24"/>
                <w:szCs w:val="24"/>
                <w:lang w:eastAsia="en-US"/>
              </w:rPr>
              <w:t>Тема 16.</w:t>
            </w:r>
            <w:r w:rsidRPr="002713FC">
              <w:rPr>
                <w:sz w:val="24"/>
                <w:szCs w:val="24"/>
                <w:lang w:eastAsia="en-US"/>
              </w:rPr>
              <w:t xml:space="preserve"> Ведущие тенденции современного развития мирового образовательного процесса. Общая характеристика современных условий развития систем образования в экономически развитых зарубежных странах (США, Японии, Великобритании, Франции, Германии и др.). Приоритеты и проблемы современной сферы образования. Основные реформы в сфере образования развитых зарубежных стран. Современные зарубежные педагогические концепции и идеи.</w:t>
            </w:r>
          </w:p>
          <w:p w:rsidR="006F4972" w:rsidRPr="002713FC" w:rsidRDefault="006F4972" w:rsidP="00483125">
            <w:pPr>
              <w:jc w:val="both"/>
              <w:rPr>
                <w:sz w:val="24"/>
                <w:szCs w:val="24"/>
                <w:lang w:eastAsia="en-US"/>
              </w:rPr>
            </w:pPr>
            <w:r w:rsidRPr="002713FC">
              <w:rPr>
                <w:sz w:val="24"/>
                <w:szCs w:val="24"/>
                <w:lang w:eastAsia="en-US"/>
              </w:rPr>
              <w:t xml:space="preserve">Образование как один из ведущих факторов формирования гражданского общества в современной России. Цели и задачи образовательной политики. Основные направления развития российского образования. Вхождение России в Болонский процесс. </w:t>
            </w:r>
          </w:p>
        </w:tc>
      </w:tr>
    </w:tbl>
    <w:p w:rsidR="006F4972" w:rsidRPr="00483125" w:rsidRDefault="006F4972" w:rsidP="00483125">
      <w:pPr>
        <w:jc w:val="both"/>
        <w:rPr>
          <w:b/>
          <w:sz w:val="28"/>
          <w:szCs w:val="28"/>
        </w:rPr>
      </w:pPr>
    </w:p>
    <w:p w:rsidR="006F4972" w:rsidRPr="00483125" w:rsidRDefault="006F4972" w:rsidP="00483125">
      <w:pPr>
        <w:jc w:val="both"/>
        <w:rPr>
          <w:b/>
          <w:sz w:val="28"/>
          <w:szCs w:val="28"/>
        </w:rPr>
      </w:pPr>
      <w:r w:rsidRPr="00483125">
        <w:rPr>
          <w:b/>
          <w:sz w:val="28"/>
          <w:szCs w:val="28"/>
        </w:rPr>
        <w:t>6.2. Разделы дисциплины и виды учебных занятий</w:t>
      </w:r>
      <w:r>
        <w:rPr>
          <w:b/>
          <w:sz w:val="28"/>
          <w:szCs w:val="28"/>
        </w:rPr>
        <w:t xml:space="preserve"> ОДО/ ОЗО</w:t>
      </w:r>
    </w:p>
    <w:p w:rsidR="006F4972" w:rsidRPr="00483125" w:rsidRDefault="006F4972" w:rsidP="00483125">
      <w:pPr>
        <w:ind w:firstLine="708"/>
        <w:jc w:val="both"/>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4"/>
        <w:gridCol w:w="4586"/>
        <w:gridCol w:w="992"/>
        <w:gridCol w:w="850"/>
        <w:gridCol w:w="756"/>
        <w:gridCol w:w="900"/>
        <w:gridCol w:w="1003"/>
      </w:tblGrid>
      <w:tr w:rsidR="006F4972" w:rsidRPr="00483125" w:rsidTr="00483125">
        <w:tc>
          <w:tcPr>
            <w:tcW w:w="484" w:type="dxa"/>
            <w:vMerge w:val="restart"/>
          </w:tcPr>
          <w:p w:rsidR="006F4972" w:rsidRPr="002713FC" w:rsidRDefault="006F4972" w:rsidP="00483125">
            <w:pPr>
              <w:spacing w:line="276" w:lineRule="auto"/>
              <w:jc w:val="center"/>
              <w:rPr>
                <w:sz w:val="24"/>
                <w:szCs w:val="24"/>
                <w:lang w:eastAsia="en-US"/>
              </w:rPr>
            </w:pPr>
            <w:r w:rsidRPr="002713FC">
              <w:rPr>
                <w:sz w:val="24"/>
                <w:szCs w:val="24"/>
                <w:lang w:eastAsia="en-US"/>
              </w:rPr>
              <w:t>№</w:t>
            </w:r>
          </w:p>
        </w:tc>
        <w:tc>
          <w:tcPr>
            <w:tcW w:w="4586" w:type="dxa"/>
            <w:vMerge w:val="restart"/>
          </w:tcPr>
          <w:p w:rsidR="006F4972" w:rsidRPr="002713FC" w:rsidRDefault="006F4972" w:rsidP="00483125">
            <w:pPr>
              <w:spacing w:line="276" w:lineRule="auto"/>
              <w:jc w:val="center"/>
              <w:rPr>
                <w:sz w:val="24"/>
                <w:szCs w:val="24"/>
                <w:lang w:eastAsia="en-US"/>
              </w:rPr>
            </w:pPr>
            <w:r w:rsidRPr="002713FC">
              <w:rPr>
                <w:sz w:val="24"/>
                <w:szCs w:val="24"/>
                <w:lang w:eastAsia="en-US"/>
              </w:rPr>
              <w:t>Наименование раздела дисциплины</w:t>
            </w:r>
          </w:p>
        </w:tc>
        <w:tc>
          <w:tcPr>
            <w:tcW w:w="4501" w:type="dxa"/>
            <w:gridSpan w:val="5"/>
          </w:tcPr>
          <w:p w:rsidR="006F4972" w:rsidRPr="002713FC" w:rsidRDefault="006F4972" w:rsidP="00483125">
            <w:pPr>
              <w:spacing w:line="276" w:lineRule="auto"/>
              <w:jc w:val="center"/>
              <w:rPr>
                <w:sz w:val="24"/>
                <w:szCs w:val="24"/>
                <w:lang w:eastAsia="en-US"/>
              </w:rPr>
            </w:pPr>
            <w:r w:rsidRPr="002713FC">
              <w:rPr>
                <w:sz w:val="24"/>
                <w:szCs w:val="24"/>
                <w:lang w:eastAsia="en-US"/>
              </w:rPr>
              <w:t>Распределение трудоемкости (в часах) по видам учебных занятий</w:t>
            </w:r>
          </w:p>
        </w:tc>
      </w:tr>
      <w:tr w:rsidR="006F4972" w:rsidRPr="00483125" w:rsidTr="007C7D5F">
        <w:tc>
          <w:tcPr>
            <w:tcW w:w="484" w:type="dxa"/>
            <w:vMerge/>
            <w:vAlign w:val="center"/>
          </w:tcPr>
          <w:p w:rsidR="006F4972" w:rsidRPr="002713FC" w:rsidRDefault="006F4972" w:rsidP="00483125">
            <w:pPr>
              <w:rPr>
                <w:sz w:val="24"/>
                <w:szCs w:val="24"/>
                <w:lang w:eastAsia="en-US"/>
              </w:rPr>
            </w:pPr>
          </w:p>
        </w:tc>
        <w:tc>
          <w:tcPr>
            <w:tcW w:w="4586" w:type="dxa"/>
            <w:vMerge/>
            <w:vAlign w:val="center"/>
          </w:tcPr>
          <w:p w:rsidR="006F4972" w:rsidRPr="002713FC" w:rsidRDefault="006F4972" w:rsidP="00483125">
            <w:pPr>
              <w:rPr>
                <w:sz w:val="24"/>
                <w:szCs w:val="24"/>
                <w:lang w:eastAsia="en-US"/>
              </w:rPr>
            </w:pPr>
          </w:p>
        </w:tc>
        <w:tc>
          <w:tcPr>
            <w:tcW w:w="992" w:type="dxa"/>
          </w:tcPr>
          <w:p w:rsidR="006F4972" w:rsidRPr="002713FC" w:rsidRDefault="006F4972" w:rsidP="00483125">
            <w:pPr>
              <w:spacing w:line="276" w:lineRule="auto"/>
              <w:jc w:val="center"/>
              <w:rPr>
                <w:sz w:val="24"/>
                <w:szCs w:val="24"/>
                <w:lang w:eastAsia="en-US"/>
              </w:rPr>
            </w:pPr>
            <w:r w:rsidRPr="002713FC">
              <w:rPr>
                <w:sz w:val="24"/>
                <w:szCs w:val="24"/>
                <w:lang w:eastAsia="en-US"/>
              </w:rPr>
              <w:t xml:space="preserve">ЛК </w:t>
            </w:r>
          </w:p>
        </w:tc>
        <w:tc>
          <w:tcPr>
            <w:tcW w:w="850" w:type="dxa"/>
          </w:tcPr>
          <w:p w:rsidR="006F4972" w:rsidRPr="002713FC" w:rsidRDefault="006F4972" w:rsidP="00483125">
            <w:pPr>
              <w:spacing w:line="276" w:lineRule="auto"/>
              <w:jc w:val="center"/>
              <w:rPr>
                <w:sz w:val="24"/>
                <w:szCs w:val="24"/>
                <w:lang w:eastAsia="en-US"/>
              </w:rPr>
            </w:pPr>
            <w:r w:rsidRPr="002713FC">
              <w:rPr>
                <w:sz w:val="24"/>
                <w:szCs w:val="24"/>
                <w:lang w:eastAsia="en-US"/>
              </w:rPr>
              <w:t>ПЗ</w:t>
            </w:r>
          </w:p>
        </w:tc>
        <w:tc>
          <w:tcPr>
            <w:tcW w:w="756" w:type="dxa"/>
          </w:tcPr>
          <w:p w:rsidR="006F4972" w:rsidRPr="002713FC" w:rsidRDefault="006F4972" w:rsidP="00483125">
            <w:pPr>
              <w:spacing w:line="276" w:lineRule="auto"/>
              <w:jc w:val="center"/>
              <w:rPr>
                <w:sz w:val="24"/>
                <w:szCs w:val="24"/>
                <w:lang w:eastAsia="en-US"/>
              </w:rPr>
            </w:pPr>
            <w:r w:rsidRPr="002713FC">
              <w:rPr>
                <w:sz w:val="24"/>
                <w:szCs w:val="24"/>
                <w:lang w:eastAsia="en-US"/>
              </w:rPr>
              <w:t>ЛБ</w:t>
            </w:r>
          </w:p>
        </w:tc>
        <w:tc>
          <w:tcPr>
            <w:tcW w:w="900" w:type="dxa"/>
          </w:tcPr>
          <w:p w:rsidR="006F4972" w:rsidRPr="002713FC" w:rsidRDefault="006F4972" w:rsidP="00483125">
            <w:pPr>
              <w:spacing w:line="276" w:lineRule="auto"/>
              <w:jc w:val="center"/>
              <w:rPr>
                <w:sz w:val="24"/>
                <w:szCs w:val="24"/>
                <w:lang w:eastAsia="en-US"/>
              </w:rPr>
            </w:pPr>
            <w:r w:rsidRPr="002713FC">
              <w:rPr>
                <w:sz w:val="24"/>
                <w:szCs w:val="24"/>
                <w:lang w:eastAsia="en-US"/>
              </w:rPr>
              <w:t>СРС</w:t>
            </w:r>
          </w:p>
        </w:tc>
        <w:tc>
          <w:tcPr>
            <w:tcW w:w="1003" w:type="dxa"/>
          </w:tcPr>
          <w:p w:rsidR="006F4972" w:rsidRPr="002713FC" w:rsidRDefault="006F4972" w:rsidP="00483125">
            <w:pPr>
              <w:spacing w:line="276" w:lineRule="auto"/>
              <w:jc w:val="center"/>
              <w:rPr>
                <w:sz w:val="24"/>
                <w:szCs w:val="24"/>
                <w:lang w:eastAsia="en-US"/>
              </w:rPr>
            </w:pPr>
            <w:r w:rsidRPr="002713FC">
              <w:rPr>
                <w:sz w:val="24"/>
                <w:szCs w:val="24"/>
                <w:lang w:eastAsia="en-US"/>
              </w:rPr>
              <w:t>Всего</w:t>
            </w:r>
          </w:p>
        </w:tc>
      </w:tr>
      <w:tr w:rsidR="006F4972" w:rsidRPr="00483125" w:rsidTr="007C7D5F">
        <w:tc>
          <w:tcPr>
            <w:tcW w:w="484" w:type="dxa"/>
          </w:tcPr>
          <w:p w:rsidR="006F4972" w:rsidRPr="002713FC" w:rsidRDefault="006F4972" w:rsidP="00483125">
            <w:pPr>
              <w:spacing w:line="276" w:lineRule="auto"/>
              <w:jc w:val="center"/>
              <w:rPr>
                <w:sz w:val="24"/>
                <w:szCs w:val="24"/>
                <w:lang w:eastAsia="en-US"/>
              </w:rPr>
            </w:pPr>
            <w:r w:rsidRPr="002713FC">
              <w:rPr>
                <w:sz w:val="24"/>
                <w:szCs w:val="24"/>
                <w:lang w:eastAsia="en-US"/>
              </w:rPr>
              <w:t>1.</w:t>
            </w:r>
          </w:p>
        </w:tc>
        <w:tc>
          <w:tcPr>
            <w:tcW w:w="4586" w:type="dxa"/>
          </w:tcPr>
          <w:p w:rsidR="006F4972" w:rsidRPr="002713FC" w:rsidRDefault="006F4972" w:rsidP="00483125">
            <w:pPr>
              <w:jc w:val="both"/>
              <w:rPr>
                <w:sz w:val="24"/>
                <w:szCs w:val="24"/>
                <w:lang w:eastAsia="en-US"/>
              </w:rPr>
            </w:pPr>
            <w:r w:rsidRPr="002713FC">
              <w:rPr>
                <w:sz w:val="24"/>
                <w:szCs w:val="24"/>
                <w:lang w:eastAsia="en-US"/>
              </w:rPr>
              <w:t>«История педагогики и образования» как область педагогической науки и учебный предмет. Генезис образования.</w:t>
            </w:r>
          </w:p>
        </w:tc>
        <w:tc>
          <w:tcPr>
            <w:tcW w:w="992" w:type="dxa"/>
          </w:tcPr>
          <w:p w:rsidR="006F4972" w:rsidRPr="002713FC" w:rsidRDefault="006F4972" w:rsidP="00483125">
            <w:pPr>
              <w:jc w:val="center"/>
              <w:rPr>
                <w:sz w:val="24"/>
                <w:szCs w:val="24"/>
                <w:lang w:eastAsia="en-US"/>
              </w:rPr>
            </w:pPr>
            <w:r w:rsidRPr="002713FC">
              <w:rPr>
                <w:sz w:val="24"/>
                <w:szCs w:val="24"/>
                <w:lang w:eastAsia="en-US"/>
              </w:rPr>
              <w:t>2/2</w:t>
            </w:r>
          </w:p>
        </w:tc>
        <w:tc>
          <w:tcPr>
            <w:tcW w:w="850" w:type="dxa"/>
          </w:tcPr>
          <w:p w:rsidR="006F4972" w:rsidRPr="002713FC" w:rsidRDefault="006F4972" w:rsidP="00483125">
            <w:pPr>
              <w:jc w:val="center"/>
              <w:rPr>
                <w:sz w:val="24"/>
                <w:szCs w:val="24"/>
                <w:lang w:eastAsia="en-US"/>
              </w:rPr>
            </w:pPr>
            <w:r w:rsidRPr="002713FC">
              <w:rPr>
                <w:sz w:val="24"/>
                <w:szCs w:val="24"/>
                <w:lang w:eastAsia="en-US"/>
              </w:rPr>
              <w:t>-</w:t>
            </w:r>
          </w:p>
        </w:tc>
        <w:tc>
          <w:tcPr>
            <w:tcW w:w="756" w:type="dxa"/>
          </w:tcPr>
          <w:p w:rsidR="006F4972" w:rsidRPr="002713FC" w:rsidRDefault="006F4972" w:rsidP="00483125">
            <w:pPr>
              <w:jc w:val="center"/>
              <w:rPr>
                <w:sz w:val="24"/>
                <w:szCs w:val="24"/>
                <w:lang w:eastAsia="en-US"/>
              </w:rPr>
            </w:pPr>
          </w:p>
        </w:tc>
        <w:tc>
          <w:tcPr>
            <w:tcW w:w="900" w:type="dxa"/>
          </w:tcPr>
          <w:p w:rsidR="006F4972" w:rsidRPr="002713FC" w:rsidRDefault="006F4972" w:rsidP="00483125">
            <w:pPr>
              <w:jc w:val="center"/>
              <w:rPr>
                <w:sz w:val="24"/>
                <w:szCs w:val="24"/>
                <w:lang w:eastAsia="en-US"/>
              </w:rPr>
            </w:pPr>
            <w:r w:rsidRPr="002713FC">
              <w:rPr>
                <w:sz w:val="24"/>
                <w:szCs w:val="24"/>
                <w:lang w:eastAsia="en-US"/>
              </w:rPr>
              <w:t>2/</w:t>
            </w:r>
            <w:r>
              <w:rPr>
                <w:sz w:val="24"/>
                <w:szCs w:val="24"/>
                <w:lang w:eastAsia="en-US"/>
              </w:rPr>
              <w:t>8</w:t>
            </w:r>
          </w:p>
        </w:tc>
        <w:tc>
          <w:tcPr>
            <w:tcW w:w="1003" w:type="dxa"/>
          </w:tcPr>
          <w:p w:rsidR="006F4972" w:rsidRPr="002713FC" w:rsidRDefault="006F4972" w:rsidP="00483125">
            <w:pPr>
              <w:jc w:val="center"/>
              <w:rPr>
                <w:sz w:val="24"/>
                <w:szCs w:val="24"/>
                <w:lang w:eastAsia="en-US"/>
              </w:rPr>
            </w:pPr>
            <w:r w:rsidRPr="002713FC">
              <w:rPr>
                <w:sz w:val="24"/>
                <w:szCs w:val="24"/>
                <w:lang w:eastAsia="en-US"/>
              </w:rPr>
              <w:t>4</w:t>
            </w:r>
          </w:p>
        </w:tc>
      </w:tr>
      <w:tr w:rsidR="006F4972" w:rsidRPr="00483125" w:rsidTr="007C7D5F">
        <w:tc>
          <w:tcPr>
            <w:tcW w:w="484" w:type="dxa"/>
          </w:tcPr>
          <w:p w:rsidR="006F4972" w:rsidRPr="002713FC" w:rsidRDefault="006F4972" w:rsidP="00483125">
            <w:pPr>
              <w:spacing w:line="276" w:lineRule="auto"/>
              <w:jc w:val="center"/>
              <w:rPr>
                <w:sz w:val="24"/>
                <w:szCs w:val="24"/>
                <w:lang w:eastAsia="en-US"/>
              </w:rPr>
            </w:pPr>
            <w:r w:rsidRPr="002713FC">
              <w:rPr>
                <w:sz w:val="24"/>
                <w:szCs w:val="24"/>
                <w:lang w:eastAsia="en-US"/>
              </w:rPr>
              <w:t>2.</w:t>
            </w:r>
          </w:p>
        </w:tc>
        <w:tc>
          <w:tcPr>
            <w:tcW w:w="4586" w:type="dxa"/>
          </w:tcPr>
          <w:p w:rsidR="006F4972" w:rsidRPr="002713FC" w:rsidRDefault="006F4972" w:rsidP="00483125">
            <w:pPr>
              <w:jc w:val="both"/>
              <w:rPr>
                <w:sz w:val="24"/>
                <w:szCs w:val="24"/>
                <w:lang w:eastAsia="en-US"/>
              </w:rPr>
            </w:pPr>
            <w:r w:rsidRPr="002713FC">
              <w:rPr>
                <w:sz w:val="24"/>
                <w:szCs w:val="24"/>
                <w:lang w:eastAsia="en-US"/>
              </w:rPr>
              <w:t>Образование и педагогическая мысль в Древнем мире.</w:t>
            </w:r>
          </w:p>
        </w:tc>
        <w:tc>
          <w:tcPr>
            <w:tcW w:w="992" w:type="dxa"/>
          </w:tcPr>
          <w:p w:rsidR="006F4972" w:rsidRPr="002713FC" w:rsidRDefault="006F4972" w:rsidP="00483125">
            <w:pPr>
              <w:jc w:val="center"/>
              <w:rPr>
                <w:sz w:val="24"/>
                <w:szCs w:val="24"/>
                <w:lang w:eastAsia="en-US"/>
              </w:rPr>
            </w:pPr>
            <w:r w:rsidRPr="002713FC">
              <w:rPr>
                <w:sz w:val="24"/>
                <w:szCs w:val="24"/>
                <w:lang w:eastAsia="en-US"/>
              </w:rPr>
              <w:t>2</w:t>
            </w:r>
            <w:r>
              <w:rPr>
                <w:sz w:val="24"/>
                <w:szCs w:val="24"/>
                <w:lang w:eastAsia="en-US"/>
              </w:rPr>
              <w:t>/2</w:t>
            </w:r>
          </w:p>
        </w:tc>
        <w:tc>
          <w:tcPr>
            <w:tcW w:w="850" w:type="dxa"/>
          </w:tcPr>
          <w:p w:rsidR="006F4972" w:rsidRPr="002713FC" w:rsidRDefault="006F4972" w:rsidP="00483125">
            <w:pPr>
              <w:jc w:val="center"/>
              <w:rPr>
                <w:sz w:val="24"/>
                <w:szCs w:val="24"/>
                <w:lang w:eastAsia="en-US"/>
              </w:rPr>
            </w:pPr>
            <w:r w:rsidRPr="002713FC">
              <w:rPr>
                <w:sz w:val="24"/>
                <w:szCs w:val="24"/>
                <w:lang w:eastAsia="en-US"/>
              </w:rPr>
              <w:t>1</w:t>
            </w:r>
            <w:r>
              <w:rPr>
                <w:sz w:val="24"/>
                <w:szCs w:val="24"/>
                <w:lang w:eastAsia="en-US"/>
              </w:rPr>
              <w:t>/1</w:t>
            </w:r>
          </w:p>
        </w:tc>
        <w:tc>
          <w:tcPr>
            <w:tcW w:w="756" w:type="dxa"/>
          </w:tcPr>
          <w:p w:rsidR="006F4972" w:rsidRPr="002713FC" w:rsidRDefault="006F4972" w:rsidP="00483125">
            <w:pPr>
              <w:jc w:val="center"/>
              <w:rPr>
                <w:sz w:val="24"/>
                <w:szCs w:val="24"/>
                <w:lang w:eastAsia="en-US"/>
              </w:rPr>
            </w:pPr>
          </w:p>
        </w:tc>
        <w:tc>
          <w:tcPr>
            <w:tcW w:w="900" w:type="dxa"/>
          </w:tcPr>
          <w:p w:rsidR="006F4972" w:rsidRPr="002713FC" w:rsidRDefault="006F4972" w:rsidP="00483125">
            <w:pPr>
              <w:jc w:val="center"/>
              <w:rPr>
                <w:sz w:val="24"/>
                <w:szCs w:val="24"/>
                <w:lang w:eastAsia="en-US"/>
              </w:rPr>
            </w:pPr>
            <w:r w:rsidRPr="002713FC">
              <w:rPr>
                <w:sz w:val="24"/>
                <w:szCs w:val="24"/>
                <w:lang w:eastAsia="en-US"/>
              </w:rPr>
              <w:t>6/14</w:t>
            </w:r>
          </w:p>
        </w:tc>
        <w:tc>
          <w:tcPr>
            <w:tcW w:w="1003" w:type="dxa"/>
          </w:tcPr>
          <w:p w:rsidR="006F4972" w:rsidRPr="002713FC" w:rsidRDefault="006F4972" w:rsidP="00483125">
            <w:pPr>
              <w:jc w:val="center"/>
              <w:rPr>
                <w:sz w:val="24"/>
                <w:szCs w:val="24"/>
                <w:lang w:eastAsia="en-US"/>
              </w:rPr>
            </w:pPr>
            <w:r w:rsidRPr="002713FC">
              <w:rPr>
                <w:sz w:val="24"/>
                <w:szCs w:val="24"/>
                <w:lang w:eastAsia="en-US"/>
              </w:rPr>
              <w:t>9</w:t>
            </w:r>
          </w:p>
        </w:tc>
      </w:tr>
      <w:tr w:rsidR="006F4972" w:rsidRPr="00483125" w:rsidTr="007C7D5F">
        <w:tc>
          <w:tcPr>
            <w:tcW w:w="484" w:type="dxa"/>
          </w:tcPr>
          <w:p w:rsidR="006F4972" w:rsidRPr="002713FC" w:rsidRDefault="006F4972" w:rsidP="00483125">
            <w:pPr>
              <w:spacing w:line="276" w:lineRule="auto"/>
              <w:jc w:val="center"/>
              <w:rPr>
                <w:sz w:val="24"/>
                <w:szCs w:val="24"/>
                <w:lang w:eastAsia="en-US"/>
              </w:rPr>
            </w:pPr>
            <w:r w:rsidRPr="002713FC">
              <w:rPr>
                <w:sz w:val="24"/>
                <w:szCs w:val="24"/>
                <w:lang w:eastAsia="en-US"/>
              </w:rPr>
              <w:t>3.</w:t>
            </w:r>
          </w:p>
        </w:tc>
        <w:tc>
          <w:tcPr>
            <w:tcW w:w="4586" w:type="dxa"/>
          </w:tcPr>
          <w:p w:rsidR="006F4972" w:rsidRPr="002713FC" w:rsidRDefault="006F4972" w:rsidP="00483125">
            <w:pPr>
              <w:jc w:val="both"/>
              <w:rPr>
                <w:sz w:val="24"/>
                <w:szCs w:val="24"/>
                <w:lang w:eastAsia="en-US"/>
              </w:rPr>
            </w:pPr>
            <w:r w:rsidRPr="002713FC">
              <w:rPr>
                <w:sz w:val="24"/>
                <w:szCs w:val="24"/>
                <w:lang w:eastAsia="en-US"/>
              </w:rPr>
              <w:t>Образование и педагогическая мысль в эпоху Средневековья.</w:t>
            </w:r>
          </w:p>
        </w:tc>
        <w:tc>
          <w:tcPr>
            <w:tcW w:w="992" w:type="dxa"/>
          </w:tcPr>
          <w:p w:rsidR="006F4972" w:rsidRPr="002713FC" w:rsidRDefault="006F4972" w:rsidP="00483125">
            <w:pPr>
              <w:jc w:val="center"/>
              <w:rPr>
                <w:sz w:val="24"/>
                <w:szCs w:val="24"/>
                <w:lang w:eastAsia="en-US"/>
              </w:rPr>
            </w:pPr>
            <w:r w:rsidRPr="002713FC">
              <w:rPr>
                <w:sz w:val="24"/>
                <w:szCs w:val="24"/>
                <w:lang w:eastAsia="en-US"/>
              </w:rPr>
              <w:t>2</w:t>
            </w:r>
          </w:p>
        </w:tc>
        <w:tc>
          <w:tcPr>
            <w:tcW w:w="850" w:type="dxa"/>
          </w:tcPr>
          <w:p w:rsidR="006F4972" w:rsidRPr="002713FC" w:rsidRDefault="006F4972" w:rsidP="00483125">
            <w:pPr>
              <w:jc w:val="center"/>
              <w:rPr>
                <w:sz w:val="24"/>
                <w:szCs w:val="24"/>
                <w:lang w:eastAsia="en-US"/>
              </w:rPr>
            </w:pPr>
            <w:r w:rsidRPr="002713FC">
              <w:rPr>
                <w:sz w:val="24"/>
                <w:szCs w:val="24"/>
                <w:lang w:eastAsia="en-US"/>
              </w:rPr>
              <w:t>1</w:t>
            </w:r>
            <w:r>
              <w:rPr>
                <w:sz w:val="24"/>
                <w:szCs w:val="24"/>
                <w:lang w:eastAsia="en-US"/>
              </w:rPr>
              <w:t>/1</w:t>
            </w:r>
          </w:p>
        </w:tc>
        <w:tc>
          <w:tcPr>
            <w:tcW w:w="756" w:type="dxa"/>
          </w:tcPr>
          <w:p w:rsidR="006F4972" w:rsidRPr="002713FC" w:rsidRDefault="006F4972" w:rsidP="00483125">
            <w:pPr>
              <w:jc w:val="center"/>
              <w:rPr>
                <w:sz w:val="24"/>
                <w:szCs w:val="24"/>
                <w:lang w:eastAsia="en-US"/>
              </w:rPr>
            </w:pPr>
          </w:p>
        </w:tc>
        <w:tc>
          <w:tcPr>
            <w:tcW w:w="900" w:type="dxa"/>
          </w:tcPr>
          <w:p w:rsidR="006F4972" w:rsidRPr="002713FC" w:rsidRDefault="006F4972" w:rsidP="007C7D5F">
            <w:pPr>
              <w:rPr>
                <w:sz w:val="24"/>
                <w:szCs w:val="24"/>
                <w:lang w:eastAsia="en-US"/>
              </w:rPr>
            </w:pPr>
            <w:r w:rsidRPr="002713FC">
              <w:rPr>
                <w:sz w:val="24"/>
                <w:szCs w:val="24"/>
                <w:lang w:eastAsia="en-US"/>
              </w:rPr>
              <w:t>10/12</w:t>
            </w:r>
          </w:p>
        </w:tc>
        <w:tc>
          <w:tcPr>
            <w:tcW w:w="1003" w:type="dxa"/>
          </w:tcPr>
          <w:p w:rsidR="006F4972" w:rsidRPr="002713FC" w:rsidRDefault="006F4972" w:rsidP="00483125">
            <w:pPr>
              <w:jc w:val="center"/>
              <w:rPr>
                <w:sz w:val="24"/>
                <w:szCs w:val="24"/>
                <w:lang w:eastAsia="en-US"/>
              </w:rPr>
            </w:pPr>
            <w:r w:rsidRPr="002713FC">
              <w:rPr>
                <w:sz w:val="24"/>
                <w:szCs w:val="24"/>
                <w:lang w:eastAsia="en-US"/>
              </w:rPr>
              <w:t>11</w:t>
            </w:r>
          </w:p>
        </w:tc>
      </w:tr>
      <w:tr w:rsidR="006F4972" w:rsidRPr="00483125" w:rsidTr="007C7D5F">
        <w:tc>
          <w:tcPr>
            <w:tcW w:w="484" w:type="dxa"/>
          </w:tcPr>
          <w:p w:rsidR="006F4972" w:rsidRPr="002713FC" w:rsidRDefault="006F4972" w:rsidP="00483125">
            <w:pPr>
              <w:spacing w:line="276" w:lineRule="auto"/>
              <w:jc w:val="center"/>
              <w:rPr>
                <w:sz w:val="24"/>
                <w:szCs w:val="24"/>
                <w:lang w:eastAsia="en-US"/>
              </w:rPr>
            </w:pPr>
            <w:r w:rsidRPr="002713FC">
              <w:rPr>
                <w:sz w:val="24"/>
                <w:szCs w:val="24"/>
                <w:lang w:eastAsia="en-US"/>
              </w:rPr>
              <w:t>4.</w:t>
            </w:r>
          </w:p>
        </w:tc>
        <w:tc>
          <w:tcPr>
            <w:tcW w:w="4586" w:type="dxa"/>
          </w:tcPr>
          <w:p w:rsidR="006F4972" w:rsidRPr="002713FC" w:rsidRDefault="006F4972" w:rsidP="00483125">
            <w:pPr>
              <w:jc w:val="both"/>
              <w:rPr>
                <w:sz w:val="24"/>
                <w:szCs w:val="24"/>
                <w:lang w:eastAsia="en-US"/>
              </w:rPr>
            </w:pPr>
            <w:r w:rsidRPr="002713FC">
              <w:rPr>
                <w:sz w:val="24"/>
                <w:szCs w:val="24"/>
                <w:lang w:eastAsia="en-US"/>
              </w:rPr>
              <w:t>Образование и педагогика в Новое время</w:t>
            </w:r>
          </w:p>
        </w:tc>
        <w:tc>
          <w:tcPr>
            <w:tcW w:w="992" w:type="dxa"/>
          </w:tcPr>
          <w:p w:rsidR="006F4972" w:rsidRPr="002713FC" w:rsidRDefault="006F4972" w:rsidP="00483125">
            <w:pPr>
              <w:jc w:val="center"/>
              <w:rPr>
                <w:sz w:val="24"/>
                <w:szCs w:val="24"/>
                <w:lang w:eastAsia="en-US"/>
              </w:rPr>
            </w:pPr>
            <w:r w:rsidRPr="002713FC">
              <w:rPr>
                <w:sz w:val="24"/>
                <w:szCs w:val="24"/>
                <w:lang w:eastAsia="en-US"/>
              </w:rPr>
              <w:t>6</w:t>
            </w:r>
          </w:p>
        </w:tc>
        <w:tc>
          <w:tcPr>
            <w:tcW w:w="850" w:type="dxa"/>
          </w:tcPr>
          <w:p w:rsidR="006F4972" w:rsidRPr="002713FC" w:rsidRDefault="006F4972" w:rsidP="00483125">
            <w:pPr>
              <w:jc w:val="center"/>
              <w:rPr>
                <w:sz w:val="24"/>
                <w:szCs w:val="24"/>
                <w:lang w:eastAsia="en-US"/>
              </w:rPr>
            </w:pPr>
            <w:r w:rsidRPr="002713FC">
              <w:rPr>
                <w:sz w:val="24"/>
                <w:szCs w:val="24"/>
                <w:lang w:eastAsia="en-US"/>
              </w:rPr>
              <w:t>8/2</w:t>
            </w:r>
          </w:p>
        </w:tc>
        <w:tc>
          <w:tcPr>
            <w:tcW w:w="756" w:type="dxa"/>
          </w:tcPr>
          <w:p w:rsidR="006F4972" w:rsidRPr="002713FC" w:rsidRDefault="006F4972" w:rsidP="00483125">
            <w:pPr>
              <w:jc w:val="center"/>
              <w:rPr>
                <w:sz w:val="24"/>
                <w:szCs w:val="24"/>
                <w:lang w:eastAsia="en-US"/>
              </w:rPr>
            </w:pPr>
          </w:p>
        </w:tc>
        <w:tc>
          <w:tcPr>
            <w:tcW w:w="900" w:type="dxa"/>
          </w:tcPr>
          <w:p w:rsidR="006F4972" w:rsidRPr="002713FC" w:rsidRDefault="006F4972" w:rsidP="00483125">
            <w:pPr>
              <w:jc w:val="center"/>
              <w:rPr>
                <w:sz w:val="24"/>
                <w:szCs w:val="24"/>
                <w:lang w:eastAsia="en-US"/>
              </w:rPr>
            </w:pPr>
            <w:r w:rsidRPr="002713FC">
              <w:rPr>
                <w:sz w:val="24"/>
                <w:szCs w:val="24"/>
                <w:lang w:eastAsia="en-US"/>
              </w:rPr>
              <w:t>8/14</w:t>
            </w:r>
          </w:p>
        </w:tc>
        <w:tc>
          <w:tcPr>
            <w:tcW w:w="1003" w:type="dxa"/>
          </w:tcPr>
          <w:p w:rsidR="006F4972" w:rsidRPr="002713FC" w:rsidRDefault="006F4972" w:rsidP="00483125">
            <w:pPr>
              <w:jc w:val="center"/>
              <w:rPr>
                <w:sz w:val="24"/>
                <w:szCs w:val="24"/>
                <w:lang w:eastAsia="en-US"/>
              </w:rPr>
            </w:pPr>
            <w:r w:rsidRPr="002713FC">
              <w:rPr>
                <w:sz w:val="24"/>
                <w:szCs w:val="24"/>
                <w:lang w:eastAsia="en-US"/>
              </w:rPr>
              <w:t>24</w:t>
            </w:r>
          </w:p>
        </w:tc>
      </w:tr>
      <w:tr w:rsidR="006F4972" w:rsidRPr="00483125" w:rsidTr="007C7D5F">
        <w:tc>
          <w:tcPr>
            <w:tcW w:w="484" w:type="dxa"/>
          </w:tcPr>
          <w:p w:rsidR="006F4972" w:rsidRPr="002713FC" w:rsidRDefault="006F4972" w:rsidP="00483125">
            <w:pPr>
              <w:spacing w:line="276" w:lineRule="auto"/>
              <w:jc w:val="center"/>
              <w:rPr>
                <w:sz w:val="24"/>
                <w:szCs w:val="24"/>
                <w:lang w:eastAsia="en-US"/>
              </w:rPr>
            </w:pPr>
            <w:r w:rsidRPr="002713FC">
              <w:rPr>
                <w:sz w:val="24"/>
                <w:szCs w:val="24"/>
                <w:lang w:eastAsia="en-US"/>
              </w:rPr>
              <w:t>5.</w:t>
            </w:r>
          </w:p>
        </w:tc>
        <w:tc>
          <w:tcPr>
            <w:tcW w:w="4586" w:type="dxa"/>
          </w:tcPr>
          <w:p w:rsidR="006F4972" w:rsidRPr="002713FC" w:rsidRDefault="006F4972" w:rsidP="00483125">
            <w:pPr>
              <w:jc w:val="both"/>
              <w:rPr>
                <w:sz w:val="24"/>
                <w:szCs w:val="24"/>
                <w:lang w:eastAsia="en-US"/>
              </w:rPr>
            </w:pPr>
            <w:r w:rsidRPr="002713FC">
              <w:rPr>
                <w:sz w:val="24"/>
                <w:szCs w:val="24"/>
                <w:lang w:eastAsia="en-US"/>
              </w:rPr>
              <w:t>Образование и педагогика в Новейшее время</w:t>
            </w:r>
          </w:p>
        </w:tc>
        <w:tc>
          <w:tcPr>
            <w:tcW w:w="992" w:type="dxa"/>
          </w:tcPr>
          <w:p w:rsidR="006F4972" w:rsidRPr="002713FC" w:rsidRDefault="006F4972" w:rsidP="00483125">
            <w:pPr>
              <w:jc w:val="center"/>
              <w:rPr>
                <w:sz w:val="24"/>
                <w:szCs w:val="24"/>
                <w:lang w:eastAsia="en-US"/>
              </w:rPr>
            </w:pPr>
            <w:r w:rsidRPr="002713FC">
              <w:rPr>
                <w:sz w:val="24"/>
                <w:szCs w:val="24"/>
                <w:lang w:eastAsia="en-US"/>
              </w:rPr>
              <w:t>4</w:t>
            </w:r>
          </w:p>
        </w:tc>
        <w:tc>
          <w:tcPr>
            <w:tcW w:w="850" w:type="dxa"/>
          </w:tcPr>
          <w:p w:rsidR="006F4972" w:rsidRPr="002713FC" w:rsidRDefault="006F4972" w:rsidP="00483125">
            <w:pPr>
              <w:jc w:val="center"/>
              <w:rPr>
                <w:sz w:val="24"/>
                <w:szCs w:val="24"/>
                <w:lang w:eastAsia="en-US"/>
              </w:rPr>
            </w:pPr>
            <w:r w:rsidRPr="002713FC">
              <w:rPr>
                <w:sz w:val="24"/>
                <w:szCs w:val="24"/>
                <w:lang w:eastAsia="en-US"/>
              </w:rPr>
              <w:t>10</w:t>
            </w:r>
          </w:p>
        </w:tc>
        <w:tc>
          <w:tcPr>
            <w:tcW w:w="756" w:type="dxa"/>
          </w:tcPr>
          <w:p w:rsidR="006F4972" w:rsidRPr="002713FC" w:rsidRDefault="006F4972" w:rsidP="00483125">
            <w:pPr>
              <w:jc w:val="center"/>
              <w:rPr>
                <w:sz w:val="24"/>
                <w:szCs w:val="24"/>
                <w:lang w:eastAsia="en-US"/>
              </w:rPr>
            </w:pPr>
          </w:p>
        </w:tc>
        <w:tc>
          <w:tcPr>
            <w:tcW w:w="900" w:type="dxa"/>
          </w:tcPr>
          <w:p w:rsidR="006F4972" w:rsidRPr="002713FC" w:rsidRDefault="006F4972" w:rsidP="00483125">
            <w:pPr>
              <w:jc w:val="center"/>
              <w:rPr>
                <w:sz w:val="24"/>
                <w:szCs w:val="24"/>
                <w:lang w:eastAsia="en-US"/>
              </w:rPr>
            </w:pPr>
            <w:r w:rsidRPr="002713FC">
              <w:rPr>
                <w:sz w:val="24"/>
                <w:szCs w:val="24"/>
                <w:lang w:eastAsia="en-US"/>
              </w:rPr>
              <w:t>10/12</w:t>
            </w:r>
          </w:p>
        </w:tc>
        <w:tc>
          <w:tcPr>
            <w:tcW w:w="1003" w:type="dxa"/>
          </w:tcPr>
          <w:p w:rsidR="006F4972" w:rsidRPr="002713FC" w:rsidRDefault="006F4972" w:rsidP="00483125">
            <w:pPr>
              <w:jc w:val="center"/>
              <w:rPr>
                <w:sz w:val="24"/>
                <w:szCs w:val="24"/>
                <w:lang w:eastAsia="en-US"/>
              </w:rPr>
            </w:pPr>
            <w:r w:rsidRPr="002713FC">
              <w:rPr>
                <w:sz w:val="24"/>
                <w:szCs w:val="24"/>
                <w:lang w:eastAsia="en-US"/>
              </w:rPr>
              <w:t>24</w:t>
            </w:r>
          </w:p>
        </w:tc>
      </w:tr>
      <w:tr w:rsidR="006F4972" w:rsidRPr="00483125" w:rsidTr="007C7D5F">
        <w:tc>
          <w:tcPr>
            <w:tcW w:w="484" w:type="dxa"/>
          </w:tcPr>
          <w:p w:rsidR="006F4972" w:rsidRPr="002713FC" w:rsidRDefault="006F4972" w:rsidP="00483125">
            <w:pPr>
              <w:spacing w:line="276" w:lineRule="auto"/>
              <w:jc w:val="center"/>
              <w:rPr>
                <w:sz w:val="24"/>
                <w:szCs w:val="24"/>
                <w:lang w:eastAsia="en-US"/>
              </w:rPr>
            </w:pPr>
          </w:p>
        </w:tc>
        <w:tc>
          <w:tcPr>
            <w:tcW w:w="4586" w:type="dxa"/>
          </w:tcPr>
          <w:p w:rsidR="006F4972" w:rsidRPr="002713FC" w:rsidRDefault="006F4972" w:rsidP="00483125">
            <w:pPr>
              <w:jc w:val="both"/>
              <w:rPr>
                <w:sz w:val="24"/>
                <w:szCs w:val="24"/>
                <w:lang w:eastAsia="en-US"/>
              </w:rPr>
            </w:pPr>
            <w:r w:rsidRPr="002713FC">
              <w:rPr>
                <w:sz w:val="24"/>
                <w:szCs w:val="24"/>
                <w:lang w:eastAsia="en-US"/>
              </w:rPr>
              <w:t>ИТОГО</w:t>
            </w:r>
          </w:p>
        </w:tc>
        <w:tc>
          <w:tcPr>
            <w:tcW w:w="992" w:type="dxa"/>
          </w:tcPr>
          <w:p w:rsidR="006F4972" w:rsidRPr="002713FC" w:rsidRDefault="006F4972" w:rsidP="00483125">
            <w:pPr>
              <w:jc w:val="center"/>
              <w:rPr>
                <w:sz w:val="24"/>
                <w:szCs w:val="24"/>
                <w:lang w:eastAsia="en-US"/>
              </w:rPr>
            </w:pPr>
            <w:r w:rsidRPr="002713FC">
              <w:rPr>
                <w:sz w:val="24"/>
                <w:szCs w:val="24"/>
                <w:lang w:eastAsia="en-US"/>
              </w:rPr>
              <w:t>16/</w:t>
            </w:r>
            <w:r>
              <w:rPr>
                <w:sz w:val="24"/>
                <w:szCs w:val="24"/>
                <w:lang w:eastAsia="en-US"/>
              </w:rPr>
              <w:t>4</w:t>
            </w:r>
          </w:p>
        </w:tc>
        <w:tc>
          <w:tcPr>
            <w:tcW w:w="850" w:type="dxa"/>
          </w:tcPr>
          <w:p w:rsidR="006F4972" w:rsidRPr="002713FC" w:rsidRDefault="006F4972" w:rsidP="00483125">
            <w:pPr>
              <w:jc w:val="center"/>
              <w:rPr>
                <w:sz w:val="24"/>
                <w:szCs w:val="24"/>
                <w:lang w:eastAsia="en-US"/>
              </w:rPr>
            </w:pPr>
            <w:r w:rsidRPr="002713FC">
              <w:rPr>
                <w:sz w:val="24"/>
                <w:szCs w:val="24"/>
                <w:lang w:eastAsia="en-US"/>
              </w:rPr>
              <w:t>20/</w:t>
            </w:r>
            <w:r>
              <w:rPr>
                <w:sz w:val="24"/>
                <w:szCs w:val="24"/>
                <w:lang w:eastAsia="en-US"/>
              </w:rPr>
              <w:t>4</w:t>
            </w:r>
          </w:p>
        </w:tc>
        <w:tc>
          <w:tcPr>
            <w:tcW w:w="756" w:type="dxa"/>
          </w:tcPr>
          <w:p w:rsidR="006F4972" w:rsidRPr="002713FC" w:rsidRDefault="006F4972" w:rsidP="00483125">
            <w:pPr>
              <w:jc w:val="center"/>
              <w:rPr>
                <w:sz w:val="24"/>
                <w:szCs w:val="24"/>
                <w:lang w:eastAsia="en-US"/>
              </w:rPr>
            </w:pPr>
          </w:p>
        </w:tc>
        <w:tc>
          <w:tcPr>
            <w:tcW w:w="900" w:type="dxa"/>
          </w:tcPr>
          <w:p w:rsidR="006F4972" w:rsidRPr="002713FC" w:rsidRDefault="006F4972" w:rsidP="00483125">
            <w:pPr>
              <w:jc w:val="center"/>
              <w:rPr>
                <w:sz w:val="24"/>
                <w:szCs w:val="24"/>
                <w:lang w:eastAsia="en-US"/>
              </w:rPr>
            </w:pPr>
            <w:r w:rsidRPr="002713FC">
              <w:rPr>
                <w:sz w:val="24"/>
                <w:szCs w:val="24"/>
                <w:lang w:eastAsia="en-US"/>
              </w:rPr>
              <w:t>36/6</w:t>
            </w:r>
            <w:r>
              <w:rPr>
                <w:sz w:val="24"/>
                <w:szCs w:val="24"/>
                <w:lang w:eastAsia="en-US"/>
              </w:rPr>
              <w:t>0</w:t>
            </w:r>
          </w:p>
        </w:tc>
        <w:tc>
          <w:tcPr>
            <w:tcW w:w="1003" w:type="dxa"/>
          </w:tcPr>
          <w:p w:rsidR="006F4972" w:rsidRPr="002713FC" w:rsidRDefault="006F4972" w:rsidP="00483125">
            <w:pPr>
              <w:jc w:val="center"/>
              <w:rPr>
                <w:sz w:val="24"/>
                <w:szCs w:val="24"/>
                <w:lang w:eastAsia="en-US"/>
              </w:rPr>
            </w:pPr>
            <w:r w:rsidRPr="002713FC">
              <w:rPr>
                <w:sz w:val="24"/>
                <w:szCs w:val="24"/>
                <w:lang w:eastAsia="en-US"/>
              </w:rPr>
              <w:t>72/72</w:t>
            </w:r>
          </w:p>
        </w:tc>
      </w:tr>
    </w:tbl>
    <w:p w:rsidR="006F4972" w:rsidRPr="00483125" w:rsidRDefault="006F4972" w:rsidP="00483125">
      <w:pPr>
        <w:jc w:val="both"/>
        <w:rPr>
          <w:sz w:val="28"/>
          <w:szCs w:val="28"/>
        </w:rPr>
      </w:pPr>
    </w:p>
    <w:p w:rsidR="006F4972" w:rsidRPr="00483125" w:rsidRDefault="006F4972" w:rsidP="00483125">
      <w:pPr>
        <w:jc w:val="both"/>
        <w:rPr>
          <w:sz w:val="28"/>
          <w:szCs w:val="28"/>
        </w:rPr>
      </w:pPr>
      <w:r w:rsidRPr="00483125">
        <w:rPr>
          <w:b/>
          <w:sz w:val="28"/>
          <w:szCs w:val="28"/>
        </w:rPr>
        <w:t>6.3. Лабораторный практикум</w:t>
      </w:r>
      <w:r w:rsidRPr="00483125">
        <w:rPr>
          <w:sz w:val="28"/>
          <w:szCs w:val="28"/>
        </w:rPr>
        <w:t xml:space="preserve"> не предусмотрен</w:t>
      </w:r>
    </w:p>
    <w:p w:rsidR="006F4972" w:rsidRPr="00483125" w:rsidRDefault="006F4972" w:rsidP="00483125">
      <w:pPr>
        <w:jc w:val="both"/>
        <w:rPr>
          <w:sz w:val="28"/>
          <w:szCs w:val="28"/>
        </w:rPr>
      </w:pPr>
    </w:p>
    <w:p w:rsidR="006F4972" w:rsidRPr="00483125" w:rsidRDefault="006F4972" w:rsidP="00483125">
      <w:pPr>
        <w:jc w:val="both"/>
        <w:rPr>
          <w:b/>
          <w:sz w:val="28"/>
          <w:szCs w:val="28"/>
        </w:rPr>
      </w:pPr>
      <w:r w:rsidRPr="00483125">
        <w:rPr>
          <w:b/>
          <w:sz w:val="28"/>
          <w:szCs w:val="28"/>
        </w:rPr>
        <w:t>Тематика практических занятий:</w:t>
      </w:r>
    </w:p>
    <w:p w:rsidR="006F4972" w:rsidRPr="00483125" w:rsidRDefault="006F4972" w:rsidP="00483125">
      <w:pPr>
        <w:jc w:val="both"/>
        <w:rPr>
          <w:sz w:val="28"/>
          <w:szCs w:val="28"/>
        </w:rPr>
      </w:pPr>
      <w:r w:rsidRPr="00483125">
        <w:rPr>
          <w:sz w:val="28"/>
          <w:szCs w:val="28"/>
        </w:rPr>
        <w:t>Занятие 1 (1 час).</w:t>
      </w:r>
    </w:p>
    <w:p w:rsidR="006F4972" w:rsidRPr="00483125" w:rsidRDefault="006F4972" w:rsidP="00483125">
      <w:pPr>
        <w:jc w:val="both"/>
        <w:rPr>
          <w:sz w:val="28"/>
          <w:szCs w:val="28"/>
        </w:rPr>
      </w:pPr>
      <w:r w:rsidRPr="00483125">
        <w:rPr>
          <w:sz w:val="28"/>
          <w:szCs w:val="28"/>
          <w:u w:val="single"/>
        </w:rPr>
        <w:t xml:space="preserve">Тема: </w:t>
      </w:r>
      <w:r w:rsidRPr="00483125">
        <w:rPr>
          <w:sz w:val="28"/>
          <w:szCs w:val="28"/>
        </w:rPr>
        <w:t>Идея всесторонне гармонично развитой личности в теории и практике   образования Древней Греции и Древнего Рима</w:t>
      </w:r>
    </w:p>
    <w:p w:rsidR="006F4972" w:rsidRPr="00483125" w:rsidRDefault="006F4972" w:rsidP="00483125">
      <w:pPr>
        <w:jc w:val="both"/>
        <w:rPr>
          <w:sz w:val="28"/>
          <w:szCs w:val="28"/>
          <w:u w:val="single"/>
          <w:lang w:val="en-US"/>
        </w:rPr>
      </w:pPr>
      <w:r w:rsidRPr="00483125">
        <w:rPr>
          <w:sz w:val="28"/>
          <w:szCs w:val="28"/>
          <w:u w:val="single"/>
        </w:rPr>
        <w:t>Вопросы для обсуждения:</w:t>
      </w:r>
    </w:p>
    <w:p w:rsidR="006F4972" w:rsidRPr="00483125" w:rsidRDefault="006F4972" w:rsidP="0041266F">
      <w:pPr>
        <w:numPr>
          <w:ilvl w:val="0"/>
          <w:numId w:val="67"/>
        </w:numPr>
        <w:ind w:left="0" w:firstLine="0"/>
        <w:jc w:val="both"/>
        <w:rPr>
          <w:sz w:val="28"/>
          <w:szCs w:val="28"/>
        </w:rPr>
      </w:pPr>
      <w:r w:rsidRPr="00483125">
        <w:rPr>
          <w:sz w:val="28"/>
          <w:szCs w:val="28"/>
        </w:rPr>
        <w:t>Калокагатия как идеал воспитания человека в Древней Греции.</w:t>
      </w:r>
    </w:p>
    <w:p w:rsidR="006F4972" w:rsidRPr="00483125" w:rsidRDefault="006F4972" w:rsidP="0041266F">
      <w:pPr>
        <w:numPr>
          <w:ilvl w:val="0"/>
          <w:numId w:val="67"/>
        </w:numPr>
        <w:ind w:left="0" w:firstLine="0"/>
        <w:jc w:val="both"/>
        <w:rPr>
          <w:sz w:val="28"/>
          <w:szCs w:val="28"/>
        </w:rPr>
      </w:pPr>
      <w:r w:rsidRPr="00483125">
        <w:rPr>
          <w:sz w:val="28"/>
          <w:szCs w:val="28"/>
        </w:rPr>
        <w:t>Идея Демокрита о природосообразности воспитания. Человек есть «микрокосм».</w:t>
      </w:r>
    </w:p>
    <w:p w:rsidR="006F4972" w:rsidRPr="00483125" w:rsidRDefault="006F4972" w:rsidP="0041266F">
      <w:pPr>
        <w:numPr>
          <w:ilvl w:val="0"/>
          <w:numId w:val="67"/>
        </w:numPr>
        <w:ind w:left="0" w:firstLine="0"/>
        <w:jc w:val="both"/>
        <w:rPr>
          <w:sz w:val="28"/>
          <w:szCs w:val="28"/>
        </w:rPr>
      </w:pPr>
      <w:r w:rsidRPr="00483125">
        <w:rPr>
          <w:sz w:val="28"/>
          <w:szCs w:val="28"/>
        </w:rPr>
        <w:t>Сократ: «майевтика» как средство гармонизации личности и общества.</w:t>
      </w:r>
    </w:p>
    <w:p w:rsidR="006F4972" w:rsidRPr="00483125" w:rsidRDefault="006F4972" w:rsidP="0041266F">
      <w:pPr>
        <w:numPr>
          <w:ilvl w:val="0"/>
          <w:numId w:val="67"/>
        </w:numPr>
        <w:ind w:left="0" w:firstLine="0"/>
        <w:jc w:val="both"/>
        <w:rPr>
          <w:sz w:val="28"/>
          <w:szCs w:val="28"/>
        </w:rPr>
      </w:pPr>
      <w:r w:rsidRPr="00483125">
        <w:rPr>
          <w:sz w:val="28"/>
          <w:szCs w:val="28"/>
        </w:rPr>
        <w:t>Идеи Платона о справедливом государстве для блага личности и общественном воспитании.</w:t>
      </w:r>
    </w:p>
    <w:p w:rsidR="006F4972" w:rsidRPr="00483125" w:rsidRDefault="006F4972" w:rsidP="0041266F">
      <w:pPr>
        <w:numPr>
          <w:ilvl w:val="0"/>
          <w:numId w:val="67"/>
        </w:numPr>
        <w:ind w:left="0" w:firstLine="0"/>
        <w:jc w:val="both"/>
        <w:rPr>
          <w:sz w:val="28"/>
          <w:szCs w:val="28"/>
        </w:rPr>
      </w:pPr>
      <w:r w:rsidRPr="00483125">
        <w:rPr>
          <w:sz w:val="28"/>
          <w:szCs w:val="28"/>
        </w:rPr>
        <w:t>Аристотель: воспитание как средство развития добродетелей. Обоснование идеи гармоничного развития личности.</w:t>
      </w:r>
    </w:p>
    <w:p w:rsidR="006F4972" w:rsidRPr="00483125" w:rsidRDefault="006F4972" w:rsidP="0041266F">
      <w:pPr>
        <w:numPr>
          <w:ilvl w:val="0"/>
          <w:numId w:val="67"/>
        </w:numPr>
        <w:ind w:left="0" w:firstLine="0"/>
        <w:jc w:val="both"/>
        <w:rPr>
          <w:sz w:val="28"/>
          <w:szCs w:val="28"/>
        </w:rPr>
      </w:pPr>
      <w:r w:rsidRPr="00483125">
        <w:rPr>
          <w:sz w:val="28"/>
          <w:szCs w:val="28"/>
        </w:rPr>
        <w:t>Сравнительный анализ педагогических систем Спарты, Афин и Древнего Рима. Реализация идеи гармоничного развития личности.</w:t>
      </w:r>
    </w:p>
    <w:p w:rsidR="006F4972" w:rsidRPr="00483125" w:rsidRDefault="006F4972" w:rsidP="0041266F">
      <w:pPr>
        <w:numPr>
          <w:ilvl w:val="0"/>
          <w:numId w:val="67"/>
        </w:numPr>
        <w:ind w:left="0" w:firstLine="0"/>
        <w:jc w:val="both"/>
        <w:rPr>
          <w:sz w:val="28"/>
          <w:szCs w:val="28"/>
        </w:rPr>
      </w:pPr>
      <w:r w:rsidRPr="00483125">
        <w:rPr>
          <w:sz w:val="28"/>
          <w:szCs w:val="28"/>
        </w:rPr>
        <w:t>Квинтилиан «О воспитании оратора».</w:t>
      </w:r>
    </w:p>
    <w:p w:rsidR="006F4972" w:rsidRPr="00483125" w:rsidRDefault="006F4972" w:rsidP="00483125">
      <w:pPr>
        <w:jc w:val="both"/>
        <w:rPr>
          <w:sz w:val="28"/>
          <w:szCs w:val="28"/>
        </w:rPr>
      </w:pPr>
    </w:p>
    <w:p w:rsidR="006F4972" w:rsidRPr="00483125" w:rsidRDefault="006F4972" w:rsidP="00483125">
      <w:pPr>
        <w:jc w:val="both"/>
        <w:rPr>
          <w:sz w:val="28"/>
          <w:szCs w:val="28"/>
        </w:rPr>
      </w:pPr>
      <w:r w:rsidRPr="00483125">
        <w:rPr>
          <w:sz w:val="28"/>
          <w:szCs w:val="28"/>
        </w:rPr>
        <w:t>Занятие 1 (1 час).</w:t>
      </w:r>
    </w:p>
    <w:p w:rsidR="006F4972" w:rsidRPr="00483125" w:rsidRDefault="006F4972" w:rsidP="00483125">
      <w:pPr>
        <w:rPr>
          <w:sz w:val="28"/>
          <w:szCs w:val="28"/>
        </w:rPr>
      </w:pPr>
      <w:r w:rsidRPr="00483125">
        <w:rPr>
          <w:sz w:val="28"/>
          <w:szCs w:val="28"/>
          <w:u w:val="single"/>
        </w:rPr>
        <w:t>Тема:</w:t>
      </w:r>
      <w:r w:rsidRPr="00483125">
        <w:rPr>
          <w:sz w:val="28"/>
          <w:szCs w:val="28"/>
        </w:rPr>
        <w:t xml:space="preserve"> Гуманистические идеи в теории и практике образования эпохи Возрождения</w:t>
      </w:r>
    </w:p>
    <w:p w:rsidR="006F4972" w:rsidRPr="00483125" w:rsidRDefault="006F4972" w:rsidP="00483125">
      <w:pPr>
        <w:rPr>
          <w:sz w:val="28"/>
          <w:szCs w:val="28"/>
          <w:u w:val="single"/>
        </w:rPr>
      </w:pPr>
      <w:r w:rsidRPr="00483125">
        <w:rPr>
          <w:sz w:val="28"/>
          <w:szCs w:val="28"/>
          <w:u w:val="single"/>
        </w:rPr>
        <w:t>Вопросы для обсуждения:</w:t>
      </w:r>
    </w:p>
    <w:p w:rsidR="006F4972" w:rsidRPr="00483125" w:rsidRDefault="006F4972" w:rsidP="0041266F">
      <w:pPr>
        <w:numPr>
          <w:ilvl w:val="0"/>
          <w:numId w:val="68"/>
        </w:numPr>
        <w:ind w:left="0" w:firstLine="0"/>
        <w:jc w:val="both"/>
        <w:rPr>
          <w:b/>
          <w:sz w:val="28"/>
          <w:szCs w:val="28"/>
        </w:rPr>
      </w:pPr>
      <w:r w:rsidRPr="00483125">
        <w:rPr>
          <w:sz w:val="28"/>
          <w:szCs w:val="28"/>
        </w:rPr>
        <w:t>Гуманизм как характерная черта эпохи Возрождения.</w:t>
      </w:r>
    </w:p>
    <w:p w:rsidR="006F4972" w:rsidRPr="00483125" w:rsidRDefault="006F4972" w:rsidP="0041266F">
      <w:pPr>
        <w:numPr>
          <w:ilvl w:val="0"/>
          <w:numId w:val="68"/>
        </w:numPr>
        <w:ind w:left="0" w:firstLine="0"/>
        <w:jc w:val="both"/>
        <w:rPr>
          <w:b/>
          <w:sz w:val="28"/>
          <w:szCs w:val="28"/>
        </w:rPr>
      </w:pPr>
      <w:r w:rsidRPr="00483125">
        <w:rPr>
          <w:sz w:val="28"/>
          <w:szCs w:val="28"/>
        </w:rPr>
        <w:t>Критика схоластического образования в трудах писателей-гуманистов эпохи Возрождения.</w:t>
      </w:r>
    </w:p>
    <w:p w:rsidR="006F4972" w:rsidRPr="00483125" w:rsidRDefault="006F4972" w:rsidP="0041266F">
      <w:pPr>
        <w:numPr>
          <w:ilvl w:val="0"/>
          <w:numId w:val="68"/>
        </w:numPr>
        <w:ind w:left="0" w:firstLine="0"/>
        <w:jc w:val="both"/>
        <w:rPr>
          <w:b/>
          <w:sz w:val="28"/>
          <w:szCs w:val="28"/>
        </w:rPr>
      </w:pPr>
      <w:r w:rsidRPr="00483125">
        <w:rPr>
          <w:sz w:val="28"/>
          <w:szCs w:val="28"/>
        </w:rPr>
        <w:t>Идея гармонично развитой личности в трудах писателей-гуманистов эпохи Возрождения (Ф. Рабле).</w:t>
      </w:r>
    </w:p>
    <w:p w:rsidR="006F4972" w:rsidRPr="00483125" w:rsidRDefault="006F4972" w:rsidP="0041266F">
      <w:pPr>
        <w:numPr>
          <w:ilvl w:val="0"/>
          <w:numId w:val="68"/>
        </w:numPr>
        <w:ind w:left="0" w:firstLine="0"/>
        <w:jc w:val="both"/>
        <w:rPr>
          <w:b/>
          <w:sz w:val="28"/>
          <w:szCs w:val="28"/>
        </w:rPr>
      </w:pPr>
      <w:r w:rsidRPr="00483125">
        <w:rPr>
          <w:sz w:val="28"/>
          <w:szCs w:val="28"/>
        </w:rPr>
        <w:t>Истоки компетентностного подхода в работе М.Монтеня «Опыты».</w:t>
      </w:r>
    </w:p>
    <w:p w:rsidR="006F4972" w:rsidRPr="00483125" w:rsidRDefault="006F4972" w:rsidP="0041266F">
      <w:pPr>
        <w:numPr>
          <w:ilvl w:val="0"/>
          <w:numId w:val="68"/>
        </w:numPr>
        <w:ind w:left="0" w:firstLine="0"/>
        <w:jc w:val="both"/>
        <w:rPr>
          <w:b/>
          <w:sz w:val="28"/>
          <w:szCs w:val="28"/>
        </w:rPr>
      </w:pPr>
      <w:r w:rsidRPr="00483125">
        <w:rPr>
          <w:sz w:val="28"/>
          <w:szCs w:val="28"/>
        </w:rPr>
        <w:t>Социально-педагогические идеи основоположника социального утопизма Т.Мора.</w:t>
      </w:r>
    </w:p>
    <w:p w:rsidR="006F4972" w:rsidRPr="00483125" w:rsidRDefault="006F4972" w:rsidP="0041266F">
      <w:pPr>
        <w:numPr>
          <w:ilvl w:val="0"/>
          <w:numId w:val="68"/>
        </w:numPr>
        <w:ind w:left="0" w:firstLine="0"/>
        <w:jc w:val="both"/>
        <w:rPr>
          <w:b/>
          <w:sz w:val="28"/>
          <w:szCs w:val="28"/>
        </w:rPr>
      </w:pPr>
      <w:r w:rsidRPr="00483125">
        <w:rPr>
          <w:sz w:val="28"/>
          <w:szCs w:val="28"/>
        </w:rPr>
        <w:t xml:space="preserve">Реализация принципа наглядности в образовании в утопическом проекте «Город Солнца» Т. Кампанеллы. </w:t>
      </w:r>
    </w:p>
    <w:p w:rsidR="006F4972" w:rsidRPr="00483125" w:rsidRDefault="006F4972" w:rsidP="0041266F">
      <w:pPr>
        <w:numPr>
          <w:ilvl w:val="0"/>
          <w:numId w:val="68"/>
        </w:numPr>
        <w:ind w:left="0" w:firstLine="0"/>
        <w:jc w:val="both"/>
        <w:rPr>
          <w:b/>
          <w:sz w:val="28"/>
          <w:szCs w:val="28"/>
        </w:rPr>
      </w:pPr>
      <w:r w:rsidRPr="00483125">
        <w:rPr>
          <w:sz w:val="28"/>
          <w:szCs w:val="28"/>
        </w:rPr>
        <w:t>Практическое воплощение гуманистических идей эпохи Возрождения в педагогической деятельности «отца всякой гуманности» Витторино да Фельтрэ.</w:t>
      </w:r>
    </w:p>
    <w:p w:rsidR="006F4972" w:rsidRPr="00483125" w:rsidRDefault="006F4972" w:rsidP="00483125">
      <w:pPr>
        <w:ind w:left="284"/>
        <w:jc w:val="both"/>
        <w:rPr>
          <w:sz w:val="28"/>
          <w:szCs w:val="28"/>
        </w:rPr>
      </w:pPr>
    </w:p>
    <w:p w:rsidR="006F4972" w:rsidRPr="00483125" w:rsidRDefault="006F4972" w:rsidP="00483125">
      <w:pPr>
        <w:jc w:val="both"/>
        <w:rPr>
          <w:sz w:val="28"/>
          <w:szCs w:val="28"/>
        </w:rPr>
      </w:pPr>
      <w:r w:rsidRPr="00483125">
        <w:rPr>
          <w:sz w:val="28"/>
          <w:szCs w:val="28"/>
        </w:rPr>
        <w:t>Занятие 2 (2 часа).</w:t>
      </w:r>
    </w:p>
    <w:p w:rsidR="006F4972" w:rsidRPr="00483125" w:rsidRDefault="006F4972" w:rsidP="00483125">
      <w:pPr>
        <w:jc w:val="both"/>
        <w:rPr>
          <w:sz w:val="28"/>
          <w:szCs w:val="28"/>
        </w:rPr>
      </w:pPr>
      <w:r w:rsidRPr="00483125">
        <w:rPr>
          <w:sz w:val="28"/>
          <w:szCs w:val="28"/>
          <w:u w:val="single"/>
        </w:rPr>
        <w:t>Тема:</w:t>
      </w:r>
      <w:r w:rsidRPr="00483125">
        <w:rPr>
          <w:sz w:val="28"/>
          <w:szCs w:val="28"/>
        </w:rPr>
        <w:t xml:space="preserve"> Педагогическая система Я.А.Коменского</w:t>
      </w:r>
    </w:p>
    <w:p w:rsidR="006F4972" w:rsidRPr="00483125" w:rsidRDefault="006F4972" w:rsidP="00483125">
      <w:pPr>
        <w:jc w:val="both"/>
        <w:rPr>
          <w:sz w:val="28"/>
          <w:szCs w:val="28"/>
          <w:u w:val="single"/>
        </w:rPr>
      </w:pPr>
      <w:r w:rsidRPr="00483125">
        <w:rPr>
          <w:sz w:val="28"/>
          <w:szCs w:val="28"/>
          <w:u w:val="single"/>
        </w:rPr>
        <w:t>Вопросы для обсуждения:</w:t>
      </w:r>
    </w:p>
    <w:p w:rsidR="006F4972" w:rsidRPr="00483125" w:rsidRDefault="006F4972" w:rsidP="0041266F">
      <w:pPr>
        <w:numPr>
          <w:ilvl w:val="0"/>
          <w:numId w:val="69"/>
        </w:numPr>
        <w:ind w:left="0" w:firstLine="0"/>
        <w:jc w:val="both"/>
        <w:rPr>
          <w:sz w:val="28"/>
          <w:szCs w:val="28"/>
        </w:rPr>
      </w:pPr>
      <w:r w:rsidRPr="00483125">
        <w:rPr>
          <w:sz w:val="28"/>
          <w:szCs w:val="28"/>
        </w:rPr>
        <w:t xml:space="preserve"> Жизнь и педагогическая деятельность Я.А.Коменского.</w:t>
      </w:r>
    </w:p>
    <w:p w:rsidR="006F4972" w:rsidRPr="00483125" w:rsidRDefault="006F4972" w:rsidP="0041266F">
      <w:pPr>
        <w:numPr>
          <w:ilvl w:val="0"/>
          <w:numId w:val="69"/>
        </w:numPr>
        <w:ind w:left="0" w:firstLine="0"/>
        <w:jc w:val="both"/>
        <w:rPr>
          <w:sz w:val="28"/>
          <w:szCs w:val="28"/>
        </w:rPr>
      </w:pPr>
      <w:r w:rsidRPr="00483125">
        <w:rPr>
          <w:sz w:val="28"/>
          <w:szCs w:val="28"/>
        </w:rPr>
        <w:t xml:space="preserve"> Социальные и философские основы мировоззрения Я.А.Коменского.</w:t>
      </w:r>
    </w:p>
    <w:p w:rsidR="006F4972" w:rsidRPr="00483125" w:rsidRDefault="006F4972" w:rsidP="0041266F">
      <w:pPr>
        <w:numPr>
          <w:ilvl w:val="0"/>
          <w:numId w:val="69"/>
        </w:numPr>
        <w:ind w:left="0" w:firstLine="0"/>
        <w:jc w:val="both"/>
        <w:rPr>
          <w:sz w:val="28"/>
          <w:szCs w:val="28"/>
        </w:rPr>
      </w:pPr>
      <w:r w:rsidRPr="00483125">
        <w:rPr>
          <w:sz w:val="28"/>
          <w:szCs w:val="28"/>
        </w:rPr>
        <w:t xml:space="preserve"> Учебные книги Я.А.Коменского.</w:t>
      </w:r>
    </w:p>
    <w:p w:rsidR="006F4972" w:rsidRPr="00483125" w:rsidRDefault="006F4972" w:rsidP="0041266F">
      <w:pPr>
        <w:numPr>
          <w:ilvl w:val="0"/>
          <w:numId w:val="69"/>
        </w:numPr>
        <w:ind w:left="0" w:firstLine="0"/>
        <w:jc w:val="both"/>
        <w:rPr>
          <w:sz w:val="28"/>
          <w:szCs w:val="28"/>
        </w:rPr>
      </w:pPr>
      <w:r w:rsidRPr="00483125">
        <w:rPr>
          <w:sz w:val="28"/>
          <w:szCs w:val="28"/>
        </w:rPr>
        <w:t xml:space="preserve"> Анализ произведения «Великая дидактика»:</w:t>
      </w:r>
    </w:p>
    <w:p w:rsidR="006F4972" w:rsidRPr="00483125" w:rsidRDefault="006F4972" w:rsidP="00483125">
      <w:pPr>
        <w:jc w:val="both"/>
        <w:rPr>
          <w:sz w:val="28"/>
          <w:szCs w:val="28"/>
        </w:rPr>
      </w:pPr>
      <w:r w:rsidRPr="00483125">
        <w:rPr>
          <w:sz w:val="28"/>
          <w:szCs w:val="28"/>
        </w:rPr>
        <w:t xml:space="preserve">   а) о значении всеобщего образования юношества (идея пансофии);</w:t>
      </w:r>
    </w:p>
    <w:p w:rsidR="006F4972" w:rsidRPr="00483125" w:rsidRDefault="006F4972" w:rsidP="00483125">
      <w:pPr>
        <w:jc w:val="both"/>
        <w:rPr>
          <w:sz w:val="28"/>
          <w:szCs w:val="28"/>
        </w:rPr>
      </w:pPr>
      <w:r w:rsidRPr="00483125">
        <w:rPr>
          <w:sz w:val="28"/>
          <w:szCs w:val="28"/>
        </w:rPr>
        <w:t xml:space="preserve">   б) цели и задачи образования;</w:t>
      </w:r>
    </w:p>
    <w:p w:rsidR="006F4972" w:rsidRPr="00483125" w:rsidRDefault="006F4972" w:rsidP="00483125">
      <w:pPr>
        <w:jc w:val="both"/>
        <w:rPr>
          <w:sz w:val="28"/>
          <w:szCs w:val="28"/>
        </w:rPr>
      </w:pPr>
      <w:r w:rsidRPr="00483125">
        <w:rPr>
          <w:sz w:val="28"/>
          <w:szCs w:val="28"/>
        </w:rPr>
        <w:t xml:space="preserve">   в) принцип природособразности;</w:t>
      </w:r>
    </w:p>
    <w:p w:rsidR="006F4972" w:rsidRPr="00483125" w:rsidRDefault="006F4972" w:rsidP="00483125">
      <w:pPr>
        <w:jc w:val="both"/>
        <w:rPr>
          <w:sz w:val="28"/>
          <w:szCs w:val="28"/>
        </w:rPr>
      </w:pPr>
      <w:r w:rsidRPr="00483125">
        <w:rPr>
          <w:sz w:val="28"/>
          <w:szCs w:val="28"/>
        </w:rPr>
        <w:t xml:space="preserve">   г) возрастная периодизация и система школ Я.А.Коменского;</w:t>
      </w:r>
    </w:p>
    <w:p w:rsidR="006F4972" w:rsidRPr="00483125" w:rsidRDefault="006F4972" w:rsidP="00483125">
      <w:pPr>
        <w:jc w:val="both"/>
        <w:rPr>
          <w:sz w:val="28"/>
          <w:szCs w:val="28"/>
        </w:rPr>
      </w:pPr>
      <w:r w:rsidRPr="00483125">
        <w:rPr>
          <w:sz w:val="28"/>
          <w:szCs w:val="28"/>
        </w:rPr>
        <w:t xml:space="preserve">   д) классно-урочная система;</w:t>
      </w:r>
    </w:p>
    <w:p w:rsidR="006F4972" w:rsidRPr="00483125" w:rsidRDefault="006F4972" w:rsidP="00483125">
      <w:pPr>
        <w:jc w:val="both"/>
        <w:rPr>
          <w:sz w:val="28"/>
          <w:szCs w:val="28"/>
        </w:rPr>
      </w:pPr>
      <w:r w:rsidRPr="00483125">
        <w:rPr>
          <w:sz w:val="28"/>
          <w:szCs w:val="28"/>
        </w:rPr>
        <w:t xml:space="preserve">   е) дидактические правила;</w:t>
      </w:r>
    </w:p>
    <w:p w:rsidR="006F4972" w:rsidRPr="00483125" w:rsidRDefault="006F4972" w:rsidP="00483125">
      <w:pPr>
        <w:jc w:val="both"/>
        <w:rPr>
          <w:sz w:val="28"/>
          <w:szCs w:val="28"/>
        </w:rPr>
      </w:pPr>
      <w:r w:rsidRPr="00483125">
        <w:rPr>
          <w:sz w:val="28"/>
          <w:szCs w:val="28"/>
        </w:rPr>
        <w:t xml:space="preserve">   ё) нравственное воспитание.</w:t>
      </w:r>
    </w:p>
    <w:p w:rsidR="006F4972" w:rsidRPr="00483125" w:rsidRDefault="006F4972" w:rsidP="00483125">
      <w:pPr>
        <w:jc w:val="both"/>
        <w:rPr>
          <w:sz w:val="28"/>
          <w:szCs w:val="28"/>
        </w:rPr>
      </w:pPr>
      <w:r w:rsidRPr="00483125">
        <w:rPr>
          <w:sz w:val="28"/>
          <w:szCs w:val="28"/>
        </w:rPr>
        <w:t xml:space="preserve">5. Я.А. Коменский о роли учителя.      </w:t>
      </w:r>
    </w:p>
    <w:p w:rsidR="006F4972" w:rsidRPr="00483125" w:rsidRDefault="006F4972" w:rsidP="00483125">
      <w:pPr>
        <w:jc w:val="both"/>
        <w:rPr>
          <w:sz w:val="28"/>
          <w:szCs w:val="28"/>
        </w:rPr>
      </w:pPr>
      <w:r w:rsidRPr="00483125">
        <w:rPr>
          <w:sz w:val="28"/>
          <w:szCs w:val="28"/>
        </w:rPr>
        <w:t>6. Значение педагогической системы Я.А.Коменского для развития теории и практики образования.</w:t>
      </w:r>
    </w:p>
    <w:p w:rsidR="006F4972" w:rsidRPr="00483125" w:rsidRDefault="006F4972" w:rsidP="00483125">
      <w:pPr>
        <w:ind w:firstLine="567"/>
        <w:jc w:val="both"/>
        <w:rPr>
          <w:sz w:val="28"/>
          <w:szCs w:val="28"/>
        </w:rPr>
      </w:pPr>
    </w:p>
    <w:p w:rsidR="006F4972" w:rsidRPr="00483125" w:rsidRDefault="006F4972" w:rsidP="00483125">
      <w:pPr>
        <w:jc w:val="both"/>
        <w:rPr>
          <w:sz w:val="28"/>
          <w:szCs w:val="28"/>
        </w:rPr>
      </w:pPr>
      <w:r w:rsidRPr="00483125">
        <w:rPr>
          <w:sz w:val="28"/>
          <w:szCs w:val="28"/>
        </w:rPr>
        <w:t>Занятие 3 (2 часа).</w:t>
      </w:r>
    </w:p>
    <w:p w:rsidR="006F4972" w:rsidRPr="00483125" w:rsidRDefault="006F4972" w:rsidP="00483125">
      <w:pPr>
        <w:jc w:val="both"/>
        <w:rPr>
          <w:sz w:val="28"/>
          <w:szCs w:val="28"/>
          <w:u w:val="single"/>
        </w:rPr>
      </w:pPr>
      <w:r w:rsidRPr="00483125">
        <w:rPr>
          <w:sz w:val="28"/>
          <w:szCs w:val="28"/>
          <w:u w:val="single"/>
        </w:rPr>
        <w:t xml:space="preserve">Тема: </w:t>
      </w:r>
      <w:r w:rsidRPr="00483125">
        <w:rPr>
          <w:sz w:val="28"/>
          <w:szCs w:val="28"/>
        </w:rPr>
        <w:t>Педагогические теории эпохи Просвещения</w:t>
      </w:r>
    </w:p>
    <w:p w:rsidR="006F4972" w:rsidRPr="00483125" w:rsidRDefault="006F4972" w:rsidP="00483125">
      <w:pPr>
        <w:jc w:val="both"/>
        <w:rPr>
          <w:b/>
          <w:sz w:val="28"/>
          <w:szCs w:val="28"/>
        </w:rPr>
      </w:pPr>
      <w:r w:rsidRPr="00483125">
        <w:rPr>
          <w:sz w:val="28"/>
          <w:szCs w:val="28"/>
          <w:u w:val="single"/>
        </w:rPr>
        <w:t>Вопросы для обсуждения</w:t>
      </w:r>
      <w:r w:rsidRPr="00483125">
        <w:rPr>
          <w:b/>
          <w:sz w:val="28"/>
          <w:szCs w:val="28"/>
        </w:rPr>
        <w:t>:</w:t>
      </w:r>
    </w:p>
    <w:p w:rsidR="006F4972" w:rsidRPr="00483125" w:rsidRDefault="006F4972" w:rsidP="0041266F">
      <w:pPr>
        <w:numPr>
          <w:ilvl w:val="1"/>
          <w:numId w:val="69"/>
        </w:numPr>
        <w:tabs>
          <w:tab w:val="num" w:pos="426"/>
        </w:tabs>
        <w:ind w:left="0" w:firstLine="0"/>
        <w:jc w:val="both"/>
        <w:rPr>
          <w:sz w:val="28"/>
          <w:szCs w:val="28"/>
        </w:rPr>
      </w:pPr>
      <w:r w:rsidRPr="00483125">
        <w:rPr>
          <w:sz w:val="28"/>
          <w:szCs w:val="28"/>
        </w:rPr>
        <w:t>Педагогическая деятельность и мировоззрение Д.Локка.</w:t>
      </w:r>
    </w:p>
    <w:p w:rsidR="006F4972" w:rsidRPr="00483125" w:rsidRDefault="006F4972" w:rsidP="0041266F">
      <w:pPr>
        <w:numPr>
          <w:ilvl w:val="1"/>
          <w:numId w:val="69"/>
        </w:numPr>
        <w:tabs>
          <w:tab w:val="num" w:pos="426"/>
        </w:tabs>
        <w:ind w:left="0" w:firstLine="0"/>
        <w:jc w:val="both"/>
        <w:rPr>
          <w:sz w:val="28"/>
          <w:szCs w:val="28"/>
        </w:rPr>
      </w:pPr>
      <w:r w:rsidRPr="00483125">
        <w:rPr>
          <w:sz w:val="28"/>
          <w:szCs w:val="28"/>
        </w:rPr>
        <w:t>Анализ произведения Д.Локка «Мысли о воспитании»:</w:t>
      </w:r>
    </w:p>
    <w:p w:rsidR="006F4972" w:rsidRPr="00483125" w:rsidRDefault="006F4972" w:rsidP="00483125">
      <w:pPr>
        <w:tabs>
          <w:tab w:val="num" w:pos="426"/>
        </w:tabs>
        <w:jc w:val="both"/>
        <w:rPr>
          <w:sz w:val="28"/>
          <w:szCs w:val="28"/>
        </w:rPr>
      </w:pPr>
      <w:r w:rsidRPr="00483125">
        <w:rPr>
          <w:sz w:val="28"/>
          <w:szCs w:val="28"/>
        </w:rPr>
        <w:t>а) программа физического воспитания джентльмена;</w:t>
      </w:r>
    </w:p>
    <w:p w:rsidR="006F4972" w:rsidRPr="00483125" w:rsidRDefault="006F4972" w:rsidP="00483125">
      <w:pPr>
        <w:tabs>
          <w:tab w:val="num" w:pos="426"/>
        </w:tabs>
        <w:jc w:val="both"/>
        <w:rPr>
          <w:sz w:val="28"/>
          <w:szCs w:val="28"/>
        </w:rPr>
      </w:pPr>
      <w:r w:rsidRPr="00483125">
        <w:rPr>
          <w:sz w:val="28"/>
          <w:szCs w:val="28"/>
        </w:rPr>
        <w:t>б) особенности нравственного воспитания джентльмена;</w:t>
      </w:r>
    </w:p>
    <w:p w:rsidR="006F4972" w:rsidRPr="00483125" w:rsidRDefault="006F4972" w:rsidP="00483125">
      <w:pPr>
        <w:tabs>
          <w:tab w:val="num" w:pos="426"/>
        </w:tabs>
        <w:jc w:val="both"/>
        <w:rPr>
          <w:sz w:val="28"/>
          <w:szCs w:val="28"/>
        </w:rPr>
      </w:pPr>
      <w:r w:rsidRPr="00483125">
        <w:rPr>
          <w:sz w:val="28"/>
          <w:szCs w:val="28"/>
        </w:rPr>
        <w:t xml:space="preserve">в) умственное и трудовое воспитание джентльмена. </w:t>
      </w:r>
    </w:p>
    <w:p w:rsidR="006F4972" w:rsidRPr="00483125" w:rsidRDefault="006F4972" w:rsidP="0041266F">
      <w:pPr>
        <w:numPr>
          <w:ilvl w:val="1"/>
          <w:numId w:val="69"/>
        </w:numPr>
        <w:tabs>
          <w:tab w:val="num" w:pos="426"/>
        </w:tabs>
        <w:ind w:left="0" w:firstLine="0"/>
        <w:jc w:val="both"/>
        <w:rPr>
          <w:sz w:val="28"/>
          <w:szCs w:val="28"/>
        </w:rPr>
      </w:pPr>
      <w:r w:rsidRPr="00483125">
        <w:rPr>
          <w:sz w:val="28"/>
          <w:szCs w:val="28"/>
        </w:rPr>
        <w:t>Проект создания рабочих школ Д.Локка.</w:t>
      </w:r>
    </w:p>
    <w:p w:rsidR="006F4972" w:rsidRPr="00483125" w:rsidRDefault="006F4972" w:rsidP="0041266F">
      <w:pPr>
        <w:numPr>
          <w:ilvl w:val="1"/>
          <w:numId w:val="69"/>
        </w:numPr>
        <w:tabs>
          <w:tab w:val="num" w:pos="426"/>
        </w:tabs>
        <w:ind w:left="0" w:firstLine="0"/>
        <w:jc w:val="both"/>
        <w:rPr>
          <w:sz w:val="28"/>
          <w:szCs w:val="28"/>
        </w:rPr>
      </w:pPr>
      <w:r w:rsidRPr="00483125">
        <w:rPr>
          <w:sz w:val="28"/>
          <w:szCs w:val="28"/>
        </w:rPr>
        <w:t>Жизнь, деятельность и мировоззрение Ж.-Ж.Руссо.</w:t>
      </w:r>
    </w:p>
    <w:p w:rsidR="006F4972" w:rsidRPr="00483125" w:rsidRDefault="006F4972" w:rsidP="0041266F">
      <w:pPr>
        <w:numPr>
          <w:ilvl w:val="1"/>
          <w:numId w:val="69"/>
        </w:numPr>
        <w:tabs>
          <w:tab w:val="left" w:pos="0"/>
          <w:tab w:val="num" w:pos="426"/>
        </w:tabs>
        <w:ind w:left="0" w:firstLine="0"/>
        <w:jc w:val="both"/>
        <w:rPr>
          <w:sz w:val="28"/>
          <w:szCs w:val="28"/>
        </w:rPr>
      </w:pPr>
      <w:r w:rsidRPr="00483125">
        <w:rPr>
          <w:sz w:val="28"/>
          <w:szCs w:val="28"/>
        </w:rPr>
        <w:t>Теория естественного свободного воспитания Ж.-Ж.Руссо, социальная обусловленность её возникновения.</w:t>
      </w:r>
    </w:p>
    <w:p w:rsidR="006F4972" w:rsidRPr="00483125" w:rsidRDefault="006F4972" w:rsidP="0041266F">
      <w:pPr>
        <w:numPr>
          <w:ilvl w:val="1"/>
          <w:numId w:val="69"/>
        </w:numPr>
        <w:tabs>
          <w:tab w:val="left" w:pos="0"/>
          <w:tab w:val="num" w:pos="426"/>
        </w:tabs>
        <w:ind w:left="0" w:firstLine="0"/>
        <w:jc w:val="both"/>
        <w:rPr>
          <w:sz w:val="28"/>
          <w:szCs w:val="28"/>
        </w:rPr>
      </w:pPr>
      <w:r w:rsidRPr="00483125">
        <w:rPr>
          <w:sz w:val="28"/>
          <w:szCs w:val="28"/>
        </w:rPr>
        <w:t>Сравнительный анализ роли воспитателя в педагогических теориях Д.Локка и Ж.-Ж.Руссо.</w:t>
      </w:r>
    </w:p>
    <w:p w:rsidR="006F4972" w:rsidRPr="00483125" w:rsidRDefault="006F4972" w:rsidP="0041266F">
      <w:pPr>
        <w:numPr>
          <w:ilvl w:val="1"/>
          <w:numId w:val="69"/>
        </w:numPr>
        <w:tabs>
          <w:tab w:val="left" w:pos="0"/>
          <w:tab w:val="num" w:pos="426"/>
        </w:tabs>
        <w:ind w:left="0" w:firstLine="0"/>
        <w:jc w:val="both"/>
        <w:rPr>
          <w:sz w:val="28"/>
          <w:szCs w:val="28"/>
        </w:rPr>
      </w:pPr>
      <w:r w:rsidRPr="00483125">
        <w:rPr>
          <w:sz w:val="28"/>
          <w:szCs w:val="28"/>
        </w:rPr>
        <w:t>Влияние теорий Д.Локка и Ж.-Ж.Руссо на дальнейшее развитие педагогики.</w:t>
      </w:r>
    </w:p>
    <w:p w:rsidR="006F4972" w:rsidRPr="00483125" w:rsidRDefault="006F4972" w:rsidP="00483125">
      <w:pPr>
        <w:jc w:val="both"/>
        <w:rPr>
          <w:b/>
          <w:sz w:val="28"/>
          <w:szCs w:val="28"/>
        </w:rPr>
      </w:pPr>
    </w:p>
    <w:p w:rsidR="006F4972" w:rsidRPr="00483125" w:rsidRDefault="006F4972" w:rsidP="00483125">
      <w:pPr>
        <w:jc w:val="both"/>
        <w:rPr>
          <w:sz w:val="28"/>
          <w:szCs w:val="28"/>
        </w:rPr>
      </w:pPr>
      <w:r w:rsidRPr="00483125">
        <w:rPr>
          <w:sz w:val="28"/>
          <w:szCs w:val="28"/>
        </w:rPr>
        <w:t>Занятие 4 (2 часа).</w:t>
      </w:r>
    </w:p>
    <w:p w:rsidR="006F4972" w:rsidRPr="00483125" w:rsidRDefault="006F4972" w:rsidP="00483125">
      <w:pPr>
        <w:jc w:val="both"/>
        <w:rPr>
          <w:sz w:val="28"/>
          <w:szCs w:val="28"/>
        </w:rPr>
      </w:pPr>
      <w:r w:rsidRPr="00483125">
        <w:rPr>
          <w:sz w:val="28"/>
          <w:szCs w:val="28"/>
          <w:u w:val="single"/>
        </w:rPr>
        <w:t>Тема:</w:t>
      </w:r>
      <w:r w:rsidRPr="00483125">
        <w:rPr>
          <w:sz w:val="28"/>
          <w:szCs w:val="28"/>
        </w:rPr>
        <w:t xml:space="preserve"> Становление и развитие идей воспитывающего и развивающего обучения</w:t>
      </w:r>
    </w:p>
    <w:p w:rsidR="006F4972" w:rsidRPr="00483125" w:rsidRDefault="006F4972" w:rsidP="00483125">
      <w:pPr>
        <w:jc w:val="both"/>
        <w:rPr>
          <w:sz w:val="28"/>
          <w:szCs w:val="28"/>
          <w:u w:val="single"/>
        </w:rPr>
      </w:pPr>
      <w:r w:rsidRPr="00483125">
        <w:rPr>
          <w:sz w:val="28"/>
          <w:szCs w:val="28"/>
          <w:u w:val="single"/>
        </w:rPr>
        <w:t>Вопросы для обсуждения:</w:t>
      </w:r>
    </w:p>
    <w:p w:rsidR="006F4972" w:rsidRPr="00483125" w:rsidRDefault="006F4972" w:rsidP="0041266F">
      <w:pPr>
        <w:numPr>
          <w:ilvl w:val="0"/>
          <w:numId w:val="70"/>
        </w:numPr>
        <w:tabs>
          <w:tab w:val="clear" w:pos="720"/>
          <w:tab w:val="num" w:pos="426"/>
        </w:tabs>
        <w:ind w:left="0" w:firstLine="0"/>
        <w:jc w:val="both"/>
        <w:rPr>
          <w:sz w:val="28"/>
          <w:szCs w:val="28"/>
        </w:rPr>
      </w:pPr>
      <w:r w:rsidRPr="00483125">
        <w:rPr>
          <w:sz w:val="28"/>
          <w:szCs w:val="28"/>
        </w:rPr>
        <w:t>Основные этапы педагогической деятельности И.Г.Песталоцци, её гуманистическая сущность.</w:t>
      </w:r>
    </w:p>
    <w:p w:rsidR="006F4972" w:rsidRPr="00483125" w:rsidRDefault="006F4972" w:rsidP="0041266F">
      <w:pPr>
        <w:numPr>
          <w:ilvl w:val="0"/>
          <w:numId w:val="70"/>
        </w:numPr>
        <w:tabs>
          <w:tab w:val="clear" w:pos="720"/>
          <w:tab w:val="num" w:pos="426"/>
        </w:tabs>
        <w:ind w:left="0" w:firstLine="0"/>
        <w:jc w:val="both"/>
        <w:rPr>
          <w:sz w:val="28"/>
          <w:szCs w:val="28"/>
          <w:u w:val="single"/>
        </w:rPr>
      </w:pPr>
      <w:r w:rsidRPr="00483125">
        <w:rPr>
          <w:sz w:val="28"/>
          <w:szCs w:val="28"/>
        </w:rPr>
        <w:t>Реализация И.Г.Песталоцци идеи соединения обучения с производительным трудом.</w:t>
      </w:r>
    </w:p>
    <w:p w:rsidR="006F4972" w:rsidRPr="00483125" w:rsidRDefault="006F4972" w:rsidP="0041266F">
      <w:pPr>
        <w:numPr>
          <w:ilvl w:val="0"/>
          <w:numId w:val="70"/>
        </w:numPr>
        <w:tabs>
          <w:tab w:val="clear" w:pos="720"/>
          <w:tab w:val="num" w:pos="426"/>
        </w:tabs>
        <w:ind w:left="0" w:firstLine="0"/>
        <w:jc w:val="both"/>
        <w:rPr>
          <w:sz w:val="28"/>
          <w:szCs w:val="28"/>
          <w:u w:val="single"/>
        </w:rPr>
      </w:pPr>
      <w:r w:rsidRPr="00483125">
        <w:rPr>
          <w:sz w:val="28"/>
          <w:szCs w:val="28"/>
        </w:rPr>
        <w:t>Проблема воспитывающего и развивающего обучения в произведениях И.Г.Песталоцци.</w:t>
      </w:r>
    </w:p>
    <w:p w:rsidR="006F4972" w:rsidRPr="00483125" w:rsidRDefault="006F4972" w:rsidP="0041266F">
      <w:pPr>
        <w:numPr>
          <w:ilvl w:val="0"/>
          <w:numId w:val="70"/>
        </w:numPr>
        <w:tabs>
          <w:tab w:val="clear" w:pos="720"/>
          <w:tab w:val="num" w:pos="426"/>
        </w:tabs>
        <w:ind w:left="0" w:firstLine="0"/>
        <w:jc w:val="both"/>
        <w:rPr>
          <w:sz w:val="28"/>
          <w:szCs w:val="28"/>
          <w:u w:val="single"/>
        </w:rPr>
      </w:pPr>
      <w:r w:rsidRPr="00483125">
        <w:rPr>
          <w:sz w:val="28"/>
          <w:szCs w:val="28"/>
        </w:rPr>
        <w:t>Теория «элементарного образования» И.Г. Песталоцци.</w:t>
      </w:r>
    </w:p>
    <w:p w:rsidR="006F4972" w:rsidRPr="00483125" w:rsidRDefault="006F4972" w:rsidP="0041266F">
      <w:pPr>
        <w:numPr>
          <w:ilvl w:val="0"/>
          <w:numId w:val="70"/>
        </w:numPr>
        <w:tabs>
          <w:tab w:val="clear" w:pos="720"/>
          <w:tab w:val="num" w:pos="426"/>
        </w:tabs>
        <w:ind w:left="0" w:firstLine="0"/>
        <w:jc w:val="both"/>
        <w:rPr>
          <w:sz w:val="28"/>
          <w:szCs w:val="28"/>
          <w:u w:val="single"/>
        </w:rPr>
      </w:pPr>
      <w:r w:rsidRPr="00483125">
        <w:rPr>
          <w:sz w:val="28"/>
          <w:szCs w:val="28"/>
        </w:rPr>
        <w:t>Жизнь и педагогическая деятельность И.Ф.Гербарта.</w:t>
      </w:r>
    </w:p>
    <w:p w:rsidR="006F4972" w:rsidRPr="00483125" w:rsidRDefault="006F4972" w:rsidP="0041266F">
      <w:pPr>
        <w:numPr>
          <w:ilvl w:val="0"/>
          <w:numId w:val="70"/>
        </w:numPr>
        <w:tabs>
          <w:tab w:val="clear" w:pos="720"/>
          <w:tab w:val="num" w:pos="426"/>
        </w:tabs>
        <w:ind w:left="0" w:firstLine="0"/>
        <w:jc w:val="both"/>
        <w:rPr>
          <w:sz w:val="28"/>
          <w:szCs w:val="28"/>
          <w:u w:val="single"/>
        </w:rPr>
      </w:pPr>
      <w:r w:rsidRPr="00483125">
        <w:rPr>
          <w:sz w:val="28"/>
          <w:szCs w:val="28"/>
        </w:rPr>
        <w:t>Развитие и обоснование И.Ф.Гербартом идеи воспитывающего обучения. Теория многосторонних интересов.</w:t>
      </w:r>
    </w:p>
    <w:p w:rsidR="006F4972" w:rsidRPr="00483125" w:rsidRDefault="006F4972" w:rsidP="0041266F">
      <w:pPr>
        <w:numPr>
          <w:ilvl w:val="0"/>
          <w:numId w:val="70"/>
        </w:numPr>
        <w:tabs>
          <w:tab w:val="clear" w:pos="720"/>
          <w:tab w:val="num" w:pos="426"/>
        </w:tabs>
        <w:ind w:left="0" w:firstLine="0"/>
        <w:jc w:val="both"/>
        <w:rPr>
          <w:sz w:val="28"/>
          <w:szCs w:val="28"/>
          <w:u w:val="single"/>
        </w:rPr>
      </w:pPr>
      <w:r w:rsidRPr="00483125">
        <w:rPr>
          <w:sz w:val="28"/>
          <w:szCs w:val="28"/>
        </w:rPr>
        <w:t>Теория «формальных ступеней обучения» И.Ф.Гербарта.</w:t>
      </w:r>
    </w:p>
    <w:p w:rsidR="006F4972" w:rsidRPr="00483125" w:rsidRDefault="006F4972" w:rsidP="0041266F">
      <w:pPr>
        <w:numPr>
          <w:ilvl w:val="0"/>
          <w:numId w:val="70"/>
        </w:numPr>
        <w:tabs>
          <w:tab w:val="clear" w:pos="720"/>
          <w:tab w:val="num" w:pos="426"/>
        </w:tabs>
        <w:ind w:left="0" w:firstLine="0"/>
        <w:jc w:val="both"/>
        <w:rPr>
          <w:sz w:val="28"/>
          <w:szCs w:val="28"/>
          <w:u w:val="single"/>
        </w:rPr>
      </w:pPr>
      <w:r w:rsidRPr="00483125">
        <w:rPr>
          <w:sz w:val="28"/>
          <w:szCs w:val="28"/>
        </w:rPr>
        <w:t>Нравственное воспитание по Гербарту.</w:t>
      </w:r>
    </w:p>
    <w:p w:rsidR="006F4972" w:rsidRPr="00483125" w:rsidRDefault="006F4972" w:rsidP="0041266F">
      <w:pPr>
        <w:numPr>
          <w:ilvl w:val="0"/>
          <w:numId w:val="70"/>
        </w:numPr>
        <w:tabs>
          <w:tab w:val="clear" w:pos="720"/>
          <w:tab w:val="num" w:pos="426"/>
        </w:tabs>
        <w:ind w:left="0" w:firstLine="0"/>
        <w:jc w:val="both"/>
        <w:rPr>
          <w:sz w:val="28"/>
          <w:szCs w:val="28"/>
          <w:u w:val="single"/>
        </w:rPr>
      </w:pPr>
      <w:r w:rsidRPr="00483125">
        <w:rPr>
          <w:sz w:val="28"/>
          <w:szCs w:val="28"/>
        </w:rPr>
        <w:t>Общественно-педагогическая деятельность Ф.В.А. Дистервега.</w:t>
      </w:r>
    </w:p>
    <w:p w:rsidR="006F4972" w:rsidRPr="00483125" w:rsidRDefault="006F4972" w:rsidP="0041266F">
      <w:pPr>
        <w:numPr>
          <w:ilvl w:val="0"/>
          <w:numId w:val="70"/>
        </w:numPr>
        <w:tabs>
          <w:tab w:val="clear" w:pos="720"/>
          <w:tab w:val="num" w:pos="426"/>
        </w:tabs>
        <w:ind w:left="0" w:firstLine="0"/>
        <w:jc w:val="both"/>
        <w:rPr>
          <w:sz w:val="28"/>
          <w:szCs w:val="28"/>
          <w:u w:val="single"/>
        </w:rPr>
      </w:pPr>
      <w:r w:rsidRPr="00483125">
        <w:rPr>
          <w:sz w:val="28"/>
          <w:szCs w:val="28"/>
        </w:rPr>
        <w:t xml:space="preserve"> Обоснование Дистервегом ведущих педагогических принципов.</w:t>
      </w:r>
    </w:p>
    <w:p w:rsidR="006F4972" w:rsidRPr="00483125" w:rsidRDefault="006F4972" w:rsidP="0041266F">
      <w:pPr>
        <w:numPr>
          <w:ilvl w:val="0"/>
          <w:numId w:val="70"/>
        </w:numPr>
        <w:tabs>
          <w:tab w:val="clear" w:pos="720"/>
          <w:tab w:val="num" w:pos="426"/>
        </w:tabs>
        <w:ind w:left="0" w:firstLine="0"/>
        <w:jc w:val="both"/>
        <w:rPr>
          <w:sz w:val="28"/>
          <w:szCs w:val="28"/>
          <w:u w:val="single"/>
        </w:rPr>
      </w:pPr>
      <w:r w:rsidRPr="00483125">
        <w:rPr>
          <w:sz w:val="28"/>
          <w:szCs w:val="28"/>
        </w:rPr>
        <w:t xml:space="preserve"> Дидактика «развивающего обучения» Ф.В.А. Дистервега.</w:t>
      </w:r>
    </w:p>
    <w:p w:rsidR="006F4972" w:rsidRPr="00483125" w:rsidRDefault="006F4972" w:rsidP="00483125">
      <w:pPr>
        <w:tabs>
          <w:tab w:val="num" w:pos="426"/>
        </w:tabs>
        <w:ind w:left="720"/>
        <w:jc w:val="both"/>
        <w:rPr>
          <w:sz w:val="28"/>
          <w:szCs w:val="28"/>
        </w:rPr>
      </w:pPr>
    </w:p>
    <w:p w:rsidR="006F4972" w:rsidRPr="00483125" w:rsidRDefault="006F4972" w:rsidP="00483125">
      <w:pPr>
        <w:jc w:val="both"/>
        <w:rPr>
          <w:sz w:val="28"/>
          <w:szCs w:val="28"/>
        </w:rPr>
      </w:pPr>
      <w:r w:rsidRPr="00483125">
        <w:rPr>
          <w:sz w:val="28"/>
          <w:szCs w:val="28"/>
        </w:rPr>
        <w:t>Занятие 5 (2 часа).</w:t>
      </w:r>
    </w:p>
    <w:p w:rsidR="006F4972" w:rsidRPr="00483125" w:rsidRDefault="006F4972" w:rsidP="00483125">
      <w:pPr>
        <w:jc w:val="both"/>
        <w:rPr>
          <w:sz w:val="28"/>
          <w:szCs w:val="28"/>
        </w:rPr>
      </w:pPr>
      <w:r w:rsidRPr="00483125">
        <w:rPr>
          <w:sz w:val="28"/>
          <w:szCs w:val="28"/>
          <w:u w:val="single"/>
        </w:rPr>
        <w:t>Тема:</w:t>
      </w:r>
      <w:r w:rsidRPr="00483125">
        <w:rPr>
          <w:sz w:val="28"/>
          <w:szCs w:val="28"/>
        </w:rPr>
        <w:t>Становление научной педагогики в России. Становление и реализация в России идеи «свободного воспитания»</w:t>
      </w:r>
    </w:p>
    <w:p w:rsidR="006F4972" w:rsidRPr="00483125" w:rsidRDefault="006F4972" w:rsidP="00483125">
      <w:pPr>
        <w:jc w:val="both"/>
        <w:rPr>
          <w:sz w:val="28"/>
          <w:szCs w:val="28"/>
          <w:u w:val="single"/>
        </w:rPr>
      </w:pPr>
      <w:r w:rsidRPr="00483125">
        <w:rPr>
          <w:sz w:val="28"/>
          <w:szCs w:val="28"/>
          <w:u w:val="single"/>
        </w:rPr>
        <w:t>Вопросы для обсуждения:</w:t>
      </w:r>
    </w:p>
    <w:p w:rsidR="006F4972" w:rsidRPr="00483125" w:rsidRDefault="006F4972" w:rsidP="0041266F">
      <w:pPr>
        <w:numPr>
          <w:ilvl w:val="0"/>
          <w:numId w:val="71"/>
        </w:numPr>
        <w:tabs>
          <w:tab w:val="num" w:pos="426"/>
        </w:tabs>
        <w:ind w:left="0" w:firstLine="0"/>
        <w:jc w:val="both"/>
        <w:rPr>
          <w:sz w:val="28"/>
          <w:szCs w:val="28"/>
        </w:rPr>
      </w:pPr>
      <w:r w:rsidRPr="00483125">
        <w:rPr>
          <w:sz w:val="28"/>
          <w:szCs w:val="28"/>
        </w:rPr>
        <w:t>Жизнь и педагогическая деятельность К.Д. Ушинского.</w:t>
      </w:r>
    </w:p>
    <w:p w:rsidR="006F4972" w:rsidRPr="00483125" w:rsidRDefault="006F4972" w:rsidP="0041266F">
      <w:pPr>
        <w:numPr>
          <w:ilvl w:val="0"/>
          <w:numId w:val="71"/>
        </w:numPr>
        <w:tabs>
          <w:tab w:val="num" w:pos="426"/>
        </w:tabs>
        <w:ind w:left="0" w:firstLine="0"/>
        <w:jc w:val="both"/>
        <w:rPr>
          <w:sz w:val="28"/>
          <w:szCs w:val="28"/>
        </w:rPr>
      </w:pPr>
      <w:r w:rsidRPr="00483125">
        <w:rPr>
          <w:sz w:val="28"/>
          <w:szCs w:val="28"/>
        </w:rPr>
        <w:t>Идея народности воспитания в творчестве К.Д. Ушинского.</w:t>
      </w:r>
    </w:p>
    <w:p w:rsidR="006F4972" w:rsidRPr="00483125" w:rsidRDefault="006F4972" w:rsidP="0041266F">
      <w:pPr>
        <w:numPr>
          <w:ilvl w:val="0"/>
          <w:numId w:val="71"/>
        </w:numPr>
        <w:tabs>
          <w:tab w:val="num" w:pos="426"/>
        </w:tabs>
        <w:ind w:left="0" w:firstLine="0"/>
        <w:jc w:val="both"/>
        <w:rPr>
          <w:sz w:val="28"/>
          <w:szCs w:val="28"/>
        </w:rPr>
      </w:pPr>
      <w:r w:rsidRPr="00483125">
        <w:rPr>
          <w:sz w:val="28"/>
          <w:szCs w:val="28"/>
        </w:rPr>
        <w:t>К.Д. Ушинский о значении труда в развитии личности.</w:t>
      </w:r>
    </w:p>
    <w:p w:rsidR="006F4972" w:rsidRPr="00483125" w:rsidRDefault="006F4972" w:rsidP="0041266F">
      <w:pPr>
        <w:numPr>
          <w:ilvl w:val="0"/>
          <w:numId w:val="71"/>
        </w:numPr>
        <w:tabs>
          <w:tab w:val="num" w:pos="426"/>
        </w:tabs>
        <w:ind w:left="0" w:firstLine="0"/>
        <w:jc w:val="both"/>
        <w:rPr>
          <w:sz w:val="28"/>
          <w:szCs w:val="28"/>
        </w:rPr>
      </w:pPr>
      <w:r w:rsidRPr="00483125">
        <w:rPr>
          <w:sz w:val="28"/>
          <w:szCs w:val="28"/>
        </w:rPr>
        <w:t>К.Д. Ушинский о педагогике как науке и искусстве.</w:t>
      </w:r>
    </w:p>
    <w:p w:rsidR="006F4972" w:rsidRPr="00483125" w:rsidRDefault="006F4972" w:rsidP="0041266F">
      <w:pPr>
        <w:numPr>
          <w:ilvl w:val="0"/>
          <w:numId w:val="71"/>
        </w:numPr>
        <w:tabs>
          <w:tab w:val="num" w:pos="426"/>
        </w:tabs>
        <w:ind w:left="0" w:firstLine="0"/>
        <w:jc w:val="both"/>
        <w:rPr>
          <w:sz w:val="28"/>
          <w:szCs w:val="28"/>
        </w:rPr>
      </w:pPr>
      <w:r w:rsidRPr="00483125">
        <w:rPr>
          <w:sz w:val="28"/>
          <w:szCs w:val="28"/>
        </w:rPr>
        <w:t>К.Д. Ушинский как основоположник научной педагогики в России, его влияние на дальнейшее развитие педагогической мысли.</w:t>
      </w:r>
    </w:p>
    <w:p w:rsidR="006F4972" w:rsidRPr="00483125" w:rsidRDefault="006F4972" w:rsidP="0041266F">
      <w:pPr>
        <w:numPr>
          <w:ilvl w:val="0"/>
          <w:numId w:val="71"/>
        </w:numPr>
        <w:tabs>
          <w:tab w:val="num" w:pos="426"/>
        </w:tabs>
        <w:ind w:left="0" w:firstLine="0"/>
        <w:jc w:val="both"/>
        <w:rPr>
          <w:sz w:val="28"/>
          <w:szCs w:val="28"/>
        </w:rPr>
      </w:pPr>
      <w:r w:rsidRPr="00483125">
        <w:rPr>
          <w:sz w:val="28"/>
          <w:szCs w:val="28"/>
        </w:rPr>
        <w:t>Педагогическая деятельность и мировоззрение Л.Н.Толстого.</w:t>
      </w:r>
    </w:p>
    <w:p w:rsidR="006F4972" w:rsidRPr="00483125" w:rsidRDefault="006F4972" w:rsidP="0041266F">
      <w:pPr>
        <w:numPr>
          <w:ilvl w:val="0"/>
          <w:numId w:val="71"/>
        </w:numPr>
        <w:tabs>
          <w:tab w:val="num" w:pos="426"/>
        </w:tabs>
        <w:ind w:left="0" w:firstLine="0"/>
        <w:jc w:val="both"/>
        <w:rPr>
          <w:sz w:val="28"/>
          <w:szCs w:val="28"/>
        </w:rPr>
      </w:pPr>
      <w:r w:rsidRPr="00483125">
        <w:rPr>
          <w:sz w:val="28"/>
          <w:szCs w:val="28"/>
        </w:rPr>
        <w:t>Идея «свободного воспитания» в творчестве Л.Н.Толстого.</w:t>
      </w:r>
    </w:p>
    <w:p w:rsidR="006F4972" w:rsidRPr="00483125" w:rsidRDefault="006F4972" w:rsidP="0041266F">
      <w:pPr>
        <w:numPr>
          <w:ilvl w:val="0"/>
          <w:numId w:val="71"/>
        </w:numPr>
        <w:tabs>
          <w:tab w:val="num" w:pos="426"/>
        </w:tabs>
        <w:ind w:left="0" w:firstLine="0"/>
        <w:jc w:val="both"/>
        <w:rPr>
          <w:sz w:val="28"/>
          <w:szCs w:val="28"/>
        </w:rPr>
      </w:pPr>
      <w:r w:rsidRPr="00483125">
        <w:rPr>
          <w:sz w:val="28"/>
          <w:szCs w:val="28"/>
        </w:rPr>
        <w:t>Организация обучения в Яснополянской школе.</w:t>
      </w:r>
    </w:p>
    <w:p w:rsidR="006F4972" w:rsidRPr="00483125" w:rsidRDefault="006F4972" w:rsidP="00483125">
      <w:pPr>
        <w:tabs>
          <w:tab w:val="num" w:pos="426"/>
        </w:tabs>
        <w:jc w:val="both"/>
        <w:rPr>
          <w:sz w:val="28"/>
          <w:szCs w:val="28"/>
        </w:rPr>
      </w:pPr>
    </w:p>
    <w:p w:rsidR="006F4972" w:rsidRPr="00483125" w:rsidRDefault="006F4972" w:rsidP="00483125">
      <w:pPr>
        <w:jc w:val="both"/>
        <w:rPr>
          <w:sz w:val="28"/>
          <w:szCs w:val="28"/>
        </w:rPr>
      </w:pPr>
      <w:r w:rsidRPr="00483125">
        <w:rPr>
          <w:sz w:val="28"/>
          <w:szCs w:val="28"/>
        </w:rPr>
        <w:t>Занятие 6 (2 часа).</w:t>
      </w:r>
    </w:p>
    <w:p w:rsidR="006F4972" w:rsidRPr="00483125" w:rsidRDefault="006F4972" w:rsidP="00483125">
      <w:pPr>
        <w:rPr>
          <w:sz w:val="28"/>
          <w:szCs w:val="28"/>
        </w:rPr>
      </w:pPr>
      <w:r w:rsidRPr="00483125">
        <w:rPr>
          <w:sz w:val="28"/>
          <w:szCs w:val="28"/>
          <w:u w:val="single"/>
        </w:rPr>
        <w:t xml:space="preserve">Тема: </w:t>
      </w:r>
      <w:r w:rsidRPr="00483125">
        <w:rPr>
          <w:sz w:val="28"/>
          <w:szCs w:val="28"/>
        </w:rPr>
        <w:t xml:space="preserve">Зарубежная реформаторская педагогика конца </w:t>
      </w:r>
      <w:r w:rsidRPr="00483125">
        <w:rPr>
          <w:sz w:val="28"/>
          <w:szCs w:val="28"/>
          <w:lang w:val="en-US"/>
        </w:rPr>
        <w:t>XIX</w:t>
      </w:r>
      <w:r w:rsidRPr="00483125">
        <w:rPr>
          <w:sz w:val="28"/>
          <w:szCs w:val="28"/>
        </w:rPr>
        <w:t xml:space="preserve">- первой половины </w:t>
      </w:r>
      <w:r w:rsidRPr="00483125">
        <w:rPr>
          <w:sz w:val="28"/>
          <w:szCs w:val="28"/>
          <w:lang w:val="en-US"/>
        </w:rPr>
        <w:t>XX</w:t>
      </w:r>
      <w:r w:rsidRPr="00483125">
        <w:rPr>
          <w:sz w:val="28"/>
          <w:szCs w:val="28"/>
        </w:rPr>
        <w:t xml:space="preserve"> в.</w:t>
      </w:r>
    </w:p>
    <w:p w:rsidR="006F4972" w:rsidRPr="00483125" w:rsidRDefault="006F4972" w:rsidP="00483125">
      <w:pPr>
        <w:jc w:val="both"/>
        <w:rPr>
          <w:sz w:val="28"/>
          <w:szCs w:val="28"/>
          <w:u w:val="single"/>
        </w:rPr>
      </w:pPr>
      <w:r w:rsidRPr="00483125">
        <w:rPr>
          <w:sz w:val="28"/>
          <w:szCs w:val="28"/>
          <w:u w:val="single"/>
        </w:rPr>
        <w:t>Вопросы для обсуждения:</w:t>
      </w:r>
    </w:p>
    <w:p w:rsidR="006F4972" w:rsidRPr="00483125" w:rsidRDefault="006F4972" w:rsidP="0041266F">
      <w:pPr>
        <w:numPr>
          <w:ilvl w:val="1"/>
          <w:numId w:val="72"/>
        </w:numPr>
        <w:tabs>
          <w:tab w:val="num" w:pos="284"/>
        </w:tabs>
        <w:ind w:left="0" w:firstLine="0"/>
        <w:jc w:val="both"/>
        <w:rPr>
          <w:sz w:val="28"/>
          <w:szCs w:val="28"/>
        </w:rPr>
      </w:pPr>
      <w:r w:rsidRPr="00483125">
        <w:rPr>
          <w:sz w:val="28"/>
          <w:szCs w:val="28"/>
        </w:rPr>
        <w:t xml:space="preserve">Социально-экономические предпосылки возникновения реформаторской педагогики в конце </w:t>
      </w:r>
      <w:r w:rsidRPr="00483125">
        <w:rPr>
          <w:sz w:val="28"/>
          <w:szCs w:val="28"/>
          <w:lang w:val="en-US"/>
        </w:rPr>
        <w:t>XIX</w:t>
      </w:r>
      <w:r w:rsidRPr="00483125">
        <w:rPr>
          <w:sz w:val="28"/>
          <w:szCs w:val="28"/>
        </w:rPr>
        <w:t>-начале</w:t>
      </w:r>
      <w:r w:rsidRPr="00483125">
        <w:rPr>
          <w:sz w:val="28"/>
          <w:szCs w:val="28"/>
          <w:lang w:val="en-US"/>
        </w:rPr>
        <w:t>XX</w:t>
      </w:r>
      <w:r w:rsidRPr="00483125">
        <w:rPr>
          <w:sz w:val="28"/>
          <w:szCs w:val="28"/>
        </w:rPr>
        <w:t xml:space="preserve"> вв.</w:t>
      </w:r>
    </w:p>
    <w:p w:rsidR="006F4972" w:rsidRPr="00483125" w:rsidRDefault="006F4972" w:rsidP="0041266F">
      <w:pPr>
        <w:numPr>
          <w:ilvl w:val="1"/>
          <w:numId w:val="72"/>
        </w:numPr>
        <w:tabs>
          <w:tab w:val="num" w:pos="284"/>
        </w:tabs>
        <w:ind w:left="0" w:firstLine="0"/>
        <w:jc w:val="both"/>
        <w:rPr>
          <w:sz w:val="28"/>
          <w:szCs w:val="28"/>
        </w:rPr>
      </w:pPr>
      <w:r w:rsidRPr="00483125">
        <w:rPr>
          <w:sz w:val="28"/>
          <w:szCs w:val="28"/>
        </w:rPr>
        <w:t>Реформаторское движение «новое воспитание», его цели, характерные черты.</w:t>
      </w:r>
    </w:p>
    <w:p w:rsidR="006F4972" w:rsidRPr="00483125" w:rsidRDefault="006F4972" w:rsidP="0041266F">
      <w:pPr>
        <w:numPr>
          <w:ilvl w:val="1"/>
          <w:numId w:val="72"/>
        </w:numPr>
        <w:tabs>
          <w:tab w:val="num" w:pos="284"/>
        </w:tabs>
        <w:ind w:left="0" w:firstLine="0"/>
        <w:jc w:val="both"/>
        <w:rPr>
          <w:sz w:val="28"/>
          <w:szCs w:val="28"/>
        </w:rPr>
      </w:pPr>
      <w:r w:rsidRPr="00483125">
        <w:rPr>
          <w:sz w:val="28"/>
          <w:szCs w:val="28"/>
        </w:rPr>
        <w:t xml:space="preserve">Экспериментальная педагогика Э.Меймана и В.Лая. Возникновение педологии. </w:t>
      </w:r>
    </w:p>
    <w:p w:rsidR="006F4972" w:rsidRPr="00483125" w:rsidRDefault="006F4972" w:rsidP="0041266F">
      <w:pPr>
        <w:numPr>
          <w:ilvl w:val="1"/>
          <w:numId w:val="72"/>
        </w:numPr>
        <w:tabs>
          <w:tab w:val="num" w:pos="284"/>
        </w:tabs>
        <w:ind w:left="0" w:firstLine="0"/>
        <w:jc w:val="both"/>
        <w:rPr>
          <w:sz w:val="28"/>
          <w:szCs w:val="28"/>
        </w:rPr>
      </w:pPr>
      <w:r w:rsidRPr="00483125">
        <w:rPr>
          <w:sz w:val="28"/>
          <w:szCs w:val="28"/>
        </w:rPr>
        <w:t xml:space="preserve">Теория «трудовой школы» и «гражданского воспитания» Г.Кершенштейнера. </w:t>
      </w:r>
    </w:p>
    <w:p w:rsidR="006F4972" w:rsidRPr="00483125" w:rsidRDefault="006F4972" w:rsidP="0041266F">
      <w:pPr>
        <w:numPr>
          <w:ilvl w:val="1"/>
          <w:numId w:val="72"/>
        </w:numPr>
        <w:tabs>
          <w:tab w:val="num" w:pos="284"/>
        </w:tabs>
        <w:ind w:left="0" w:firstLine="0"/>
        <w:jc w:val="both"/>
        <w:rPr>
          <w:sz w:val="28"/>
          <w:szCs w:val="28"/>
        </w:rPr>
      </w:pPr>
      <w:r w:rsidRPr="00483125">
        <w:rPr>
          <w:sz w:val="28"/>
          <w:szCs w:val="28"/>
        </w:rPr>
        <w:t xml:space="preserve">Прагматическая педагогика Д.Дьюи. </w:t>
      </w:r>
    </w:p>
    <w:p w:rsidR="006F4972" w:rsidRPr="00483125" w:rsidRDefault="006F4972" w:rsidP="0041266F">
      <w:pPr>
        <w:numPr>
          <w:ilvl w:val="1"/>
          <w:numId w:val="72"/>
        </w:numPr>
        <w:tabs>
          <w:tab w:val="num" w:pos="284"/>
        </w:tabs>
        <w:ind w:left="0" w:firstLine="0"/>
        <w:jc w:val="both"/>
        <w:rPr>
          <w:sz w:val="28"/>
          <w:szCs w:val="28"/>
        </w:rPr>
      </w:pPr>
      <w:r w:rsidRPr="00483125">
        <w:rPr>
          <w:sz w:val="28"/>
          <w:szCs w:val="28"/>
        </w:rPr>
        <w:t xml:space="preserve">Реализация принципа педоцентризма в теории и практике свободного воспитания. </w:t>
      </w:r>
    </w:p>
    <w:p w:rsidR="006F4972" w:rsidRPr="00483125" w:rsidRDefault="006F4972" w:rsidP="0041266F">
      <w:pPr>
        <w:numPr>
          <w:ilvl w:val="1"/>
          <w:numId w:val="72"/>
        </w:numPr>
        <w:tabs>
          <w:tab w:val="num" w:pos="284"/>
        </w:tabs>
        <w:ind w:left="0" w:firstLine="0"/>
        <w:jc w:val="both"/>
        <w:rPr>
          <w:sz w:val="28"/>
          <w:szCs w:val="28"/>
        </w:rPr>
      </w:pPr>
      <w:r w:rsidRPr="00483125">
        <w:rPr>
          <w:color w:val="000000"/>
          <w:sz w:val="28"/>
          <w:szCs w:val="28"/>
        </w:rPr>
        <w:t>Альтернативные школы Р.Штейнера и С.Френе.</w:t>
      </w:r>
      <w:r w:rsidRPr="00483125">
        <w:rPr>
          <w:sz w:val="28"/>
          <w:szCs w:val="28"/>
        </w:rPr>
        <w:t xml:space="preserve"> Опыт организации школ на основе идей реформаторской педагогики. </w:t>
      </w:r>
    </w:p>
    <w:p w:rsidR="006F4972" w:rsidRPr="00483125" w:rsidRDefault="006F4972" w:rsidP="0041266F">
      <w:pPr>
        <w:numPr>
          <w:ilvl w:val="1"/>
          <w:numId w:val="72"/>
        </w:numPr>
        <w:tabs>
          <w:tab w:val="num" w:pos="284"/>
        </w:tabs>
        <w:ind w:left="0" w:firstLine="0"/>
        <w:jc w:val="both"/>
        <w:rPr>
          <w:sz w:val="28"/>
          <w:szCs w:val="28"/>
        </w:rPr>
      </w:pPr>
      <w:r w:rsidRPr="00483125">
        <w:rPr>
          <w:sz w:val="28"/>
          <w:szCs w:val="28"/>
        </w:rPr>
        <w:t>Гуманистическая педагогика Я.Корчака.</w:t>
      </w:r>
    </w:p>
    <w:p w:rsidR="006F4972" w:rsidRPr="00483125" w:rsidRDefault="006F4972" w:rsidP="00483125">
      <w:pPr>
        <w:tabs>
          <w:tab w:val="num" w:pos="284"/>
        </w:tabs>
        <w:jc w:val="both"/>
        <w:rPr>
          <w:sz w:val="28"/>
          <w:szCs w:val="28"/>
        </w:rPr>
      </w:pPr>
    </w:p>
    <w:p w:rsidR="006F4972" w:rsidRPr="00483125" w:rsidRDefault="006F4972" w:rsidP="00483125">
      <w:pPr>
        <w:jc w:val="both"/>
        <w:rPr>
          <w:sz w:val="28"/>
          <w:szCs w:val="28"/>
        </w:rPr>
      </w:pPr>
      <w:r w:rsidRPr="00483125">
        <w:rPr>
          <w:sz w:val="28"/>
          <w:szCs w:val="28"/>
        </w:rPr>
        <w:t>Занятие 7(2 часа).</w:t>
      </w:r>
    </w:p>
    <w:p w:rsidR="006F4972" w:rsidRPr="00483125" w:rsidRDefault="006F4972" w:rsidP="00483125">
      <w:pPr>
        <w:jc w:val="both"/>
        <w:rPr>
          <w:sz w:val="28"/>
          <w:szCs w:val="28"/>
        </w:rPr>
      </w:pPr>
      <w:r w:rsidRPr="00483125">
        <w:rPr>
          <w:sz w:val="28"/>
          <w:szCs w:val="28"/>
          <w:u w:val="single"/>
        </w:rPr>
        <w:t>Тема:</w:t>
      </w:r>
      <w:r w:rsidRPr="00483125">
        <w:rPr>
          <w:sz w:val="28"/>
          <w:szCs w:val="28"/>
        </w:rPr>
        <w:t xml:space="preserve">Теория и практика коммунистического воспитания в 20-е – 30-е годы </w:t>
      </w:r>
      <w:r w:rsidRPr="00483125">
        <w:rPr>
          <w:sz w:val="28"/>
          <w:szCs w:val="28"/>
          <w:lang w:val="en-US"/>
        </w:rPr>
        <w:t>XX</w:t>
      </w:r>
      <w:r w:rsidRPr="00483125">
        <w:rPr>
          <w:sz w:val="28"/>
          <w:szCs w:val="28"/>
        </w:rPr>
        <w:t xml:space="preserve"> в. в России</w:t>
      </w:r>
    </w:p>
    <w:p w:rsidR="006F4972" w:rsidRPr="00483125" w:rsidRDefault="006F4972" w:rsidP="00483125">
      <w:pPr>
        <w:jc w:val="both"/>
        <w:rPr>
          <w:sz w:val="28"/>
          <w:szCs w:val="28"/>
          <w:u w:val="single"/>
        </w:rPr>
      </w:pPr>
      <w:r w:rsidRPr="00483125">
        <w:rPr>
          <w:sz w:val="28"/>
          <w:szCs w:val="28"/>
          <w:u w:val="single"/>
        </w:rPr>
        <w:t>Вопросы для обсуждения:</w:t>
      </w:r>
    </w:p>
    <w:p w:rsidR="006F4972" w:rsidRPr="00483125" w:rsidRDefault="006F4972" w:rsidP="00483125">
      <w:pPr>
        <w:jc w:val="both"/>
        <w:rPr>
          <w:sz w:val="28"/>
          <w:szCs w:val="28"/>
        </w:rPr>
      </w:pPr>
      <w:r w:rsidRPr="00483125">
        <w:rPr>
          <w:sz w:val="28"/>
          <w:szCs w:val="28"/>
        </w:rPr>
        <w:t>1. Характеристика основных идей первых советских декретов по народному образованию: «Основные принципы единой трудовой школы» и «Положение об единой трудовой школе».</w:t>
      </w:r>
    </w:p>
    <w:p w:rsidR="006F4972" w:rsidRPr="00483125" w:rsidRDefault="006F4972" w:rsidP="00483125">
      <w:pPr>
        <w:jc w:val="both"/>
        <w:rPr>
          <w:sz w:val="28"/>
          <w:szCs w:val="28"/>
        </w:rPr>
      </w:pPr>
      <w:r w:rsidRPr="00483125">
        <w:rPr>
          <w:sz w:val="28"/>
          <w:szCs w:val="28"/>
        </w:rPr>
        <w:t>2. Комплексные и комплексно-проектные программы ГУСа (Государственный ученый совет) (1923-1930 гг.), их теоретические основы и практика применения.</w:t>
      </w:r>
    </w:p>
    <w:p w:rsidR="006F4972" w:rsidRPr="00483125" w:rsidRDefault="006F4972" w:rsidP="00483125">
      <w:pPr>
        <w:jc w:val="both"/>
        <w:rPr>
          <w:sz w:val="28"/>
          <w:szCs w:val="28"/>
        </w:rPr>
      </w:pPr>
      <w:r w:rsidRPr="00483125">
        <w:rPr>
          <w:sz w:val="28"/>
          <w:szCs w:val="28"/>
        </w:rPr>
        <w:t>3. Осуществление всеобщего начального обучения. Изменения школьной системы страны в 30-х гг.</w:t>
      </w:r>
    </w:p>
    <w:p w:rsidR="006F4972" w:rsidRPr="00483125" w:rsidRDefault="006F4972" w:rsidP="00483125">
      <w:pPr>
        <w:jc w:val="both"/>
        <w:rPr>
          <w:sz w:val="28"/>
          <w:szCs w:val="28"/>
        </w:rPr>
      </w:pPr>
      <w:r w:rsidRPr="00483125">
        <w:rPr>
          <w:sz w:val="28"/>
          <w:szCs w:val="28"/>
        </w:rPr>
        <w:t>4. Становление и развитие советской педагогической науки.</w:t>
      </w:r>
    </w:p>
    <w:p w:rsidR="006F4972" w:rsidRPr="00483125" w:rsidRDefault="006F4972" w:rsidP="00483125">
      <w:pPr>
        <w:jc w:val="both"/>
        <w:rPr>
          <w:sz w:val="28"/>
          <w:szCs w:val="28"/>
        </w:rPr>
      </w:pPr>
      <w:r w:rsidRPr="00483125">
        <w:rPr>
          <w:sz w:val="28"/>
          <w:szCs w:val="28"/>
        </w:rPr>
        <w:t>а) Обоснование целей и задач новой советской школы в работах Н.К.Крупской и А.В.Луначарского.</w:t>
      </w:r>
    </w:p>
    <w:p w:rsidR="006F4972" w:rsidRPr="00483125" w:rsidRDefault="006F4972" w:rsidP="00483125">
      <w:pPr>
        <w:jc w:val="both"/>
        <w:rPr>
          <w:sz w:val="28"/>
          <w:szCs w:val="28"/>
        </w:rPr>
      </w:pPr>
      <w:r w:rsidRPr="00483125">
        <w:rPr>
          <w:sz w:val="28"/>
          <w:szCs w:val="28"/>
        </w:rPr>
        <w:t>б) Разработка новых методов и форм воспитания в педагогических взглядах С.Т.Шацкого, П.П.Блонского, В.Н.Сороки-Росинского, А.П.Пинкевича и др.</w:t>
      </w:r>
    </w:p>
    <w:p w:rsidR="006F4972" w:rsidRPr="00483125" w:rsidRDefault="006F4972" w:rsidP="00483125">
      <w:pPr>
        <w:jc w:val="both"/>
        <w:rPr>
          <w:sz w:val="28"/>
          <w:szCs w:val="28"/>
        </w:rPr>
      </w:pPr>
      <w:r w:rsidRPr="00483125">
        <w:rPr>
          <w:sz w:val="28"/>
          <w:szCs w:val="28"/>
        </w:rPr>
        <w:t>Занятие 8 (2 часа).</w:t>
      </w:r>
    </w:p>
    <w:p w:rsidR="006F4972" w:rsidRPr="00483125" w:rsidRDefault="006F4972" w:rsidP="00483125">
      <w:pPr>
        <w:jc w:val="both"/>
        <w:rPr>
          <w:sz w:val="28"/>
          <w:szCs w:val="28"/>
        </w:rPr>
      </w:pPr>
      <w:r w:rsidRPr="00483125">
        <w:rPr>
          <w:sz w:val="28"/>
          <w:szCs w:val="28"/>
          <w:u w:val="single"/>
        </w:rPr>
        <w:t>Тема:</w:t>
      </w:r>
      <w:r w:rsidRPr="00483125">
        <w:rPr>
          <w:sz w:val="28"/>
          <w:szCs w:val="28"/>
          <w:lang w:eastAsia="en-US"/>
        </w:rPr>
        <w:t>Теория и практика воспитания в коллективе и через коллектив А.С. Макаренко.</w:t>
      </w:r>
    </w:p>
    <w:p w:rsidR="006F4972" w:rsidRPr="00483125" w:rsidRDefault="006F4972" w:rsidP="00483125">
      <w:pPr>
        <w:jc w:val="both"/>
        <w:rPr>
          <w:sz w:val="28"/>
          <w:szCs w:val="28"/>
          <w:u w:val="single"/>
        </w:rPr>
      </w:pPr>
      <w:r w:rsidRPr="00483125">
        <w:rPr>
          <w:sz w:val="28"/>
          <w:szCs w:val="28"/>
          <w:u w:val="single"/>
        </w:rPr>
        <w:t>Вопросы для обсуждения:</w:t>
      </w:r>
    </w:p>
    <w:p w:rsidR="006F4972" w:rsidRPr="00483125" w:rsidRDefault="006F4972" w:rsidP="0041266F">
      <w:pPr>
        <w:numPr>
          <w:ilvl w:val="0"/>
          <w:numId w:val="75"/>
        </w:numPr>
        <w:tabs>
          <w:tab w:val="num" w:pos="284"/>
        </w:tabs>
        <w:ind w:left="0" w:firstLine="0"/>
        <w:jc w:val="both"/>
        <w:rPr>
          <w:sz w:val="28"/>
          <w:szCs w:val="28"/>
        </w:rPr>
      </w:pPr>
      <w:r w:rsidRPr="00483125">
        <w:rPr>
          <w:sz w:val="28"/>
          <w:szCs w:val="28"/>
        </w:rPr>
        <w:t>Жизнь и педагогическая деятельность А.С.Макаренко.</w:t>
      </w:r>
    </w:p>
    <w:p w:rsidR="006F4972" w:rsidRPr="00483125" w:rsidRDefault="006F4972" w:rsidP="0041266F">
      <w:pPr>
        <w:numPr>
          <w:ilvl w:val="0"/>
          <w:numId w:val="75"/>
        </w:numPr>
        <w:tabs>
          <w:tab w:val="num" w:pos="284"/>
        </w:tabs>
        <w:ind w:left="0" w:firstLine="0"/>
        <w:jc w:val="both"/>
        <w:rPr>
          <w:sz w:val="28"/>
          <w:szCs w:val="28"/>
        </w:rPr>
      </w:pPr>
      <w:r w:rsidRPr="00483125">
        <w:rPr>
          <w:sz w:val="28"/>
          <w:szCs w:val="28"/>
        </w:rPr>
        <w:t>Теория воспитания в коллективе и через коллектив А.С.Макаренко.</w:t>
      </w:r>
    </w:p>
    <w:p w:rsidR="006F4972" w:rsidRPr="00483125" w:rsidRDefault="006F4972" w:rsidP="0041266F">
      <w:pPr>
        <w:numPr>
          <w:ilvl w:val="0"/>
          <w:numId w:val="75"/>
        </w:numPr>
        <w:tabs>
          <w:tab w:val="num" w:pos="284"/>
        </w:tabs>
        <w:ind w:left="0" w:firstLine="0"/>
        <w:jc w:val="both"/>
        <w:rPr>
          <w:sz w:val="28"/>
          <w:szCs w:val="28"/>
        </w:rPr>
      </w:pPr>
      <w:r w:rsidRPr="00483125">
        <w:rPr>
          <w:sz w:val="28"/>
          <w:szCs w:val="28"/>
        </w:rPr>
        <w:t>Понятие о коллективе.</w:t>
      </w:r>
    </w:p>
    <w:p w:rsidR="006F4972" w:rsidRPr="00483125" w:rsidRDefault="006F4972" w:rsidP="0041266F">
      <w:pPr>
        <w:numPr>
          <w:ilvl w:val="0"/>
          <w:numId w:val="75"/>
        </w:numPr>
        <w:tabs>
          <w:tab w:val="num" w:pos="284"/>
        </w:tabs>
        <w:ind w:left="0" w:firstLine="0"/>
        <w:jc w:val="both"/>
        <w:rPr>
          <w:sz w:val="28"/>
          <w:szCs w:val="28"/>
        </w:rPr>
      </w:pPr>
      <w:r w:rsidRPr="00483125">
        <w:rPr>
          <w:sz w:val="28"/>
          <w:szCs w:val="28"/>
        </w:rPr>
        <w:t>Законы и принципы воспитания в коллективе.</w:t>
      </w:r>
    </w:p>
    <w:p w:rsidR="006F4972" w:rsidRPr="00483125" w:rsidRDefault="006F4972" w:rsidP="0041266F">
      <w:pPr>
        <w:numPr>
          <w:ilvl w:val="0"/>
          <w:numId w:val="75"/>
        </w:numPr>
        <w:tabs>
          <w:tab w:val="num" w:pos="284"/>
        </w:tabs>
        <w:ind w:left="0" w:firstLine="0"/>
        <w:jc w:val="both"/>
        <w:rPr>
          <w:sz w:val="28"/>
          <w:szCs w:val="28"/>
        </w:rPr>
      </w:pPr>
      <w:r w:rsidRPr="00483125">
        <w:rPr>
          <w:sz w:val="28"/>
          <w:szCs w:val="28"/>
        </w:rPr>
        <w:t>Дисциплина и режим.</w:t>
      </w:r>
    </w:p>
    <w:p w:rsidR="006F4972" w:rsidRPr="00483125" w:rsidRDefault="006F4972" w:rsidP="0041266F">
      <w:pPr>
        <w:numPr>
          <w:ilvl w:val="0"/>
          <w:numId w:val="75"/>
        </w:numPr>
        <w:tabs>
          <w:tab w:val="num" w:pos="284"/>
        </w:tabs>
        <w:ind w:left="0" w:firstLine="0"/>
        <w:jc w:val="both"/>
        <w:rPr>
          <w:sz w:val="28"/>
          <w:szCs w:val="28"/>
        </w:rPr>
      </w:pPr>
      <w:r w:rsidRPr="00483125">
        <w:rPr>
          <w:sz w:val="28"/>
          <w:szCs w:val="28"/>
        </w:rPr>
        <w:t>Трудовое воспитание.</w:t>
      </w:r>
    </w:p>
    <w:p w:rsidR="006F4972" w:rsidRPr="00483125" w:rsidRDefault="006F4972" w:rsidP="0041266F">
      <w:pPr>
        <w:numPr>
          <w:ilvl w:val="0"/>
          <w:numId w:val="75"/>
        </w:numPr>
        <w:tabs>
          <w:tab w:val="num" w:pos="284"/>
        </w:tabs>
        <w:ind w:left="0" w:firstLine="0"/>
        <w:jc w:val="both"/>
        <w:rPr>
          <w:sz w:val="28"/>
          <w:szCs w:val="28"/>
        </w:rPr>
      </w:pPr>
      <w:r w:rsidRPr="00483125">
        <w:rPr>
          <w:sz w:val="28"/>
          <w:szCs w:val="28"/>
        </w:rPr>
        <w:t>А.С.Макаренко о роли воспитателя, педагогическом мастерстве и педагогической технике.</w:t>
      </w:r>
    </w:p>
    <w:p w:rsidR="006F4972" w:rsidRPr="00483125" w:rsidRDefault="006F4972" w:rsidP="0041266F">
      <w:pPr>
        <w:numPr>
          <w:ilvl w:val="0"/>
          <w:numId w:val="75"/>
        </w:numPr>
        <w:tabs>
          <w:tab w:val="num" w:pos="284"/>
        </w:tabs>
        <w:ind w:left="0" w:firstLine="0"/>
        <w:jc w:val="both"/>
        <w:rPr>
          <w:sz w:val="28"/>
          <w:szCs w:val="28"/>
        </w:rPr>
      </w:pPr>
      <w:r w:rsidRPr="00483125">
        <w:rPr>
          <w:sz w:val="28"/>
          <w:szCs w:val="28"/>
        </w:rPr>
        <w:t>А.С.Макаренко о семейном воспитании.</w:t>
      </w:r>
    </w:p>
    <w:p w:rsidR="006F4972" w:rsidRPr="00483125" w:rsidRDefault="006F4972" w:rsidP="00483125">
      <w:pPr>
        <w:tabs>
          <w:tab w:val="num" w:pos="284"/>
        </w:tabs>
        <w:jc w:val="both"/>
        <w:rPr>
          <w:sz w:val="28"/>
          <w:szCs w:val="28"/>
        </w:rPr>
      </w:pPr>
    </w:p>
    <w:p w:rsidR="006F4972" w:rsidRPr="00483125" w:rsidRDefault="006F4972" w:rsidP="00483125">
      <w:pPr>
        <w:jc w:val="both"/>
        <w:rPr>
          <w:sz w:val="28"/>
          <w:szCs w:val="28"/>
        </w:rPr>
      </w:pPr>
      <w:r w:rsidRPr="00483125">
        <w:rPr>
          <w:sz w:val="28"/>
          <w:szCs w:val="28"/>
        </w:rPr>
        <w:t>Занятие 9 (2 часа).</w:t>
      </w:r>
    </w:p>
    <w:p w:rsidR="006F4972" w:rsidRPr="00483125" w:rsidRDefault="006F4972" w:rsidP="00483125">
      <w:pPr>
        <w:jc w:val="both"/>
        <w:rPr>
          <w:sz w:val="28"/>
          <w:szCs w:val="28"/>
        </w:rPr>
      </w:pPr>
      <w:r w:rsidRPr="00483125">
        <w:rPr>
          <w:sz w:val="28"/>
          <w:szCs w:val="28"/>
          <w:u w:val="single"/>
        </w:rPr>
        <w:t>Тема</w:t>
      </w:r>
      <w:r w:rsidRPr="00483125">
        <w:rPr>
          <w:sz w:val="28"/>
          <w:szCs w:val="28"/>
        </w:rPr>
        <w:t>: Гуманистическая педагогика В.А.Сухомлинского. Педагогика сотрудничества</w:t>
      </w:r>
    </w:p>
    <w:p w:rsidR="006F4972" w:rsidRPr="00483125" w:rsidRDefault="006F4972" w:rsidP="00483125">
      <w:pPr>
        <w:jc w:val="both"/>
        <w:rPr>
          <w:sz w:val="28"/>
          <w:szCs w:val="28"/>
          <w:u w:val="single"/>
        </w:rPr>
      </w:pPr>
      <w:r w:rsidRPr="00483125">
        <w:rPr>
          <w:sz w:val="28"/>
          <w:szCs w:val="28"/>
          <w:u w:val="single"/>
        </w:rPr>
        <w:t>Вопросы для обсуждения:</w:t>
      </w:r>
    </w:p>
    <w:p w:rsidR="006F4972" w:rsidRPr="00483125" w:rsidRDefault="006F4972" w:rsidP="0041266F">
      <w:pPr>
        <w:numPr>
          <w:ilvl w:val="1"/>
          <w:numId w:val="73"/>
        </w:numPr>
        <w:tabs>
          <w:tab w:val="left" w:pos="284"/>
        </w:tabs>
        <w:ind w:left="0" w:firstLine="0"/>
        <w:jc w:val="both"/>
        <w:rPr>
          <w:sz w:val="28"/>
          <w:szCs w:val="28"/>
        </w:rPr>
      </w:pPr>
      <w:r w:rsidRPr="00483125">
        <w:rPr>
          <w:sz w:val="28"/>
          <w:szCs w:val="28"/>
        </w:rPr>
        <w:t>Жизнь и педагогическая деятельность В.А.Сухомлинского.</w:t>
      </w:r>
    </w:p>
    <w:p w:rsidR="006F4972" w:rsidRPr="00483125" w:rsidRDefault="006F4972" w:rsidP="0041266F">
      <w:pPr>
        <w:numPr>
          <w:ilvl w:val="1"/>
          <w:numId w:val="73"/>
        </w:numPr>
        <w:ind w:left="0" w:firstLine="0"/>
        <w:jc w:val="both"/>
        <w:rPr>
          <w:sz w:val="28"/>
          <w:szCs w:val="28"/>
        </w:rPr>
      </w:pPr>
      <w:r w:rsidRPr="00483125">
        <w:rPr>
          <w:sz w:val="28"/>
          <w:szCs w:val="28"/>
        </w:rPr>
        <w:t>Сущность гуманистической педагогики В.А.Сухомлинского.</w:t>
      </w:r>
    </w:p>
    <w:p w:rsidR="006F4972" w:rsidRPr="00483125" w:rsidRDefault="006F4972" w:rsidP="00483125">
      <w:pPr>
        <w:tabs>
          <w:tab w:val="left" w:pos="426"/>
        </w:tabs>
        <w:jc w:val="both"/>
        <w:rPr>
          <w:sz w:val="28"/>
          <w:szCs w:val="28"/>
        </w:rPr>
      </w:pPr>
      <w:r w:rsidRPr="00483125">
        <w:rPr>
          <w:sz w:val="28"/>
          <w:szCs w:val="28"/>
        </w:rPr>
        <w:t>а) Сухомлинский о ребенке как цели воспитания;</w:t>
      </w:r>
    </w:p>
    <w:p w:rsidR="006F4972" w:rsidRPr="00483125" w:rsidRDefault="006F4972" w:rsidP="00483125">
      <w:pPr>
        <w:tabs>
          <w:tab w:val="left" w:pos="426"/>
        </w:tabs>
        <w:jc w:val="both"/>
        <w:rPr>
          <w:sz w:val="28"/>
          <w:szCs w:val="28"/>
        </w:rPr>
      </w:pPr>
      <w:r w:rsidRPr="00483125">
        <w:rPr>
          <w:sz w:val="28"/>
          <w:szCs w:val="28"/>
        </w:rPr>
        <w:t>б) об умственном воспитании;</w:t>
      </w:r>
    </w:p>
    <w:p w:rsidR="006F4972" w:rsidRPr="00483125" w:rsidRDefault="006F4972" w:rsidP="00483125">
      <w:pPr>
        <w:tabs>
          <w:tab w:val="left" w:pos="426"/>
        </w:tabs>
        <w:jc w:val="both"/>
        <w:rPr>
          <w:sz w:val="28"/>
          <w:szCs w:val="28"/>
        </w:rPr>
      </w:pPr>
      <w:r w:rsidRPr="00483125">
        <w:rPr>
          <w:sz w:val="28"/>
          <w:szCs w:val="28"/>
        </w:rPr>
        <w:t>в) нравственное воспитание как ядро воспитательной системы;</w:t>
      </w:r>
    </w:p>
    <w:p w:rsidR="006F4972" w:rsidRPr="00483125" w:rsidRDefault="006F4972" w:rsidP="00483125">
      <w:pPr>
        <w:tabs>
          <w:tab w:val="left" w:pos="426"/>
        </w:tabs>
        <w:jc w:val="both"/>
        <w:rPr>
          <w:sz w:val="28"/>
          <w:szCs w:val="28"/>
        </w:rPr>
      </w:pPr>
      <w:r w:rsidRPr="00483125">
        <w:rPr>
          <w:sz w:val="28"/>
          <w:szCs w:val="28"/>
        </w:rPr>
        <w:t>г) о гражданском воспитании;</w:t>
      </w:r>
    </w:p>
    <w:p w:rsidR="006F4972" w:rsidRPr="00483125" w:rsidRDefault="006F4972" w:rsidP="00483125">
      <w:pPr>
        <w:tabs>
          <w:tab w:val="left" w:pos="426"/>
        </w:tabs>
        <w:jc w:val="both"/>
        <w:rPr>
          <w:sz w:val="28"/>
          <w:szCs w:val="28"/>
        </w:rPr>
      </w:pPr>
      <w:r w:rsidRPr="00483125">
        <w:rPr>
          <w:sz w:val="28"/>
          <w:szCs w:val="28"/>
        </w:rPr>
        <w:t>д) о трудовом воспитании;</w:t>
      </w:r>
    </w:p>
    <w:p w:rsidR="006F4972" w:rsidRPr="00483125" w:rsidRDefault="006F4972" w:rsidP="00483125">
      <w:pPr>
        <w:tabs>
          <w:tab w:val="left" w:pos="426"/>
        </w:tabs>
        <w:jc w:val="both"/>
        <w:rPr>
          <w:sz w:val="28"/>
          <w:szCs w:val="28"/>
        </w:rPr>
      </w:pPr>
      <w:r w:rsidRPr="00483125">
        <w:rPr>
          <w:sz w:val="28"/>
          <w:szCs w:val="28"/>
        </w:rPr>
        <w:t>е) о коллективе.</w:t>
      </w:r>
    </w:p>
    <w:p w:rsidR="006F4972" w:rsidRPr="00483125" w:rsidRDefault="006F4972" w:rsidP="0041266F">
      <w:pPr>
        <w:numPr>
          <w:ilvl w:val="1"/>
          <w:numId w:val="73"/>
        </w:numPr>
        <w:tabs>
          <w:tab w:val="left" w:pos="284"/>
        </w:tabs>
        <w:ind w:left="0" w:firstLine="0"/>
        <w:jc w:val="both"/>
        <w:rPr>
          <w:sz w:val="28"/>
          <w:szCs w:val="28"/>
        </w:rPr>
      </w:pPr>
      <w:r w:rsidRPr="00483125">
        <w:rPr>
          <w:sz w:val="28"/>
          <w:szCs w:val="28"/>
        </w:rPr>
        <w:t>«Школа радости» В.А.Сухомлинского.</w:t>
      </w:r>
    </w:p>
    <w:p w:rsidR="006F4972" w:rsidRPr="00483125" w:rsidRDefault="006F4972" w:rsidP="0041266F">
      <w:pPr>
        <w:numPr>
          <w:ilvl w:val="1"/>
          <w:numId w:val="73"/>
        </w:numPr>
        <w:tabs>
          <w:tab w:val="left" w:pos="284"/>
        </w:tabs>
        <w:ind w:left="0" w:firstLine="0"/>
        <w:jc w:val="both"/>
        <w:rPr>
          <w:sz w:val="28"/>
          <w:szCs w:val="28"/>
        </w:rPr>
      </w:pPr>
      <w:r w:rsidRPr="00483125">
        <w:rPr>
          <w:sz w:val="28"/>
          <w:szCs w:val="28"/>
        </w:rPr>
        <w:t xml:space="preserve"> Сущность педагогики сотрудничества.</w:t>
      </w:r>
    </w:p>
    <w:p w:rsidR="006F4972" w:rsidRPr="00483125" w:rsidRDefault="006F4972" w:rsidP="00483125">
      <w:pPr>
        <w:tabs>
          <w:tab w:val="left" w:pos="284"/>
        </w:tabs>
        <w:jc w:val="both"/>
        <w:rPr>
          <w:sz w:val="24"/>
          <w:szCs w:val="24"/>
        </w:rPr>
      </w:pPr>
    </w:p>
    <w:p w:rsidR="006F4972" w:rsidRPr="00483125" w:rsidRDefault="006F4972" w:rsidP="00483125">
      <w:pPr>
        <w:jc w:val="both"/>
        <w:rPr>
          <w:sz w:val="28"/>
          <w:szCs w:val="28"/>
        </w:rPr>
      </w:pPr>
      <w:r w:rsidRPr="00483125">
        <w:rPr>
          <w:sz w:val="28"/>
          <w:szCs w:val="28"/>
        </w:rPr>
        <w:t>Занятие 10 (2 часа)</w:t>
      </w:r>
    </w:p>
    <w:p w:rsidR="006F4972" w:rsidRPr="00483125" w:rsidRDefault="006F4972" w:rsidP="00483125">
      <w:pPr>
        <w:jc w:val="both"/>
        <w:rPr>
          <w:b/>
          <w:sz w:val="28"/>
          <w:szCs w:val="28"/>
        </w:rPr>
      </w:pPr>
      <w:r w:rsidRPr="00483125">
        <w:rPr>
          <w:sz w:val="28"/>
          <w:szCs w:val="28"/>
          <w:u w:val="single"/>
        </w:rPr>
        <w:t>Тема:</w:t>
      </w:r>
      <w:r w:rsidRPr="00483125">
        <w:rPr>
          <w:sz w:val="28"/>
          <w:szCs w:val="28"/>
          <w:lang w:eastAsia="en-US"/>
        </w:rPr>
        <w:t xml:space="preserve"> Основные тенденции в развитии образования в мире и в современной России. </w:t>
      </w:r>
    </w:p>
    <w:p w:rsidR="006F4972" w:rsidRPr="00483125" w:rsidRDefault="006F4972" w:rsidP="00483125">
      <w:pPr>
        <w:jc w:val="both"/>
        <w:rPr>
          <w:sz w:val="28"/>
          <w:szCs w:val="28"/>
          <w:u w:val="single"/>
        </w:rPr>
      </w:pPr>
      <w:r w:rsidRPr="00483125">
        <w:rPr>
          <w:sz w:val="28"/>
          <w:szCs w:val="28"/>
          <w:u w:val="single"/>
        </w:rPr>
        <w:t>Вопросы для обсуждения:</w:t>
      </w:r>
    </w:p>
    <w:p w:rsidR="006F4972" w:rsidRPr="00483125" w:rsidRDefault="006F4972" w:rsidP="0041266F">
      <w:pPr>
        <w:numPr>
          <w:ilvl w:val="0"/>
          <w:numId w:val="74"/>
        </w:numPr>
        <w:tabs>
          <w:tab w:val="num" w:pos="284"/>
        </w:tabs>
        <w:ind w:left="0" w:firstLine="0"/>
        <w:jc w:val="both"/>
        <w:rPr>
          <w:sz w:val="28"/>
          <w:szCs w:val="28"/>
          <w:lang w:eastAsia="en-US"/>
        </w:rPr>
      </w:pPr>
      <w:r w:rsidRPr="00483125">
        <w:rPr>
          <w:sz w:val="28"/>
          <w:szCs w:val="28"/>
          <w:lang w:eastAsia="en-US"/>
        </w:rPr>
        <w:t xml:space="preserve">Ведущие тенденции современного развития мирового образовательного процесса. </w:t>
      </w:r>
    </w:p>
    <w:p w:rsidR="006F4972" w:rsidRPr="00483125" w:rsidRDefault="006F4972" w:rsidP="0041266F">
      <w:pPr>
        <w:numPr>
          <w:ilvl w:val="0"/>
          <w:numId w:val="74"/>
        </w:numPr>
        <w:tabs>
          <w:tab w:val="num" w:pos="284"/>
        </w:tabs>
        <w:ind w:left="0" w:firstLine="0"/>
        <w:jc w:val="both"/>
        <w:rPr>
          <w:sz w:val="28"/>
          <w:szCs w:val="28"/>
          <w:lang w:eastAsia="en-US"/>
        </w:rPr>
      </w:pPr>
      <w:r w:rsidRPr="00483125">
        <w:rPr>
          <w:sz w:val="28"/>
          <w:szCs w:val="28"/>
          <w:lang w:eastAsia="en-US"/>
        </w:rPr>
        <w:t xml:space="preserve">Общая характеристика современных условий развития систем образования в экономически развитых зарубежных странах (США, Японии, Великобритании, Франции, Германии и др.). </w:t>
      </w:r>
    </w:p>
    <w:p w:rsidR="006F4972" w:rsidRPr="00483125" w:rsidRDefault="006F4972" w:rsidP="0041266F">
      <w:pPr>
        <w:numPr>
          <w:ilvl w:val="0"/>
          <w:numId w:val="74"/>
        </w:numPr>
        <w:tabs>
          <w:tab w:val="num" w:pos="284"/>
        </w:tabs>
        <w:ind w:left="0" w:firstLine="0"/>
        <w:jc w:val="both"/>
        <w:rPr>
          <w:sz w:val="28"/>
          <w:szCs w:val="28"/>
          <w:lang w:eastAsia="en-US"/>
        </w:rPr>
      </w:pPr>
      <w:r w:rsidRPr="00483125">
        <w:rPr>
          <w:sz w:val="28"/>
          <w:szCs w:val="28"/>
          <w:lang w:eastAsia="en-US"/>
        </w:rPr>
        <w:t xml:space="preserve">Основные реформы в сфере образования развитых зарубежных стран. </w:t>
      </w:r>
    </w:p>
    <w:p w:rsidR="006F4972" w:rsidRPr="00483125" w:rsidRDefault="006F4972" w:rsidP="0041266F">
      <w:pPr>
        <w:numPr>
          <w:ilvl w:val="0"/>
          <w:numId w:val="74"/>
        </w:numPr>
        <w:tabs>
          <w:tab w:val="num" w:pos="284"/>
        </w:tabs>
        <w:ind w:left="0" w:firstLine="0"/>
        <w:jc w:val="both"/>
        <w:rPr>
          <w:sz w:val="28"/>
          <w:szCs w:val="28"/>
        </w:rPr>
      </w:pPr>
      <w:r w:rsidRPr="00483125">
        <w:rPr>
          <w:sz w:val="28"/>
          <w:szCs w:val="28"/>
          <w:lang w:eastAsia="en-US"/>
        </w:rPr>
        <w:t>Современные зарубежные педагогические концепции и идеи.</w:t>
      </w:r>
    </w:p>
    <w:p w:rsidR="006F4972" w:rsidRPr="00483125" w:rsidRDefault="006F4972" w:rsidP="0041266F">
      <w:pPr>
        <w:numPr>
          <w:ilvl w:val="0"/>
          <w:numId w:val="74"/>
        </w:numPr>
        <w:tabs>
          <w:tab w:val="num" w:pos="284"/>
        </w:tabs>
        <w:ind w:left="0" w:firstLine="0"/>
        <w:jc w:val="both"/>
        <w:rPr>
          <w:sz w:val="28"/>
          <w:szCs w:val="28"/>
        </w:rPr>
      </w:pPr>
      <w:r w:rsidRPr="00483125">
        <w:rPr>
          <w:sz w:val="28"/>
          <w:szCs w:val="28"/>
          <w:lang w:eastAsia="en-US"/>
        </w:rPr>
        <w:t>Образование как один из ведущих факторов формирования гражданского общества в современной России.</w:t>
      </w:r>
    </w:p>
    <w:p w:rsidR="006F4972" w:rsidRPr="00483125" w:rsidRDefault="006F4972" w:rsidP="0041266F">
      <w:pPr>
        <w:numPr>
          <w:ilvl w:val="0"/>
          <w:numId w:val="74"/>
        </w:numPr>
        <w:tabs>
          <w:tab w:val="num" w:pos="284"/>
        </w:tabs>
        <w:ind w:left="0" w:firstLine="0"/>
        <w:jc w:val="both"/>
        <w:rPr>
          <w:sz w:val="28"/>
          <w:szCs w:val="28"/>
        </w:rPr>
      </w:pPr>
      <w:r w:rsidRPr="00483125">
        <w:rPr>
          <w:sz w:val="28"/>
          <w:szCs w:val="28"/>
          <w:lang w:eastAsia="en-US"/>
        </w:rPr>
        <w:t>Основные направления развития российского образования. Вхождение России в Болонский процесс.</w:t>
      </w:r>
    </w:p>
    <w:p w:rsidR="006F4972" w:rsidRDefault="006F4972" w:rsidP="00483125">
      <w:pPr>
        <w:tabs>
          <w:tab w:val="num" w:pos="284"/>
        </w:tabs>
        <w:jc w:val="both"/>
        <w:rPr>
          <w:sz w:val="28"/>
          <w:szCs w:val="28"/>
        </w:rPr>
      </w:pPr>
    </w:p>
    <w:p w:rsidR="006F4972" w:rsidRPr="00483125" w:rsidRDefault="006F4972" w:rsidP="00483125">
      <w:pPr>
        <w:tabs>
          <w:tab w:val="num" w:pos="284"/>
        </w:tabs>
        <w:jc w:val="both"/>
        <w:rPr>
          <w:sz w:val="28"/>
          <w:szCs w:val="28"/>
        </w:rPr>
      </w:pPr>
    </w:p>
    <w:p w:rsidR="006F4972" w:rsidRPr="00483125" w:rsidRDefault="006F4972" w:rsidP="00483125">
      <w:pPr>
        <w:tabs>
          <w:tab w:val="left" w:pos="0"/>
        </w:tabs>
        <w:jc w:val="both"/>
        <w:rPr>
          <w:b/>
          <w:sz w:val="28"/>
          <w:szCs w:val="28"/>
        </w:rPr>
      </w:pPr>
      <w:r w:rsidRPr="00483125">
        <w:rPr>
          <w:b/>
          <w:sz w:val="28"/>
          <w:szCs w:val="28"/>
        </w:rPr>
        <w:t>6.4. Междисциплинарные связи дисциплины</w:t>
      </w:r>
    </w:p>
    <w:p w:rsidR="006F4972" w:rsidRPr="00483125" w:rsidRDefault="006F4972" w:rsidP="00483125">
      <w:pPr>
        <w:jc w:val="center"/>
        <w:rPr>
          <w:b/>
        </w:rPr>
      </w:pPr>
    </w:p>
    <w:tbl>
      <w:tblPr>
        <w:tblW w:w="0" w:type="auto"/>
        <w:tblInd w:w="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17"/>
        <w:gridCol w:w="3903"/>
        <w:gridCol w:w="774"/>
        <w:gridCol w:w="851"/>
        <w:gridCol w:w="992"/>
        <w:gridCol w:w="855"/>
        <w:gridCol w:w="853"/>
        <w:gridCol w:w="709"/>
      </w:tblGrid>
      <w:tr w:rsidR="006F4972" w:rsidRPr="00483125" w:rsidTr="00483125">
        <w:trPr>
          <w:cantSplit/>
          <w:trHeight w:val="705"/>
        </w:trPr>
        <w:tc>
          <w:tcPr>
            <w:tcW w:w="517" w:type="dxa"/>
            <w:vMerge w:val="restart"/>
          </w:tcPr>
          <w:p w:rsidR="006F4972" w:rsidRPr="002713FC" w:rsidRDefault="006F4972" w:rsidP="00483125">
            <w:pPr>
              <w:spacing w:line="276" w:lineRule="auto"/>
              <w:jc w:val="center"/>
              <w:rPr>
                <w:sz w:val="24"/>
                <w:szCs w:val="24"/>
                <w:lang w:eastAsia="en-US"/>
              </w:rPr>
            </w:pPr>
            <w:r w:rsidRPr="002713FC">
              <w:rPr>
                <w:sz w:val="24"/>
                <w:szCs w:val="24"/>
                <w:lang w:eastAsia="en-US"/>
              </w:rPr>
              <w:t>№</w:t>
            </w:r>
          </w:p>
        </w:tc>
        <w:tc>
          <w:tcPr>
            <w:tcW w:w="3903" w:type="dxa"/>
            <w:vMerge w:val="restart"/>
          </w:tcPr>
          <w:p w:rsidR="006F4972" w:rsidRPr="002713FC" w:rsidRDefault="006F4972" w:rsidP="00483125">
            <w:pPr>
              <w:jc w:val="both"/>
              <w:rPr>
                <w:sz w:val="24"/>
                <w:szCs w:val="24"/>
                <w:lang w:eastAsia="en-US"/>
              </w:rPr>
            </w:pPr>
            <w:r w:rsidRPr="002713FC">
              <w:rPr>
                <w:sz w:val="24"/>
                <w:szCs w:val="24"/>
                <w:lang w:eastAsia="en-US"/>
              </w:rPr>
              <w:t>Наименование обеспечиваемых (последующих) дисциплин</w:t>
            </w:r>
          </w:p>
        </w:tc>
        <w:tc>
          <w:tcPr>
            <w:tcW w:w="5034" w:type="dxa"/>
            <w:gridSpan w:val="6"/>
          </w:tcPr>
          <w:p w:rsidR="006F4972" w:rsidRPr="002713FC" w:rsidRDefault="006F4972" w:rsidP="00483125">
            <w:pPr>
              <w:jc w:val="both"/>
              <w:rPr>
                <w:sz w:val="24"/>
                <w:szCs w:val="24"/>
                <w:lang w:eastAsia="en-US"/>
              </w:rPr>
            </w:pPr>
            <w:r w:rsidRPr="002713FC">
              <w:rPr>
                <w:sz w:val="24"/>
                <w:szCs w:val="24"/>
                <w:lang w:eastAsia="en-US"/>
              </w:rPr>
              <w:t>№№ разделов дисциплины, необходимых для изучения обеспечиваемых (последующих) дисциплин</w:t>
            </w:r>
          </w:p>
        </w:tc>
      </w:tr>
      <w:tr w:rsidR="006F4972" w:rsidRPr="00483125" w:rsidTr="00483125">
        <w:trPr>
          <w:cantSplit/>
          <w:trHeight w:val="105"/>
        </w:trPr>
        <w:tc>
          <w:tcPr>
            <w:tcW w:w="517" w:type="dxa"/>
            <w:vMerge/>
            <w:vAlign w:val="center"/>
          </w:tcPr>
          <w:p w:rsidR="006F4972" w:rsidRPr="002713FC" w:rsidRDefault="006F4972" w:rsidP="00483125">
            <w:pPr>
              <w:rPr>
                <w:sz w:val="24"/>
                <w:szCs w:val="24"/>
                <w:lang w:eastAsia="en-US"/>
              </w:rPr>
            </w:pPr>
          </w:p>
        </w:tc>
        <w:tc>
          <w:tcPr>
            <w:tcW w:w="3903" w:type="dxa"/>
            <w:vMerge/>
            <w:vAlign w:val="center"/>
          </w:tcPr>
          <w:p w:rsidR="006F4972" w:rsidRPr="002713FC" w:rsidRDefault="006F4972" w:rsidP="00483125">
            <w:pPr>
              <w:rPr>
                <w:sz w:val="24"/>
                <w:szCs w:val="24"/>
                <w:lang w:eastAsia="en-US"/>
              </w:rPr>
            </w:pPr>
          </w:p>
        </w:tc>
        <w:tc>
          <w:tcPr>
            <w:tcW w:w="774" w:type="dxa"/>
          </w:tcPr>
          <w:p w:rsidR="006F4972" w:rsidRPr="002713FC" w:rsidRDefault="006F4972" w:rsidP="00483125">
            <w:pPr>
              <w:jc w:val="center"/>
              <w:rPr>
                <w:sz w:val="24"/>
                <w:szCs w:val="24"/>
                <w:lang w:eastAsia="en-US"/>
              </w:rPr>
            </w:pPr>
            <w:r w:rsidRPr="002713FC">
              <w:rPr>
                <w:sz w:val="24"/>
                <w:szCs w:val="24"/>
                <w:lang w:eastAsia="en-US"/>
              </w:rPr>
              <w:t>1</w:t>
            </w:r>
          </w:p>
        </w:tc>
        <w:tc>
          <w:tcPr>
            <w:tcW w:w="851" w:type="dxa"/>
          </w:tcPr>
          <w:p w:rsidR="006F4972" w:rsidRPr="002713FC" w:rsidRDefault="006F4972" w:rsidP="00483125">
            <w:pPr>
              <w:jc w:val="center"/>
              <w:rPr>
                <w:sz w:val="24"/>
                <w:szCs w:val="24"/>
                <w:lang w:eastAsia="en-US"/>
              </w:rPr>
            </w:pPr>
            <w:r w:rsidRPr="002713FC">
              <w:rPr>
                <w:sz w:val="24"/>
                <w:szCs w:val="24"/>
                <w:lang w:eastAsia="en-US"/>
              </w:rPr>
              <w:t>2</w:t>
            </w:r>
          </w:p>
        </w:tc>
        <w:tc>
          <w:tcPr>
            <w:tcW w:w="992" w:type="dxa"/>
          </w:tcPr>
          <w:p w:rsidR="006F4972" w:rsidRPr="002713FC" w:rsidRDefault="006F4972" w:rsidP="00483125">
            <w:pPr>
              <w:jc w:val="center"/>
              <w:rPr>
                <w:sz w:val="24"/>
                <w:szCs w:val="24"/>
                <w:lang w:eastAsia="en-US"/>
              </w:rPr>
            </w:pPr>
            <w:r w:rsidRPr="002713FC">
              <w:rPr>
                <w:sz w:val="24"/>
                <w:szCs w:val="24"/>
                <w:lang w:eastAsia="en-US"/>
              </w:rPr>
              <w:t>3</w:t>
            </w:r>
          </w:p>
        </w:tc>
        <w:tc>
          <w:tcPr>
            <w:tcW w:w="855" w:type="dxa"/>
          </w:tcPr>
          <w:p w:rsidR="006F4972" w:rsidRPr="002713FC" w:rsidRDefault="006F4972" w:rsidP="00483125">
            <w:pPr>
              <w:jc w:val="center"/>
              <w:rPr>
                <w:sz w:val="24"/>
                <w:szCs w:val="24"/>
                <w:lang w:eastAsia="en-US"/>
              </w:rPr>
            </w:pPr>
            <w:r w:rsidRPr="002713FC">
              <w:rPr>
                <w:sz w:val="24"/>
                <w:szCs w:val="24"/>
                <w:lang w:eastAsia="en-US"/>
              </w:rPr>
              <w:t>4</w:t>
            </w:r>
          </w:p>
        </w:tc>
        <w:tc>
          <w:tcPr>
            <w:tcW w:w="853" w:type="dxa"/>
          </w:tcPr>
          <w:p w:rsidR="006F4972" w:rsidRPr="002713FC" w:rsidRDefault="006F4972" w:rsidP="00483125">
            <w:pPr>
              <w:jc w:val="center"/>
              <w:rPr>
                <w:sz w:val="24"/>
                <w:szCs w:val="24"/>
                <w:lang w:eastAsia="en-US"/>
              </w:rPr>
            </w:pPr>
            <w:r w:rsidRPr="002713FC">
              <w:rPr>
                <w:sz w:val="24"/>
                <w:szCs w:val="24"/>
                <w:lang w:eastAsia="en-US"/>
              </w:rPr>
              <w:t>5</w:t>
            </w:r>
          </w:p>
        </w:tc>
        <w:tc>
          <w:tcPr>
            <w:tcW w:w="709" w:type="dxa"/>
          </w:tcPr>
          <w:p w:rsidR="006F4972" w:rsidRPr="002713FC" w:rsidRDefault="006F4972" w:rsidP="00483125">
            <w:pPr>
              <w:jc w:val="center"/>
              <w:rPr>
                <w:sz w:val="24"/>
                <w:szCs w:val="24"/>
                <w:lang w:eastAsia="en-US"/>
              </w:rPr>
            </w:pPr>
            <w:r w:rsidRPr="002713FC">
              <w:rPr>
                <w:sz w:val="24"/>
                <w:szCs w:val="24"/>
                <w:lang w:eastAsia="en-US"/>
              </w:rPr>
              <w:t>6</w:t>
            </w:r>
          </w:p>
        </w:tc>
      </w:tr>
      <w:tr w:rsidR="006F4972" w:rsidRPr="00483125" w:rsidTr="00483125">
        <w:trPr>
          <w:trHeight w:val="728"/>
        </w:trPr>
        <w:tc>
          <w:tcPr>
            <w:tcW w:w="517" w:type="dxa"/>
          </w:tcPr>
          <w:p w:rsidR="006F4972" w:rsidRPr="002713FC" w:rsidRDefault="006F4972" w:rsidP="00483125">
            <w:pPr>
              <w:spacing w:line="276" w:lineRule="auto"/>
              <w:jc w:val="center"/>
              <w:rPr>
                <w:sz w:val="24"/>
                <w:szCs w:val="24"/>
                <w:lang w:eastAsia="en-US"/>
              </w:rPr>
            </w:pPr>
            <w:r w:rsidRPr="002713FC">
              <w:rPr>
                <w:sz w:val="24"/>
                <w:szCs w:val="24"/>
                <w:lang w:eastAsia="en-US"/>
              </w:rPr>
              <w:t>1</w:t>
            </w:r>
          </w:p>
        </w:tc>
        <w:tc>
          <w:tcPr>
            <w:tcW w:w="3903" w:type="dxa"/>
          </w:tcPr>
          <w:p w:rsidR="006F4972" w:rsidRPr="002713FC" w:rsidRDefault="006F4972" w:rsidP="00483125">
            <w:pPr>
              <w:jc w:val="both"/>
              <w:rPr>
                <w:sz w:val="24"/>
                <w:szCs w:val="24"/>
                <w:lang w:eastAsia="en-US"/>
              </w:rPr>
            </w:pPr>
            <w:r w:rsidRPr="002713FC">
              <w:rPr>
                <w:sz w:val="24"/>
                <w:szCs w:val="24"/>
                <w:lang w:eastAsia="en-US"/>
              </w:rPr>
              <w:t>Теория и методика воспитания</w:t>
            </w:r>
          </w:p>
        </w:tc>
        <w:tc>
          <w:tcPr>
            <w:tcW w:w="774" w:type="dxa"/>
          </w:tcPr>
          <w:p w:rsidR="006F4972" w:rsidRPr="002713FC" w:rsidRDefault="006F4972" w:rsidP="00483125">
            <w:pPr>
              <w:jc w:val="center"/>
              <w:rPr>
                <w:sz w:val="24"/>
                <w:szCs w:val="24"/>
                <w:lang w:eastAsia="en-US"/>
              </w:rPr>
            </w:pPr>
          </w:p>
        </w:tc>
        <w:tc>
          <w:tcPr>
            <w:tcW w:w="851" w:type="dxa"/>
          </w:tcPr>
          <w:p w:rsidR="006F4972" w:rsidRPr="002713FC" w:rsidRDefault="006F4972" w:rsidP="00483125">
            <w:pPr>
              <w:jc w:val="center"/>
              <w:rPr>
                <w:sz w:val="24"/>
                <w:szCs w:val="24"/>
                <w:lang w:eastAsia="en-US"/>
              </w:rPr>
            </w:pPr>
          </w:p>
        </w:tc>
        <w:tc>
          <w:tcPr>
            <w:tcW w:w="992" w:type="dxa"/>
          </w:tcPr>
          <w:p w:rsidR="006F4972" w:rsidRPr="002713FC" w:rsidRDefault="006F4972" w:rsidP="00483125">
            <w:pPr>
              <w:jc w:val="center"/>
              <w:rPr>
                <w:sz w:val="24"/>
                <w:szCs w:val="24"/>
                <w:lang w:eastAsia="en-US"/>
              </w:rPr>
            </w:pPr>
            <w:r w:rsidRPr="002713FC">
              <w:rPr>
                <w:sz w:val="24"/>
                <w:szCs w:val="24"/>
                <w:lang w:eastAsia="en-US"/>
              </w:rPr>
              <w:t>Х</w:t>
            </w:r>
          </w:p>
        </w:tc>
        <w:tc>
          <w:tcPr>
            <w:tcW w:w="855" w:type="dxa"/>
          </w:tcPr>
          <w:p w:rsidR="006F4972" w:rsidRPr="002713FC" w:rsidRDefault="006F4972" w:rsidP="00483125">
            <w:pPr>
              <w:jc w:val="center"/>
              <w:rPr>
                <w:sz w:val="24"/>
                <w:szCs w:val="24"/>
                <w:lang w:eastAsia="en-US"/>
              </w:rPr>
            </w:pPr>
          </w:p>
        </w:tc>
        <w:tc>
          <w:tcPr>
            <w:tcW w:w="853" w:type="dxa"/>
          </w:tcPr>
          <w:p w:rsidR="006F4972" w:rsidRPr="002713FC" w:rsidRDefault="006F4972" w:rsidP="00483125">
            <w:pPr>
              <w:jc w:val="center"/>
              <w:rPr>
                <w:sz w:val="24"/>
                <w:szCs w:val="24"/>
                <w:lang w:eastAsia="en-US"/>
              </w:rPr>
            </w:pPr>
          </w:p>
        </w:tc>
        <w:tc>
          <w:tcPr>
            <w:tcW w:w="709" w:type="dxa"/>
          </w:tcPr>
          <w:p w:rsidR="006F4972" w:rsidRPr="002713FC" w:rsidRDefault="006F4972" w:rsidP="00483125">
            <w:pPr>
              <w:jc w:val="center"/>
              <w:rPr>
                <w:sz w:val="24"/>
                <w:szCs w:val="24"/>
                <w:lang w:eastAsia="en-US"/>
              </w:rPr>
            </w:pPr>
          </w:p>
        </w:tc>
      </w:tr>
      <w:tr w:rsidR="006F4972" w:rsidRPr="00483125" w:rsidTr="00483125">
        <w:trPr>
          <w:trHeight w:val="300"/>
        </w:trPr>
        <w:tc>
          <w:tcPr>
            <w:tcW w:w="517" w:type="dxa"/>
          </w:tcPr>
          <w:p w:rsidR="006F4972" w:rsidRPr="002713FC" w:rsidRDefault="006F4972" w:rsidP="00483125">
            <w:pPr>
              <w:spacing w:line="276" w:lineRule="auto"/>
              <w:jc w:val="center"/>
              <w:rPr>
                <w:sz w:val="24"/>
                <w:szCs w:val="24"/>
                <w:lang w:eastAsia="en-US"/>
              </w:rPr>
            </w:pPr>
            <w:r w:rsidRPr="002713FC">
              <w:rPr>
                <w:sz w:val="24"/>
                <w:szCs w:val="24"/>
                <w:lang w:eastAsia="en-US"/>
              </w:rPr>
              <w:t>2</w:t>
            </w:r>
          </w:p>
        </w:tc>
        <w:tc>
          <w:tcPr>
            <w:tcW w:w="3903" w:type="dxa"/>
          </w:tcPr>
          <w:p w:rsidR="006F4972" w:rsidRPr="002713FC" w:rsidRDefault="006F4972" w:rsidP="00483125">
            <w:pPr>
              <w:jc w:val="both"/>
              <w:rPr>
                <w:sz w:val="24"/>
                <w:szCs w:val="24"/>
                <w:lang w:eastAsia="en-US"/>
              </w:rPr>
            </w:pPr>
            <w:r w:rsidRPr="002713FC">
              <w:rPr>
                <w:sz w:val="24"/>
                <w:szCs w:val="24"/>
                <w:lang w:eastAsia="en-US"/>
              </w:rPr>
              <w:t>Теория и технология обучения</w:t>
            </w:r>
          </w:p>
        </w:tc>
        <w:tc>
          <w:tcPr>
            <w:tcW w:w="774" w:type="dxa"/>
          </w:tcPr>
          <w:p w:rsidR="006F4972" w:rsidRPr="002713FC" w:rsidRDefault="006F4972" w:rsidP="00483125">
            <w:pPr>
              <w:jc w:val="center"/>
              <w:rPr>
                <w:sz w:val="24"/>
                <w:szCs w:val="24"/>
                <w:lang w:eastAsia="en-US"/>
              </w:rPr>
            </w:pPr>
          </w:p>
        </w:tc>
        <w:tc>
          <w:tcPr>
            <w:tcW w:w="851" w:type="dxa"/>
          </w:tcPr>
          <w:p w:rsidR="006F4972" w:rsidRPr="002713FC" w:rsidRDefault="006F4972" w:rsidP="00483125">
            <w:pPr>
              <w:jc w:val="center"/>
              <w:rPr>
                <w:sz w:val="24"/>
                <w:szCs w:val="24"/>
                <w:lang w:eastAsia="en-US"/>
              </w:rPr>
            </w:pPr>
          </w:p>
        </w:tc>
        <w:tc>
          <w:tcPr>
            <w:tcW w:w="992" w:type="dxa"/>
          </w:tcPr>
          <w:p w:rsidR="006F4972" w:rsidRPr="002713FC" w:rsidRDefault="006F4972" w:rsidP="00483125">
            <w:pPr>
              <w:jc w:val="center"/>
              <w:rPr>
                <w:sz w:val="24"/>
                <w:szCs w:val="24"/>
                <w:lang w:eastAsia="en-US"/>
              </w:rPr>
            </w:pPr>
          </w:p>
        </w:tc>
        <w:tc>
          <w:tcPr>
            <w:tcW w:w="855" w:type="dxa"/>
          </w:tcPr>
          <w:p w:rsidR="006F4972" w:rsidRPr="002713FC" w:rsidRDefault="006F4972" w:rsidP="00483125">
            <w:pPr>
              <w:jc w:val="center"/>
              <w:rPr>
                <w:sz w:val="24"/>
                <w:szCs w:val="24"/>
                <w:lang w:eastAsia="en-US"/>
              </w:rPr>
            </w:pPr>
            <w:r w:rsidRPr="002713FC">
              <w:rPr>
                <w:sz w:val="24"/>
                <w:szCs w:val="24"/>
                <w:lang w:eastAsia="en-US"/>
              </w:rPr>
              <w:t>Х</w:t>
            </w:r>
          </w:p>
        </w:tc>
        <w:tc>
          <w:tcPr>
            <w:tcW w:w="853" w:type="dxa"/>
          </w:tcPr>
          <w:p w:rsidR="006F4972" w:rsidRPr="002713FC" w:rsidRDefault="006F4972" w:rsidP="00483125">
            <w:pPr>
              <w:jc w:val="center"/>
              <w:rPr>
                <w:sz w:val="24"/>
                <w:szCs w:val="24"/>
                <w:lang w:eastAsia="en-US"/>
              </w:rPr>
            </w:pPr>
          </w:p>
        </w:tc>
        <w:tc>
          <w:tcPr>
            <w:tcW w:w="709" w:type="dxa"/>
          </w:tcPr>
          <w:p w:rsidR="006F4972" w:rsidRPr="002713FC" w:rsidRDefault="006F4972" w:rsidP="00483125">
            <w:pPr>
              <w:jc w:val="center"/>
              <w:rPr>
                <w:sz w:val="24"/>
                <w:szCs w:val="24"/>
                <w:lang w:eastAsia="en-US"/>
              </w:rPr>
            </w:pPr>
          </w:p>
        </w:tc>
      </w:tr>
      <w:tr w:rsidR="006F4972" w:rsidRPr="00483125" w:rsidTr="00483125">
        <w:trPr>
          <w:trHeight w:val="720"/>
        </w:trPr>
        <w:tc>
          <w:tcPr>
            <w:tcW w:w="517" w:type="dxa"/>
          </w:tcPr>
          <w:p w:rsidR="006F4972" w:rsidRPr="002713FC" w:rsidRDefault="006F4972" w:rsidP="00483125">
            <w:pPr>
              <w:spacing w:line="276" w:lineRule="auto"/>
              <w:jc w:val="center"/>
              <w:rPr>
                <w:sz w:val="24"/>
                <w:szCs w:val="24"/>
                <w:lang w:eastAsia="en-US"/>
              </w:rPr>
            </w:pPr>
            <w:r w:rsidRPr="002713FC">
              <w:rPr>
                <w:sz w:val="24"/>
                <w:szCs w:val="24"/>
                <w:lang w:eastAsia="en-US"/>
              </w:rPr>
              <w:t>3</w:t>
            </w:r>
          </w:p>
        </w:tc>
        <w:tc>
          <w:tcPr>
            <w:tcW w:w="3903" w:type="dxa"/>
          </w:tcPr>
          <w:p w:rsidR="006F4972" w:rsidRPr="002713FC" w:rsidRDefault="006F4972" w:rsidP="00483125">
            <w:pPr>
              <w:jc w:val="both"/>
              <w:rPr>
                <w:sz w:val="24"/>
                <w:szCs w:val="24"/>
                <w:lang w:eastAsia="en-US"/>
              </w:rPr>
            </w:pPr>
            <w:r w:rsidRPr="002713FC">
              <w:rPr>
                <w:sz w:val="24"/>
                <w:szCs w:val="24"/>
                <w:lang w:eastAsia="en-US"/>
              </w:rPr>
              <w:t>Современные средства оценивания результатов обучения</w:t>
            </w:r>
          </w:p>
        </w:tc>
        <w:tc>
          <w:tcPr>
            <w:tcW w:w="774" w:type="dxa"/>
          </w:tcPr>
          <w:p w:rsidR="006F4972" w:rsidRPr="002713FC" w:rsidRDefault="006F4972" w:rsidP="00483125">
            <w:pPr>
              <w:jc w:val="center"/>
              <w:rPr>
                <w:sz w:val="24"/>
                <w:szCs w:val="24"/>
                <w:lang w:eastAsia="en-US"/>
              </w:rPr>
            </w:pPr>
          </w:p>
        </w:tc>
        <w:tc>
          <w:tcPr>
            <w:tcW w:w="851" w:type="dxa"/>
          </w:tcPr>
          <w:p w:rsidR="006F4972" w:rsidRPr="002713FC" w:rsidRDefault="006F4972" w:rsidP="00483125">
            <w:pPr>
              <w:jc w:val="center"/>
              <w:rPr>
                <w:sz w:val="24"/>
                <w:szCs w:val="24"/>
                <w:lang w:eastAsia="en-US"/>
              </w:rPr>
            </w:pPr>
          </w:p>
        </w:tc>
        <w:tc>
          <w:tcPr>
            <w:tcW w:w="992" w:type="dxa"/>
          </w:tcPr>
          <w:p w:rsidR="006F4972" w:rsidRPr="002713FC" w:rsidRDefault="006F4972" w:rsidP="00483125">
            <w:pPr>
              <w:jc w:val="center"/>
              <w:rPr>
                <w:sz w:val="24"/>
                <w:szCs w:val="24"/>
                <w:lang w:eastAsia="en-US"/>
              </w:rPr>
            </w:pPr>
          </w:p>
        </w:tc>
        <w:tc>
          <w:tcPr>
            <w:tcW w:w="855" w:type="dxa"/>
          </w:tcPr>
          <w:p w:rsidR="006F4972" w:rsidRPr="002713FC" w:rsidRDefault="006F4972" w:rsidP="00483125">
            <w:pPr>
              <w:jc w:val="center"/>
              <w:rPr>
                <w:sz w:val="24"/>
                <w:szCs w:val="24"/>
                <w:lang w:eastAsia="en-US"/>
              </w:rPr>
            </w:pPr>
          </w:p>
        </w:tc>
        <w:tc>
          <w:tcPr>
            <w:tcW w:w="853" w:type="dxa"/>
          </w:tcPr>
          <w:p w:rsidR="006F4972" w:rsidRPr="002713FC" w:rsidRDefault="006F4972" w:rsidP="00483125">
            <w:pPr>
              <w:jc w:val="center"/>
              <w:rPr>
                <w:sz w:val="24"/>
                <w:szCs w:val="24"/>
                <w:lang w:eastAsia="en-US"/>
              </w:rPr>
            </w:pPr>
            <w:r w:rsidRPr="002713FC">
              <w:rPr>
                <w:sz w:val="24"/>
                <w:szCs w:val="24"/>
                <w:lang w:eastAsia="en-US"/>
              </w:rPr>
              <w:t>Х</w:t>
            </w:r>
          </w:p>
        </w:tc>
        <w:tc>
          <w:tcPr>
            <w:tcW w:w="709" w:type="dxa"/>
          </w:tcPr>
          <w:p w:rsidR="006F4972" w:rsidRPr="002713FC" w:rsidRDefault="006F4972" w:rsidP="00483125">
            <w:pPr>
              <w:jc w:val="center"/>
              <w:rPr>
                <w:sz w:val="24"/>
                <w:szCs w:val="24"/>
                <w:lang w:eastAsia="en-US"/>
              </w:rPr>
            </w:pPr>
          </w:p>
        </w:tc>
      </w:tr>
      <w:tr w:rsidR="006F4972" w:rsidRPr="00483125" w:rsidTr="00483125">
        <w:trPr>
          <w:trHeight w:val="720"/>
        </w:trPr>
        <w:tc>
          <w:tcPr>
            <w:tcW w:w="517" w:type="dxa"/>
          </w:tcPr>
          <w:p w:rsidR="006F4972" w:rsidRPr="002713FC" w:rsidRDefault="006F4972" w:rsidP="00483125">
            <w:pPr>
              <w:spacing w:line="276" w:lineRule="auto"/>
              <w:jc w:val="center"/>
              <w:rPr>
                <w:sz w:val="24"/>
                <w:szCs w:val="24"/>
                <w:lang w:eastAsia="en-US"/>
              </w:rPr>
            </w:pPr>
            <w:r w:rsidRPr="002713FC">
              <w:rPr>
                <w:sz w:val="24"/>
                <w:szCs w:val="24"/>
                <w:lang w:eastAsia="en-US"/>
              </w:rPr>
              <w:t>4</w:t>
            </w:r>
          </w:p>
        </w:tc>
        <w:tc>
          <w:tcPr>
            <w:tcW w:w="3903" w:type="dxa"/>
          </w:tcPr>
          <w:p w:rsidR="006F4972" w:rsidRPr="002713FC" w:rsidRDefault="006F4972" w:rsidP="00483125">
            <w:pPr>
              <w:jc w:val="both"/>
              <w:rPr>
                <w:sz w:val="24"/>
                <w:szCs w:val="24"/>
                <w:lang w:eastAsia="en-US"/>
              </w:rPr>
            </w:pPr>
            <w:r w:rsidRPr="002713FC">
              <w:rPr>
                <w:sz w:val="24"/>
                <w:szCs w:val="24"/>
                <w:lang w:eastAsia="en-US"/>
              </w:rPr>
              <w:t>Практикум по решению профессиональных задач</w:t>
            </w:r>
          </w:p>
        </w:tc>
        <w:tc>
          <w:tcPr>
            <w:tcW w:w="774" w:type="dxa"/>
          </w:tcPr>
          <w:p w:rsidR="006F4972" w:rsidRPr="002713FC" w:rsidRDefault="006F4972" w:rsidP="00483125">
            <w:pPr>
              <w:jc w:val="center"/>
              <w:rPr>
                <w:sz w:val="24"/>
                <w:szCs w:val="24"/>
                <w:lang w:eastAsia="en-US"/>
              </w:rPr>
            </w:pPr>
          </w:p>
        </w:tc>
        <w:tc>
          <w:tcPr>
            <w:tcW w:w="851" w:type="dxa"/>
          </w:tcPr>
          <w:p w:rsidR="006F4972" w:rsidRPr="002713FC" w:rsidRDefault="006F4972" w:rsidP="00483125">
            <w:pPr>
              <w:jc w:val="center"/>
              <w:rPr>
                <w:sz w:val="24"/>
                <w:szCs w:val="24"/>
                <w:lang w:eastAsia="en-US"/>
              </w:rPr>
            </w:pPr>
          </w:p>
        </w:tc>
        <w:tc>
          <w:tcPr>
            <w:tcW w:w="992" w:type="dxa"/>
          </w:tcPr>
          <w:p w:rsidR="006F4972" w:rsidRPr="002713FC" w:rsidRDefault="006F4972" w:rsidP="00483125">
            <w:pPr>
              <w:jc w:val="center"/>
              <w:rPr>
                <w:sz w:val="24"/>
                <w:szCs w:val="24"/>
                <w:lang w:eastAsia="en-US"/>
              </w:rPr>
            </w:pPr>
          </w:p>
        </w:tc>
        <w:tc>
          <w:tcPr>
            <w:tcW w:w="855" w:type="dxa"/>
          </w:tcPr>
          <w:p w:rsidR="006F4972" w:rsidRPr="002713FC" w:rsidRDefault="006F4972" w:rsidP="00483125">
            <w:pPr>
              <w:jc w:val="center"/>
              <w:rPr>
                <w:sz w:val="24"/>
                <w:szCs w:val="24"/>
                <w:lang w:eastAsia="en-US"/>
              </w:rPr>
            </w:pPr>
          </w:p>
        </w:tc>
        <w:tc>
          <w:tcPr>
            <w:tcW w:w="853" w:type="dxa"/>
          </w:tcPr>
          <w:p w:rsidR="006F4972" w:rsidRPr="002713FC" w:rsidRDefault="006F4972" w:rsidP="00483125">
            <w:pPr>
              <w:jc w:val="center"/>
              <w:rPr>
                <w:sz w:val="24"/>
                <w:szCs w:val="24"/>
                <w:lang w:eastAsia="en-US"/>
              </w:rPr>
            </w:pPr>
          </w:p>
        </w:tc>
        <w:tc>
          <w:tcPr>
            <w:tcW w:w="709" w:type="dxa"/>
          </w:tcPr>
          <w:p w:rsidR="006F4972" w:rsidRPr="002713FC" w:rsidRDefault="006F4972" w:rsidP="00483125">
            <w:pPr>
              <w:jc w:val="center"/>
              <w:rPr>
                <w:sz w:val="24"/>
                <w:szCs w:val="24"/>
                <w:lang w:eastAsia="en-US"/>
              </w:rPr>
            </w:pPr>
            <w:r w:rsidRPr="002713FC">
              <w:rPr>
                <w:sz w:val="24"/>
                <w:szCs w:val="24"/>
                <w:lang w:eastAsia="en-US"/>
              </w:rPr>
              <w:t>Х</w:t>
            </w:r>
          </w:p>
        </w:tc>
      </w:tr>
    </w:tbl>
    <w:p w:rsidR="006F4972" w:rsidRPr="00483125" w:rsidRDefault="006F4972" w:rsidP="00483125">
      <w:pPr>
        <w:rPr>
          <w:b/>
          <w:sz w:val="28"/>
          <w:szCs w:val="28"/>
        </w:rPr>
      </w:pPr>
    </w:p>
    <w:p w:rsidR="006F4972" w:rsidRPr="00483125" w:rsidRDefault="006F4972" w:rsidP="00483125">
      <w:pPr>
        <w:rPr>
          <w:sz w:val="28"/>
          <w:szCs w:val="28"/>
        </w:rPr>
      </w:pPr>
      <w:r w:rsidRPr="00483125">
        <w:rPr>
          <w:b/>
          <w:sz w:val="28"/>
          <w:szCs w:val="28"/>
        </w:rPr>
        <w:t>6.5. Требования к самостоятельной работе студентов:</w:t>
      </w:r>
    </w:p>
    <w:p w:rsidR="006F4972" w:rsidRPr="00483125" w:rsidRDefault="006F4972" w:rsidP="00483125">
      <w:pPr>
        <w:jc w:val="both"/>
        <w:rPr>
          <w:sz w:val="28"/>
          <w:szCs w:val="28"/>
        </w:rPr>
      </w:pPr>
      <w:r>
        <w:rPr>
          <w:b/>
          <w:sz w:val="28"/>
          <w:szCs w:val="28"/>
        </w:rPr>
        <w:t>Т</w:t>
      </w:r>
      <w:r w:rsidRPr="00483125">
        <w:rPr>
          <w:b/>
          <w:sz w:val="28"/>
          <w:szCs w:val="28"/>
        </w:rPr>
        <w:t xml:space="preserve">ема 1 (2ч.) </w:t>
      </w:r>
      <w:r w:rsidRPr="00483125">
        <w:rPr>
          <w:sz w:val="28"/>
          <w:szCs w:val="28"/>
        </w:rPr>
        <w:t>Прочитайте соответствующий теме раздел рекомендованных учебников и дополнительную литературу, ответьте на следующие вопросы:</w:t>
      </w:r>
    </w:p>
    <w:p w:rsidR="006F4972" w:rsidRPr="00483125" w:rsidRDefault="006F4972" w:rsidP="0041266F">
      <w:pPr>
        <w:numPr>
          <w:ilvl w:val="0"/>
          <w:numId w:val="49"/>
        </w:numPr>
        <w:ind w:left="0" w:firstLine="360"/>
        <w:jc w:val="both"/>
        <w:rPr>
          <w:sz w:val="28"/>
          <w:szCs w:val="28"/>
        </w:rPr>
      </w:pPr>
      <w:r w:rsidRPr="00483125">
        <w:rPr>
          <w:sz w:val="28"/>
          <w:szCs w:val="28"/>
        </w:rPr>
        <w:t>Чем обусловлено значение «Истории педагогики и образования» в общей системе профессиональной подготовки будущего учителя?</w:t>
      </w:r>
    </w:p>
    <w:p w:rsidR="006F4972" w:rsidRPr="00483125" w:rsidRDefault="006F4972" w:rsidP="0041266F">
      <w:pPr>
        <w:numPr>
          <w:ilvl w:val="0"/>
          <w:numId w:val="49"/>
        </w:numPr>
        <w:ind w:left="0" w:firstLine="360"/>
        <w:jc w:val="both"/>
        <w:rPr>
          <w:sz w:val="28"/>
          <w:szCs w:val="28"/>
        </w:rPr>
      </w:pPr>
      <w:r w:rsidRPr="00483125">
        <w:rPr>
          <w:sz w:val="28"/>
          <w:szCs w:val="28"/>
        </w:rPr>
        <w:t>В чем выражается междисциплинарный характер «Истории педагогики и образования» как специальной отрасли педагогической науки и учебного предмета?</w:t>
      </w:r>
    </w:p>
    <w:p w:rsidR="006F4972" w:rsidRPr="00483125" w:rsidRDefault="006F4972" w:rsidP="0041266F">
      <w:pPr>
        <w:numPr>
          <w:ilvl w:val="0"/>
          <w:numId w:val="49"/>
        </w:numPr>
        <w:ind w:left="0" w:firstLine="360"/>
        <w:jc w:val="both"/>
        <w:rPr>
          <w:sz w:val="28"/>
          <w:szCs w:val="28"/>
        </w:rPr>
      </w:pPr>
      <w:r w:rsidRPr="00483125">
        <w:rPr>
          <w:sz w:val="28"/>
          <w:szCs w:val="28"/>
        </w:rPr>
        <w:t>Определите и содержательно охарактеризуйте методологические основы изучения «Истории педагогики и образования» и сформулируйте задачи её изучения.</w:t>
      </w:r>
    </w:p>
    <w:p w:rsidR="006F4972" w:rsidRPr="00483125" w:rsidRDefault="006F4972" w:rsidP="0041266F">
      <w:pPr>
        <w:numPr>
          <w:ilvl w:val="0"/>
          <w:numId w:val="49"/>
        </w:numPr>
        <w:ind w:left="0" w:firstLine="360"/>
        <w:jc w:val="both"/>
        <w:rPr>
          <w:sz w:val="28"/>
          <w:szCs w:val="28"/>
        </w:rPr>
      </w:pPr>
      <w:r w:rsidRPr="00483125">
        <w:rPr>
          <w:sz w:val="28"/>
          <w:szCs w:val="28"/>
        </w:rPr>
        <w:t>Охарактеризуйте основные теории возникновения образования.</w:t>
      </w:r>
    </w:p>
    <w:p w:rsidR="006F4972" w:rsidRPr="00483125" w:rsidRDefault="006F4972" w:rsidP="0041266F">
      <w:pPr>
        <w:numPr>
          <w:ilvl w:val="0"/>
          <w:numId w:val="49"/>
        </w:numPr>
        <w:ind w:left="0" w:firstLine="426"/>
        <w:jc w:val="both"/>
        <w:rPr>
          <w:sz w:val="28"/>
          <w:szCs w:val="28"/>
        </w:rPr>
      </w:pPr>
      <w:r w:rsidRPr="00483125">
        <w:rPr>
          <w:sz w:val="28"/>
          <w:szCs w:val="28"/>
        </w:rPr>
        <w:t>Что являлось основной целью первобытнообщинного воспитания, в каких формах   и кем оно осуществлялось?</w:t>
      </w:r>
    </w:p>
    <w:p w:rsidR="006F4972" w:rsidRPr="00483125" w:rsidRDefault="006F4972" w:rsidP="00483125">
      <w:pPr>
        <w:jc w:val="both"/>
        <w:rPr>
          <w:sz w:val="28"/>
          <w:szCs w:val="28"/>
        </w:rPr>
      </w:pPr>
      <w:r w:rsidRPr="00483125">
        <w:rPr>
          <w:b/>
          <w:sz w:val="28"/>
          <w:szCs w:val="28"/>
        </w:rPr>
        <w:t xml:space="preserve">Тема 2 (2ч.) </w:t>
      </w:r>
      <w:r w:rsidRPr="00483125">
        <w:rPr>
          <w:sz w:val="28"/>
          <w:szCs w:val="28"/>
        </w:rPr>
        <w:t>Прочитайте соответствующий теме раздел рекомендованных учебников и дополнительную литературу, ответьте на следующие вопросы:</w:t>
      </w:r>
    </w:p>
    <w:p w:rsidR="006F4972" w:rsidRPr="00483125" w:rsidRDefault="006F4972" w:rsidP="00483125">
      <w:pPr>
        <w:ind w:firstLine="360"/>
        <w:jc w:val="both"/>
        <w:rPr>
          <w:sz w:val="28"/>
          <w:szCs w:val="28"/>
        </w:rPr>
      </w:pPr>
      <w:r w:rsidRPr="00483125">
        <w:rPr>
          <w:sz w:val="28"/>
          <w:szCs w:val="28"/>
        </w:rPr>
        <w:t>1. Какой вклад в развитие теории и практики образования внесли народы стран Древнего Востока?</w:t>
      </w:r>
    </w:p>
    <w:p w:rsidR="006F4972" w:rsidRPr="00483125" w:rsidRDefault="006F4972" w:rsidP="00483125">
      <w:pPr>
        <w:jc w:val="both"/>
        <w:rPr>
          <w:sz w:val="28"/>
          <w:szCs w:val="28"/>
        </w:rPr>
      </w:pPr>
      <w:r w:rsidRPr="00483125">
        <w:rPr>
          <w:b/>
          <w:sz w:val="28"/>
          <w:szCs w:val="28"/>
        </w:rPr>
        <w:t xml:space="preserve">Тема 3 (4ч.) </w:t>
      </w:r>
      <w:r w:rsidRPr="00483125">
        <w:rPr>
          <w:sz w:val="28"/>
          <w:szCs w:val="28"/>
        </w:rPr>
        <w:t>В процессе подготовки к семинару №1 прочитайте рекомендованную литературу, изучите и законспектируйте предлагаемые источники, разработайте модели систем образования в Лаконии, Аттике и Древнем Риме, осуществите их сравнительный анализ, ответьте на следующие вопросы:</w:t>
      </w:r>
    </w:p>
    <w:p w:rsidR="006F4972" w:rsidRPr="00483125" w:rsidRDefault="006F4972" w:rsidP="0041266F">
      <w:pPr>
        <w:numPr>
          <w:ilvl w:val="0"/>
          <w:numId w:val="50"/>
        </w:numPr>
        <w:tabs>
          <w:tab w:val="num" w:pos="720"/>
        </w:tabs>
        <w:ind w:left="0" w:firstLine="360"/>
        <w:jc w:val="both"/>
        <w:rPr>
          <w:sz w:val="28"/>
          <w:szCs w:val="28"/>
        </w:rPr>
      </w:pPr>
      <w:r w:rsidRPr="00483125">
        <w:rPr>
          <w:sz w:val="28"/>
          <w:szCs w:val="28"/>
        </w:rPr>
        <w:t>Какова была зависимость целей и особенностей образования от социально-экономических, политических и культурных условий существования этих древнегреческих государств-полисов и Древнего Рима?</w:t>
      </w:r>
    </w:p>
    <w:p w:rsidR="006F4972" w:rsidRPr="00483125" w:rsidRDefault="006F4972" w:rsidP="0041266F">
      <w:pPr>
        <w:numPr>
          <w:ilvl w:val="0"/>
          <w:numId w:val="50"/>
        </w:numPr>
        <w:tabs>
          <w:tab w:val="num" w:pos="720"/>
        </w:tabs>
        <w:ind w:left="0" w:firstLine="360"/>
        <w:jc w:val="both"/>
        <w:rPr>
          <w:sz w:val="28"/>
          <w:szCs w:val="28"/>
        </w:rPr>
      </w:pPr>
      <w:r w:rsidRPr="00483125">
        <w:rPr>
          <w:sz w:val="28"/>
          <w:szCs w:val="28"/>
        </w:rPr>
        <w:t>Выделите основные педагогические идеи древнегреческих философов и раскройте их значение для дальнейшего развития педагогической мысли?</w:t>
      </w:r>
    </w:p>
    <w:p w:rsidR="006F4972" w:rsidRPr="00483125" w:rsidRDefault="006F4972" w:rsidP="0041266F">
      <w:pPr>
        <w:numPr>
          <w:ilvl w:val="0"/>
          <w:numId w:val="50"/>
        </w:numPr>
        <w:tabs>
          <w:tab w:val="num" w:pos="720"/>
        </w:tabs>
        <w:ind w:left="0" w:firstLine="360"/>
        <w:jc w:val="both"/>
        <w:rPr>
          <w:sz w:val="28"/>
          <w:szCs w:val="28"/>
        </w:rPr>
      </w:pPr>
      <w:r w:rsidRPr="00483125">
        <w:rPr>
          <w:sz w:val="28"/>
          <w:szCs w:val="28"/>
        </w:rPr>
        <w:t>Определите главные черты римской системы образования и основные положения педагогической системы Квинтилиана?</w:t>
      </w:r>
    </w:p>
    <w:p w:rsidR="006F4972" w:rsidRPr="00483125" w:rsidRDefault="006F4972" w:rsidP="00483125">
      <w:pPr>
        <w:jc w:val="both"/>
        <w:rPr>
          <w:sz w:val="28"/>
          <w:szCs w:val="28"/>
        </w:rPr>
      </w:pPr>
      <w:r w:rsidRPr="00483125">
        <w:rPr>
          <w:b/>
          <w:sz w:val="28"/>
          <w:szCs w:val="28"/>
        </w:rPr>
        <w:t>Тема 4 (4ч.)</w:t>
      </w:r>
      <w:r w:rsidRPr="00483125">
        <w:rPr>
          <w:sz w:val="28"/>
          <w:szCs w:val="28"/>
        </w:rPr>
        <w:t xml:space="preserve"> Прочитайте соответствующий теме раздел рекомендованных учебников и дополнительную литературу, ответьте на следующие вопросы:</w:t>
      </w:r>
    </w:p>
    <w:p w:rsidR="006F4972" w:rsidRPr="00483125" w:rsidRDefault="006F4972" w:rsidP="0041266F">
      <w:pPr>
        <w:numPr>
          <w:ilvl w:val="0"/>
          <w:numId w:val="51"/>
        </w:numPr>
        <w:tabs>
          <w:tab w:val="clear" w:pos="720"/>
          <w:tab w:val="num" w:pos="0"/>
        </w:tabs>
        <w:ind w:left="0" w:firstLine="360"/>
        <w:rPr>
          <w:sz w:val="28"/>
          <w:szCs w:val="28"/>
        </w:rPr>
      </w:pPr>
      <w:r w:rsidRPr="00483125">
        <w:rPr>
          <w:sz w:val="28"/>
          <w:szCs w:val="28"/>
        </w:rPr>
        <w:t>Каковы особенности образования на средневековом Востоке?</w:t>
      </w:r>
    </w:p>
    <w:p w:rsidR="006F4972" w:rsidRPr="00483125" w:rsidRDefault="006F4972" w:rsidP="0041266F">
      <w:pPr>
        <w:numPr>
          <w:ilvl w:val="0"/>
          <w:numId w:val="51"/>
        </w:numPr>
        <w:tabs>
          <w:tab w:val="clear" w:pos="720"/>
          <w:tab w:val="num" w:pos="0"/>
        </w:tabs>
        <w:ind w:left="0" w:firstLine="360"/>
        <w:rPr>
          <w:sz w:val="28"/>
          <w:szCs w:val="28"/>
        </w:rPr>
      </w:pPr>
      <w:r w:rsidRPr="00483125">
        <w:rPr>
          <w:sz w:val="28"/>
          <w:szCs w:val="28"/>
        </w:rPr>
        <w:t>Каков вклад мыслителей средневекового Востока в сокровищницу мировой педагогической мысли?</w:t>
      </w:r>
    </w:p>
    <w:p w:rsidR="006F4972" w:rsidRPr="00483125" w:rsidRDefault="006F4972" w:rsidP="0041266F">
      <w:pPr>
        <w:numPr>
          <w:ilvl w:val="0"/>
          <w:numId w:val="51"/>
        </w:numPr>
        <w:tabs>
          <w:tab w:val="clear" w:pos="720"/>
          <w:tab w:val="num" w:pos="0"/>
          <w:tab w:val="num" w:pos="648"/>
        </w:tabs>
        <w:ind w:left="0" w:firstLine="360"/>
        <w:contextualSpacing/>
        <w:jc w:val="both"/>
        <w:rPr>
          <w:sz w:val="28"/>
          <w:szCs w:val="28"/>
        </w:rPr>
      </w:pPr>
      <w:r w:rsidRPr="00483125">
        <w:rPr>
          <w:sz w:val="28"/>
          <w:szCs w:val="28"/>
        </w:rPr>
        <w:t xml:space="preserve"> Какие новые педагогические идеи привнесены в общественное сознание гуманистами и социальными утопистами эпохи Возрождения?</w:t>
      </w:r>
    </w:p>
    <w:p w:rsidR="006F4972" w:rsidRPr="00483125" w:rsidRDefault="006F4972" w:rsidP="0041266F">
      <w:pPr>
        <w:numPr>
          <w:ilvl w:val="0"/>
          <w:numId w:val="51"/>
        </w:numPr>
        <w:tabs>
          <w:tab w:val="clear" w:pos="720"/>
          <w:tab w:val="num" w:pos="0"/>
          <w:tab w:val="num" w:pos="180"/>
        </w:tabs>
        <w:ind w:left="0" w:firstLine="360"/>
        <w:contextualSpacing/>
        <w:jc w:val="both"/>
        <w:rPr>
          <w:sz w:val="28"/>
          <w:szCs w:val="28"/>
        </w:rPr>
      </w:pPr>
      <w:r w:rsidRPr="00483125">
        <w:rPr>
          <w:sz w:val="28"/>
          <w:szCs w:val="28"/>
        </w:rPr>
        <w:t>Проанализируйте работу М.Монтеня «Опыты» и выявите характерные черты компетентностного подхода.</w:t>
      </w:r>
    </w:p>
    <w:p w:rsidR="006F4972" w:rsidRPr="00483125" w:rsidRDefault="006F4972" w:rsidP="0041266F">
      <w:pPr>
        <w:numPr>
          <w:ilvl w:val="0"/>
          <w:numId w:val="51"/>
        </w:numPr>
        <w:tabs>
          <w:tab w:val="clear" w:pos="720"/>
          <w:tab w:val="num" w:pos="0"/>
          <w:tab w:val="num" w:pos="180"/>
        </w:tabs>
        <w:ind w:left="0" w:firstLine="360"/>
        <w:contextualSpacing/>
        <w:jc w:val="both"/>
        <w:rPr>
          <w:sz w:val="28"/>
          <w:szCs w:val="28"/>
        </w:rPr>
      </w:pPr>
      <w:r w:rsidRPr="00483125">
        <w:rPr>
          <w:sz w:val="28"/>
          <w:szCs w:val="28"/>
        </w:rPr>
        <w:t>Составьте кроссворд на тему: «Идея всестороннего гармоничного развития личности в истории философско-педагогической мысли».</w:t>
      </w:r>
    </w:p>
    <w:p w:rsidR="006F4972" w:rsidRPr="00483125" w:rsidRDefault="006F4972" w:rsidP="00483125">
      <w:pPr>
        <w:jc w:val="both"/>
        <w:rPr>
          <w:sz w:val="28"/>
          <w:szCs w:val="28"/>
        </w:rPr>
      </w:pPr>
      <w:r w:rsidRPr="00483125">
        <w:rPr>
          <w:b/>
          <w:sz w:val="28"/>
          <w:szCs w:val="28"/>
        </w:rPr>
        <w:t xml:space="preserve">Тема 5 (2ч.) </w:t>
      </w:r>
      <w:r w:rsidRPr="00483125">
        <w:rPr>
          <w:sz w:val="28"/>
          <w:szCs w:val="28"/>
        </w:rPr>
        <w:t>Прочитайте соответствующий теме раздел рекомендованных учебников и ответьте на следующие вопросы:</w:t>
      </w:r>
    </w:p>
    <w:p w:rsidR="006F4972" w:rsidRPr="00483125" w:rsidRDefault="006F4972" w:rsidP="0041266F">
      <w:pPr>
        <w:numPr>
          <w:ilvl w:val="0"/>
          <w:numId w:val="52"/>
        </w:numPr>
        <w:tabs>
          <w:tab w:val="num" w:pos="0"/>
        </w:tabs>
        <w:ind w:left="0" w:firstLine="360"/>
        <w:jc w:val="both"/>
        <w:rPr>
          <w:sz w:val="28"/>
          <w:szCs w:val="28"/>
        </w:rPr>
      </w:pPr>
      <w:r w:rsidRPr="00483125">
        <w:rPr>
          <w:sz w:val="28"/>
          <w:szCs w:val="28"/>
        </w:rPr>
        <w:t>Каково значение Византии в сохранении и развитии эллинско-римской культуры?</w:t>
      </w:r>
    </w:p>
    <w:p w:rsidR="006F4972" w:rsidRPr="00483125" w:rsidRDefault="006F4972" w:rsidP="00483125">
      <w:pPr>
        <w:numPr>
          <w:ilvl w:val="0"/>
          <w:numId w:val="52"/>
        </w:numPr>
        <w:jc w:val="both"/>
        <w:rPr>
          <w:sz w:val="28"/>
          <w:szCs w:val="28"/>
        </w:rPr>
      </w:pPr>
      <w:r w:rsidRPr="00483125">
        <w:rPr>
          <w:sz w:val="28"/>
          <w:szCs w:val="28"/>
        </w:rPr>
        <w:t>Каковы особенности византийской системы образования?</w:t>
      </w:r>
    </w:p>
    <w:p w:rsidR="006F4972" w:rsidRPr="00483125" w:rsidRDefault="006F4972" w:rsidP="0041266F">
      <w:pPr>
        <w:numPr>
          <w:ilvl w:val="0"/>
          <w:numId w:val="52"/>
        </w:numPr>
        <w:ind w:left="0" w:firstLine="360"/>
        <w:jc w:val="both"/>
        <w:rPr>
          <w:sz w:val="28"/>
          <w:szCs w:val="28"/>
        </w:rPr>
      </w:pPr>
      <w:r w:rsidRPr="00483125">
        <w:rPr>
          <w:sz w:val="28"/>
          <w:szCs w:val="28"/>
        </w:rPr>
        <w:t>Каково влияние Византии на дальнейшее развитие просвещения и педагогической мысли?</w:t>
      </w:r>
    </w:p>
    <w:p w:rsidR="006F4972" w:rsidRPr="00483125" w:rsidRDefault="006F4972" w:rsidP="00483125">
      <w:pPr>
        <w:jc w:val="both"/>
        <w:rPr>
          <w:sz w:val="28"/>
          <w:szCs w:val="28"/>
        </w:rPr>
      </w:pPr>
      <w:r w:rsidRPr="00483125">
        <w:rPr>
          <w:b/>
          <w:sz w:val="28"/>
          <w:szCs w:val="28"/>
        </w:rPr>
        <w:t xml:space="preserve">Тема 6 (4ч.)  </w:t>
      </w:r>
      <w:r w:rsidRPr="00483125">
        <w:rPr>
          <w:sz w:val="28"/>
          <w:szCs w:val="28"/>
        </w:rPr>
        <w:t>Прочитайте соответствующий теме раздел рекомендованных учебников и дополнительную литературу, ответьте на следующие вопросы:</w:t>
      </w:r>
    </w:p>
    <w:p w:rsidR="006F4972" w:rsidRPr="00483125" w:rsidRDefault="006F4972" w:rsidP="00483125">
      <w:pPr>
        <w:tabs>
          <w:tab w:val="num" w:pos="-180"/>
        </w:tabs>
        <w:ind w:firstLine="288"/>
        <w:jc w:val="both"/>
        <w:rPr>
          <w:sz w:val="28"/>
          <w:szCs w:val="28"/>
        </w:rPr>
      </w:pPr>
      <w:r w:rsidRPr="00483125">
        <w:rPr>
          <w:sz w:val="28"/>
          <w:szCs w:val="28"/>
        </w:rPr>
        <w:t>1. Что послужило источником развития культуры и просвещения в Киевской Руси?</w:t>
      </w:r>
    </w:p>
    <w:p w:rsidR="006F4972" w:rsidRPr="00483125" w:rsidRDefault="006F4972" w:rsidP="00483125">
      <w:pPr>
        <w:tabs>
          <w:tab w:val="num" w:pos="648"/>
        </w:tabs>
        <w:ind w:left="648" w:hanging="360"/>
        <w:jc w:val="both"/>
        <w:rPr>
          <w:sz w:val="28"/>
          <w:szCs w:val="28"/>
        </w:rPr>
      </w:pPr>
      <w:r w:rsidRPr="00483125">
        <w:rPr>
          <w:sz w:val="28"/>
          <w:szCs w:val="28"/>
        </w:rPr>
        <w:t xml:space="preserve">2. Охарактеризуйте особенности образования на Руси с </w:t>
      </w:r>
      <w:r w:rsidRPr="00483125">
        <w:rPr>
          <w:sz w:val="28"/>
          <w:szCs w:val="28"/>
          <w:lang w:val="en-US"/>
        </w:rPr>
        <w:t>X</w:t>
      </w:r>
      <w:r w:rsidRPr="00483125">
        <w:rPr>
          <w:sz w:val="28"/>
          <w:szCs w:val="28"/>
        </w:rPr>
        <w:t xml:space="preserve"> – </w:t>
      </w:r>
      <w:r w:rsidRPr="00483125">
        <w:rPr>
          <w:sz w:val="28"/>
          <w:szCs w:val="28"/>
          <w:lang w:val="en-US"/>
        </w:rPr>
        <w:t>XVII</w:t>
      </w:r>
      <w:r w:rsidRPr="00483125">
        <w:rPr>
          <w:sz w:val="28"/>
          <w:szCs w:val="28"/>
        </w:rPr>
        <w:t xml:space="preserve"> вв.</w:t>
      </w:r>
    </w:p>
    <w:p w:rsidR="006F4972" w:rsidRPr="00483125" w:rsidRDefault="006F4972" w:rsidP="00483125">
      <w:pPr>
        <w:tabs>
          <w:tab w:val="num" w:pos="0"/>
        </w:tabs>
        <w:ind w:firstLine="288"/>
        <w:jc w:val="both"/>
        <w:rPr>
          <w:sz w:val="28"/>
          <w:szCs w:val="28"/>
        </w:rPr>
      </w:pPr>
      <w:r w:rsidRPr="00483125">
        <w:rPr>
          <w:sz w:val="28"/>
          <w:szCs w:val="28"/>
        </w:rPr>
        <w:t xml:space="preserve">3. Какие памятники древнерусской педагогической литературы относятся к </w:t>
      </w:r>
      <w:r w:rsidRPr="00483125">
        <w:rPr>
          <w:sz w:val="28"/>
          <w:szCs w:val="28"/>
          <w:lang w:val="en-US"/>
        </w:rPr>
        <w:t>XI</w:t>
      </w:r>
      <w:r w:rsidRPr="00483125">
        <w:rPr>
          <w:sz w:val="28"/>
          <w:szCs w:val="28"/>
        </w:rPr>
        <w:t>-</w:t>
      </w:r>
      <w:r w:rsidRPr="00483125">
        <w:rPr>
          <w:sz w:val="28"/>
          <w:szCs w:val="28"/>
          <w:lang w:val="en-US"/>
        </w:rPr>
        <w:t>XII</w:t>
      </w:r>
      <w:r w:rsidRPr="00483125">
        <w:rPr>
          <w:sz w:val="28"/>
          <w:szCs w:val="28"/>
        </w:rPr>
        <w:t xml:space="preserve"> вв. и что представляли они собой по своему содержанию и общей направленности?</w:t>
      </w:r>
    </w:p>
    <w:p w:rsidR="006F4972" w:rsidRPr="00483125" w:rsidRDefault="006F4972" w:rsidP="00483125">
      <w:pPr>
        <w:tabs>
          <w:tab w:val="num" w:pos="0"/>
        </w:tabs>
        <w:ind w:firstLine="288"/>
        <w:jc w:val="both"/>
        <w:rPr>
          <w:sz w:val="28"/>
          <w:szCs w:val="28"/>
        </w:rPr>
      </w:pPr>
      <w:r w:rsidRPr="00483125">
        <w:rPr>
          <w:sz w:val="28"/>
          <w:szCs w:val="28"/>
        </w:rPr>
        <w:t>4. Раскройте демократический характер «братских школ» на Украине и в Белоруссии, какова их роль в развитии образования в России?</w:t>
      </w:r>
    </w:p>
    <w:p w:rsidR="006F4972" w:rsidRPr="00483125" w:rsidRDefault="006F4972" w:rsidP="00483125">
      <w:pPr>
        <w:jc w:val="both"/>
        <w:rPr>
          <w:sz w:val="28"/>
          <w:szCs w:val="28"/>
        </w:rPr>
      </w:pPr>
      <w:r w:rsidRPr="00483125">
        <w:rPr>
          <w:b/>
          <w:sz w:val="28"/>
          <w:szCs w:val="28"/>
        </w:rPr>
        <w:t xml:space="preserve">Тема 7 (1ч.) </w:t>
      </w:r>
      <w:r w:rsidRPr="00483125">
        <w:rPr>
          <w:sz w:val="28"/>
          <w:szCs w:val="28"/>
        </w:rPr>
        <w:t>В процессе подготовки к семинару №3 прочитайте рекомендованную литературу, изучите и законспектируйте предлагаемые источники, дополнительно ответьте на следующие вопросы:</w:t>
      </w:r>
    </w:p>
    <w:p w:rsidR="006F4972" w:rsidRPr="00483125" w:rsidRDefault="006F4972" w:rsidP="0041266F">
      <w:pPr>
        <w:numPr>
          <w:ilvl w:val="0"/>
          <w:numId w:val="53"/>
        </w:numPr>
        <w:ind w:firstLine="0"/>
        <w:jc w:val="both"/>
        <w:rPr>
          <w:sz w:val="28"/>
          <w:szCs w:val="28"/>
        </w:rPr>
      </w:pPr>
      <w:r w:rsidRPr="00483125">
        <w:rPr>
          <w:sz w:val="28"/>
          <w:szCs w:val="28"/>
        </w:rPr>
        <w:t>Какие факторы обусловили возникновение педагогики как науки?</w:t>
      </w:r>
    </w:p>
    <w:p w:rsidR="006F4972" w:rsidRPr="00483125" w:rsidRDefault="006F4972" w:rsidP="0041266F">
      <w:pPr>
        <w:numPr>
          <w:ilvl w:val="0"/>
          <w:numId w:val="53"/>
        </w:numPr>
        <w:ind w:firstLine="0"/>
        <w:jc w:val="both"/>
        <w:rPr>
          <w:sz w:val="28"/>
          <w:szCs w:val="28"/>
        </w:rPr>
      </w:pPr>
      <w:r w:rsidRPr="00483125">
        <w:rPr>
          <w:sz w:val="28"/>
          <w:szCs w:val="28"/>
        </w:rPr>
        <w:t>Каковы отличительные признаки педагогики как науки?</w:t>
      </w:r>
    </w:p>
    <w:p w:rsidR="006F4972" w:rsidRPr="00483125" w:rsidRDefault="006F4972" w:rsidP="0041266F">
      <w:pPr>
        <w:numPr>
          <w:ilvl w:val="0"/>
          <w:numId w:val="53"/>
        </w:numPr>
        <w:tabs>
          <w:tab w:val="num" w:pos="0"/>
        </w:tabs>
        <w:ind w:left="0" w:firstLine="360"/>
        <w:jc w:val="both"/>
        <w:rPr>
          <w:sz w:val="28"/>
          <w:szCs w:val="28"/>
        </w:rPr>
      </w:pPr>
      <w:r w:rsidRPr="00483125">
        <w:rPr>
          <w:sz w:val="28"/>
          <w:szCs w:val="28"/>
        </w:rPr>
        <w:t>Раскройте характер мировоззрения Я.А.Коменского и его обусловленность условиями жизнедеятельности ученого.</w:t>
      </w:r>
    </w:p>
    <w:p w:rsidR="006F4972" w:rsidRPr="00483125" w:rsidRDefault="006F4972" w:rsidP="0041266F">
      <w:pPr>
        <w:numPr>
          <w:ilvl w:val="0"/>
          <w:numId w:val="53"/>
        </w:numPr>
        <w:tabs>
          <w:tab w:val="num" w:pos="0"/>
        </w:tabs>
        <w:ind w:left="0" w:firstLine="360"/>
        <w:jc w:val="both"/>
        <w:rPr>
          <w:sz w:val="28"/>
          <w:szCs w:val="28"/>
        </w:rPr>
      </w:pPr>
      <w:r w:rsidRPr="00483125">
        <w:rPr>
          <w:sz w:val="28"/>
          <w:szCs w:val="28"/>
        </w:rPr>
        <w:t>Проанализируйте работу Я.А.Коменского «Великая дидактика» и докажите, что там представлена целостная педагогическая система.</w:t>
      </w:r>
    </w:p>
    <w:p w:rsidR="006F4972" w:rsidRPr="00483125" w:rsidRDefault="006F4972" w:rsidP="00483125">
      <w:pPr>
        <w:jc w:val="both"/>
        <w:rPr>
          <w:sz w:val="28"/>
          <w:szCs w:val="28"/>
        </w:rPr>
      </w:pPr>
      <w:r w:rsidRPr="00483125">
        <w:rPr>
          <w:b/>
          <w:sz w:val="28"/>
          <w:szCs w:val="28"/>
        </w:rPr>
        <w:t xml:space="preserve">Тема 8 (2ч.) </w:t>
      </w:r>
      <w:r w:rsidRPr="00483125">
        <w:rPr>
          <w:sz w:val="28"/>
          <w:szCs w:val="28"/>
        </w:rPr>
        <w:t>В процессе подготовки к семинару №3 прочитайте рекомендованную литературу, изучите и законспектируйте предлагаемые источники, дополнительно ответьте на следующие вопросы:</w:t>
      </w:r>
    </w:p>
    <w:p w:rsidR="006F4972" w:rsidRPr="00483125" w:rsidRDefault="006F4972" w:rsidP="0041266F">
      <w:pPr>
        <w:numPr>
          <w:ilvl w:val="1"/>
          <w:numId w:val="54"/>
        </w:numPr>
        <w:tabs>
          <w:tab w:val="num" w:pos="709"/>
        </w:tabs>
        <w:ind w:left="0" w:firstLine="360"/>
        <w:jc w:val="both"/>
        <w:rPr>
          <w:sz w:val="28"/>
          <w:szCs w:val="28"/>
        </w:rPr>
      </w:pPr>
      <w:r w:rsidRPr="00483125">
        <w:rPr>
          <w:sz w:val="28"/>
          <w:szCs w:val="28"/>
        </w:rPr>
        <w:t>Как отразился «классовый компромисс» в Англии на педагогических взглядах Д.Локка?</w:t>
      </w:r>
    </w:p>
    <w:p w:rsidR="006F4972" w:rsidRPr="00483125" w:rsidRDefault="006F4972" w:rsidP="0041266F">
      <w:pPr>
        <w:numPr>
          <w:ilvl w:val="1"/>
          <w:numId w:val="54"/>
        </w:numPr>
        <w:tabs>
          <w:tab w:val="num" w:pos="720"/>
        </w:tabs>
        <w:ind w:left="0" w:firstLine="360"/>
        <w:jc w:val="both"/>
        <w:rPr>
          <w:sz w:val="28"/>
          <w:szCs w:val="28"/>
        </w:rPr>
      </w:pPr>
      <w:r w:rsidRPr="00483125">
        <w:rPr>
          <w:sz w:val="28"/>
          <w:szCs w:val="28"/>
        </w:rPr>
        <w:t>Раскройте целостный характер образования «джентльмена».</w:t>
      </w:r>
    </w:p>
    <w:p w:rsidR="006F4972" w:rsidRPr="00483125" w:rsidRDefault="006F4972" w:rsidP="0041266F">
      <w:pPr>
        <w:numPr>
          <w:ilvl w:val="1"/>
          <w:numId w:val="54"/>
        </w:numPr>
        <w:tabs>
          <w:tab w:val="num" w:pos="720"/>
        </w:tabs>
        <w:ind w:left="0" w:firstLine="360"/>
        <w:jc w:val="both"/>
        <w:rPr>
          <w:sz w:val="28"/>
          <w:szCs w:val="28"/>
        </w:rPr>
      </w:pPr>
      <w:r w:rsidRPr="00483125">
        <w:rPr>
          <w:sz w:val="28"/>
          <w:szCs w:val="28"/>
        </w:rPr>
        <w:t>Проследите эволюцию педагогических идей Просвещения во Франции.</w:t>
      </w:r>
    </w:p>
    <w:p w:rsidR="006F4972" w:rsidRPr="00483125" w:rsidRDefault="006F4972" w:rsidP="0041266F">
      <w:pPr>
        <w:numPr>
          <w:ilvl w:val="1"/>
          <w:numId w:val="54"/>
        </w:numPr>
        <w:tabs>
          <w:tab w:val="num" w:pos="720"/>
        </w:tabs>
        <w:ind w:left="0" w:firstLine="360"/>
        <w:jc w:val="both"/>
        <w:rPr>
          <w:sz w:val="28"/>
          <w:szCs w:val="28"/>
        </w:rPr>
      </w:pPr>
      <w:r w:rsidRPr="00483125">
        <w:rPr>
          <w:sz w:val="28"/>
          <w:szCs w:val="28"/>
        </w:rPr>
        <w:t>На основе педагогического романа «Эмиль или о воспитании» проанализируйте концепцию естественного воспитания Ж.Ж.Руссо.</w:t>
      </w:r>
    </w:p>
    <w:p w:rsidR="006F4972" w:rsidRPr="00483125" w:rsidRDefault="006F4972" w:rsidP="0041266F">
      <w:pPr>
        <w:numPr>
          <w:ilvl w:val="1"/>
          <w:numId w:val="54"/>
        </w:numPr>
        <w:tabs>
          <w:tab w:val="num" w:pos="0"/>
          <w:tab w:val="num" w:pos="720"/>
        </w:tabs>
        <w:ind w:left="0" w:firstLine="360"/>
        <w:jc w:val="both"/>
        <w:rPr>
          <w:sz w:val="28"/>
          <w:szCs w:val="28"/>
        </w:rPr>
      </w:pPr>
      <w:r w:rsidRPr="00483125">
        <w:rPr>
          <w:sz w:val="28"/>
          <w:szCs w:val="28"/>
        </w:rPr>
        <w:t xml:space="preserve">В чем выражалась связь между педагогическими идеями Просвещения и Французской революции </w:t>
      </w:r>
      <w:r w:rsidRPr="00483125">
        <w:rPr>
          <w:sz w:val="28"/>
          <w:szCs w:val="28"/>
          <w:lang w:val="en-US"/>
        </w:rPr>
        <w:t>XVIII</w:t>
      </w:r>
      <w:r w:rsidRPr="00483125">
        <w:rPr>
          <w:sz w:val="28"/>
          <w:szCs w:val="28"/>
        </w:rPr>
        <w:t xml:space="preserve"> в.</w:t>
      </w:r>
    </w:p>
    <w:p w:rsidR="006F4972" w:rsidRPr="00483125" w:rsidRDefault="006F4972" w:rsidP="00483125">
      <w:pPr>
        <w:jc w:val="both"/>
        <w:rPr>
          <w:sz w:val="28"/>
          <w:szCs w:val="28"/>
        </w:rPr>
      </w:pPr>
      <w:r w:rsidRPr="00483125">
        <w:rPr>
          <w:b/>
          <w:sz w:val="28"/>
          <w:szCs w:val="28"/>
        </w:rPr>
        <w:t xml:space="preserve">Тема 9 (2ч.) </w:t>
      </w:r>
      <w:r w:rsidRPr="00483125">
        <w:rPr>
          <w:sz w:val="28"/>
          <w:szCs w:val="28"/>
        </w:rPr>
        <w:t>В процессе подготовки к семинару №4прочитайте рекомендованную литературу, изучите и законспектируйте указанные источники, ответьте на предлагаемые вопросы:</w:t>
      </w:r>
    </w:p>
    <w:p w:rsidR="006F4972" w:rsidRPr="00483125" w:rsidRDefault="006F4972" w:rsidP="0041266F">
      <w:pPr>
        <w:numPr>
          <w:ilvl w:val="1"/>
          <w:numId w:val="55"/>
        </w:numPr>
        <w:tabs>
          <w:tab w:val="num" w:pos="0"/>
        </w:tabs>
        <w:ind w:left="0" w:firstLine="360"/>
        <w:jc w:val="both"/>
        <w:rPr>
          <w:sz w:val="28"/>
          <w:szCs w:val="28"/>
        </w:rPr>
      </w:pPr>
      <w:r w:rsidRPr="00483125">
        <w:rPr>
          <w:sz w:val="28"/>
          <w:szCs w:val="28"/>
        </w:rPr>
        <w:t>Почему именно И.Г.Песталоцци удалось выдвинуть идею развивающего обучения, которая «принесла и принесет миру гораздо больше пользы, чем открытие Колумбом Америки» (К.Д.Ушинский)?</w:t>
      </w:r>
    </w:p>
    <w:p w:rsidR="006F4972" w:rsidRPr="00483125" w:rsidRDefault="006F4972" w:rsidP="0041266F">
      <w:pPr>
        <w:numPr>
          <w:ilvl w:val="1"/>
          <w:numId w:val="55"/>
        </w:numPr>
        <w:tabs>
          <w:tab w:val="num" w:pos="0"/>
        </w:tabs>
        <w:ind w:left="0" w:firstLine="360"/>
        <w:jc w:val="both"/>
        <w:rPr>
          <w:sz w:val="28"/>
          <w:szCs w:val="28"/>
        </w:rPr>
      </w:pPr>
      <w:r w:rsidRPr="00483125">
        <w:rPr>
          <w:sz w:val="28"/>
          <w:szCs w:val="28"/>
        </w:rPr>
        <w:t>Какое отражение нашли идеи воспитывающего и развивающего обучения в немецкой классической педагогике?</w:t>
      </w:r>
    </w:p>
    <w:p w:rsidR="006F4972" w:rsidRPr="00483125" w:rsidRDefault="006F4972" w:rsidP="00483125">
      <w:pPr>
        <w:jc w:val="both"/>
        <w:rPr>
          <w:sz w:val="28"/>
          <w:szCs w:val="28"/>
        </w:rPr>
      </w:pPr>
      <w:r w:rsidRPr="00483125">
        <w:rPr>
          <w:b/>
          <w:sz w:val="28"/>
          <w:szCs w:val="28"/>
        </w:rPr>
        <w:t xml:space="preserve">Тема 10 (1ч.)  </w:t>
      </w:r>
      <w:r w:rsidRPr="00483125">
        <w:rPr>
          <w:sz w:val="28"/>
          <w:szCs w:val="28"/>
        </w:rPr>
        <w:t>Прочитайте соответствующие теме разделы рекомендованных учебников и  ответьте на следующие вопросы:</w:t>
      </w:r>
    </w:p>
    <w:p w:rsidR="006F4972" w:rsidRPr="00483125" w:rsidRDefault="006F4972" w:rsidP="0041266F">
      <w:pPr>
        <w:numPr>
          <w:ilvl w:val="0"/>
          <w:numId w:val="56"/>
        </w:numPr>
        <w:tabs>
          <w:tab w:val="num" w:pos="0"/>
        </w:tabs>
        <w:ind w:left="0" w:firstLine="360"/>
        <w:jc w:val="both"/>
        <w:rPr>
          <w:sz w:val="28"/>
          <w:szCs w:val="28"/>
        </w:rPr>
      </w:pPr>
      <w:r w:rsidRPr="00483125">
        <w:rPr>
          <w:sz w:val="28"/>
          <w:szCs w:val="28"/>
        </w:rPr>
        <w:t xml:space="preserve">Чем были обусловлены реформы Петра </w:t>
      </w:r>
      <w:r w:rsidRPr="00483125">
        <w:rPr>
          <w:sz w:val="28"/>
          <w:szCs w:val="28"/>
          <w:lang w:val="en-US"/>
        </w:rPr>
        <w:t>I</w:t>
      </w:r>
      <w:r w:rsidRPr="00483125">
        <w:rPr>
          <w:sz w:val="28"/>
          <w:szCs w:val="28"/>
        </w:rPr>
        <w:t xml:space="preserve"> в области образования и каково их значение для развития образования в России?</w:t>
      </w:r>
    </w:p>
    <w:p w:rsidR="006F4972" w:rsidRPr="00483125" w:rsidRDefault="006F4972" w:rsidP="0041266F">
      <w:pPr>
        <w:numPr>
          <w:ilvl w:val="0"/>
          <w:numId w:val="56"/>
        </w:numPr>
        <w:tabs>
          <w:tab w:val="num" w:pos="0"/>
        </w:tabs>
        <w:ind w:left="0" w:firstLine="360"/>
        <w:jc w:val="both"/>
        <w:rPr>
          <w:sz w:val="28"/>
          <w:szCs w:val="28"/>
        </w:rPr>
      </w:pPr>
      <w:r w:rsidRPr="00483125">
        <w:rPr>
          <w:sz w:val="28"/>
          <w:szCs w:val="28"/>
        </w:rPr>
        <w:t xml:space="preserve">В чем заключается суть политики «просвещенного абсолютизма» Екатерины </w:t>
      </w:r>
      <w:r w:rsidRPr="00483125">
        <w:rPr>
          <w:sz w:val="28"/>
          <w:szCs w:val="28"/>
          <w:lang w:val="en-US"/>
        </w:rPr>
        <w:t>II</w:t>
      </w:r>
      <w:r w:rsidRPr="00483125">
        <w:rPr>
          <w:sz w:val="28"/>
          <w:szCs w:val="28"/>
        </w:rPr>
        <w:t>?</w:t>
      </w:r>
    </w:p>
    <w:p w:rsidR="006F4972" w:rsidRPr="00483125" w:rsidRDefault="006F4972" w:rsidP="0041266F">
      <w:pPr>
        <w:numPr>
          <w:ilvl w:val="0"/>
          <w:numId w:val="56"/>
        </w:numPr>
        <w:tabs>
          <w:tab w:val="num" w:pos="0"/>
        </w:tabs>
        <w:ind w:left="0" w:firstLine="360"/>
        <w:jc w:val="both"/>
        <w:rPr>
          <w:sz w:val="28"/>
          <w:szCs w:val="28"/>
        </w:rPr>
      </w:pPr>
      <w:r w:rsidRPr="00483125">
        <w:rPr>
          <w:sz w:val="28"/>
          <w:szCs w:val="28"/>
        </w:rPr>
        <w:t xml:space="preserve">Раскройте педагогические взгляды представителей русского Просвещения </w:t>
      </w:r>
      <w:r w:rsidRPr="00483125">
        <w:rPr>
          <w:sz w:val="28"/>
          <w:szCs w:val="28"/>
          <w:lang w:val="en-US"/>
        </w:rPr>
        <w:t>XVIII</w:t>
      </w:r>
      <w:r w:rsidRPr="00483125">
        <w:rPr>
          <w:sz w:val="28"/>
          <w:szCs w:val="28"/>
        </w:rPr>
        <w:t xml:space="preserve"> в.</w:t>
      </w:r>
    </w:p>
    <w:p w:rsidR="006F4972" w:rsidRPr="00483125" w:rsidRDefault="006F4972" w:rsidP="00483125">
      <w:pPr>
        <w:jc w:val="both"/>
        <w:rPr>
          <w:sz w:val="28"/>
          <w:szCs w:val="28"/>
        </w:rPr>
      </w:pPr>
      <w:r w:rsidRPr="00483125">
        <w:rPr>
          <w:b/>
          <w:sz w:val="28"/>
          <w:szCs w:val="28"/>
        </w:rPr>
        <w:t xml:space="preserve">Тема 11 (2ч.) </w:t>
      </w:r>
      <w:r w:rsidRPr="00483125">
        <w:rPr>
          <w:sz w:val="28"/>
          <w:szCs w:val="28"/>
        </w:rPr>
        <w:t>Прочитайте соответствующие теме разделы рекомендованных учебников и  ответьте на следующие вопросы:</w:t>
      </w:r>
    </w:p>
    <w:p w:rsidR="006F4972" w:rsidRPr="00483125" w:rsidRDefault="006F4972" w:rsidP="0041266F">
      <w:pPr>
        <w:numPr>
          <w:ilvl w:val="1"/>
          <w:numId w:val="56"/>
        </w:numPr>
        <w:tabs>
          <w:tab w:val="num" w:pos="0"/>
          <w:tab w:val="num" w:pos="720"/>
        </w:tabs>
        <w:ind w:left="0" w:firstLine="360"/>
        <w:jc w:val="both"/>
        <w:rPr>
          <w:sz w:val="28"/>
          <w:szCs w:val="28"/>
        </w:rPr>
      </w:pPr>
      <w:r w:rsidRPr="00483125">
        <w:rPr>
          <w:sz w:val="28"/>
          <w:szCs w:val="28"/>
        </w:rPr>
        <w:t xml:space="preserve">В чем проявились противоречия в развитии образования и педагогической мысли в первой половине </w:t>
      </w:r>
      <w:r w:rsidRPr="00483125">
        <w:rPr>
          <w:sz w:val="28"/>
          <w:szCs w:val="28"/>
          <w:lang w:val="en-US"/>
        </w:rPr>
        <w:t>XIX</w:t>
      </w:r>
      <w:r w:rsidRPr="00483125">
        <w:rPr>
          <w:sz w:val="28"/>
          <w:szCs w:val="28"/>
        </w:rPr>
        <w:t xml:space="preserve"> в. в России?</w:t>
      </w:r>
    </w:p>
    <w:p w:rsidR="006F4972" w:rsidRPr="00483125" w:rsidRDefault="006F4972" w:rsidP="0041266F">
      <w:pPr>
        <w:numPr>
          <w:ilvl w:val="1"/>
          <w:numId w:val="56"/>
        </w:numPr>
        <w:tabs>
          <w:tab w:val="num" w:pos="0"/>
          <w:tab w:val="num" w:pos="720"/>
        </w:tabs>
        <w:ind w:left="0" w:firstLine="360"/>
        <w:jc w:val="both"/>
        <w:rPr>
          <w:sz w:val="28"/>
          <w:szCs w:val="28"/>
        </w:rPr>
      </w:pPr>
      <w:r w:rsidRPr="00483125">
        <w:rPr>
          <w:sz w:val="28"/>
          <w:szCs w:val="28"/>
        </w:rPr>
        <w:t xml:space="preserve"> Осуществите сравнительный анализ школьных уставов 1804 и 1828 гг. в России?</w:t>
      </w:r>
    </w:p>
    <w:p w:rsidR="006F4972" w:rsidRPr="00483125" w:rsidRDefault="006F4972" w:rsidP="0041266F">
      <w:pPr>
        <w:numPr>
          <w:ilvl w:val="1"/>
          <w:numId w:val="56"/>
        </w:numPr>
        <w:tabs>
          <w:tab w:val="num" w:pos="0"/>
          <w:tab w:val="num" w:pos="720"/>
        </w:tabs>
        <w:ind w:left="0" w:firstLine="360"/>
        <w:jc w:val="both"/>
        <w:rPr>
          <w:sz w:val="28"/>
          <w:szCs w:val="28"/>
        </w:rPr>
      </w:pPr>
      <w:r w:rsidRPr="00483125">
        <w:rPr>
          <w:sz w:val="28"/>
          <w:szCs w:val="28"/>
        </w:rPr>
        <w:t xml:space="preserve"> Проанализируйте педагогические воззрения «западников» и «славянофилов»? В чем заключаются их особенности?</w:t>
      </w:r>
    </w:p>
    <w:p w:rsidR="006F4972" w:rsidRPr="00483125" w:rsidRDefault="006F4972" w:rsidP="0041266F">
      <w:pPr>
        <w:numPr>
          <w:ilvl w:val="1"/>
          <w:numId w:val="56"/>
        </w:numPr>
        <w:tabs>
          <w:tab w:val="num" w:pos="0"/>
          <w:tab w:val="num" w:pos="720"/>
        </w:tabs>
        <w:ind w:left="0" w:firstLine="360"/>
        <w:jc w:val="both"/>
        <w:rPr>
          <w:sz w:val="28"/>
          <w:szCs w:val="28"/>
        </w:rPr>
      </w:pPr>
      <w:r w:rsidRPr="00483125">
        <w:rPr>
          <w:sz w:val="28"/>
          <w:szCs w:val="28"/>
        </w:rPr>
        <w:t xml:space="preserve"> Каковы причины подъема общественно-педагогического движения в России в 1860-е гг.?</w:t>
      </w:r>
    </w:p>
    <w:p w:rsidR="006F4972" w:rsidRPr="00483125" w:rsidRDefault="006F4972" w:rsidP="0041266F">
      <w:pPr>
        <w:numPr>
          <w:ilvl w:val="1"/>
          <w:numId w:val="56"/>
        </w:numPr>
        <w:tabs>
          <w:tab w:val="num" w:pos="0"/>
          <w:tab w:val="num" w:pos="720"/>
        </w:tabs>
        <w:ind w:left="0" w:firstLine="360"/>
        <w:jc w:val="both"/>
        <w:rPr>
          <w:sz w:val="28"/>
          <w:szCs w:val="28"/>
        </w:rPr>
      </w:pPr>
      <w:r w:rsidRPr="00483125">
        <w:rPr>
          <w:sz w:val="28"/>
          <w:szCs w:val="28"/>
        </w:rPr>
        <w:t xml:space="preserve"> Дайте характеристику основных реформ и контрреформ в области образования в России во второй половине </w:t>
      </w:r>
      <w:r w:rsidRPr="00483125">
        <w:rPr>
          <w:sz w:val="28"/>
          <w:szCs w:val="28"/>
          <w:lang w:val="en-US"/>
        </w:rPr>
        <w:t>XIX</w:t>
      </w:r>
      <w:r w:rsidRPr="00483125">
        <w:rPr>
          <w:sz w:val="28"/>
          <w:szCs w:val="28"/>
        </w:rPr>
        <w:t xml:space="preserve"> в.</w:t>
      </w:r>
    </w:p>
    <w:p w:rsidR="006F4972" w:rsidRPr="00483125" w:rsidRDefault="006F4972" w:rsidP="0041266F">
      <w:pPr>
        <w:numPr>
          <w:ilvl w:val="1"/>
          <w:numId w:val="56"/>
        </w:numPr>
        <w:tabs>
          <w:tab w:val="num" w:pos="0"/>
          <w:tab w:val="num" w:pos="720"/>
        </w:tabs>
        <w:ind w:left="0" w:firstLine="360"/>
        <w:jc w:val="both"/>
        <w:rPr>
          <w:sz w:val="28"/>
          <w:szCs w:val="28"/>
        </w:rPr>
      </w:pPr>
      <w:r w:rsidRPr="00483125">
        <w:rPr>
          <w:sz w:val="28"/>
          <w:szCs w:val="28"/>
        </w:rPr>
        <w:t xml:space="preserve"> Охарактеризуйте основные направления педагогической мысли в России во второй половине </w:t>
      </w:r>
      <w:r w:rsidRPr="00483125">
        <w:rPr>
          <w:sz w:val="28"/>
          <w:szCs w:val="28"/>
          <w:lang w:val="en-US"/>
        </w:rPr>
        <w:t>XIX</w:t>
      </w:r>
      <w:r w:rsidRPr="00483125">
        <w:rPr>
          <w:sz w:val="28"/>
          <w:szCs w:val="28"/>
        </w:rPr>
        <w:t xml:space="preserve"> в.</w:t>
      </w:r>
    </w:p>
    <w:p w:rsidR="006F4972" w:rsidRPr="00483125" w:rsidRDefault="006F4972" w:rsidP="0041266F">
      <w:pPr>
        <w:numPr>
          <w:ilvl w:val="1"/>
          <w:numId w:val="56"/>
        </w:numPr>
        <w:tabs>
          <w:tab w:val="num" w:pos="0"/>
          <w:tab w:val="num" w:pos="720"/>
          <w:tab w:val="num" w:pos="2160"/>
        </w:tabs>
        <w:ind w:left="0" w:firstLine="360"/>
        <w:jc w:val="both"/>
        <w:rPr>
          <w:sz w:val="28"/>
          <w:szCs w:val="28"/>
        </w:rPr>
      </w:pPr>
      <w:r w:rsidRPr="00483125">
        <w:rPr>
          <w:sz w:val="28"/>
          <w:szCs w:val="28"/>
        </w:rPr>
        <w:t>В процессе подготовки к семинару №5 прочитайте рекомендованную литературу, изучите и законспектируйте указанные источники, ответьте на предлагаемые вопросы. На основе анализа педагогических взглядов К.Д.Ушинского обоснуйте научные основы его педагогической системы.</w:t>
      </w:r>
    </w:p>
    <w:p w:rsidR="006F4972" w:rsidRPr="00483125" w:rsidRDefault="006F4972" w:rsidP="00483125">
      <w:pPr>
        <w:tabs>
          <w:tab w:val="num" w:pos="2160"/>
        </w:tabs>
        <w:ind w:firstLine="709"/>
        <w:jc w:val="both"/>
        <w:rPr>
          <w:sz w:val="28"/>
          <w:szCs w:val="28"/>
        </w:rPr>
      </w:pPr>
      <w:r w:rsidRPr="00483125">
        <w:rPr>
          <w:sz w:val="28"/>
          <w:szCs w:val="28"/>
        </w:rPr>
        <w:t>Раскройте эволюцию педагогических взглядов и просветительской деятельности Л.Н.Толстого.</w:t>
      </w:r>
    </w:p>
    <w:p w:rsidR="006F4972" w:rsidRPr="00483125" w:rsidRDefault="006F4972" w:rsidP="00483125">
      <w:pPr>
        <w:jc w:val="both"/>
        <w:rPr>
          <w:sz w:val="28"/>
          <w:szCs w:val="28"/>
        </w:rPr>
      </w:pPr>
      <w:r w:rsidRPr="00483125">
        <w:rPr>
          <w:b/>
          <w:sz w:val="28"/>
          <w:szCs w:val="28"/>
        </w:rPr>
        <w:t xml:space="preserve">Тема 12 (2ч.)  </w:t>
      </w:r>
      <w:r w:rsidRPr="00483125">
        <w:rPr>
          <w:sz w:val="28"/>
          <w:szCs w:val="28"/>
        </w:rPr>
        <w:t>В процессе подготовки к семинару №6прочитайте соответствующие теме разделы рекомендованных учебников и  ответьте на следующие вопросы:</w:t>
      </w:r>
    </w:p>
    <w:p w:rsidR="006F4972" w:rsidRPr="00483125" w:rsidRDefault="006F4972" w:rsidP="0041266F">
      <w:pPr>
        <w:numPr>
          <w:ilvl w:val="0"/>
          <w:numId w:val="57"/>
        </w:numPr>
        <w:tabs>
          <w:tab w:val="num" w:pos="0"/>
          <w:tab w:val="left" w:pos="540"/>
        </w:tabs>
        <w:ind w:left="0" w:firstLine="360"/>
        <w:jc w:val="both"/>
        <w:rPr>
          <w:sz w:val="28"/>
          <w:szCs w:val="28"/>
        </w:rPr>
      </w:pPr>
      <w:r w:rsidRPr="00483125">
        <w:rPr>
          <w:sz w:val="28"/>
          <w:szCs w:val="28"/>
        </w:rPr>
        <w:t xml:space="preserve">  Каковы причины возникновения зарубежного реформаторского педагогического движения в конце </w:t>
      </w:r>
      <w:r w:rsidRPr="00483125">
        <w:rPr>
          <w:sz w:val="28"/>
          <w:szCs w:val="28"/>
          <w:lang w:val="en-US"/>
        </w:rPr>
        <w:t>XIX</w:t>
      </w:r>
      <w:r w:rsidRPr="00483125">
        <w:rPr>
          <w:sz w:val="28"/>
          <w:szCs w:val="28"/>
        </w:rPr>
        <w:t xml:space="preserve"> –начале </w:t>
      </w:r>
      <w:r w:rsidRPr="00483125">
        <w:rPr>
          <w:sz w:val="28"/>
          <w:szCs w:val="28"/>
          <w:lang w:val="en-US"/>
        </w:rPr>
        <w:t>XX</w:t>
      </w:r>
      <w:r w:rsidRPr="00483125">
        <w:rPr>
          <w:sz w:val="28"/>
          <w:szCs w:val="28"/>
        </w:rPr>
        <w:t xml:space="preserve"> в.?</w:t>
      </w:r>
    </w:p>
    <w:p w:rsidR="006F4972" w:rsidRPr="00483125" w:rsidRDefault="006F4972" w:rsidP="0041266F">
      <w:pPr>
        <w:numPr>
          <w:ilvl w:val="0"/>
          <w:numId w:val="57"/>
        </w:numPr>
        <w:tabs>
          <w:tab w:val="num" w:pos="0"/>
          <w:tab w:val="left" w:pos="540"/>
        </w:tabs>
        <w:ind w:left="0" w:firstLine="360"/>
        <w:jc w:val="both"/>
        <w:rPr>
          <w:sz w:val="28"/>
          <w:szCs w:val="28"/>
        </w:rPr>
      </w:pPr>
      <w:r w:rsidRPr="00483125">
        <w:rPr>
          <w:sz w:val="28"/>
          <w:szCs w:val="28"/>
        </w:rPr>
        <w:t xml:space="preserve">  Охарактеризуйте виднейших представителей и раскройте сущность педагогических реформаторских движений конца </w:t>
      </w:r>
      <w:r w:rsidRPr="00483125">
        <w:rPr>
          <w:sz w:val="28"/>
          <w:szCs w:val="28"/>
          <w:lang w:val="en-US"/>
        </w:rPr>
        <w:t>XIX</w:t>
      </w:r>
      <w:r w:rsidRPr="00483125">
        <w:rPr>
          <w:sz w:val="28"/>
          <w:szCs w:val="28"/>
        </w:rPr>
        <w:t xml:space="preserve"> – начала </w:t>
      </w:r>
      <w:r w:rsidRPr="00483125">
        <w:rPr>
          <w:sz w:val="28"/>
          <w:szCs w:val="28"/>
          <w:lang w:val="en-US"/>
        </w:rPr>
        <w:t>XX</w:t>
      </w:r>
      <w:r w:rsidRPr="00483125">
        <w:rPr>
          <w:sz w:val="28"/>
          <w:szCs w:val="28"/>
        </w:rPr>
        <w:t xml:space="preserve"> вв. на Западе: «нового воспитания», «свободного воспитания», «трудовой школы» и «гражданского воспитания», «экспериментальной педагогики», «школы действия», «прагматической педагогики».</w:t>
      </w:r>
    </w:p>
    <w:p w:rsidR="006F4972" w:rsidRPr="00483125" w:rsidRDefault="006F4972" w:rsidP="0041266F">
      <w:pPr>
        <w:numPr>
          <w:ilvl w:val="0"/>
          <w:numId w:val="57"/>
        </w:numPr>
        <w:tabs>
          <w:tab w:val="left" w:pos="0"/>
        </w:tabs>
        <w:ind w:left="0" w:firstLine="426"/>
        <w:jc w:val="both"/>
        <w:rPr>
          <w:sz w:val="28"/>
          <w:szCs w:val="28"/>
        </w:rPr>
      </w:pPr>
      <w:r w:rsidRPr="00483125">
        <w:rPr>
          <w:sz w:val="28"/>
          <w:szCs w:val="28"/>
        </w:rPr>
        <w:t xml:space="preserve">Какие направления педагогической мысли получили развитие в России в конце </w:t>
      </w:r>
      <w:r w:rsidRPr="00483125">
        <w:rPr>
          <w:sz w:val="28"/>
          <w:szCs w:val="28"/>
          <w:lang w:val="en-US"/>
        </w:rPr>
        <w:t>XIX</w:t>
      </w:r>
      <w:r w:rsidRPr="00483125">
        <w:rPr>
          <w:sz w:val="28"/>
          <w:szCs w:val="28"/>
        </w:rPr>
        <w:t xml:space="preserve"> - начале </w:t>
      </w:r>
      <w:r w:rsidRPr="00483125">
        <w:rPr>
          <w:sz w:val="28"/>
          <w:szCs w:val="28"/>
          <w:lang w:val="en-US"/>
        </w:rPr>
        <w:t>XX</w:t>
      </w:r>
      <w:r w:rsidRPr="00483125">
        <w:rPr>
          <w:sz w:val="28"/>
          <w:szCs w:val="28"/>
        </w:rPr>
        <w:t xml:space="preserve"> вв.? Раскройте их содержание.</w:t>
      </w:r>
    </w:p>
    <w:p w:rsidR="006F4972" w:rsidRPr="00483125" w:rsidRDefault="006F4972" w:rsidP="00483125">
      <w:pPr>
        <w:tabs>
          <w:tab w:val="left" w:pos="0"/>
        </w:tabs>
        <w:ind w:firstLine="426"/>
        <w:jc w:val="both"/>
        <w:rPr>
          <w:sz w:val="28"/>
          <w:szCs w:val="28"/>
        </w:rPr>
      </w:pPr>
      <w:r w:rsidRPr="00483125">
        <w:rPr>
          <w:sz w:val="28"/>
          <w:szCs w:val="28"/>
        </w:rPr>
        <w:t>4.Что представляла собой система народного образования в России накануне Октябрьской революции 1917 г.?</w:t>
      </w:r>
    </w:p>
    <w:p w:rsidR="006F4972" w:rsidRPr="00483125" w:rsidRDefault="006F4972" w:rsidP="00483125">
      <w:pPr>
        <w:jc w:val="both"/>
        <w:rPr>
          <w:sz w:val="28"/>
          <w:szCs w:val="28"/>
        </w:rPr>
      </w:pPr>
      <w:r w:rsidRPr="00483125">
        <w:rPr>
          <w:b/>
          <w:sz w:val="28"/>
          <w:szCs w:val="28"/>
        </w:rPr>
        <w:t xml:space="preserve">Тема 13 (2ч.)  </w:t>
      </w:r>
      <w:r w:rsidRPr="00483125">
        <w:rPr>
          <w:sz w:val="28"/>
          <w:szCs w:val="28"/>
        </w:rPr>
        <w:t>В процессе подготовки к семинару №7 прочитайте рекомендованную литературу, изучите и законспектируйте указанные источники, ответьте на предлагаемые вопросы.</w:t>
      </w:r>
    </w:p>
    <w:p w:rsidR="006F4972" w:rsidRPr="00483125" w:rsidRDefault="006F4972" w:rsidP="00483125">
      <w:pPr>
        <w:numPr>
          <w:ilvl w:val="0"/>
          <w:numId w:val="58"/>
        </w:numPr>
        <w:jc w:val="both"/>
        <w:rPr>
          <w:sz w:val="28"/>
          <w:szCs w:val="28"/>
        </w:rPr>
      </w:pPr>
      <w:r w:rsidRPr="00483125">
        <w:rPr>
          <w:sz w:val="28"/>
          <w:szCs w:val="28"/>
        </w:rPr>
        <w:t>Каковы были цели и сущность коммунистического воспитания?</w:t>
      </w:r>
    </w:p>
    <w:p w:rsidR="006F4972" w:rsidRPr="00483125" w:rsidRDefault="006F4972" w:rsidP="0041266F">
      <w:pPr>
        <w:numPr>
          <w:ilvl w:val="0"/>
          <w:numId w:val="58"/>
        </w:numPr>
        <w:tabs>
          <w:tab w:val="num" w:pos="0"/>
        </w:tabs>
        <w:ind w:left="0" w:firstLine="360"/>
        <w:jc w:val="both"/>
        <w:rPr>
          <w:sz w:val="28"/>
          <w:szCs w:val="28"/>
        </w:rPr>
      </w:pPr>
      <w:r w:rsidRPr="00483125">
        <w:rPr>
          <w:sz w:val="28"/>
          <w:szCs w:val="28"/>
        </w:rPr>
        <w:t>Какие альтернативные коммунистическому воспитанию направления российской педагогической мысли существовали после Октябрьской революции?</w:t>
      </w:r>
    </w:p>
    <w:p w:rsidR="006F4972" w:rsidRPr="00483125" w:rsidRDefault="006F4972" w:rsidP="00483125">
      <w:pPr>
        <w:jc w:val="both"/>
        <w:rPr>
          <w:sz w:val="28"/>
          <w:szCs w:val="28"/>
        </w:rPr>
      </w:pPr>
      <w:r w:rsidRPr="00483125">
        <w:rPr>
          <w:b/>
          <w:sz w:val="28"/>
          <w:szCs w:val="28"/>
        </w:rPr>
        <w:t xml:space="preserve">Тема 14 (0,5ч.)  </w:t>
      </w:r>
      <w:r w:rsidRPr="00483125">
        <w:rPr>
          <w:sz w:val="28"/>
          <w:szCs w:val="28"/>
        </w:rPr>
        <w:t>Образование и педагогика в СССР в период Великой отечественной войны. Прочитайте соответствующие теме разделы рекомендованных учебников и  ответьте на вопросы учебника.</w:t>
      </w:r>
    </w:p>
    <w:p w:rsidR="006F4972" w:rsidRPr="00483125" w:rsidRDefault="006F4972" w:rsidP="00483125">
      <w:pPr>
        <w:jc w:val="both"/>
        <w:rPr>
          <w:sz w:val="28"/>
          <w:szCs w:val="28"/>
        </w:rPr>
      </w:pPr>
      <w:r w:rsidRPr="00483125">
        <w:rPr>
          <w:b/>
          <w:sz w:val="28"/>
          <w:szCs w:val="28"/>
        </w:rPr>
        <w:t xml:space="preserve">Тема 15 (2ч.) </w:t>
      </w:r>
      <w:r w:rsidRPr="00483125">
        <w:rPr>
          <w:sz w:val="28"/>
          <w:szCs w:val="28"/>
        </w:rPr>
        <w:t>Прочитайте соответствующие теме разделы рекомендованных учебников и  ответьте на следующие вопросы:</w:t>
      </w:r>
    </w:p>
    <w:p w:rsidR="006F4972" w:rsidRPr="00483125" w:rsidRDefault="006F4972" w:rsidP="0041266F">
      <w:pPr>
        <w:numPr>
          <w:ilvl w:val="0"/>
          <w:numId w:val="59"/>
        </w:numPr>
        <w:tabs>
          <w:tab w:val="num" w:pos="-180"/>
        </w:tabs>
        <w:ind w:left="0" w:firstLine="360"/>
        <w:jc w:val="both"/>
        <w:rPr>
          <w:sz w:val="28"/>
          <w:szCs w:val="28"/>
        </w:rPr>
      </w:pPr>
      <w:r w:rsidRPr="00483125">
        <w:rPr>
          <w:sz w:val="28"/>
          <w:szCs w:val="28"/>
        </w:rPr>
        <w:t>Раскройте характер реформ и контрреформ в сфере образования, которые были осуществлены в советский период вплоть до начала 1990-х гг.?</w:t>
      </w:r>
    </w:p>
    <w:p w:rsidR="006F4972" w:rsidRPr="00483125" w:rsidRDefault="006F4972" w:rsidP="0041266F">
      <w:pPr>
        <w:numPr>
          <w:ilvl w:val="0"/>
          <w:numId w:val="59"/>
        </w:numPr>
        <w:tabs>
          <w:tab w:val="num" w:pos="-180"/>
        </w:tabs>
        <w:ind w:left="0" w:firstLine="360"/>
        <w:jc w:val="both"/>
        <w:rPr>
          <w:sz w:val="28"/>
          <w:szCs w:val="28"/>
        </w:rPr>
      </w:pPr>
      <w:r w:rsidRPr="00483125">
        <w:rPr>
          <w:sz w:val="28"/>
          <w:szCs w:val="28"/>
        </w:rPr>
        <w:t>Проведите сравнительный анализ основных положений Декрета «Положение о единой трудовой школе РСФСР» 1918 г. и  Закона РФ «Об образовании» 1992 г.</w:t>
      </w:r>
    </w:p>
    <w:p w:rsidR="006F4972" w:rsidRPr="00483125" w:rsidRDefault="006F4972" w:rsidP="0041266F">
      <w:pPr>
        <w:numPr>
          <w:ilvl w:val="0"/>
          <w:numId w:val="59"/>
        </w:numPr>
        <w:tabs>
          <w:tab w:val="num" w:pos="-180"/>
        </w:tabs>
        <w:ind w:left="0" w:firstLine="360"/>
        <w:jc w:val="both"/>
        <w:rPr>
          <w:sz w:val="28"/>
          <w:szCs w:val="28"/>
        </w:rPr>
      </w:pPr>
      <w:r w:rsidRPr="00483125">
        <w:rPr>
          <w:sz w:val="28"/>
          <w:szCs w:val="28"/>
        </w:rPr>
        <w:t>В процессе подготовки к семинару №9 прочитайте рекомендованную литературу, изучите и законспектируйте указанные источники, ответьте на предлагаемые вопросы:</w:t>
      </w:r>
    </w:p>
    <w:p w:rsidR="006F4972" w:rsidRPr="00483125" w:rsidRDefault="006F4972" w:rsidP="00483125">
      <w:pPr>
        <w:tabs>
          <w:tab w:val="num" w:pos="1440"/>
        </w:tabs>
        <w:ind w:left="360"/>
        <w:jc w:val="both"/>
        <w:rPr>
          <w:sz w:val="28"/>
          <w:szCs w:val="28"/>
        </w:rPr>
      </w:pPr>
      <w:r w:rsidRPr="00483125">
        <w:rPr>
          <w:sz w:val="28"/>
          <w:szCs w:val="28"/>
        </w:rPr>
        <w:t>- В чем заключается гуманистическая сущность педагогической деятельности и взглядов В.А.Сухомлинского.</w:t>
      </w:r>
    </w:p>
    <w:p w:rsidR="006F4972" w:rsidRPr="00483125" w:rsidRDefault="006F4972" w:rsidP="00483125">
      <w:pPr>
        <w:tabs>
          <w:tab w:val="num" w:pos="1440"/>
        </w:tabs>
        <w:ind w:left="360"/>
        <w:jc w:val="both"/>
        <w:rPr>
          <w:sz w:val="28"/>
          <w:szCs w:val="28"/>
        </w:rPr>
      </w:pPr>
      <w:r w:rsidRPr="00483125">
        <w:rPr>
          <w:sz w:val="28"/>
          <w:szCs w:val="28"/>
        </w:rPr>
        <w:t>- Раскройте эволюцию педагогических взглядов В.А.Сухомлинского.</w:t>
      </w:r>
    </w:p>
    <w:p w:rsidR="006F4972" w:rsidRPr="00483125" w:rsidRDefault="006F4972" w:rsidP="00483125">
      <w:pPr>
        <w:tabs>
          <w:tab w:val="num" w:pos="1440"/>
        </w:tabs>
        <w:ind w:left="360"/>
        <w:jc w:val="both"/>
        <w:rPr>
          <w:sz w:val="28"/>
          <w:szCs w:val="28"/>
        </w:rPr>
      </w:pPr>
      <w:r w:rsidRPr="00483125">
        <w:rPr>
          <w:sz w:val="28"/>
          <w:szCs w:val="28"/>
        </w:rPr>
        <w:t xml:space="preserve">- Каковы предпосылки возникновения педагогики сотрудничества в России в 80-х гг. </w:t>
      </w:r>
      <w:r w:rsidRPr="00483125">
        <w:rPr>
          <w:sz w:val="28"/>
          <w:szCs w:val="28"/>
          <w:lang w:val="en-US"/>
        </w:rPr>
        <w:t>XX</w:t>
      </w:r>
      <w:r w:rsidRPr="00483125">
        <w:rPr>
          <w:sz w:val="28"/>
          <w:szCs w:val="28"/>
        </w:rPr>
        <w:t xml:space="preserve"> столетия</w:t>
      </w:r>
    </w:p>
    <w:p w:rsidR="006F4972" w:rsidRPr="00483125" w:rsidRDefault="006F4972" w:rsidP="00483125">
      <w:pPr>
        <w:tabs>
          <w:tab w:val="num" w:pos="0"/>
        </w:tabs>
        <w:jc w:val="both"/>
        <w:rPr>
          <w:sz w:val="28"/>
          <w:szCs w:val="28"/>
        </w:rPr>
      </w:pPr>
      <w:r w:rsidRPr="00483125">
        <w:rPr>
          <w:b/>
          <w:sz w:val="28"/>
          <w:szCs w:val="28"/>
        </w:rPr>
        <w:t xml:space="preserve">Тема 16 (2ч.) </w:t>
      </w:r>
      <w:r w:rsidRPr="00483125">
        <w:rPr>
          <w:sz w:val="28"/>
          <w:szCs w:val="28"/>
        </w:rPr>
        <w:t>Прочитайте соответствующие теме разделы рекомендованных учебников, дополнительную литературу и осуществите анализ системы образования одной из экономически развитых зарубежных стран (на выбор). Разработайте модель системы образования одной из зарубежных стран. Определите основные тенденции развития современного мирового образовательного процесса?</w:t>
      </w:r>
    </w:p>
    <w:p w:rsidR="006F4972" w:rsidRDefault="006F4972" w:rsidP="00B55AB9">
      <w:pPr>
        <w:spacing w:after="120"/>
        <w:ind w:right="-1"/>
        <w:rPr>
          <w:b/>
          <w:sz w:val="28"/>
          <w:szCs w:val="28"/>
        </w:rPr>
      </w:pPr>
    </w:p>
    <w:p w:rsidR="006F4972" w:rsidRDefault="006F4972" w:rsidP="00B55AB9">
      <w:pPr>
        <w:spacing w:after="120"/>
        <w:ind w:right="-1"/>
        <w:rPr>
          <w:b/>
          <w:sz w:val="28"/>
          <w:szCs w:val="28"/>
        </w:rPr>
      </w:pPr>
    </w:p>
    <w:p w:rsidR="006F4972" w:rsidRPr="00483125" w:rsidRDefault="006F4972" w:rsidP="00B55AB9">
      <w:pPr>
        <w:spacing w:after="120"/>
        <w:ind w:right="-1"/>
        <w:rPr>
          <w:b/>
          <w:sz w:val="28"/>
          <w:szCs w:val="28"/>
        </w:rPr>
      </w:pPr>
    </w:p>
    <w:p w:rsidR="006F4972" w:rsidRPr="00483125" w:rsidRDefault="006F4972" w:rsidP="00483125">
      <w:pPr>
        <w:spacing w:after="120"/>
        <w:ind w:right="-1"/>
        <w:jc w:val="center"/>
        <w:rPr>
          <w:b/>
          <w:sz w:val="28"/>
          <w:szCs w:val="28"/>
        </w:rPr>
      </w:pPr>
      <w:r w:rsidRPr="00483125">
        <w:rPr>
          <w:b/>
          <w:sz w:val="28"/>
          <w:szCs w:val="28"/>
        </w:rPr>
        <w:t xml:space="preserve">Примерная тематика рефератов </w:t>
      </w:r>
    </w:p>
    <w:p w:rsidR="006F4972" w:rsidRPr="00483125" w:rsidRDefault="006F4972" w:rsidP="0041266F">
      <w:pPr>
        <w:numPr>
          <w:ilvl w:val="0"/>
          <w:numId w:val="60"/>
        </w:numPr>
        <w:tabs>
          <w:tab w:val="left" w:pos="993"/>
          <w:tab w:val="left" w:pos="1134"/>
        </w:tabs>
        <w:ind w:left="0" w:firstLine="709"/>
        <w:jc w:val="both"/>
        <w:rPr>
          <w:sz w:val="28"/>
          <w:szCs w:val="28"/>
        </w:rPr>
      </w:pPr>
      <w:r w:rsidRPr="00483125">
        <w:rPr>
          <w:sz w:val="28"/>
          <w:szCs w:val="28"/>
        </w:rPr>
        <w:t>Становление и развитие идеи всесторонне гармонически развитой личности в истории человеческой культуры.</w:t>
      </w:r>
    </w:p>
    <w:p w:rsidR="006F4972" w:rsidRPr="00483125" w:rsidRDefault="006F4972" w:rsidP="0041266F">
      <w:pPr>
        <w:numPr>
          <w:ilvl w:val="0"/>
          <w:numId w:val="60"/>
        </w:numPr>
        <w:tabs>
          <w:tab w:val="left" w:pos="993"/>
          <w:tab w:val="left" w:pos="1134"/>
        </w:tabs>
        <w:ind w:left="0" w:firstLine="709"/>
        <w:jc w:val="both"/>
        <w:rPr>
          <w:sz w:val="28"/>
          <w:szCs w:val="28"/>
        </w:rPr>
      </w:pPr>
      <w:r w:rsidRPr="00483125">
        <w:rPr>
          <w:sz w:val="28"/>
          <w:szCs w:val="28"/>
        </w:rPr>
        <w:t>Генезис идеи природосообразности образования: история и современное состояние проблемы.</w:t>
      </w:r>
    </w:p>
    <w:p w:rsidR="006F4972" w:rsidRPr="00483125" w:rsidRDefault="006F4972" w:rsidP="0041266F">
      <w:pPr>
        <w:numPr>
          <w:ilvl w:val="0"/>
          <w:numId w:val="60"/>
        </w:numPr>
        <w:tabs>
          <w:tab w:val="left" w:pos="993"/>
          <w:tab w:val="left" w:pos="1134"/>
        </w:tabs>
        <w:ind w:left="0" w:firstLine="709"/>
        <w:jc w:val="both"/>
        <w:rPr>
          <w:sz w:val="28"/>
          <w:szCs w:val="28"/>
        </w:rPr>
      </w:pPr>
      <w:r w:rsidRPr="00483125">
        <w:rPr>
          <w:sz w:val="28"/>
          <w:szCs w:val="28"/>
        </w:rPr>
        <w:t>Роль Византии в сохранении и трансляции античной культуры.</w:t>
      </w:r>
    </w:p>
    <w:p w:rsidR="006F4972" w:rsidRPr="00483125" w:rsidRDefault="006F4972" w:rsidP="0041266F">
      <w:pPr>
        <w:numPr>
          <w:ilvl w:val="0"/>
          <w:numId w:val="60"/>
        </w:numPr>
        <w:tabs>
          <w:tab w:val="left" w:pos="993"/>
          <w:tab w:val="left" w:pos="1134"/>
        </w:tabs>
        <w:ind w:left="0" w:firstLine="709"/>
        <w:jc w:val="both"/>
        <w:rPr>
          <w:sz w:val="28"/>
          <w:szCs w:val="28"/>
        </w:rPr>
      </w:pPr>
      <w:r w:rsidRPr="00483125">
        <w:rPr>
          <w:sz w:val="28"/>
          <w:szCs w:val="28"/>
        </w:rPr>
        <w:t>Проблема гармоничного развития в трудах мыслителей арабского Востока.</w:t>
      </w:r>
    </w:p>
    <w:p w:rsidR="006F4972" w:rsidRPr="00483125" w:rsidRDefault="006F4972" w:rsidP="0041266F">
      <w:pPr>
        <w:numPr>
          <w:ilvl w:val="0"/>
          <w:numId w:val="60"/>
        </w:numPr>
        <w:tabs>
          <w:tab w:val="left" w:pos="993"/>
          <w:tab w:val="left" w:pos="1134"/>
        </w:tabs>
        <w:ind w:left="0" w:firstLine="709"/>
        <w:jc w:val="both"/>
        <w:rPr>
          <w:sz w:val="28"/>
          <w:szCs w:val="28"/>
        </w:rPr>
      </w:pPr>
      <w:r w:rsidRPr="00483125">
        <w:rPr>
          <w:sz w:val="28"/>
          <w:szCs w:val="28"/>
        </w:rPr>
        <w:t>Средневековые университеты как центры образования и педагогической мысли.</w:t>
      </w:r>
    </w:p>
    <w:p w:rsidR="006F4972" w:rsidRPr="00483125" w:rsidRDefault="006F4972" w:rsidP="0041266F">
      <w:pPr>
        <w:numPr>
          <w:ilvl w:val="0"/>
          <w:numId w:val="60"/>
        </w:numPr>
        <w:tabs>
          <w:tab w:val="left" w:pos="993"/>
          <w:tab w:val="left" w:pos="1134"/>
        </w:tabs>
        <w:ind w:left="0" w:firstLine="709"/>
        <w:jc w:val="both"/>
        <w:rPr>
          <w:sz w:val="28"/>
          <w:szCs w:val="28"/>
        </w:rPr>
      </w:pPr>
      <w:r w:rsidRPr="00483125">
        <w:rPr>
          <w:sz w:val="28"/>
          <w:szCs w:val="28"/>
        </w:rPr>
        <w:t>Становление и развитие компетентностного подхода в истории педагогики.</w:t>
      </w:r>
    </w:p>
    <w:p w:rsidR="006F4972" w:rsidRPr="00483125" w:rsidRDefault="006F4972" w:rsidP="0041266F">
      <w:pPr>
        <w:numPr>
          <w:ilvl w:val="0"/>
          <w:numId w:val="60"/>
        </w:numPr>
        <w:tabs>
          <w:tab w:val="left" w:pos="993"/>
          <w:tab w:val="left" w:pos="1134"/>
        </w:tabs>
        <w:ind w:left="0" w:firstLine="709"/>
        <w:jc w:val="both"/>
        <w:rPr>
          <w:sz w:val="28"/>
          <w:szCs w:val="28"/>
        </w:rPr>
      </w:pPr>
      <w:r w:rsidRPr="00483125">
        <w:rPr>
          <w:sz w:val="28"/>
          <w:szCs w:val="28"/>
        </w:rPr>
        <w:t>Величие здравого смысла. Человек эпохи Просвещения.</w:t>
      </w:r>
    </w:p>
    <w:p w:rsidR="006F4972" w:rsidRPr="00483125" w:rsidRDefault="006F4972" w:rsidP="0041266F">
      <w:pPr>
        <w:numPr>
          <w:ilvl w:val="0"/>
          <w:numId w:val="60"/>
        </w:numPr>
        <w:tabs>
          <w:tab w:val="left" w:pos="993"/>
          <w:tab w:val="left" w:pos="1134"/>
        </w:tabs>
        <w:ind w:left="0" w:firstLine="709"/>
        <w:jc w:val="both"/>
        <w:rPr>
          <w:sz w:val="28"/>
          <w:szCs w:val="28"/>
        </w:rPr>
      </w:pPr>
      <w:r w:rsidRPr="00483125">
        <w:rPr>
          <w:sz w:val="28"/>
          <w:szCs w:val="28"/>
        </w:rPr>
        <w:t>Гуманистическая направленность педагогики Я.А. Коменского.</w:t>
      </w:r>
    </w:p>
    <w:p w:rsidR="006F4972" w:rsidRPr="00483125" w:rsidRDefault="006F4972" w:rsidP="0041266F">
      <w:pPr>
        <w:numPr>
          <w:ilvl w:val="0"/>
          <w:numId w:val="60"/>
        </w:numPr>
        <w:tabs>
          <w:tab w:val="left" w:pos="993"/>
          <w:tab w:val="left" w:pos="1134"/>
        </w:tabs>
        <w:ind w:left="0" w:firstLine="709"/>
        <w:jc w:val="both"/>
        <w:rPr>
          <w:sz w:val="28"/>
          <w:szCs w:val="28"/>
        </w:rPr>
      </w:pPr>
      <w:r w:rsidRPr="00483125">
        <w:rPr>
          <w:sz w:val="28"/>
          <w:szCs w:val="28"/>
        </w:rPr>
        <w:t>Идея материального и формального образования: теория и практика воплощения.</w:t>
      </w:r>
    </w:p>
    <w:p w:rsidR="006F4972" w:rsidRPr="00483125" w:rsidRDefault="006F4972" w:rsidP="0041266F">
      <w:pPr>
        <w:numPr>
          <w:ilvl w:val="0"/>
          <w:numId w:val="60"/>
        </w:numPr>
        <w:tabs>
          <w:tab w:val="left" w:pos="993"/>
          <w:tab w:val="left" w:pos="1134"/>
        </w:tabs>
        <w:ind w:left="0" w:firstLine="709"/>
        <w:jc w:val="both"/>
        <w:rPr>
          <w:sz w:val="28"/>
          <w:szCs w:val="28"/>
        </w:rPr>
      </w:pPr>
      <w:r w:rsidRPr="00483125">
        <w:rPr>
          <w:sz w:val="28"/>
          <w:szCs w:val="28"/>
        </w:rPr>
        <w:t xml:space="preserve"> Истоки и генезис идеи компетентностного подхода в образовании.</w:t>
      </w:r>
    </w:p>
    <w:p w:rsidR="006F4972" w:rsidRPr="00483125" w:rsidRDefault="006F4972" w:rsidP="0041266F">
      <w:pPr>
        <w:numPr>
          <w:ilvl w:val="0"/>
          <w:numId w:val="60"/>
        </w:numPr>
        <w:tabs>
          <w:tab w:val="left" w:pos="993"/>
          <w:tab w:val="left" w:pos="1134"/>
        </w:tabs>
        <w:ind w:left="0" w:firstLine="709"/>
        <w:jc w:val="both"/>
        <w:rPr>
          <w:sz w:val="28"/>
          <w:szCs w:val="28"/>
        </w:rPr>
      </w:pPr>
      <w:r w:rsidRPr="00483125">
        <w:rPr>
          <w:sz w:val="28"/>
          <w:szCs w:val="28"/>
        </w:rPr>
        <w:t>Становление и развитие идеи свободного воспитания Ж.Ж. Руссо.</w:t>
      </w:r>
    </w:p>
    <w:p w:rsidR="006F4972" w:rsidRPr="00483125" w:rsidRDefault="006F4972" w:rsidP="0041266F">
      <w:pPr>
        <w:numPr>
          <w:ilvl w:val="0"/>
          <w:numId w:val="60"/>
        </w:numPr>
        <w:tabs>
          <w:tab w:val="left" w:pos="993"/>
          <w:tab w:val="left" w:pos="1134"/>
        </w:tabs>
        <w:ind w:left="0" w:firstLine="709"/>
        <w:jc w:val="both"/>
        <w:rPr>
          <w:sz w:val="28"/>
          <w:szCs w:val="28"/>
        </w:rPr>
      </w:pPr>
      <w:r w:rsidRPr="00483125">
        <w:rPr>
          <w:sz w:val="28"/>
          <w:szCs w:val="28"/>
        </w:rPr>
        <w:t>Генезис идеи развивающего обучения: от истоков к современности.</w:t>
      </w:r>
    </w:p>
    <w:p w:rsidR="006F4972" w:rsidRPr="00483125" w:rsidRDefault="006F4972" w:rsidP="0041266F">
      <w:pPr>
        <w:numPr>
          <w:ilvl w:val="0"/>
          <w:numId w:val="60"/>
        </w:numPr>
        <w:tabs>
          <w:tab w:val="left" w:pos="993"/>
          <w:tab w:val="left" w:pos="1134"/>
        </w:tabs>
        <w:ind w:left="0" w:firstLine="709"/>
        <w:jc w:val="both"/>
        <w:rPr>
          <w:sz w:val="28"/>
          <w:szCs w:val="28"/>
        </w:rPr>
      </w:pPr>
      <w:r w:rsidRPr="00483125">
        <w:rPr>
          <w:sz w:val="28"/>
          <w:szCs w:val="28"/>
        </w:rPr>
        <w:t xml:space="preserve"> Эволюция идеи воспитывающего обучения в истории мировой педагогической мысли.</w:t>
      </w:r>
    </w:p>
    <w:p w:rsidR="006F4972" w:rsidRPr="00483125" w:rsidRDefault="006F4972" w:rsidP="0041266F">
      <w:pPr>
        <w:numPr>
          <w:ilvl w:val="0"/>
          <w:numId w:val="60"/>
        </w:numPr>
        <w:tabs>
          <w:tab w:val="left" w:pos="993"/>
          <w:tab w:val="left" w:pos="1134"/>
        </w:tabs>
        <w:ind w:left="0" w:firstLine="709"/>
        <w:jc w:val="both"/>
        <w:rPr>
          <w:sz w:val="28"/>
          <w:szCs w:val="28"/>
        </w:rPr>
      </w:pPr>
      <w:r w:rsidRPr="00483125">
        <w:rPr>
          <w:sz w:val="28"/>
          <w:szCs w:val="28"/>
        </w:rPr>
        <w:t xml:space="preserve"> Дидактическое учение И.Ф. Гербарта.</w:t>
      </w:r>
    </w:p>
    <w:p w:rsidR="006F4972" w:rsidRPr="00483125" w:rsidRDefault="006F4972" w:rsidP="0041266F">
      <w:pPr>
        <w:numPr>
          <w:ilvl w:val="0"/>
          <w:numId w:val="60"/>
        </w:numPr>
        <w:tabs>
          <w:tab w:val="left" w:pos="993"/>
          <w:tab w:val="left" w:pos="1134"/>
        </w:tabs>
        <w:ind w:left="0" w:firstLine="709"/>
        <w:jc w:val="both"/>
        <w:rPr>
          <w:sz w:val="28"/>
          <w:szCs w:val="28"/>
        </w:rPr>
      </w:pPr>
      <w:r w:rsidRPr="00483125">
        <w:rPr>
          <w:sz w:val="28"/>
          <w:szCs w:val="28"/>
        </w:rPr>
        <w:t xml:space="preserve"> Влияние теории управления И.Ф. Гербарта на развитие школы и педагогической мысли Зап. Европы, США и России.</w:t>
      </w:r>
    </w:p>
    <w:p w:rsidR="006F4972" w:rsidRPr="00483125" w:rsidRDefault="006F4972" w:rsidP="0041266F">
      <w:pPr>
        <w:numPr>
          <w:ilvl w:val="0"/>
          <w:numId w:val="60"/>
        </w:numPr>
        <w:tabs>
          <w:tab w:val="left" w:pos="993"/>
          <w:tab w:val="left" w:pos="1134"/>
        </w:tabs>
        <w:ind w:left="0" w:firstLine="709"/>
        <w:jc w:val="both"/>
        <w:rPr>
          <w:sz w:val="28"/>
          <w:szCs w:val="28"/>
        </w:rPr>
      </w:pPr>
      <w:r w:rsidRPr="00483125">
        <w:rPr>
          <w:sz w:val="28"/>
          <w:szCs w:val="28"/>
        </w:rPr>
        <w:t>Идея народности воспитания в педагогическом наследии К.Д. Ушинского.</w:t>
      </w:r>
    </w:p>
    <w:p w:rsidR="006F4972" w:rsidRPr="00483125" w:rsidRDefault="006F4972" w:rsidP="0041266F">
      <w:pPr>
        <w:numPr>
          <w:ilvl w:val="0"/>
          <w:numId w:val="60"/>
        </w:numPr>
        <w:tabs>
          <w:tab w:val="left" w:pos="993"/>
          <w:tab w:val="left" w:pos="1134"/>
        </w:tabs>
        <w:ind w:left="0" w:firstLine="709"/>
        <w:jc w:val="both"/>
        <w:rPr>
          <w:sz w:val="28"/>
          <w:szCs w:val="28"/>
        </w:rPr>
      </w:pPr>
      <w:r w:rsidRPr="00483125">
        <w:rPr>
          <w:sz w:val="28"/>
          <w:szCs w:val="28"/>
        </w:rPr>
        <w:t xml:space="preserve"> К.Д. Ушинский как реформатор российской системы образования.</w:t>
      </w:r>
    </w:p>
    <w:p w:rsidR="006F4972" w:rsidRPr="00483125" w:rsidRDefault="006F4972" w:rsidP="0041266F">
      <w:pPr>
        <w:numPr>
          <w:ilvl w:val="0"/>
          <w:numId w:val="60"/>
        </w:numPr>
        <w:tabs>
          <w:tab w:val="left" w:pos="993"/>
          <w:tab w:val="left" w:pos="1134"/>
        </w:tabs>
        <w:ind w:left="0" w:firstLine="709"/>
        <w:jc w:val="both"/>
        <w:rPr>
          <w:sz w:val="28"/>
          <w:szCs w:val="28"/>
        </w:rPr>
      </w:pPr>
      <w:r w:rsidRPr="00483125">
        <w:rPr>
          <w:sz w:val="28"/>
          <w:szCs w:val="28"/>
        </w:rPr>
        <w:t xml:space="preserve"> Видные русские педагоги – последователи К.Д. Ушинского.</w:t>
      </w:r>
    </w:p>
    <w:p w:rsidR="006F4972" w:rsidRPr="00483125" w:rsidRDefault="006F4972" w:rsidP="0041266F">
      <w:pPr>
        <w:numPr>
          <w:ilvl w:val="0"/>
          <w:numId w:val="60"/>
        </w:numPr>
        <w:tabs>
          <w:tab w:val="left" w:pos="993"/>
          <w:tab w:val="left" w:pos="1134"/>
        </w:tabs>
        <w:ind w:left="0" w:firstLine="709"/>
        <w:jc w:val="both"/>
        <w:rPr>
          <w:sz w:val="28"/>
          <w:szCs w:val="28"/>
        </w:rPr>
      </w:pPr>
      <w:r w:rsidRPr="00483125">
        <w:rPr>
          <w:sz w:val="28"/>
          <w:szCs w:val="28"/>
        </w:rPr>
        <w:t xml:space="preserve"> Становление и развитие классической гимназии в дореволюционной России.</w:t>
      </w:r>
    </w:p>
    <w:p w:rsidR="006F4972" w:rsidRPr="00483125" w:rsidRDefault="006F4972" w:rsidP="0041266F">
      <w:pPr>
        <w:numPr>
          <w:ilvl w:val="0"/>
          <w:numId w:val="60"/>
        </w:numPr>
        <w:tabs>
          <w:tab w:val="left" w:pos="993"/>
          <w:tab w:val="left" w:pos="1134"/>
        </w:tabs>
        <w:ind w:left="0" w:firstLine="709"/>
        <w:jc w:val="both"/>
        <w:rPr>
          <w:sz w:val="28"/>
          <w:szCs w:val="28"/>
        </w:rPr>
      </w:pPr>
      <w:r w:rsidRPr="00483125">
        <w:rPr>
          <w:sz w:val="28"/>
          <w:szCs w:val="28"/>
        </w:rPr>
        <w:t xml:space="preserve"> Концепция общечеловеческого воспитания Н.И. Пирогова.</w:t>
      </w:r>
    </w:p>
    <w:p w:rsidR="006F4972" w:rsidRPr="00483125" w:rsidRDefault="006F4972" w:rsidP="0041266F">
      <w:pPr>
        <w:numPr>
          <w:ilvl w:val="0"/>
          <w:numId w:val="60"/>
        </w:numPr>
        <w:tabs>
          <w:tab w:val="left" w:pos="993"/>
          <w:tab w:val="left" w:pos="1134"/>
        </w:tabs>
        <w:ind w:left="0" w:firstLine="709"/>
        <w:jc w:val="both"/>
        <w:rPr>
          <w:sz w:val="28"/>
          <w:szCs w:val="28"/>
        </w:rPr>
      </w:pPr>
      <w:r w:rsidRPr="00483125">
        <w:rPr>
          <w:sz w:val="28"/>
          <w:szCs w:val="28"/>
        </w:rPr>
        <w:t xml:space="preserve"> Теория и практика свободного воспитания Л.Н. Толстого.</w:t>
      </w:r>
    </w:p>
    <w:p w:rsidR="006F4972" w:rsidRPr="00483125" w:rsidRDefault="006F4972" w:rsidP="0041266F">
      <w:pPr>
        <w:numPr>
          <w:ilvl w:val="0"/>
          <w:numId w:val="60"/>
        </w:numPr>
        <w:tabs>
          <w:tab w:val="left" w:pos="993"/>
          <w:tab w:val="left" w:pos="1134"/>
        </w:tabs>
        <w:ind w:left="0" w:firstLine="709"/>
        <w:jc w:val="both"/>
        <w:rPr>
          <w:sz w:val="28"/>
          <w:szCs w:val="28"/>
        </w:rPr>
      </w:pPr>
      <w:r w:rsidRPr="00483125">
        <w:rPr>
          <w:sz w:val="28"/>
          <w:szCs w:val="28"/>
        </w:rPr>
        <w:t xml:space="preserve"> П.Ф. Лесгафт о семейном воспитании.</w:t>
      </w:r>
    </w:p>
    <w:p w:rsidR="006F4972" w:rsidRPr="00483125" w:rsidRDefault="006F4972" w:rsidP="0041266F">
      <w:pPr>
        <w:numPr>
          <w:ilvl w:val="0"/>
          <w:numId w:val="60"/>
        </w:numPr>
        <w:tabs>
          <w:tab w:val="left" w:pos="993"/>
          <w:tab w:val="left" w:pos="1134"/>
        </w:tabs>
        <w:ind w:left="0" w:firstLine="709"/>
        <w:jc w:val="both"/>
        <w:rPr>
          <w:sz w:val="28"/>
          <w:szCs w:val="28"/>
        </w:rPr>
      </w:pPr>
      <w:r w:rsidRPr="00483125">
        <w:rPr>
          <w:sz w:val="28"/>
          <w:szCs w:val="28"/>
        </w:rPr>
        <w:t xml:space="preserve"> Концепция саморазвития и целостности педагогического процесса в педагогической системе П.Ф. Каптерева.</w:t>
      </w:r>
    </w:p>
    <w:p w:rsidR="006F4972" w:rsidRPr="00483125" w:rsidRDefault="006F4972" w:rsidP="0041266F">
      <w:pPr>
        <w:numPr>
          <w:ilvl w:val="0"/>
          <w:numId w:val="60"/>
        </w:numPr>
        <w:tabs>
          <w:tab w:val="left" w:pos="993"/>
          <w:tab w:val="left" w:pos="1134"/>
        </w:tabs>
        <w:ind w:left="0" w:firstLine="709"/>
        <w:jc w:val="both"/>
        <w:rPr>
          <w:sz w:val="28"/>
          <w:szCs w:val="28"/>
        </w:rPr>
      </w:pPr>
      <w:r w:rsidRPr="00483125">
        <w:rPr>
          <w:sz w:val="28"/>
          <w:szCs w:val="28"/>
        </w:rPr>
        <w:t xml:space="preserve"> Теория и практика свободного воспитания К.Н. Вентцеля.</w:t>
      </w:r>
    </w:p>
    <w:p w:rsidR="006F4972" w:rsidRPr="00483125" w:rsidRDefault="006F4972" w:rsidP="0041266F">
      <w:pPr>
        <w:numPr>
          <w:ilvl w:val="0"/>
          <w:numId w:val="60"/>
        </w:numPr>
        <w:tabs>
          <w:tab w:val="left" w:pos="993"/>
          <w:tab w:val="left" w:pos="1134"/>
        </w:tabs>
        <w:ind w:left="0" w:firstLine="709"/>
        <w:jc w:val="both"/>
        <w:rPr>
          <w:sz w:val="28"/>
          <w:szCs w:val="28"/>
        </w:rPr>
      </w:pPr>
      <w:r w:rsidRPr="00483125">
        <w:rPr>
          <w:sz w:val="28"/>
          <w:szCs w:val="28"/>
        </w:rPr>
        <w:t>Вальдорфская педагогика Р. Штейнера.</w:t>
      </w:r>
    </w:p>
    <w:p w:rsidR="006F4972" w:rsidRPr="00483125" w:rsidRDefault="006F4972" w:rsidP="0041266F">
      <w:pPr>
        <w:numPr>
          <w:ilvl w:val="0"/>
          <w:numId w:val="60"/>
        </w:numPr>
        <w:tabs>
          <w:tab w:val="left" w:pos="993"/>
          <w:tab w:val="left" w:pos="1134"/>
        </w:tabs>
        <w:ind w:left="0" w:firstLine="709"/>
        <w:jc w:val="both"/>
        <w:rPr>
          <w:sz w:val="28"/>
          <w:szCs w:val="28"/>
        </w:rPr>
      </w:pPr>
      <w:r w:rsidRPr="00483125">
        <w:rPr>
          <w:sz w:val="28"/>
          <w:szCs w:val="28"/>
        </w:rPr>
        <w:t xml:space="preserve"> Прагматическая педагогика Дж. Дьюи.</w:t>
      </w:r>
    </w:p>
    <w:p w:rsidR="006F4972" w:rsidRPr="00483125" w:rsidRDefault="006F4972" w:rsidP="0041266F">
      <w:pPr>
        <w:numPr>
          <w:ilvl w:val="0"/>
          <w:numId w:val="60"/>
        </w:numPr>
        <w:tabs>
          <w:tab w:val="left" w:pos="993"/>
          <w:tab w:val="left" w:pos="1134"/>
        </w:tabs>
        <w:ind w:left="0" w:firstLine="709"/>
        <w:jc w:val="both"/>
        <w:rPr>
          <w:sz w:val="28"/>
          <w:szCs w:val="28"/>
        </w:rPr>
      </w:pPr>
      <w:r w:rsidRPr="00483125">
        <w:rPr>
          <w:sz w:val="28"/>
          <w:szCs w:val="28"/>
        </w:rPr>
        <w:t xml:space="preserve"> «Школа жизни» С. Френе.</w:t>
      </w:r>
    </w:p>
    <w:p w:rsidR="006F4972" w:rsidRPr="00483125" w:rsidRDefault="006F4972" w:rsidP="0041266F">
      <w:pPr>
        <w:numPr>
          <w:ilvl w:val="0"/>
          <w:numId w:val="60"/>
        </w:numPr>
        <w:tabs>
          <w:tab w:val="left" w:pos="993"/>
          <w:tab w:val="left" w:pos="1134"/>
        </w:tabs>
        <w:ind w:left="0" w:firstLine="709"/>
        <w:jc w:val="both"/>
        <w:rPr>
          <w:sz w:val="28"/>
          <w:szCs w:val="28"/>
        </w:rPr>
      </w:pPr>
      <w:r w:rsidRPr="00483125">
        <w:rPr>
          <w:sz w:val="28"/>
          <w:szCs w:val="28"/>
        </w:rPr>
        <w:t xml:space="preserve"> «Школа действия» Августа Лая.</w:t>
      </w:r>
    </w:p>
    <w:p w:rsidR="006F4972" w:rsidRPr="00483125" w:rsidRDefault="006F4972" w:rsidP="0041266F">
      <w:pPr>
        <w:numPr>
          <w:ilvl w:val="0"/>
          <w:numId w:val="60"/>
        </w:numPr>
        <w:tabs>
          <w:tab w:val="left" w:pos="993"/>
          <w:tab w:val="left" w:pos="1134"/>
        </w:tabs>
        <w:ind w:left="0" w:firstLine="709"/>
        <w:jc w:val="both"/>
        <w:rPr>
          <w:sz w:val="28"/>
          <w:szCs w:val="28"/>
        </w:rPr>
      </w:pPr>
      <w:r w:rsidRPr="00483125">
        <w:rPr>
          <w:sz w:val="28"/>
          <w:szCs w:val="28"/>
        </w:rPr>
        <w:t xml:space="preserve"> Идея «гражданского воспитания» и «трудовой школы» Г. Кершенштейнера.</w:t>
      </w:r>
    </w:p>
    <w:p w:rsidR="006F4972" w:rsidRPr="00483125" w:rsidRDefault="006F4972" w:rsidP="0041266F">
      <w:pPr>
        <w:numPr>
          <w:ilvl w:val="0"/>
          <w:numId w:val="60"/>
        </w:numPr>
        <w:tabs>
          <w:tab w:val="left" w:pos="993"/>
          <w:tab w:val="left" w:pos="1134"/>
        </w:tabs>
        <w:ind w:left="0" w:firstLine="709"/>
        <w:jc w:val="both"/>
        <w:rPr>
          <w:sz w:val="28"/>
          <w:szCs w:val="28"/>
        </w:rPr>
      </w:pPr>
      <w:r w:rsidRPr="00483125">
        <w:rPr>
          <w:sz w:val="28"/>
          <w:szCs w:val="28"/>
        </w:rPr>
        <w:t xml:space="preserve"> Памятники педагогической мысли России. </w:t>
      </w:r>
    </w:p>
    <w:p w:rsidR="006F4972" w:rsidRPr="00483125" w:rsidRDefault="006F4972" w:rsidP="0041266F">
      <w:pPr>
        <w:numPr>
          <w:ilvl w:val="0"/>
          <w:numId w:val="60"/>
        </w:numPr>
        <w:tabs>
          <w:tab w:val="left" w:pos="993"/>
          <w:tab w:val="left" w:pos="1134"/>
        </w:tabs>
        <w:ind w:left="0" w:firstLine="709"/>
        <w:jc w:val="both"/>
        <w:rPr>
          <w:sz w:val="28"/>
          <w:szCs w:val="28"/>
        </w:rPr>
      </w:pPr>
      <w:r w:rsidRPr="00483125">
        <w:rPr>
          <w:sz w:val="28"/>
          <w:szCs w:val="28"/>
        </w:rPr>
        <w:t xml:space="preserve"> Педагогика российского зарубежья об образовании.</w:t>
      </w:r>
    </w:p>
    <w:p w:rsidR="006F4972" w:rsidRPr="00483125" w:rsidRDefault="006F4972" w:rsidP="0041266F">
      <w:pPr>
        <w:numPr>
          <w:ilvl w:val="0"/>
          <w:numId w:val="60"/>
        </w:numPr>
        <w:tabs>
          <w:tab w:val="left" w:pos="993"/>
          <w:tab w:val="left" w:pos="1134"/>
        </w:tabs>
        <w:ind w:left="0" w:firstLine="709"/>
        <w:jc w:val="both"/>
        <w:rPr>
          <w:sz w:val="28"/>
          <w:szCs w:val="28"/>
        </w:rPr>
      </w:pPr>
      <w:r w:rsidRPr="00483125">
        <w:rPr>
          <w:sz w:val="28"/>
          <w:szCs w:val="28"/>
        </w:rPr>
        <w:t xml:space="preserve"> С.Т. Шацкий как основоположник социальной педагогики в России.</w:t>
      </w:r>
    </w:p>
    <w:p w:rsidR="006F4972" w:rsidRPr="00483125" w:rsidRDefault="006F4972" w:rsidP="0041266F">
      <w:pPr>
        <w:numPr>
          <w:ilvl w:val="0"/>
          <w:numId w:val="60"/>
        </w:numPr>
        <w:tabs>
          <w:tab w:val="left" w:pos="993"/>
          <w:tab w:val="left" w:pos="1134"/>
        </w:tabs>
        <w:ind w:left="0" w:firstLine="709"/>
        <w:jc w:val="both"/>
        <w:rPr>
          <w:sz w:val="28"/>
          <w:szCs w:val="28"/>
        </w:rPr>
      </w:pPr>
      <w:r w:rsidRPr="00483125">
        <w:rPr>
          <w:sz w:val="28"/>
          <w:szCs w:val="28"/>
        </w:rPr>
        <w:t>Павлышская средняя школа как практическое воплощение педагогической теории В.А. Сухомлинского.</w:t>
      </w:r>
    </w:p>
    <w:p w:rsidR="006F4972" w:rsidRPr="00483125" w:rsidRDefault="006F4972" w:rsidP="0041266F">
      <w:pPr>
        <w:numPr>
          <w:ilvl w:val="0"/>
          <w:numId w:val="60"/>
        </w:numPr>
        <w:tabs>
          <w:tab w:val="left" w:pos="993"/>
          <w:tab w:val="left" w:pos="1134"/>
        </w:tabs>
        <w:ind w:left="0" w:firstLine="709"/>
        <w:jc w:val="both"/>
        <w:rPr>
          <w:sz w:val="28"/>
          <w:szCs w:val="28"/>
        </w:rPr>
      </w:pPr>
      <w:r w:rsidRPr="00483125">
        <w:rPr>
          <w:sz w:val="28"/>
          <w:szCs w:val="28"/>
        </w:rPr>
        <w:t xml:space="preserve"> Педагогическая теория А.С. Макаренко: сравнительный анализ противоречивых современных оценок.</w:t>
      </w:r>
    </w:p>
    <w:p w:rsidR="006F4972" w:rsidRPr="00483125" w:rsidRDefault="006F4972" w:rsidP="0041266F">
      <w:pPr>
        <w:numPr>
          <w:ilvl w:val="0"/>
          <w:numId w:val="60"/>
        </w:numPr>
        <w:tabs>
          <w:tab w:val="left" w:pos="993"/>
          <w:tab w:val="left" w:pos="1134"/>
        </w:tabs>
        <w:ind w:left="0" w:firstLine="709"/>
        <w:jc w:val="both"/>
        <w:rPr>
          <w:sz w:val="28"/>
          <w:szCs w:val="28"/>
        </w:rPr>
      </w:pPr>
      <w:r w:rsidRPr="00483125">
        <w:rPr>
          <w:sz w:val="28"/>
          <w:szCs w:val="28"/>
        </w:rPr>
        <w:t xml:space="preserve"> Педагогические концепции А.П. Пинкевича.</w:t>
      </w:r>
    </w:p>
    <w:p w:rsidR="006F4972" w:rsidRPr="00483125" w:rsidRDefault="006F4972" w:rsidP="0041266F">
      <w:pPr>
        <w:numPr>
          <w:ilvl w:val="0"/>
          <w:numId w:val="60"/>
        </w:numPr>
        <w:tabs>
          <w:tab w:val="left" w:pos="993"/>
          <w:tab w:val="left" w:pos="1134"/>
        </w:tabs>
        <w:ind w:left="0" w:firstLine="709"/>
        <w:jc w:val="both"/>
        <w:rPr>
          <w:sz w:val="28"/>
          <w:szCs w:val="28"/>
        </w:rPr>
      </w:pPr>
      <w:r w:rsidRPr="00483125">
        <w:rPr>
          <w:sz w:val="28"/>
          <w:szCs w:val="28"/>
        </w:rPr>
        <w:t>Современная зарубежная школа (на выбор).</w:t>
      </w:r>
    </w:p>
    <w:p w:rsidR="006F4972" w:rsidRPr="00483125" w:rsidRDefault="006F4972" w:rsidP="0041266F">
      <w:pPr>
        <w:numPr>
          <w:ilvl w:val="0"/>
          <w:numId w:val="60"/>
        </w:numPr>
        <w:tabs>
          <w:tab w:val="left" w:pos="993"/>
          <w:tab w:val="left" w:pos="1134"/>
        </w:tabs>
        <w:ind w:left="0" w:firstLine="709"/>
        <w:jc w:val="both"/>
        <w:rPr>
          <w:sz w:val="28"/>
          <w:szCs w:val="28"/>
        </w:rPr>
      </w:pPr>
      <w:r w:rsidRPr="00483125">
        <w:rPr>
          <w:sz w:val="28"/>
          <w:szCs w:val="28"/>
        </w:rPr>
        <w:t>История БГПУ.</w:t>
      </w:r>
    </w:p>
    <w:p w:rsidR="006F4972" w:rsidRPr="00483125" w:rsidRDefault="006F4972" w:rsidP="0041266F">
      <w:pPr>
        <w:numPr>
          <w:ilvl w:val="0"/>
          <w:numId w:val="60"/>
        </w:numPr>
        <w:tabs>
          <w:tab w:val="left" w:pos="993"/>
          <w:tab w:val="left" w:pos="1134"/>
        </w:tabs>
        <w:ind w:left="0" w:firstLine="709"/>
        <w:jc w:val="both"/>
        <w:rPr>
          <w:sz w:val="28"/>
          <w:szCs w:val="28"/>
        </w:rPr>
      </w:pPr>
      <w:r w:rsidRPr="00483125">
        <w:rPr>
          <w:sz w:val="28"/>
          <w:szCs w:val="28"/>
        </w:rPr>
        <w:t>История образования в Башкирии до 1917 г.</w:t>
      </w:r>
    </w:p>
    <w:p w:rsidR="006F4972" w:rsidRPr="00483125" w:rsidRDefault="006F4972" w:rsidP="0041266F">
      <w:pPr>
        <w:numPr>
          <w:ilvl w:val="0"/>
          <w:numId w:val="60"/>
        </w:numPr>
        <w:tabs>
          <w:tab w:val="left" w:pos="993"/>
          <w:tab w:val="left" w:pos="1134"/>
        </w:tabs>
        <w:ind w:left="0" w:firstLine="709"/>
        <w:jc w:val="both"/>
        <w:rPr>
          <w:sz w:val="28"/>
          <w:szCs w:val="28"/>
        </w:rPr>
      </w:pPr>
      <w:r w:rsidRPr="00483125">
        <w:rPr>
          <w:sz w:val="28"/>
          <w:szCs w:val="28"/>
        </w:rPr>
        <w:t xml:space="preserve"> Значение деятельности башкирских и татарских просветителей в развитии педагогической мысли дореволюционной Башкирии.</w:t>
      </w:r>
    </w:p>
    <w:p w:rsidR="006F4972" w:rsidRPr="00483125" w:rsidRDefault="006F4972" w:rsidP="0041266F">
      <w:pPr>
        <w:numPr>
          <w:ilvl w:val="0"/>
          <w:numId w:val="60"/>
        </w:numPr>
        <w:tabs>
          <w:tab w:val="left" w:pos="993"/>
          <w:tab w:val="left" w:pos="1134"/>
        </w:tabs>
        <w:ind w:left="0" w:firstLine="709"/>
        <w:jc w:val="both"/>
        <w:rPr>
          <w:sz w:val="28"/>
          <w:szCs w:val="28"/>
        </w:rPr>
      </w:pPr>
      <w:r w:rsidRPr="00483125">
        <w:rPr>
          <w:sz w:val="28"/>
          <w:szCs w:val="28"/>
        </w:rPr>
        <w:t xml:space="preserve"> Религиозные учебные заведения дореволюционного Башкортостана.</w:t>
      </w:r>
    </w:p>
    <w:p w:rsidR="006F4972" w:rsidRPr="00483125" w:rsidRDefault="006F4972" w:rsidP="00483125">
      <w:pPr>
        <w:tabs>
          <w:tab w:val="left" w:pos="993"/>
          <w:tab w:val="left" w:pos="1134"/>
        </w:tabs>
        <w:ind w:firstLine="709"/>
        <w:jc w:val="both"/>
        <w:rPr>
          <w:sz w:val="28"/>
          <w:szCs w:val="28"/>
        </w:rPr>
      </w:pPr>
    </w:p>
    <w:p w:rsidR="006F4972" w:rsidRPr="00483125" w:rsidRDefault="006F4972" w:rsidP="00483125">
      <w:pPr>
        <w:jc w:val="both"/>
        <w:rPr>
          <w:sz w:val="28"/>
          <w:szCs w:val="28"/>
        </w:rPr>
      </w:pPr>
      <w:r w:rsidRPr="00483125">
        <w:rPr>
          <w:sz w:val="28"/>
          <w:szCs w:val="28"/>
        </w:rPr>
        <w:t xml:space="preserve">Примечание: По желанию студент может самостоятельно сформулировать тему реферата (курсовой работы) и согласовать ее с преподавателем. </w:t>
      </w:r>
    </w:p>
    <w:p w:rsidR="006F4972" w:rsidRPr="00483125" w:rsidRDefault="006F4972" w:rsidP="00483125">
      <w:pPr>
        <w:jc w:val="both"/>
        <w:rPr>
          <w:sz w:val="28"/>
          <w:szCs w:val="28"/>
        </w:rPr>
      </w:pPr>
    </w:p>
    <w:p w:rsidR="006F4972" w:rsidRPr="00483125" w:rsidRDefault="006F4972" w:rsidP="00483125">
      <w:pPr>
        <w:jc w:val="center"/>
        <w:rPr>
          <w:sz w:val="28"/>
          <w:szCs w:val="28"/>
        </w:rPr>
      </w:pPr>
      <w:r w:rsidRPr="00483125">
        <w:rPr>
          <w:b/>
          <w:sz w:val="28"/>
          <w:szCs w:val="28"/>
        </w:rPr>
        <w:t>7. Учебно-методическое и информационное обеспечение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047"/>
      </w:tblGrid>
      <w:tr w:rsidR="006F4972" w:rsidRPr="00483125" w:rsidTr="00483125">
        <w:tc>
          <w:tcPr>
            <w:tcW w:w="9047" w:type="dxa"/>
            <w:tcBorders>
              <w:top w:val="nil"/>
              <w:left w:val="nil"/>
              <w:bottom w:val="nil"/>
              <w:right w:val="nil"/>
            </w:tcBorders>
          </w:tcPr>
          <w:p w:rsidR="006F4972" w:rsidRPr="00483125" w:rsidRDefault="006F4972" w:rsidP="002A0F15">
            <w:pPr>
              <w:widowControl w:val="0"/>
              <w:snapToGrid w:val="0"/>
              <w:rPr>
                <w:b/>
                <w:sz w:val="28"/>
                <w:szCs w:val="28"/>
              </w:rPr>
            </w:pPr>
            <w:r w:rsidRPr="00483125">
              <w:rPr>
                <w:b/>
                <w:sz w:val="28"/>
                <w:szCs w:val="28"/>
              </w:rPr>
              <w:t>Основная литература:</w:t>
            </w:r>
          </w:p>
        </w:tc>
      </w:tr>
      <w:tr w:rsidR="006F4972" w:rsidRPr="00483125" w:rsidTr="00483125">
        <w:tc>
          <w:tcPr>
            <w:tcW w:w="9047" w:type="dxa"/>
            <w:tcBorders>
              <w:top w:val="nil"/>
              <w:left w:val="nil"/>
              <w:bottom w:val="nil"/>
              <w:right w:val="nil"/>
            </w:tcBorders>
          </w:tcPr>
          <w:p w:rsidR="006F4972" w:rsidRPr="00483125" w:rsidRDefault="006F4972" w:rsidP="002A0F15">
            <w:pPr>
              <w:jc w:val="both"/>
              <w:rPr>
                <w:sz w:val="28"/>
              </w:rPr>
            </w:pPr>
          </w:p>
        </w:tc>
      </w:tr>
      <w:tr w:rsidR="006F4972" w:rsidRPr="00483125" w:rsidTr="00483125">
        <w:tc>
          <w:tcPr>
            <w:tcW w:w="9047" w:type="dxa"/>
            <w:tcBorders>
              <w:top w:val="nil"/>
              <w:left w:val="nil"/>
              <w:bottom w:val="nil"/>
              <w:right w:val="nil"/>
            </w:tcBorders>
          </w:tcPr>
          <w:p w:rsidR="006F4972" w:rsidRPr="00483125" w:rsidRDefault="006F4972" w:rsidP="0041266F">
            <w:pPr>
              <w:numPr>
                <w:ilvl w:val="0"/>
                <w:numId w:val="65"/>
              </w:numPr>
              <w:ind w:left="0" w:firstLine="0"/>
              <w:jc w:val="both"/>
              <w:rPr>
                <w:sz w:val="28"/>
              </w:rPr>
            </w:pPr>
            <w:r w:rsidRPr="00483125">
              <w:rPr>
                <w:sz w:val="28"/>
              </w:rPr>
              <w:t>История педагогики и образования [Текст]: учебник для академического бакалавра / под общ.ред. А.И.Пискунова. – 4-е изд., перераб. и доп. - М.: Издательство Юрайт, 2014.</w:t>
            </w:r>
          </w:p>
          <w:p w:rsidR="006F4972" w:rsidRPr="002A0F15" w:rsidRDefault="006F4972" w:rsidP="0041266F">
            <w:pPr>
              <w:numPr>
                <w:ilvl w:val="0"/>
                <w:numId w:val="65"/>
              </w:numPr>
              <w:ind w:left="0" w:firstLine="0"/>
              <w:jc w:val="both"/>
              <w:rPr>
                <w:sz w:val="28"/>
              </w:rPr>
            </w:pPr>
            <w:r w:rsidRPr="00483125">
              <w:rPr>
                <w:sz w:val="28"/>
              </w:rPr>
              <w:t>Капранова В.А. История педагогики [Текст]: учеб.пособие / В.А. Капранова. - Минск: Новое знание; М.: ИНФРА-М, 2011.</w:t>
            </w:r>
          </w:p>
        </w:tc>
      </w:tr>
      <w:tr w:rsidR="006F4972" w:rsidRPr="00483125" w:rsidTr="00483125">
        <w:tc>
          <w:tcPr>
            <w:tcW w:w="9047" w:type="dxa"/>
            <w:tcBorders>
              <w:top w:val="nil"/>
              <w:left w:val="nil"/>
              <w:bottom w:val="nil"/>
              <w:right w:val="nil"/>
            </w:tcBorders>
          </w:tcPr>
          <w:p w:rsidR="006F4972" w:rsidRPr="00483125" w:rsidRDefault="006F4972" w:rsidP="002A0F15">
            <w:pPr>
              <w:widowControl w:val="0"/>
              <w:tabs>
                <w:tab w:val="left" w:pos="797"/>
                <w:tab w:val="left" w:pos="1037"/>
              </w:tabs>
              <w:snapToGrid w:val="0"/>
              <w:rPr>
                <w:b/>
                <w:sz w:val="28"/>
                <w:szCs w:val="28"/>
              </w:rPr>
            </w:pPr>
            <w:r w:rsidRPr="00483125">
              <w:rPr>
                <w:b/>
                <w:sz w:val="28"/>
                <w:szCs w:val="28"/>
              </w:rPr>
              <w:t>Дополнительная литература:</w:t>
            </w:r>
          </w:p>
        </w:tc>
      </w:tr>
      <w:tr w:rsidR="006F4972" w:rsidRPr="00483125" w:rsidTr="00483125">
        <w:tc>
          <w:tcPr>
            <w:tcW w:w="9047" w:type="dxa"/>
            <w:tcBorders>
              <w:top w:val="nil"/>
              <w:left w:val="nil"/>
              <w:bottom w:val="nil"/>
              <w:right w:val="nil"/>
            </w:tcBorders>
          </w:tcPr>
          <w:p w:rsidR="006F4972" w:rsidRDefault="006F4972" w:rsidP="0041266F">
            <w:pPr>
              <w:numPr>
                <w:ilvl w:val="0"/>
                <w:numId w:val="66"/>
              </w:numPr>
              <w:ind w:left="0" w:firstLine="0"/>
              <w:jc w:val="both"/>
              <w:rPr>
                <w:sz w:val="28"/>
              </w:rPr>
            </w:pPr>
            <w:r w:rsidRPr="00483125">
              <w:rPr>
                <w:sz w:val="28"/>
              </w:rPr>
              <w:t>Джуринский А.Н. История педагогик и образования [Текст]: учеб.пособие / А.Н. Джуринский. - М., 2007.</w:t>
            </w:r>
          </w:p>
          <w:p w:rsidR="006F4972" w:rsidRPr="00483125" w:rsidRDefault="006F4972" w:rsidP="0041266F">
            <w:pPr>
              <w:numPr>
                <w:ilvl w:val="0"/>
                <w:numId w:val="66"/>
              </w:numPr>
              <w:ind w:left="0" w:firstLine="0"/>
              <w:jc w:val="both"/>
              <w:rPr>
                <w:sz w:val="28"/>
              </w:rPr>
            </w:pPr>
            <w:r w:rsidRPr="00483125">
              <w:rPr>
                <w:sz w:val="28"/>
              </w:rPr>
              <w:t>История педагогики и образования. От зарождения воспитания в первобытном обществе до конца ХХ в. [Текст]: под ред. А.И.Пискунова. – 2-е изд.- М., 2007.</w:t>
            </w:r>
          </w:p>
          <w:p w:rsidR="006F4972" w:rsidRPr="00483125" w:rsidRDefault="006F4972" w:rsidP="0041266F">
            <w:pPr>
              <w:numPr>
                <w:ilvl w:val="0"/>
                <w:numId w:val="66"/>
              </w:numPr>
              <w:ind w:left="0" w:firstLine="0"/>
              <w:jc w:val="both"/>
              <w:rPr>
                <w:sz w:val="28"/>
                <w:szCs w:val="28"/>
              </w:rPr>
            </w:pPr>
            <w:r w:rsidRPr="00483125">
              <w:rPr>
                <w:sz w:val="28"/>
                <w:szCs w:val="28"/>
              </w:rPr>
              <w:t>Коджаспирова Г.М. Словарь по педагогике (междисциплинарный)</w:t>
            </w:r>
            <w:r w:rsidRPr="00483125">
              <w:rPr>
                <w:sz w:val="28"/>
              </w:rPr>
              <w:t xml:space="preserve"> [Текст]: для учащихся, студентов, учителей и преподавателей вузов / Г.М. Коджаспирова, А.Ю. Коджаспиров. – Ростов н/д: Март, 2005.</w:t>
            </w:r>
          </w:p>
          <w:p w:rsidR="006F4972" w:rsidRPr="00483125" w:rsidRDefault="006F4972" w:rsidP="0041266F">
            <w:pPr>
              <w:numPr>
                <w:ilvl w:val="0"/>
                <w:numId w:val="66"/>
              </w:numPr>
              <w:ind w:left="0" w:firstLine="0"/>
              <w:jc w:val="both"/>
              <w:rPr>
                <w:sz w:val="28"/>
              </w:rPr>
            </w:pPr>
            <w:r w:rsidRPr="00483125">
              <w:rPr>
                <w:sz w:val="28"/>
              </w:rPr>
              <w:t>Педагогика народов мира: история и современность [Текст]: учебник. - М., 2000.</w:t>
            </w:r>
          </w:p>
          <w:p w:rsidR="006F4972" w:rsidRPr="002A0F15" w:rsidRDefault="006F4972" w:rsidP="0041266F">
            <w:pPr>
              <w:numPr>
                <w:ilvl w:val="0"/>
                <w:numId w:val="66"/>
              </w:numPr>
              <w:ind w:left="0" w:firstLine="0"/>
              <w:jc w:val="both"/>
              <w:rPr>
                <w:sz w:val="28"/>
              </w:rPr>
            </w:pPr>
            <w:r w:rsidRPr="00483125">
              <w:rPr>
                <w:sz w:val="28"/>
              </w:rPr>
              <w:t>Торосян В.Г. История образования и педагогической мысли [Текст]: учебник для студентов вузов / В.Г. Торосян. – М.: ВЛАДОС-ПРЕСС, 2006.</w:t>
            </w:r>
            <w:r w:rsidRPr="00483125">
              <w:rPr>
                <w:sz w:val="28"/>
                <w:szCs w:val="28"/>
              </w:rPr>
              <w:t xml:space="preserve"> </w:t>
            </w:r>
          </w:p>
          <w:p w:rsidR="006F4972" w:rsidRPr="00483125" w:rsidRDefault="006F4972" w:rsidP="0041266F">
            <w:pPr>
              <w:numPr>
                <w:ilvl w:val="0"/>
                <w:numId w:val="66"/>
              </w:numPr>
              <w:ind w:left="0" w:firstLine="0"/>
              <w:jc w:val="both"/>
              <w:rPr>
                <w:sz w:val="28"/>
              </w:rPr>
            </w:pPr>
            <w:r w:rsidRPr="00483125">
              <w:rPr>
                <w:sz w:val="28"/>
                <w:szCs w:val="28"/>
              </w:rPr>
              <w:t xml:space="preserve">Хрестоматия по истории педагогики </w:t>
            </w:r>
            <w:r w:rsidRPr="00483125">
              <w:rPr>
                <w:sz w:val="28"/>
              </w:rPr>
              <w:t>[Текст]: в 3-х т. / под общ. Ред. А.И. Пискунова. – М.: ТЦ Сфера, 2006-2007.</w:t>
            </w:r>
          </w:p>
          <w:p w:rsidR="006F4972" w:rsidRPr="00483125" w:rsidRDefault="006F4972" w:rsidP="002A0F15">
            <w:pPr>
              <w:jc w:val="both"/>
              <w:rPr>
                <w:sz w:val="28"/>
                <w:szCs w:val="28"/>
              </w:rPr>
            </w:pPr>
          </w:p>
        </w:tc>
      </w:tr>
    </w:tbl>
    <w:p w:rsidR="006F4972" w:rsidRPr="00483125" w:rsidRDefault="006F4972" w:rsidP="00483125">
      <w:pPr>
        <w:spacing w:before="240" w:after="60"/>
        <w:outlineLvl w:val="0"/>
        <w:rPr>
          <w:b/>
          <w:bCs/>
          <w:kern w:val="32"/>
          <w:sz w:val="28"/>
          <w:szCs w:val="28"/>
        </w:rPr>
      </w:pPr>
      <w:r w:rsidRPr="00483125">
        <w:rPr>
          <w:b/>
          <w:bCs/>
          <w:kern w:val="32"/>
          <w:sz w:val="28"/>
          <w:szCs w:val="28"/>
        </w:rPr>
        <w:t>в) программное обеспечение</w:t>
      </w:r>
    </w:p>
    <w:p w:rsidR="006F4972" w:rsidRPr="00483125" w:rsidRDefault="006F4972" w:rsidP="0041266F">
      <w:pPr>
        <w:numPr>
          <w:ilvl w:val="0"/>
          <w:numId w:val="47"/>
        </w:numPr>
        <w:tabs>
          <w:tab w:val="left" w:pos="1134"/>
        </w:tabs>
        <w:ind w:left="0" w:firstLine="709"/>
        <w:jc w:val="both"/>
        <w:rPr>
          <w:sz w:val="28"/>
          <w:szCs w:val="28"/>
        </w:rPr>
      </w:pPr>
      <w:r w:rsidRPr="00483125">
        <w:rPr>
          <w:sz w:val="28"/>
          <w:szCs w:val="28"/>
        </w:rPr>
        <w:t>аттестационно-педагогические измерительные материалы;</w:t>
      </w:r>
    </w:p>
    <w:p w:rsidR="006F4972" w:rsidRPr="00483125" w:rsidRDefault="006F4972" w:rsidP="0041266F">
      <w:pPr>
        <w:numPr>
          <w:ilvl w:val="0"/>
          <w:numId w:val="48"/>
        </w:numPr>
        <w:tabs>
          <w:tab w:val="left" w:pos="1134"/>
        </w:tabs>
        <w:ind w:left="0" w:firstLine="709"/>
        <w:jc w:val="both"/>
        <w:outlineLvl w:val="0"/>
        <w:rPr>
          <w:bCs/>
          <w:kern w:val="32"/>
          <w:sz w:val="28"/>
          <w:szCs w:val="28"/>
        </w:rPr>
      </w:pPr>
      <w:r w:rsidRPr="00483125">
        <w:rPr>
          <w:bCs/>
          <w:kern w:val="32"/>
          <w:sz w:val="28"/>
          <w:szCs w:val="28"/>
        </w:rPr>
        <w:t xml:space="preserve">программы пакета </w:t>
      </w:r>
      <w:r w:rsidRPr="00483125">
        <w:rPr>
          <w:bCs/>
          <w:kern w:val="32"/>
          <w:sz w:val="28"/>
          <w:szCs w:val="28"/>
          <w:lang w:val="en-GB"/>
        </w:rPr>
        <w:t>Windows</w:t>
      </w:r>
      <w:r w:rsidRPr="00483125">
        <w:rPr>
          <w:bCs/>
          <w:kern w:val="32"/>
          <w:sz w:val="28"/>
          <w:szCs w:val="28"/>
        </w:rPr>
        <w:t xml:space="preserve"> (</w:t>
      </w:r>
      <w:r w:rsidRPr="00483125">
        <w:rPr>
          <w:bCs/>
          <w:kern w:val="32"/>
          <w:sz w:val="28"/>
          <w:szCs w:val="28"/>
          <w:lang w:val="en-GB"/>
        </w:rPr>
        <w:t>PowerPoint</w:t>
      </w:r>
      <w:r w:rsidRPr="00483125">
        <w:rPr>
          <w:bCs/>
          <w:kern w:val="32"/>
          <w:sz w:val="28"/>
          <w:szCs w:val="28"/>
        </w:rPr>
        <w:t xml:space="preserve">, </w:t>
      </w:r>
      <w:r w:rsidRPr="00483125">
        <w:rPr>
          <w:bCs/>
          <w:kern w:val="32"/>
          <w:sz w:val="28"/>
          <w:szCs w:val="28"/>
          <w:lang w:val="en-GB"/>
        </w:rPr>
        <w:t>Paint</w:t>
      </w:r>
      <w:r w:rsidRPr="00483125">
        <w:rPr>
          <w:bCs/>
          <w:kern w:val="32"/>
          <w:sz w:val="28"/>
          <w:szCs w:val="28"/>
        </w:rPr>
        <w:t>, MovieMaker) для подготовки докладов, создания презентаций.</w:t>
      </w:r>
    </w:p>
    <w:p w:rsidR="006F4972" w:rsidRPr="00483125" w:rsidRDefault="006F4972" w:rsidP="00483125">
      <w:pPr>
        <w:spacing w:before="240" w:after="60"/>
        <w:ind w:right="-109"/>
        <w:outlineLvl w:val="0"/>
        <w:rPr>
          <w:b/>
          <w:bCs/>
          <w:kern w:val="32"/>
          <w:sz w:val="28"/>
          <w:szCs w:val="28"/>
        </w:rPr>
      </w:pPr>
      <w:r w:rsidRPr="00483125">
        <w:rPr>
          <w:b/>
          <w:bCs/>
          <w:kern w:val="32"/>
          <w:sz w:val="28"/>
          <w:szCs w:val="28"/>
        </w:rPr>
        <w:t xml:space="preserve">г) базы данных, информационно-справочные материалы и поисковые системы </w:t>
      </w:r>
    </w:p>
    <w:p w:rsidR="006F4972" w:rsidRPr="00483125" w:rsidRDefault="006F4972" w:rsidP="00483125">
      <w:pPr>
        <w:ind w:right="-109"/>
        <w:jc w:val="both"/>
        <w:rPr>
          <w:sz w:val="28"/>
          <w:szCs w:val="24"/>
        </w:rPr>
      </w:pPr>
      <w:r w:rsidRPr="00483125">
        <w:rPr>
          <w:sz w:val="28"/>
          <w:szCs w:val="24"/>
        </w:rPr>
        <w:t>1. Педагогические концепции и материалы по истории педагогики</w:t>
      </w:r>
    </w:p>
    <w:p w:rsidR="006F4972" w:rsidRPr="00483125" w:rsidRDefault="006F4972" w:rsidP="00483125">
      <w:pPr>
        <w:ind w:right="-109"/>
        <w:jc w:val="both"/>
        <w:rPr>
          <w:sz w:val="28"/>
          <w:szCs w:val="24"/>
        </w:rPr>
      </w:pPr>
      <w:r w:rsidRPr="00483125">
        <w:rPr>
          <w:sz w:val="28"/>
          <w:szCs w:val="24"/>
        </w:rPr>
        <w:t xml:space="preserve"> http://hist-ped.</w:t>
      </w:r>
    </w:p>
    <w:p w:rsidR="006F4972" w:rsidRPr="00483125" w:rsidRDefault="006F4972" w:rsidP="00483125">
      <w:pPr>
        <w:ind w:right="-109"/>
        <w:jc w:val="both"/>
        <w:rPr>
          <w:sz w:val="28"/>
          <w:szCs w:val="24"/>
        </w:rPr>
      </w:pPr>
      <w:r w:rsidRPr="00483125">
        <w:rPr>
          <w:sz w:val="28"/>
          <w:szCs w:val="24"/>
        </w:rPr>
        <w:t>2. Электронная библиотека учебников. Учебники по педагогике – http://studentam.net/content/category/1/2/5/</w:t>
      </w:r>
    </w:p>
    <w:p w:rsidR="006F4972" w:rsidRPr="00483125" w:rsidRDefault="006F4972" w:rsidP="00483125">
      <w:pPr>
        <w:ind w:right="-109"/>
        <w:jc w:val="both"/>
        <w:rPr>
          <w:sz w:val="28"/>
          <w:szCs w:val="24"/>
        </w:rPr>
      </w:pPr>
      <w:r w:rsidRPr="00483125">
        <w:rPr>
          <w:sz w:val="28"/>
          <w:szCs w:val="24"/>
        </w:rPr>
        <w:t>3. Педагогическая библиотека - http://pedlib.ru</w:t>
      </w:r>
    </w:p>
    <w:p w:rsidR="006F4972" w:rsidRPr="00483125" w:rsidRDefault="006F4972" w:rsidP="00483125">
      <w:pPr>
        <w:ind w:right="-109"/>
        <w:jc w:val="both"/>
        <w:rPr>
          <w:sz w:val="28"/>
          <w:szCs w:val="28"/>
        </w:rPr>
      </w:pPr>
      <w:r w:rsidRPr="00483125">
        <w:rPr>
          <w:snapToGrid w:val="0"/>
          <w:color w:val="000000"/>
          <w:sz w:val="28"/>
          <w:szCs w:val="28"/>
        </w:rPr>
        <w:t xml:space="preserve">4. Фундаментальная библиотека РГПУ им. А.И. Герцена - http://lib.herzen.spb.ru </w:t>
      </w:r>
    </w:p>
    <w:p w:rsidR="006F4972" w:rsidRPr="00483125" w:rsidRDefault="006F4972" w:rsidP="00483125">
      <w:pPr>
        <w:jc w:val="both"/>
        <w:rPr>
          <w:sz w:val="28"/>
          <w:szCs w:val="24"/>
        </w:rPr>
      </w:pPr>
      <w:r w:rsidRPr="00483125">
        <w:rPr>
          <w:sz w:val="28"/>
          <w:szCs w:val="24"/>
        </w:rPr>
        <w:t xml:space="preserve">5. Интернет библиотека электронных книг </w:t>
      </w:r>
      <w:r w:rsidRPr="00483125">
        <w:rPr>
          <w:sz w:val="28"/>
          <w:szCs w:val="24"/>
          <w:lang w:val="en-US"/>
        </w:rPr>
        <w:t>Elibrus</w:t>
      </w:r>
      <w:r w:rsidRPr="00483125">
        <w:rPr>
          <w:sz w:val="28"/>
          <w:szCs w:val="24"/>
        </w:rPr>
        <w:t xml:space="preserve"> –</w:t>
      </w:r>
      <w:hyperlink r:id="rId14" w:history="1">
        <w:r w:rsidRPr="00483125">
          <w:rPr>
            <w:color w:val="0000FF"/>
            <w:kern w:val="36"/>
            <w:sz w:val="28"/>
            <w:szCs w:val="24"/>
            <w:u w:val="single"/>
          </w:rPr>
          <w:t>http://elibrus</w:t>
        </w:r>
      </w:hyperlink>
      <w:r w:rsidRPr="00483125">
        <w:rPr>
          <w:kern w:val="36"/>
          <w:sz w:val="28"/>
          <w:szCs w:val="24"/>
        </w:rPr>
        <w:t>.         1gb.ru/psi.shtml</w:t>
      </w:r>
    </w:p>
    <w:p w:rsidR="006F4972" w:rsidRPr="00483125" w:rsidRDefault="006F4972" w:rsidP="00483125">
      <w:pPr>
        <w:jc w:val="both"/>
        <w:outlineLvl w:val="0"/>
        <w:rPr>
          <w:bCs/>
          <w:kern w:val="32"/>
          <w:sz w:val="28"/>
          <w:szCs w:val="28"/>
        </w:rPr>
      </w:pPr>
      <w:r w:rsidRPr="00483125">
        <w:rPr>
          <w:bCs/>
          <w:kern w:val="32"/>
          <w:sz w:val="28"/>
          <w:szCs w:val="28"/>
        </w:rPr>
        <w:t>6. Российский общеобразовательный портал- http://www.school.edu.ru</w:t>
      </w:r>
    </w:p>
    <w:p w:rsidR="006F4972" w:rsidRPr="00483125" w:rsidRDefault="006F4972" w:rsidP="00483125">
      <w:pPr>
        <w:jc w:val="both"/>
        <w:rPr>
          <w:sz w:val="28"/>
          <w:szCs w:val="24"/>
        </w:rPr>
      </w:pPr>
      <w:r w:rsidRPr="00483125">
        <w:rPr>
          <w:sz w:val="28"/>
          <w:szCs w:val="24"/>
        </w:rPr>
        <w:t>7. Электронные каталоги и базы данных Российской Государственной библитеки -</w:t>
      </w:r>
      <w:r w:rsidRPr="00483125">
        <w:rPr>
          <w:sz w:val="28"/>
          <w:szCs w:val="24"/>
          <w:lang w:val="en-US"/>
        </w:rPr>
        <w:t>http</w:t>
      </w:r>
      <w:r w:rsidRPr="00483125">
        <w:rPr>
          <w:sz w:val="28"/>
          <w:szCs w:val="24"/>
        </w:rPr>
        <w:t>\\</w:t>
      </w:r>
      <w:r w:rsidRPr="00483125">
        <w:rPr>
          <w:sz w:val="28"/>
          <w:szCs w:val="24"/>
          <w:lang w:val="en-US"/>
        </w:rPr>
        <w:t>www</w:t>
      </w:r>
      <w:r w:rsidRPr="00483125">
        <w:rPr>
          <w:sz w:val="28"/>
          <w:szCs w:val="24"/>
        </w:rPr>
        <w:t>.</w:t>
      </w:r>
      <w:r w:rsidRPr="00483125">
        <w:rPr>
          <w:sz w:val="28"/>
          <w:szCs w:val="24"/>
          <w:lang w:val="en-US"/>
        </w:rPr>
        <w:t>amazon</w:t>
      </w:r>
      <w:r w:rsidRPr="00483125">
        <w:rPr>
          <w:sz w:val="28"/>
          <w:szCs w:val="24"/>
        </w:rPr>
        <w:t>.</w:t>
      </w:r>
      <w:r w:rsidRPr="00483125">
        <w:rPr>
          <w:sz w:val="28"/>
          <w:szCs w:val="24"/>
          <w:lang w:val="en-US"/>
        </w:rPr>
        <w:t>com</w:t>
      </w:r>
    </w:p>
    <w:p w:rsidR="006F4972" w:rsidRPr="00483125" w:rsidRDefault="006F4972" w:rsidP="00483125">
      <w:pPr>
        <w:ind w:right="-109"/>
        <w:jc w:val="both"/>
        <w:rPr>
          <w:sz w:val="28"/>
          <w:szCs w:val="24"/>
        </w:rPr>
      </w:pPr>
      <w:r w:rsidRPr="00483125">
        <w:rPr>
          <w:sz w:val="28"/>
          <w:szCs w:val="24"/>
        </w:rPr>
        <w:t>8. Научная электронная библиотека -</w:t>
      </w:r>
      <w:r w:rsidRPr="00483125">
        <w:rPr>
          <w:sz w:val="28"/>
          <w:szCs w:val="24"/>
          <w:lang w:val="en-US"/>
        </w:rPr>
        <w:t>http</w:t>
      </w:r>
      <w:r w:rsidRPr="00483125">
        <w:rPr>
          <w:sz w:val="28"/>
          <w:szCs w:val="24"/>
        </w:rPr>
        <w:t>\\</w:t>
      </w:r>
      <w:r w:rsidRPr="00483125">
        <w:rPr>
          <w:sz w:val="28"/>
          <w:szCs w:val="24"/>
          <w:lang w:val="en-US"/>
        </w:rPr>
        <w:t>www</w:t>
      </w:r>
      <w:r w:rsidRPr="00483125">
        <w:rPr>
          <w:sz w:val="28"/>
          <w:szCs w:val="24"/>
        </w:rPr>
        <w:t>.</w:t>
      </w:r>
      <w:r w:rsidRPr="00483125">
        <w:rPr>
          <w:sz w:val="28"/>
          <w:szCs w:val="24"/>
          <w:lang w:val="en-US"/>
        </w:rPr>
        <w:t>elibrary</w:t>
      </w:r>
      <w:r w:rsidRPr="00483125">
        <w:rPr>
          <w:sz w:val="28"/>
          <w:szCs w:val="24"/>
        </w:rPr>
        <w:t>.</w:t>
      </w:r>
      <w:r w:rsidRPr="00483125">
        <w:rPr>
          <w:sz w:val="28"/>
          <w:szCs w:val="24"/>
          <w:lang w:val="en-US"/>
        </w:rPr>
        <w:t>ru</w:t>
      </w:r>
    </w:p>
    <w:p w:rsidR="006F4972" w:rsidRPr="00483125" w:rsidRDefault="006F4972" w:rsidP="00483125">
      <w:pPr>
        <w:jc w:val="both"/>
        <w:rPr>
          <w:sz w:val="28"/>
          <w:szCs w:val="24"/>
        </w:rPr>
      </w:pPr>
      <w:r w:rsidRPr="00483125">
        <w:rPr>
          <w:sz w:val="28"/>
          <w:szCs w:val="24"/>
        </w:rPr>
        <w:t xml:space="preserve">9. Виртуальный университет </w:t>
      </w:r>
      <w:r w:rsidRPr="00483125">
        <w:rPr>
          <w:sz w:val="28"/>
          <w:szCs w:val="24"/>
          <w:lang w:val="en-US"/>
        </w:rPr>
        <w:t>Spectrum</w:t>
      </w:r>
      <w:r w:rsidRPr="00483125">
        <w:rPr>
          <w:sz w:val="28"/>
          <w:szCs w:val="24"/>
        </w:rPr>
        <w:t>//</w:t>
      </w:r>
      <w:r w:rsidRPr="00483125">
        <w:rPr>
          <w:sz w:val="28"/>
          <w:szCs w:val="24"/>
          <w:lang w:val="en-US"/>
        </w:rPr>
        <w:t>http</w:t>
      </w:r>
      <w:r w:rsidRPr="00483125">
        <w:rPr>
          <w:sz w:val="28"/>
          <w:szCs w:val="24"/>
        </w:rPr>
        <w:t>://</w:t>
      </w:r>
      <w:r w:rsidRPr="00483125">
        <w:rPr>
          <w:sz w:val="28"/>
          <w:szCs w:val="24"/>
          <w:lang w:val="en-US"/>
        </w:rPr>
        <w:t>www</w:t>
      </w:r>
      <w:r w:rsidRPr="00483125">
        <w:rPr>
          <w:sz w:val="28"/>
          <w:szCs w:val="24"/>
        </w:rPr>
        <w:t>.</w:t>
      </w:r>
      <w:r w:rsidRPr="00483125">
        <w:rPr>
          <w:sz w:val="28"/>
          <w:szCs w:val="24"/>
          <w:lang w:val="en-US"/>
        </w:rPr>
        <w:t>vu</w:t>
      </w:r>
      <w:r w:rsidRPr="00483125">
        <w:rPr>
          <w:sz w:val="28"/>
          <w:szCs w:val="24"/>
        </w:rPr>
        <w:t>.</w:t>
      </w:r>
      <w:r w:rsidRPr="00483125">
        <w:rPr>
          <w:sz w:val="28"/>
          <w:szCs w:val="24"/>
          <w:lang w:val="en-US"/>
        </w:rPr>
        <w:t>org</w:t>
      </w:r>
    </w:p>
    <w:p w:rsidR="006F4972" w:rsidRPr="00483125" w:rsidRDefault="006F4972" w:rsidP="00483125">
      <w:pPr>
        <w:shd w:val="clear" w:color="auto" w:fill="FFFFFF"/>
        <w:jc w:val="both"/>
        <w:rPr>
          <w:color w:val="000000"/>
          <w:sz w:val="28"/>
          <w:szCs w:val="24"/>
        </w:rPr>
      </w:pPr>
      <w:r w:rsidRPr="00483125">
        <w:rPr>
          <w:color w:val="000000"/>
          <w:sz w:val="28"/>
          <w:szCs w:val="24"/>
        </w:rPr>
        <w:t xml:space="preserve">10. </w:t>
      </w:r>
      <w:r w:rsidRPr="00483125">
        <w:rPr>
          <w:color w:val="000000"/>
          <w:sz w:val="28"/>
          <w:szCs w:val="24"/>
          <w:lang w:val="en-US"/>
        </w:rPr>
        <w:t>C</w:t>
      </w:r>
      <w:r w:rsidRPr="00483125">
        <w:rPr>
          <w:color w:val="000000"/>
          <w:sz w:val="28"/>
          <w:szCs w:val="24"/>
        </w:rPr>
        <w:t>айт Отдела образовательных проектов компании «Кирилл и Мефодий» -</w:t>
      </w:r>
      <w:r w:rsidRPr="00483125">
        <w:rPr>
          <w:color w:val="000000"/>
          <w:sz w:val="28"/>
          <w:szCs w:val="24"/>
          <w:lang w:val="en-US"/>
        </w:rPr>
        <w:t>http</w:t>
      </w:r>
      <w:r w:rsidRPr="00483125">
        <w:rPr>
          <w:color w:val="000000"/>
          <w:sz w:val="28"/>
          <w:szCs w:val="24"/>
        </w:rPr>
        <w:t>://</w:t>
      </w:r>
      <w:r w:rsidRPr="00483125">
        <w:rPr>
          <w:color w:val="000000"/>
          <w:sz w:val="28"/>
          <w:szCs w:val="24"/>
          <w:lang w:val="en-US"/>
        </w:rPr>
        <w:t>edu</w:t>
      </w:r>
      <w:r w:rsidRPr="00483125">
        <w:rPr>
          <w:color w:val="000000"/>
          <w:sz w:val="28"/>
          <w:szCs w:val="24"/>
        </w:rPr>
        <w:t>.</w:t>
      </w:r>
      <w:r w:rsidRPr="00483125">
        <w:rPr>
          <w:color w:val="000000"/>
          <w:sz w:val="28"/>
          <w:szCs w:val="24"/>
          <w:lang w:val="en-US"/>
        </w:rPr>
        <w:t>km</w:t>
      </w:r>
      <w:r w:rsidRPr="00483125">
        <w:rPr>
          <w:color w:val="000000"/>
          <w:sz w:val="28"/>
          <w:szCs w:val="24"/>
        </w:rPr>
        <w:t>.</w:t>
      </w:r>
      <w:r w:rsidRPr="00483125">
        <w:rPr>
          <w:color w:val="000000"/>
          <w:sz w:val="28"/>
          <w:szCs w:val="24"/>
          <w:lang w:val="en-US"/>
        </w:rPr>
        <w:t>ru</w:t>
      </w:r>
    </w:p>
    <w:p w:rsidR="006F4972" w:rsidRPr="00483125" w:rsidRDefault="006F4972" w:rsidP="00483125">
      <w:pPr>
        <w:widowControl w:val="0"/>
        <w:snapToGrid w:val="0"/>
        <w:spacing w:line="360" w:lineRule="auto"/>
        <w:ind w:firstLine="720"/>
        <w:jc w:val="both"/>
        <w:rPr>
          <w:sz w:val="28"/>
        </w:rPr>
      </w:pPr>
    </w:p>
    <w:p w:rsidR="006F4972" w:rsidRPr="00483125" w:rsidRDefault="006F4972" w:rsidP="00483125">
      <w:pPr>
        <w:jc w:val="both"/>
        <w:rPr>
          <w:sz w:val="28"/>
          <w:szCs w:val="28"/>
        </w:rPr>
      </w:pPr>
      <w:r w:rsidRPr="00483125">
        <w:rPr>
          <w:b/>
          <w:sz w:val="28"/>
          <w:szCs w:val="28"/>
        </w:rPr>
        <w:t xml:space="preserve">8. Материально-техническое обеспечение дисциплины: </w:t>
      </w:r>
      <w:r w:rsidRPr="00483125">
        <w:rPr>
          <w:i/>
          <w:sz w:val="28"/>
          <w:szCs w:val="28"/>
        </w:rPr>
        <w:t>(указывается техника, лабораторное оборудование и т.д.)</w:t>
      </w:r>
      <w:r w:rsidRPr="00483125">
        <w:rPr>
          <w:sz w:val="28"/>
          <w:szCs w:val="28"/>
        </w:rPr>
        <w:t xml:space="preserve"> Для обеспечения данной дисциплины необходимо: аудитории, читальный зал; технические средства обучения: компьютер, мультимедийные средства обучения; учебные и методические пособия: учебники, учебно-методические пособия, хрестоматии, пособия для самостоятельной работы, сборники нормативных документов по организации образования в разные исторические эпохи.</w:t>
      </w:r>
    </w:p>
    <w:p w:rsidR="006F4972" w:rsidRPr="00483125" w:rsidRDefault="006F4972" w:rsidP="00483125">
      <w:pPr>
        <w:jc w:val="both"/>
      </w:pPr>
    </w:p>
    <w:p w:rsidR="006F4972" w:rsidRPr="00483125" w:rsidRDefault="006F4972" w:rsidP="00483125">
      <w:pPr>
        <w:jc w:val="both"/>
        <w:rPr>
          <w:sz w:val="28"/>
          <w:szCs w:val="28"/>
        </w:rPr>
      </w:pPr>
      <w:r w:rsidRPr="00483125">
        <w:rPr>
          <w:b/>
          <w:sz w:val="28"/>
          <w:szCs w:val="28"/>
        </w:rPr>
        <w:t>9. Методические рекомендации по изучению дисциплины.</w:t>
      </w:r>
    </w:p>
    <w:p w:rsidR="006F4972" w:rsidRPr="00483125" w:rsidRDefault="006F4972" w:rsidP="00483125">
      <w:pPr>
        <w:ind w:firstLine="709"/>
        <w:jc w:val="both"/>
        <w:rPr>
          <w:sz w:val="28"/>
          <w:szCs w:val="28"/>
        </w:rPr>
      </w:pPr>
      <w:r w:rsidRPr="00483125">
        <w:rPr>
          <w:sz w:val="28"/>
          <w:szCs w:val="28"/>
        </w:rPr>
        <w:t>Курс «История педагогики и образования» изучается студентами педагогических вузов в соответствии с ФГОС высшего образования РФ по направлению педагогическое образование, квалификация (степень) бакалавр. Курс занимает важное место в системе профессионально-педагогической подготовки будущего учителя.</w:t>
      </w:r>
    </w:p>
    <w:p w:rsidR="006F4972" w:rsidRPr="00483125" w:rsidRDefault="006F4972" w:rsidP="00483125">
      <w:pPr>
        <w:ind w:firstLine="720"/>
        <w:jc w:val="both"/>
        <w:rPr>
          <w:sz w:val="28"/>
          <w:szCs w:val="28"/>
        </w:rPr>
      </w:pPr>
      <w:r w:rsidRPr="00483125">
        <w:rPr>
          <w:sz w:val="28"/>
          <w:szCs w:val="28"/>
        </w:rPr>
        <w:t>Объектом изучения является образование во всех его ценностных, системных, процессуальных и результативных характеристиках, учитывающих и междисциплинарные, фоновые параметры и факторы, так или иначе влияющие на функционирование и развитие сферы образования.</w:t>
      </w:r>
    </w:p>
    <w:p w:rsidR="006F4972" w:rsidRPr="00483125" w:rsidRDefault="006F4972" w:rsidP="00483125">
      <w:pPr>
        <w:ind w:firstLine="720"/>
        <w:jc w:val="both"/>
        <w:rPr>
          <w:sz w:val="28"/>
          <w:szCs w:val="28"/>
        </w:rPr>
      </w:pPr>
      <w:r w:rsidRPr="00483125">
        <w:rPr>
          <w:sz w:val="28"/>
          <w:szCs w:val="28"/>
        </w:rPr>
        <w:t>Предметом изучения являются теория и практика образования в разные исторические эпохи.</w:t>
      </w:r>
    </w:p>
    <w:p w:rsidR="006F4972" w:rsidRPr="00483125" w:rsidRDefault="006F4972" w:rsidP="00483125">
      <w:pPr>
        <w:ind w:firstLine="720"/>
        <w:jc w:val="both"/>
        <w:rPr>
          <w:sz w:val="28"/>
          <w:szCs w:val="28"/>
        </w:rPr>
      </w:pPr>
      <w:r w:rsidRPr="00483125">
        <w:rPr>
          <w:sz w:val="28"/>
          <w:szCs w:val="28"/>
        </w:rPr>
        <w:t xml:space="preserve">Методологическую и теоретическую основу курса составляют диалектическая логика, исследующая явления, процессы в движении, в развитии, во взаимосвязи, и её ведущие принципы, такие как принцип единства исторического и логического, принцип восхождения от абстрактного к конкретному, анализ сущности и его существования и др.; а также системный, исторический, культурологический, цивилизационный и личностно-деятельностный подходы. </w:t>
      </w:r>
    </w:p>
    <w:p w:rsidR="006F4972" w:rsidRPr="00483125" w:rsidRDefault="006F4972" w:rsidP="00483125">
      <w:pPr>
        <w:ind w:firstLine="720"/>
        <w:jc w:val="both"/>
        <w:rPr>
          <w:sz w:val="28"/>
          <w:szCs w:val="28"/>
        </w:rPr>
      </w:pPr>
      <w:r w:rsidRPr="00483125">
        <w:rPr>
          <w:sz w:val="28"/>
          <w:szCs w:val="28"/>
        </w:rPr>
        <w:t xml:space="preserve">В основе построения содержания курса «История педагогики и образования» лежит проблемно-хронологический подход, в соответствии с которым оно делится на 5 учебно-смысловых раздела, где представлено целостное рассмотрение истории педагогики и образования как единого мирового педагогического процесса. В программе курса излагается основное содержание каждого раздела, предлагаются источники, основная и дополнительная литература. </w:t>
      </w:r>
    </w:p>
    <w:p w:rsidR="006F4972" w:rsidRPr="00483125" w:rsidRDefault="006F4972" w:rsidP="00483125">
      <w:pPr>
        <w:tabs>
          <w:tab w:val="left" w:pos="0"/>
        </w:tabs>
        <w:ind w:firstLine="720"/>
        <w:jc w:val="both"/>
        <w:rPr>
          <w:sz w:val="28"/>
          <w:szCs w:val="28"/>
        </w:rPr>
      </w:pPr>
      <w:r w:rsidRPr="00483125">
        <w:rPr>
          <w:sz w:val="28"/>
          <w:szCs w:val="28"/>
        </w:rPr>
        <w:t>Студентам адресованы также методические рекомендации по организации самостоятельной работы над курсом; примерная тематика контрольных вопросов и заданий, тематика рефератов; вопросы для подготовки к зачету.</w:t>
      </w:r>
    </w:p>
    <w:p w:rsidR="006F4972" w:rsidRPr="00483125" w:rsidRDefault="006F4972" w:rsidP="00483125">
      <w:pPr>
        <w:ind w:firstLine="426"/>
        <w:jc w:val="both"/>
        <w:rPr>
          <w:sz w:val="28"/>
          <w:szCs w:val="28"/>
        </w:rPr>
      </w:pPr>
      <w:r w:rsidRPr="00483125">
        <w:rPr>
          <w:sz w:val="28"/>
          <w:szCs w:val="28"/>
        </w:rPr>
        <w:t>При подготовке к семинарским занятиям студенту необходимо проработать первоисточники и кратко законспектировать ответы на вопросы, предложенные к каждой теме. Каждое занятие строится в форме дискуссии, студенту надо быть готовым к подобной работе, т.е. уметь свободно, логично, аргументировано и без опоры на конспекты выражать собственные мысли. Самостоятельный критический анализ первоисточников стимулирует развитие у студентов педагогического мышления и творческого подхода к решению практических задач воспитания и обучения.</w:t>
      </w:r>
    </w:p>
    <w:p w:rsidR="006F4972" w:rsidRPr="00483125" w:rsidRDefault="006F4972" w:rsidP="00483125">
      <w:pPr>
        <w:ind w:firstLine="426"/>
        <w:jc w:val="both"/>
        <w:rPr>
          <w:sz w:val="28"/>
          <w:szCs w:val="28"/>
        </w:rPr>
      </w:pPr>
      <w:r w:rsidRPr="00483125">
        <w:rPr>
          <w:sz w:val="28"/>
          <w:szCs w:val="28"/>
        </w:rPr>
        <w:t xml:space="preserve">Организационными формами </w:t>
      </w:r>
      <w:r w:rsidRPr="00483125">
        <w:rPr>
          <w:b/>
          <w:sz w:val="28"/>
          <w:szCs w:val="28"/>
        </w:rPr>
        <w:t>НИРС</w:t>
      </w:r>
      <w:r w:rsidRPr="00483125">
        <w:rPr>
          <w:sz w:val="28"/>
          <w:szCs w:val="28"/>
        </w:rPr>
        <w:t xml:space="preserve"> по дисциплине могут являться:  </w:t>
      </w:r>
    </w:p>
    <w:p w:rsidR="006F4972" w:rsidRPr="00483125" w:rsidRDefault="006F4972" w:rsidP="0041266F">
      <w:pPr>
        <w:numPr>
          <w:ilvl w:val="0"/>
          <w:numId w:val="64"/>
        </w:numPr>
        <w:tabs>
          <w:tab w:val="num" w:pos="360"/>
          <w:tab w:val="num" w:pos="993"/>
        </w:tabs>
        <w:ind w:left="0" w:firstLine="426"/>
        <w:jc w:val="both"/>
        <w:rPr>
          <w:sz w:val="28"/>
          <w:szCs w:val="28"/>
        </w:rPr>
      </w:pPr>
      <w:r w:rsidRPr="00483125">
        <w:rPr>
          <w:sz w:val="28"/>
          <w:szCs w:val="28"/>
        </w:rPr>
        <w:t xml:space="preserve">учебно-исследовательская работа в рамках выполнения учебных заданий по дисциплине; </w:t>
      </w:r>
    </w:p>
    <w:p w:rsidR="006F4972" w:rsidRPr="00483125" w:rsidRDefault="006F4972" w:rsidP="0041266F">
      <w:pPr>
        <w:numPr>
          <w:ilvl w:val="0"/>
          <w:numId w:val="64"/>
        </w:numPr>
        <w:tabs>
          <w:tab w:val="num" w:pos="360"/>
          <w:tab w:val="num" w:pos="993"/>
        </w:tabs>
        <w:ind w:left="0" w:firstLine="426"/>
        <w:jc w:val="both"/>
        <w:rPr>
          <w:sz w:val="28"/>
          <w:szCs w:val="28"/>
        </w:rPr>
      </w:pPr>
      <w:r w:rsidRPr="00483125">
        <w:rPr>
          <w:sz w:val="28"/>
          <w:szCs w:val="28"/>
        </w:rPr>
        <w:t>индивидуальные научно-исследовательские работы студентов по проблемам, изучаемым в рамках дисциплины; участие студентов в разработке определенной проблемы под руководством научного руководителя из числа профессорско-преподавательского состава, в том числе и в рамках курсовых и выпускных квалификационных работ;</w:t>
      </w:r>
    </w:p>
    <w:p w:rsidR="006F4972" w:rsidRPr="00483125" w:rsidRDefault="006F4972" w:rsidP="0041266F">
      <w:pPr>
        <w:numPr>
          <w:ilvl w:val="0"/>
          <w:numId w:val="64"/>
        </w:numPr>
        <w:tabs>
          <w:tab w:val="num" w:pos="360"/>
          <w:tab w:val="num" w:pos="993"/>
        </w:tabs>
        <w:ind w:left="0" w:firstLine="426"/>
        <w:jc w:val="both"/>
        <w:rPr>
          <w:sz w:val="28"/>
          <w:szCs w:val="28"/>
        </w:rPr>
      </w:pPr>
      <w:r w:rsidRPr="00483125">
        <w:rPr>
          <w:sz w:val="28"/>
          <w:szCs w:val="28"/>
        </w:rPr>
        <w:t>участие студентов в студенческих научных мероприятиях различного уровня (кафедральные, институтские, межвузовские, городские, региональные, всероссийские, международные), стимулирующих индивидуальное научное творчество студентов.</w:t>
      </w:r>
    </w:p>
    <w:p w:rsidR="006F4972" w:rsidRPr="00483125" w:rsidRDefault="006F4972" w:rsidP="00483125">
      <w:pPr>
        <w:ind w:firstLine="720"/>
        <w:jc w:val="both"/>
        <w:rPr>
          <w:b/>
          <w:sz w:val="28"/>
          <w:szCs w:val="28"/>
        </w:rPr>
      </w:pPr>
    </w:p>
    <w:p w:rsidR="006F4972" w:rsidRPr="00483125" w:rsidRDefault="006F4972" w:rsidP="00483125">
      <w:pPr>
        <w:jc w:val="both"/>
        <w:rPr>
          <w:b/>
          <w:sz w:val="28"/>
          <w:szCs w:val="28"/>
        </w:rPr>
      </w:pPr>
      <w:r w:rsidRPr="00483125">
        <w:rPr>
          <w:b/>
          <w:sz w:val="28"/>
          <w:szCs w:val="28"/>
        </w:rPr>
        <w:t>10.Требования к промежуточной аттестации по дисциплине</w:t>
      </w:r>
    </w:p>
    <w:p w:rsidR="006F4972" w:rsidRPr="00483125" w:rsidRDefault="006F4972" w:rsidP="00483125">
      <w:pPr>
        <w:jc w:val="both"/>
        <w:rPr>
          <w:sz w:val="28"/>
          <w:szCs w:val="28"/>
        </w:rPr>
      </w:pPr>
      <w:r w:rsidRPr="00483125">
        <w:rPr>
          <w:sz w:val="28"/>
          <w:szCs w:val="28"/>
        </w:rPr>
        <w:t>Промежуточная аттестация выполняется в форме зачета.</w:t>
      </w:r>
    </w:p>
    <w:p w:rsidR="006F4972" w:rsidRPr="00483125" w:rsidRDefault="006F4972" w:rsidP="00483125">
      <w:pPr>
        <w:ind w:left="720" w:hanging="720"/>
        <w:rPr>
          <w:b/>
          <w:sz w:val="28"/>
          <w:szCs w:val="28"/>
        </w:rPr>
      </w:pPr>
      <w:r w:rsidRPr="00483125">
        <w:rPr>
          <w:b/>
          <w:sz w:val="28"/>
          <w:szCs w:val="28"/>
        </w:rPr>
        <w:t>Примерный перечень вопросов к зачету</w:t>
      </w:r>
    </w:p>
    <w:p w:rsidR="006F4972" w:rsidRPr="00483125" w:rsidRDefault="006F4972" w:rsidP="0041266F">
      <w:pPr>
        <w:numPr>
          <w:ilvl w:val="0"/>
          <w:numId w:val="61"/>
        </w:numPr>
        <w:ind w:left="426" w:hanging="426"/>
        <w:jc w:val="both"/>
        <w:rPr>
          <w:sz w:val="28"/>
          <w:szCs w:val="28"/>
        </w:rPr>
      </w:pPr>
      <w:r w:rsidRPr="00483125">
        <w:rPr>
          <w:sz w:val="28"/>
          <w:szCs w:val="28"/>
        </w:rPr>
        <w:t>Предмет, задачи, методологические основы, периодизация курса “История педагогики и образования”.</w:t>
      </w:r>
    </w:p>
    <w:p w:rsidR="006F4972" w:rsidRPr="00483125" w:rsidRDefault="006F4972" w:rsidP="0041266F">
      <w:pPr>
        <w:numPr>
          <w:ilvl w:val="0"/>
          <w:numId w:val="61"/>
        </w:numPr>
        <w:ind w:left="426" w:hanging="426"/>
        <w:jc w:val="both"/>
        <w:rPr>
          <w:sz w:val="28"/>
          <w:szCs w:val="28"/>
        </w:rPr>
      </w:pPr>
      <w:r w:rsidRPr="00483125">
        <w:rPr>
          <w:sz w:val="28"/>
          <w:szCs w:val="28"/>
        </w:rPr>
        <w:t>Происхождение образования, его связь с трудовой деятельностью людей.     Характеристика образования в первобытном обществе.</w:t>
      </w:r>
    </w:p>
    <w:p w:rsidR="006F4972" w:rsidRPr="00483125" w:rsidRDefault="006F4972" w:rsidP="0041266F">
      <w:pPr>
        <w:numPr>
          <w:ilvl w:val="0"/>
          <w:numId w:val="62"/>
        </w:numPr>
        <w:ind w:left="567" w:hanging="567"/>
        <w:jc w:val="both"/>
        <w:rPr>
          <w:sz w:val="28"/>
          <w:szCs w:val="28"/>
        </w:rPr>
      </w:pPr>
      <w:r w:rsidRPr="00483125">
        <w:rPr>
          <w:sz w:val="28"/>
          <w:szCs w:val="28"/>
        </w:rPr>
        <w:t>Образование и педагогическая мысль в цивилизациях Древнего Востока.</w:t>
      </w:r>
    </w:p>
    <w:p w:rsidR="006F4972" w:rsidRPr="00483125" w:rsidRDefault="006F4972" w:rsidP="00483125">
      <w:pPr>
        <w:ind w:left="426" w:hanging="426"/>
        <w:jc w:val="both"/>
        <w:rPr>
          <w:sz w:val="28"/>
          <w:szCs w:val="28"/>
        </w:rPr>
      </w:pPr>
      <w:r w:rsidRPr="00483125">
        <w:rPr>
          <w:sz w:val="28"/>
          <w:szCs w:val="28"/>
        </w:rPr>
        <w:t>4. Системы образования в Древней Греции и Древнем Риме. Идеал всесторонне развитого человека в античной педагогике.</w:t>
      </w:r>
    </w:p>
    <w:p w:rsidR="006F4972" w:rsidRPr="00483125" w:rsidRDefault="006F4972" w:rsidP="00483125">
      <w:pPr>
        <w:ind w:left="426" w:hanging="426"/>
        <w:jc w:val="both"/>
        <w:rPr>
          <w:sz w:val="28"/>
          <w:szCs w:val="28"/>
        </w:rPr>
      </w:pPr>
      <w:r w:rsidRPr="00483125">
        <w:rPr>
          <w:sz w:val="28"/>
          <w:szCs w:val="28"/>
        </w:rPr>
        <w:t>5. Проблемы воспитания и обучения в философских учениях Древней   Греции и Древнего Рима (Демокрит, Сократ, Платон, Аристотель, Квинтилиан).</w:t>
      </w:r>
    </w:p>
    <w:p w:rsidR="006F4972" w:rsidRPr="00483125" w:rsidRDefault="006F4972" w:rsidP="00483125">
      <w:pPr>
        <w:ind w:left="425" w:hanging="425"/>
        <w:jc w:val="both"/>
        <w:rPr>
          <w:sz w:val="28"/>
          <w:szCs w:val="28"/>
        </w:rPr>
      </w:pPr>
      <w:r w:rsidRPr="00483125">
        <w:rPr>
          <w:sz w:val="28"/>
          <w:szCs w:val="28"/>
        </w:rPr>
        <w:t>6. Религиозная направленность образования Средневековья. Образование в средневековой Западной Европе: церковные школы, рыцарское воспитание, возникновение и развитие университетов, городские школы.</w:t>
      </w:r>
    </w:p>
    <w:p w:rsidR="006F4972" w:rsidRPr="00483125" w:rsidRDefault="006F4972" w:rsidP="0041266F">
      <w:pPr>
        <w:numPr>
          <w:ilvl w:val="0"/>
          <w:numId w:val="63"/>
        </w:numPr>
        <w:tabs>
          <w:tab w:val="num" w:pos="0"/>
        </w:tabs>
        <w:ind w:left="426" w:hanging="426"/>
        <w:jc w:val="both"/>
        <w:rPr>
          <w:sz w:val="28"/>
          <w:szCs w:val="28"/>
        </w:rPr>
      </w:pPr>
      <w:r w:rsidRPr="00483125">
        <w:rPr>
          <w:sz w:val="28"/>
          <w:szCs w:val="28"/>
        </w:rPr>
        <w:t>7.  Школа и педагогическая мысль эпохи Возрождения. Педагогические идеи в трудах гуманистов и ранних социалистов-утопистов (Ф. Рабле, М. Монтень, Т. Мор, Т. Кампанелла).</w:t>
      </w:r>
    </w:p>
    <w:p w:rsidR="006F4972" w:rsidRPr="00483125" w:rsidRDefault="006F4972" w:rsidP="00483125">
      <w:pPr>
        <w:ind w:left="426" w:hanging="426"/>
        <w:jc w:val="both"/>
        <w:rPr>
          <w:sz w:val="28"/>
          <w:szCs w:val="28"/>
        </w:rPr>
      </w:pPr>
      <w:r w:rsidRPr="00483125">
        <w:rPr>
          <w:sz w:val="28"/>
          <w:szCs w:val="28"/>
        </w:rPr>
        <w:t>8.   Образование и педагогическая мысль в России в эпоху Средневековья (Х – ХУ</w:t>
      </w:r>
      <w:r w:rsidRPr="00483125">
        <w:rPr>
          <w:sz w:val="28"/>
          <w:szCs w:val="28"/>
          <w:lang w:val="en-US"/>
        </w:rPr>
        <w:t>II</w:t>
      </w:r>
      <w:r w:rsidRPr="00483125">
        <w:rPr>
          <w:sz w:val="28"/>
          <w:szCs w:val="28"/>
        </w:rPr>
        <w:t>вв).</w:t>
      </w:r>
    </w:p>
    <w:p w:rsidR="006F4972" w:rsidRPr="00483125" w:rsidRDefault="006F4972" w:rsidP="00483125">
      <w:pPr>
        <w:ind w:left="426" w:hanging="426"/>
        <w:jc w:val="both"/>
        <w:rPr>
          <w:sz w:val="28"/>
          <w:szCs w:val="28"/>
        </w:rPr>
      </w:pPr>
      <w:r w:rsidRPr="00483125">
        <w:rPr>
          <w:sz w:val="28"/>
          <w:szCs w:val="28"/>
        </w:rPr>
        <w:t>9.  Философская основа педагогического учения Я.А. Коменского.  Значение, цели и задачи образования.</w:t>
      </w:r>
    </w:p>
    <w:p w:rsidR="006F4972" w:rsidRPr="00483125" w:rsidRDefault="006F4972" w:rsidP="00483125">
      <w:pPr>
        <w:ind w:left="425" w:hanging="425"/>
        <w:jc w:val="both"/>
        <w:rPr>
          <w:sz w:val="28"/>
          <w:szCs w:val="28"/>
        </w:rPr>
      </w:pPr>
      <w:r w:rsidRPr="00483125">
        <w:rPr>
          <w:sz w:val="28"/>
          <w:szCs w:val="28"/>
        </w:rPr>
        <w:t>11. Обоснование Я.А.Коменским дидактики как науки об образовании. Принцип природосообразности обучения и воспитания.</w:t>
      </w:r>
    </w:p>
    <w:p w:rsidR="006F4972" w:rsidRPr="00483125" w:rsidRDefault="006F4972" w:rsidP="00483125">
      <w:pPr>
        <w:ind w:left="426" w:hanging="426"/>
        <w:jc w:val="both"/>
        <w:rPr>
          <w:sz w:val="28"/>
          <w:szCs w:val="28"/>
        </w:rPr>
      </w:pPr>
      <w:r w:rsidRPr="00483125">
        <w:rPr>
          <w:sz w:val="28"/>
          <w:szCs w:val="28"/>
        </w:rPr>
        <w:t>12.  Возрастная периодизация Я.А.Коменского. Система школ и содержание образования в этих школах.</w:t>
      </w:r>
    </w:p>
    <w:p w:rsidR="006F4972" w:rsidRPr="00483125" w:rsidRDefault="006F4972" w:rsidP="00483125">
      <w:pPr>
        <w:ind w:left="425" w:hanging="425"/>
        <w:jc w:val="both"/>
        <w:rPr>
          <w:sz w:val="28"/>
          <w:szCs w:val="28"/>
        </w:rPr>
      </w:pPr>
      <w:r w:rsidRPr="00483125">
        <w:rPr>
          <w:sz w:val="28"/>
          <w:szCs w:val="28"/>
        </w:rPr>
        <w:t>13.  Дидактические правила Я.А.Коменского.  Обоснование им классно- урочной системы.</w:t>
      </w:r>
    </w:p>
    <w:p w:rsidR="006F4972" w:rsidRPr="00483125" w:rsidRDefault="006F4972" w:rsidP="00483125">
      <w:pPr>
        <w:ind w:left="426" w:hanging="426"/>
        <w:jc w:val="both"/>
        <w:rPr>
          <w:sz w:val="28"/>
          <w:szCs w:val="28"/>
        </w:rPr>
      </w:pPr>
      <w:r w:rsidRPr="00483125">
        <w:rPr>
          <w:sz w:val="28"/>
          <w:szCs w:val="28"/>
        </w:rPr>
        <w:t>14.  Я.А. Коменский о правилах нравственного воспитания и дисциплине в школе.</w:t>
      </w:r>
    </w:p>
    <w:p w:rsidR="006F4972" w:rsidRPr="00483125" w:rsidRDefault="006F4972" w:rsidP="00483125">
      <w:pPr>
        <w:ind w:left="425" w:hanging="425"/>
        <w:jc w:val="both"/>
        <w:rPr>
          <w:sz w:val="28"/>
          <w:szCs w:val="28"/>
        </w:rPr>
      </w:pPr>
      <w:r w:rsidRPr="00483125">
        <w:rPr>
          <w:sz w:val="28"/>
          <w:szCs w:val="28"/>
        </w:rPr>
        <w:t>15. Я.А.Коменский о требованиях к учителю. Значение педагогической    теории Я.А.Коменского, ее влияние на развитие мировой педагогики.</w:t>
      </w:r>
    </w:p>
    <w:p w:rsidR="006F4972" w:rsidRPr="00483125" w:rsidRDefault="006F4972" w:rsidP="00483125">
      <w:pPr>
        <w:ind w:left="426" w:hanging="426"/>
        <w:jc w:val="both"/>
        <w:rPr>
          <w:sz w:val="28"/>
          <w:szCs w:val="28"/>
        </w:rPr>
      </w:pPr>
      <w:r w:rsidRPr="00483125">
        <w:rPr>
          <w:sz w:val="28"/>
          <w:szCs w:val="28"/>
        </w:rPr>
        <w:t>16. Социально-политическое и философское обоснование Дж. Локком цели воспитания джентльмена.</w:t>
      </w:r>
    </w:p>
    <w:p w:rsidR="006F4972" w:rsidRPr="00483125" w:rsidRDefault="006F4972" w:rsidP="00483125">
      <w:pPr>
        <w:ind w:left="426" w:hanging="426"/>
        <w:jc w:val="both"/>
        <w:rPr>
          <w:sz w:val="28"/>
          <w:szCs w:val="28"/>
        </w:rPr>
      </w:pPr>
      <w:r w:rsidRPr="00483125">
        <w:rPr>
          <w:sz w:val="28"/>
          <w:szCs w:val="28"/>
        </w:rPr>
        <w:t>17.  Дж. Локк о содержании, средствах и методах воспитания и обучения джентльмена.</w:t>
      </w:r>
    </w:p>
    <w:p w:rsidR="006F4972" w:rsidRPr="00483125" w:rsidRDefault="006F4972" w:rsidP="00483125">
      <w:pPr>
        <w:ind w:left="426" w:hanging="426"/>
        <w:jc w:val="both"/>
        <w:rPr>
          <w:sz w:val="28"/>
          <w:szCs w:val="28"/>
        </w:rPr>
      </w:pPr>
      <w:r w:rsidRPr="00483125">
        <w:rPr>
          <w:sz w:val="28"/>
          <w:szCs w:val="28"/>
        </w:rPr>
        <w:t>18. Социально-политическое и философское обоснование Ж.Ж. Руссо теории свободного естественного воспитания.</w:t>
      </w:r>
    </w:p>
    <w:p w:rsidR="006F4972" w:rsidRPr="00483125" w:rsidRDefault="006F4972" w:rsidP="00483125">
      <w:pPr>
        <w:ind w:left="425" w:hanging="425"/>
        <w:jc w:val="both"/>
        <w:rPr>
          <w:sz w:val="28"/>
          <w:szCs w:val="28"/>
        </w:rPr>
      </w:pPr>
      <w:r w:rsidRPr="00483125">
        <w:rPr>
          <w:sz w:val="28"/>
          <w:szCs w:val="28"/>
        </w:rPr>
        <w:t>19.  Педагогический роман Ж.Ж. Руссо “Эмиль, или о воспитании”.    Периодизация жизни ребенка, задачи, содержание, формы и методы воспитания в каждом периоде.</w:t>
      </w:r>
    </w:p>
    <w:p w:rsidR="006F4972" w:rsidRPr="00483125" w:rsidRDefault="006F4972" w:rsidP="00483125">
      <w:pPr>
        <w:ind w:left="426" w:hanging="426"/>
        <w:jc w:val="both"/>
        <w:rPr>
          <w:sz w:val="28"/>
          <w:szCs w:val="28"/>
        </w:rPr>
      </w:pPr>
      <w:r w:rsidRPr="00483125">
        <w:rPr>
          <w:sz w:val="28"/>
          <w:szCs w:val="28"/>
        </w:rPr>
        <w:t>20. Просветительные реформы начала ХУШ века в России. Организация государственных светских школ. Создание Академии Наук. Деятельность</w:t>
      </w:r>
    </w:p>
    <w:p w:rsidR="006F4972" w:rsidRPr="00483125" w:rsidRDefault="006F4972" w:rsidP="0041266F">
      <w:pPr>
        <w:numPr>
          <w:ilvl w:val="0"/>
          <w:numId w:val="63"/>
        </w:numPr>
        <w:ind w:left="426" w:hanging="426"/>
        <w:jc w:val="both"/>
        <w:rPr>
          <w:sz w:val="28"/>
          <w:szCs w:val="28"/>
        </w:rPr>
      </w:pPr>
      <w:r w:rsidRPr="00483125">
        <w:rPr>
          <w:sz w:val="28"/>
          <w:szCs w:val="28"/>
        </w:rPr>
        <w:t xml:space="preserve"> М.В. Ломоносова в области просвещения. </w:t>
      </w:r>
    </w:p>
    <w:p w:rsidR="006F4972" w:rsidRPr="00483125" w:rsidRDefault="006F4972" w:rsidP="00483125">
      <w:pPr>
        <w:ind w:left="360" w:hanging="360"/>
        <w:jc w:val="both"/>
        <w:rPr>
          <w:sz w:val="28"/>
          <w:szCs w:val="28"/>
        </w:rPr>
      </w:pPr>
      <w:r w:rsidRPr="00483125">
        <w:rPr>
          <w:sz w:val="28"/>
          <w:szCs w:val="28"/>
        </w:rPr>
        <w:t>21. Образование и педагогическая мысль в России во второй половине ХУШ в. Деятельность И. И. Бецкого и Ф. И. Янковича.  Устав народных училищ 1786 г.</w:t>
      </w:r>
    </w:p>
    <w:p w:rsidR="006F4972" w:rsidRPr="00483125" w:rsidRDefault="006F4972" w:rsidP="00483125">
      <w:pPr>
        <w:ind w:left="426" w:hanging="426"/>
        <w:jc w:val="both"/>
        <w:rPr>
          <w:sz w:val="28"/>
          <w:szCs w:val="28"/>
        </w:rPr>
      </w:pPr>
      <w:r w:rsidRPr="00483125">
        <w:rPr>
          <w:sz w:val="28"/>
          <w:szCs w:val="28"/>
        </w:rPr>
        <w:t>22. Просветительская деятельность и педагогические взгляды Н.И. Новикова. Революционно-просветительские идеи и педагогические взгляды А.Н. Радищева.</w:t>
      </w:r>
    </w:p>
    <w:p w:rsidR="006F4972" w:rsidRPr="00483125" w:rsidRDefault="006F4972" w:rsidP="00483125">
      <w:pPr>
        <w:ind w:left="425" w:hanging="425"/>
        <w:jc w:val="both"/>
        <w:rPr>
          <w:sz w:val="28"/>
          <w:szCs w:val="28"/>
        </w:rPr>
      </w:pPr>
      <w:r w:rsidRPr="00483125">
        <w:rPr>
          <w:sz w:val="28"/>
          <w:szCs w:val="28"/>
        </w:rPr>
        <w:t>23. Основные этапы педагогической деятельности И.Г.Песталоцци.  Обоснование И.Г.Песталоцци идеи развивающего и воспитывающего обучения.</w:t>
      </w:r>
    </w:p>
    <w:p w:rsidR="006F4972" w:rsidRPr="00483125" w:rsidRDefault="006F4972" w:rsidP="00483125">
      <w:pPr>
        <w:ind w:left="425" w:hanging="425"/>
        <w:rPr>
          <w:sz w:val="28"/>
          <w:szCs w:val="28"/>
        </w:rPr>
      </w:pPr>
      <w:r w:rsidRPr="00483125">
        <w:rPr>
          <w:sz w:val="28"/>
          <w:szCs w:val="28"/>
        </w:rPr>
        <w:t>24. Теория элементарного образования И.Г. Песталоцци.</w:t>
      </w:r>
    </w:p>
    <w:p w:rsidR="006F4972" w:rsidRPr="00483125" w:rsidRDefault="006F4972" w:rsidP="00483125">
      <w:pPr>
        <w:ind w:left="425" w:hanging="425"/>
        <w:jc w:val="both"/>
        <w:rPr>
          <w:sz w:val="28"/>
          <w:szCs w:val="28"/>
        </w:rPr>
      </w:pPr>
      <w:r w:rsidRPr="00483125">
        <w:rPr>
          <w:sz w:val="28"/>
          <w:szCs w:val="28"/>
        </w:rPr>
        <w:t>25. Философское и психолого-педагогическое обоснование И.Ф. Гербартом цели, содержания и методов воспитывающего обучения.</w:t>
      </w:r>
    </w:p>
    <w:p w:rsidR="006F4972" w:rsidRPr="00483125" w:rsidRDefault="006F4972" w:rsidP="00483125">
      <w:pPr>
        <w:ind w:left="425" w:hanging="425"/>
        <w:jc w:val="both"/>
        <w:rPr>
          <w:sz w:val="28"/>
          <w:szCs w:val="28"/>
        </w:rPr>
      </w:pPr>
      <w:r w:rsidRPr="00483125">
        <w:rPr>
          <w:sz w:val="28"/>
          <w:szCs w:val="28"/>
        </w:rPr>
        <w:t>26.  Социально-педагогическая деятельность Ф.А.В. Дистервега. Принципы    развивающего и воспитывающего обучения.</w:t>
      </w:r>
    </w:p>
    <w:p w:rsidR="006F4972" w:rsidRPr="00483125" w:rsidRDefault="006F4972" w:rsidP="00483125">
      <w:pPr>
        <w:ind w:left="425" w:hanging="425"/>
        <w:jc w:val="both"/>
        <w:rPr>
          <w:sz w:val="28"/>
          <w:szCs w:val="28"/>
        </w:rPr>
      </w:pPr>
      <w:r w:rsidRPr="00483125">
        <w:rPr>
          <w:sz w:val="28"/>
          <w:szCs w:val="28"/>
        </w:rPr>
        <w:t>27.  Дидактика развивающего обучения Дистервега. Требования к учителю.</w:t>
      </w:r>
    </w:p>
    <w:p w:rsidR="006F4972" w:rsidRPr="00483125" w:rsidRDefault="006F4972" w:rsidP="00483125">
      <w:pPr>
        <w:ind w:left="425" w:hanging="425"/>
        <w:jc w:val="both"/>
        <w:rPr>
          <w:sz w:val="28"/>
          <w:szCs w:val="28"/>
        </w:rPr>
      </w:pPr>
      <w:r w:rsidRPr="00483125">
        <w:rPr>
          <w:sz w:val="28"/>
          <w:szCs w:val="28"/>
        </w:rPr>
        <w:t>28. Создание в России государственной системы народного образования.   Устав 1804 г.</w:t>
      </w:r>
    </w:p>
    <w:p w:rsidR="006F4972" w:rsidRPr="00483125" w:rsidRDefault="006F4972" w:rsidP="00483125">
      <w:pPr>
        <w:ind w:left="426" w:hanging="426"/>
        <w:jc w:val="both"/>
        <w:rPr>
          <w:sz w:val="28"/>
          <w:szCs w:val="28"/>
        </w:rPr>
      </w:pPr>
      <w:r w:rsidRPr="00483125">
        <w:rPr>
          <w:sz w:val="28"/>
          <w:szCs w:val="28"/>
        </w:rPr>
        <w:t xml:space="preserve">29.  Развитие    образования   и   педагогической мысли в   России   в   первой половине Х1Х в.  Уставы 1828 и 1835 гг. </w:t>
      </w:r>
    </w:p>
    <w:p w:rsidR="006F4972" w:rsidRPr="00483125" w:rsidRDefault="006F4972" w:rsidP="00483125">
      <w:pPr>
        <w:ind w:left="426" w:hanging="426"/>
        <w:jc w:val="both"/>
        <w:rPr>
          <w:sz w:val="28"/>
          <w:szCs w:val="28"/>
        </w:rPr>
      </w:pPr>
      <w:r w:rsidRPr="00483125">
        <w:rPr>
          <w:sz w:val="28"/>
          <w:szCs w:val="28"/>
        </w:rPr>
        <w:t>30. Революционно-демократическая педагогическая мысль в России (В.Г. Белинский, А.И. Герцен, Н.Г. Чернышевский, Н.А. Добролюбов).</w:t>
      </w:r>
    </w:p>
    <w:p w:rsidR="006F4972" w:rsidRPr="00483125" w:rsidRDefault="006F4972" w:rsidP="00483125">
      <w:pPr>
        <w:ind w:left="426" w:hanging="426"/>
        <w:jc w:val="both"/>
        <w:rPr>
          <w:sz w:val="28"/>
          <w:szCs w:val="28"/>
        </w:rPr>
      </w:pPr>
      <w:r w:rsidRPr="00483125">
        <w:rPr>
          <w:sz w:val="28"/>
          <w:szCs w:val="28"/>
        </w:rPr>
        <w:t>31. Общественно-педагогическое движение в России в 60-х годах Х1Хв.  Школьные реформы 60-70 гг.</w:t>
      </w:r>
    </w:p>
    <w:p w:rsidR="006F4972" w:rsidRPr="00483125" w:rsidRDefault="006F4972" w:rsidP="00483125">
      <w:pPr>
        <w:ind w:left="426" w:hanging="426"/>
        <w:jc w:val="both"/>
        <w:rPr>
          <w:sz w:val="28"/>
          <w:szCs w:val="28"/>
        </w:rPr>
      </w:pPr>
      <w:r w:rsidRPr="00483125">
        <w:rPr>
          <w:sz w:val="28"/>
          <w:szCs w:val="28"/>
        </w:rPr>
        <w:t>32. Идея общечеловеческого воспитания Н.И.Пирогова.</w:t>
      </w:r>
    </w:p>
    <w:p w:rsidR="006F4972" w:rsidRPr="00483125" w:rsidRDefault="006F4972" w:rsidP="00483125">
      <w:pPr>
        <w:ind w:left="426" w:hanging="426"/>
        <w:jc w:val="both"/>
        <w:rPr>
          <w:sz w:val="28"/>
          <w:szCs w:val="28"/>
        </w:rPr>
      </w:pPr>
      <w:r w:rsidRPr="00483125">
        <w:rPr>
          <w:sz w:val="28"/>
          <w:szCs w:val="28"/>
        </w:rPr>
        <w:t>33. Философское и естественнонаучное обоснование К.Д.Ушинским педагогики как науки и искусства.</w:t>
      </w:r>
    </w:p>
    <w:p w:rsidR="006F4972" w:rsidRPr="00483125" w:rsidRDefault="006F4972" w:rsidP="00483125">
      <w:pPr>
        <w:ind w:left="426" w:hanging="426"/>
        <w:jc w:val="both"/>
        <w:rPr>
          <w:sz w:val="28"/>
          <w:szCs w:val="28"/>
        </w:rPr>
      </w:pPr>
      <w:r w:rsidRPr="00483125">
        <w:rPr>
          <w:sz w:val="28"/>
          <w:szCs w:val="28"/>
        </w:rPr>
        <w:t>34. Идея народности воспитания - основа педагогического учения К. Д. Ушинского.</w:t>
      </w:r>
    </w:p>
    <w:p w:rsidR="006F4972" w:rsidRPr="00483125" w:rsidRDefault="006F4972" w:rsidP="00483125">
      <w:pPr>
        <w:ind w:left="426" w:hanging="426"/>
        <w:jc w:val="both"/>
        <w:rPr>
          <w:sz w:val="28"/>
          <w:szCs w:val="28"/>
        </w:rPr>
      </w:pPr>
      <w:r w:rsidRPr="00483125">
        <w:rPr>
          <w:sz w:val="28"/>
          <w:szCs w:val="28"/>
        </w:rPr>
        <w:t>35. К.Д. Ушинский о роли труда в жизни общества, о развивающем и воспитательном значении труда.</w:t>
      </w:r>
    </w:p>
    <w:p w:rsidR="006F4972" w:rsidRPr="00483125" w:rsidRDefault="006F4972" w:rsidP="00483125">
      <w:pPr>
        <w:ind w:left="567" w:hanging="567"/>
        <w:jc w:val="both"/>
        <w:rPr>
          <w:sz w:val="28"/>
          <w:szCs w:val="28"/>
        </w:rPr>
      </w:pPr>
      <w:r w:rsidRPr="00483125">
        <w:rPr>
          <w:sz w:val="28"/>
          <w:szCs w:val="28"/>
        </w:rPr>
        <w:t xml:space="preserve">36. Дидактическое учение К.Д.Ушинского. Требования к подготовке учителя. </w:t>
      </w:r>
    </w:p>
    <w:p w:rsidR="006F4972" w:rsidRPr="00483125" w:rsidRDefault="006F4972" w:rsidP="00483125">
      <w:pPr>
        <w:ind w:left="567" w:hanging="567"/>
        <w:jc w:val="both"/>
        <w:rPr>
          <w:sz w:val="28"/>
          <w:szCs w:val="28"/>
        </w:rPr>
      </w:pPr>
      <w:r w:rsidRPr="00483125">
        <w:rPr>
          <w:sz w:val="28"/>
          <w:szCs w:val="28"/>
        </w:rPr>
        <w:t>37. К.Д.Ушинский о нравственном воспитании.</w:t>
      </w:r>
    </w:p>
    <w:p w:rsidR="006F4972" w:rsidRPr="00483125" w:rsidRDefault="006F4972" w:rsidP="00483125">
      <w:pPr>
        <w:ind w:left="567" w:hanging="567"/>
        <w:jc w:val="both"/>
        <w:rPr>
          <w:sz w:val="28"/>
          <w:szCs w:val="28"/>
        </w:rPr>
      </w:pPr>
      <w:r w:rsidRPr="00483125">
        <w:rPr>
          <w:sz w:val="28"/>
          <w:szCs w:val="28"/>
        </w:rPr>
        <w:t>38. Педагогические идеи и педагогическая деятельность Л. Н. Толстого.</w:t>
      </w:r>
    </w:p>
    <w:p w:rsidR="006F4972" w:rsidRPr="00483125" w:rsidRDefault="006F4972" w:rsidP="00483125">
      <w:pPr>
        <w:ind w:left="426" w:hanging="426"/>
        <w:jc w:val="both"/>
        <w:rPr>
          <w:sz w:val="28"/>
          <w:szCs w:val="28"/>
        </w:rPr>
      </w:pPr>
      <w:r w:rsidRPr="00483125">
        <w:rPr>
          <w:sz w:val="28"/>
          <w:szCs w:val="28"/>
        </w:rPr>
        <w:t xml:space="preserve">39. Зарубежная реформаторская педагогика конца Х1Х – начала </w:t>
      </w:r>
      <w:r w:rsidRPr="00483125">
        <w:rPr>
          <w:sz w:val="28"/>
          <w:szCs w:val="28"/>
          <w:lang w:val="en-US"/>
        </w:rPr>
        <w:t>XX</w:t>
      </w:r>
      <w:r w:rsidRPr="00483125">
        <w:rPr>
          <w:sz w:val="28"/>
          <w:szCs w:val="28"/>
        </w:rPr>
        <w:t xml:space="preserve"> вв. (Г. Кершенштейнер, В.А. Лай, Э. Мейман, Дж. Дьюи, С. Френе, Р. Штейнер и др.). </w:t>
      </w:r>
    </w:p>
    <w:p w:rsidR="006F4972" w:rsidRPr="00483125" w:rsidRDefault="006F4972" w:rsidP="00483125">
      <w:pPr>
        <w:ind w:left="426" w:hanging="426"/>
        <w:jc w:val="both"/>
        <w:rPr>
          <w:sz w:val="28"/>
          <w:szCs w:val="28"/>
        </w:rPr>
      </w:pPr>
      <w:r w:rsidRPr="00483125">
        <w:rPr>
          <w:sz w:val="28"/>
          <w:szCs w:val="28"/>
        </w:rPr>
        <w:t>40. Школа и образование в России в конце Х1Х - начале ХХ вв.  Педагогические взгляды русских педагогов конца Х1Х - начала ХХ вв. (П.П.Вахтеров, П.Ф.Лесгафт, К.Н.Вентцель, П.Ф.Каптерев и др.).</w:t>
      </w:r>
    </w:p>
    <w:p w:rsidR="006F4972" w:rsidRPr="00483125" w:rsidRDefault="006F4972" w:rsidP="00483125">
      <w:pPr>
        <w:ind w:left="426" w:hanging="426"/>
        <w:jc w:val="both"/>
        <w:rPr>
          <w:sz w:val="28"/>
          <w:szCs w:val="28"/>
        </w:rPr>
      </w:pPr>
      <w:r w:rsidRPr="00483125">
        <w:rPr>
          <w:sz w:val="28"/>
          <w:szCs w:val="28"/>
        </w:rPr>
        <w:t>41. Октябрьская революция и первые декреты по народному образованию. “Основные принципы единой трудовой школы”. Советская власть   и учительство.</w:t>
      </w:r>
    </w:p>
    <w:p w:rsidR="006F4972" w:rsidRPr="00483125" w:rsidRDefault="006F4972" w:rsidP="00483125">
      <w:pPr>
        <w:ind w:left="426" w:hanging="426"/>
        <w:jc w:val="both"/>
        <w:rPr>
          <w:sz w:val="28"/>
          <w:szCs w:val="28"/>
        </w:rPr>
      </w:pPr>
      <w:r w:rsidRPr="00483125">
        <w:rPr>
          <w:sz w:val="28"/>
          <w:szCs w:val="28"/>
        </w:rPr>
        <w:t xml:space="preserve">42. Советская школа и педагогика в 20-30-х годах. Коммунистическое воспитание - основа советской педагогики. </w:t>
      </w:r>
    </w:p>
    <w:p w:rsidR="006F4972" w:rsidRPr="00483125" w:rsidRDefault="006F4972" w:rsidP="00483125">
      <w:pPr>
        <w:ind w:left="360" w:hanging="360"/>
        <w:jc w:val="both"/>
        <w:rPr>
          <w:sz w:val="28"/>
          <w:szCs w:val="28"/>
        </w:rPr>
      </w:pPr>
      <w:r w:rsidRPr="00483125">
        <w:rPr>
          <w:sz w:val="28"/>
          <w:szCs w:val="28"/>
        </w:rPr>
        <w:t>43. Педагогические взгляды и деятельность А.В.Луначарского и Н.К.Крупской как крупнейших организаторов советской системы образования.</w:t>
      </w:r>
    </w:p>
    <w:p w:rsidR="006F4972" w:rsidRPr="00483125" w:rsidRDefault="006F4972" w:rsidP="00483125">
      <w:pPr>
        <w:ind w:left="426" w:hanging="426"/>
        <w:jc w:val="both"/>
        <w:rPr>
          <w:sz w:val="28"/>
          <w:szCs w:val="28"/>
        </w:rPr>
      </w:pPr>
      <w:r w:rsidRPr="00483125">
        <w:rPr>
          <w:sz w:val="28"/>
          <w:szCs w:val="28"/>
        </w:rPr>
        <w:t>44. Педагогические взгляды и педагогическая деятельность С.Т.Шацкого и П.П.Блонского.</w:t>
      </w:r>
    </w:p>
    <w:p w:rsidR="006F4972" w:rsidRPr="00483125" w:rsidRDefault="006F4972" w:rsidP="00483125">
      <w:pPr>
        <w:ind w:left="425" w:hanging="425"/>
        <w:jc w:val="both"/>
        <w:rPr>
          <w:sz w:val="28"/>
          <w:szCs w:val="28"/>
        </w:rPr>
      </w:pPr>
      <w:r w:rsidRPr="00483125">
        <w:rPr>
          <w:sz w:val="28"/>
          <w:szCs w:val="28"/>
        </w:rPr>
        <w:t xml:space="preserve">45. Учение А.С. Макаренко о воспитании в коллективе и через коллектив. </w:t>
      </w:r>
    </w:p>
    <w:p w:rsidR="006F4972" w:rsidRPr="00483125" w:rsidRDefault="006F4972" w:rsidP="00483125">
      <w:pPr>
        <w:ind w:left="425" w:hanging="425"/>
        <w:jc w:val="both"/>
        <w:rPr>
          <w:sz w:val="28"/>
          <w:szCs w:val="28"/>
        </w:rPr>
      </w:pPr>
      <w:r w:rsidRPr="00483125">
        <w:rPr>
          <w:sz w:val="28"/>
          <w:szCs w:val="28"/>
        </w:rPr>
        <w:t>46.  А.С. Макаренко о педагогическом мастерстве и учительском коллективе.</w:t>
      </w:r>
    </w:p>
    <w:p w:rsidR="006F4972" w:rsidRPr="00483125" w:rsidRDefault="006F4972" w:rsidP="00483125">
      <w:pPr>
        <w:ind w:left="425" w:hanging="425"/>
        <w:jc w:val="both"/>
        <w:rPr>
          <w:sz w:val="28"/>
          <w:szCs w:val="28"/>
        </w:rPr>
      </w:pPr>
      <w:r w:rsidRPr="00483125">
        <w:rPr>
          <w:sz w:val="28"/>
          <w:szCs w:val="28"/>
        </w:rPr>
        <w:t>47. А.С. Макаренко о семейном воспитании. «Книга для родителей».</w:t>
      </w:r>
    </w:p>
    <w:p w:rsidR="006F4972" w:rsidRPr="00483125" w:rsidRDefault="006F4972" w:rsidP="00483125">
      <w:pPr>
        <w:ind w:left="425" w:hanging="425"/>
        <w:jc w:val="both"/>
        <w:rPr>
          <w:sz w:val="28"/>
          <w:szCs w:val="28"/>
        </w:rPr>
      </w:pPr>
      <w:r w:rsidRPr="00483125">
        <w:rPr>
          <w:sz w:val="28"/>
          <w:szCs w:val="28"/>
        </w:rPr>
        <w:t>48.  Гуманистические основы образовательной системы В.А.Сухомлинского.</w:t>
      </w:r>
    </w:p>
    <w:p w:rsidR="006F4972" w:rsidRPr="00483125" w:rsidRDefault="006F4972" w:rsidP="00483125">
      <w:pPr>
        <w:ind w:left="425" w:hanging="425"/>
        <w:jc w:val="both"/>
        <w:rPr>
          <w:sz w:val="28"/>
          <w:szCs w:val="28"/>
        </w:rPr>
      </w:pPr>
      <w:r w:rsidRPr="00483125">
        <w:rPr>
          <w:sz w:val="28"/>
          <w:szCs w:val="28"/>
        </w:rPr>
        <w:t>49. Советская школа и педагогика в 50-80 гг. Школьные реформы этого периода, их сильные и слабые стороны. Педагогика сотрудничества.</w:t>
      </w:r>
    </w:p>
    <w:p w:rsidR="006F4972" w:rsidRPr="00483125" w:rsidRDefault="006F4972" w:rsidP="00483125">
      <w:pPr>
        <w:ind w:left="426" w:hanging="426"/>
        <w:jc w:val="both"/>
        <w:rPr>
          <w:sz w:val="28"/>
          <w:szCs w:val="28"/>
        </w:rPr>
      </w:pPr>
      <w:r w:rsidRPr="00483125">
        <w:rPr>
          <w:sz w:val="28"/>
          <w:szCs w:val="28"/>
        </w:rPr>
        <w:t>50. Школа и педагогика в России в современной социально-экономической ситуации. Закон “Об образовании” 1992 г., последствия его реализации.</w:t>
      </w:r>
    </w:p>
    <w:p w:rsidR="006F4972" w:rsidRPr="00483125" w:rsidRDefault="006F4972" w:rsidP="00483125">
      <w:pPr>
        <w:ind w:firstLine="709"/>
        <w:jc w:val="both"/>
        <w:rPr>
          <w:b/>
          <w:sz w:val="28"/>
          <w:szCs w:val="28"/>
        </w:rPr>
      </w:pPr>
    </w:p>
    <w:p w:rsidR="006F4972" w:rsidRPr="00483125" w:rsidRDefault="006F4972" w:rsidP="00483125">
      <w:pPr>
        <w:ind w:firstLine="709"/>
        <w:jc w:val="both"/>
        <w:rPr>
          <w:b/>
          <w:sz w:val="28"/>
          <w:szCs w:val="28"/>
        </w:rPr>
      </w:pPr>
    </w:p>
    <w:p w:rsidR="006F4972" w:rsidRPr="00483125" w:rsidRDefault="006F4972" w:rsidP="00483125">
      <w:pPr>
        <w:tabs>
          <w:tab w:val="left" w:pos="1134"/>
        </w:tabs>
        <w:autoSpaceDE w:val="0"/>
        <w:autoSpaceDN w:val="0"/>
        <w:adjustRightInd w:val="0"/>
        <w:ind w:firstLine="709"/>
        <w:jc w:val="both"/>
        <w:rPr>
          <w:sz w:val="28"/>
          <w:szCs w:val="28"/>
        </w:rPr>
      </w:pPr>
    </w:p>
    <w:p w:rsidR="006F4972" w:rsidRPr="00483125" w:rsidRDefault="006F4972" w:rsidP="00483125">
      <w:pPr>
        <w:tabs>
          <w:tab w:val="left" w:pos="1134"/>
        </w:tabs>
        <w:autoSpaceDE w:val="0"/>
        <w:autoSpaceDN w:val="0"/>
        <w:adjustRightInd w:val="0"/>
        <w:ind w:firstLine="709"/>
        <w:jc w:val="both"/>
        <w:rPr>
          <w:sz w:val="28"/>
          <w:szCs w:val="28"/>
        </w:rPr>
      </w:pPr>
      <w:r w:rsidRPr="00483125">
        <w:rPr>
          <w:sz w:val="28"/>
          <w:szCs w:val="28"/>
        </w:rPr>
        <w:t>Результаты промежуточной аттестации вносятся в электронные ведомости и зачетные книжки студентов, отображаются в электронном портфолио студента в электронной информационно-образовательной среде университета.</w:t>
      </w:r>
    </w:p>
    <w:p w:rsidR="006F4972" w:rsidRPr="00483125" w:rsidRDefault="006F4972" w:rsidP="00483125">
      <w:pPr>
        <w:ind w:firstLine="709"/>
        <w:jc w:val="both"/>
        <w:rPr>
          <w:b/>
          <w:sz w:val="28"/>
          <w:szCs w:val="28"/>
        </w:rPr>
      </w:pPr>
    </w:p>
    <w:p w:rsidR="006F4972" w:rsidRPr="00B87B0B" w:rsidRDefault="006F4972" w:rsidP="00613B5D">
      <w:pPr>
        <w:ind w:firstLine="709"/>
        <w:jc w:val="both"/>
        <w:rPr>
          <w:color w:val="000000"/>
          <w:sz w:val="28"/>
          <w:szCs w:val="28"/>
        </w:rPr>
      </w:pPr>
      <w:r w:rsidRPr="00B55AB9">
        <w:rPr>
          <w:sz w:val="28"/>
          <w:szCs w:val="28"/>
        </w:rPr>
        <w:t xml:space="preserve">Программа разработан в соответствии с </w:t>
      </w:r>
      <w:r w:rsidRPr="00B87B0B">
        <w:rPr>
          <w:sz w:val="28"/>
          <w:szCs w:val="28"/>
        </w:rPr>
        <w:t>ФГОС ВОпо направлению № 44.03.05 Педагогическое образование (квалификация (степень) «Бакалавр») от 9 февраля 2016 года №</w:t>
      </w:r>
      <w:r>
        <w:rPr>
          <w:sz w:val="28"/>
          <w:szCs w:val="28"/>
        </w:rPr>
        <w:t xml:space="preserve"> </w:t>
      </w:r>
      <w:r w:rsidRPr="00B87B0B">
        <w:rPr>
          <w:sz w:val="28"/>
          <w:szCs w:val="28"/>
        </w:rPr>
        <w:t xml:space="preserve">91 </w:t>
      </w:r>
      <w:r w:rsidRPr="004743F1">
        <w:rPr>
          <w:sz w:val="28"/>
          <w:szCs w:val="28"/>
        </w:rPr>
        <w:t>и</w:t>
      </w:r>
      <w:r>
        <w:rPr>
          <w:sz w:val="28"/>
          <w:szCs w:val="28"/>
        </w:rPr>
        <w:t xml:space="preserve"> ут</w:t>
      </w:r>
      <w:r w:rsidRPr="004743F1">
        <w:rPr>
          <w:sz w:val="28"/>
          <w:szCs w:val="28"/>
        </w:rPr>
        <w:t>верждена на заседании кафедры</w:t>
      </w:r>
      <w:r>
        <w:rPr>
          <w:sz w:val="28"/>
          <w:szCs w:val="28"/>
        </w:rPr>
        <w:t xml:space="preserve"> </w:t>
      </w:r>
      <w:r w:rsidRPr="00B87B0B">
        <w:rPr>
          <w:color w:val="000000"/>
          <w:sz w:val="28"/>
          <w:szCs w:val="28"/>
        </w:rPr>
        <w:t xml:space="preserve">педагогики </w:t>
      </w:r>
      <w:r>
        <w:rPr>
          <w:color w:val="000000"/>
          <w:sz w:val="28"/>
          <w:szCs w:val="28"/>
        </w:rPr>
        <w:t xml:space="preserve">30 августа </w:t>
      </w:r>
      <w:r w:rsidRPr="00B87B0B">
        <w:rPr>
          <w:color w:val="000000"/>
          <w:sz w:val="28"/>
          <w:szCs w:val="28"/>
        </w:rPr>
        <w:t>201</w:t>
      </w:r>
      <w:r>
        <w:rPr>
          <w:color w:val="000000"/>
          <w:sz w:val="28"/>
          <w:szCs w:val="28"/>
        </w:rPr>
        <w:t>6</w:t>
      </w:r>
      <w:r w:rsidRPr="00B87B0B">
        <w:rPr>
          <w:color w:val="000000"/>
          <w:sz w:val="28"/>
          <w:szCs w:val="28"/>
        </w:rPr>
        <w:t xml:space="preserve"> г., протокол №</w:t>
      </w:r>
      <w:r>
        <w:rPr>
          <w:color w:val="000000"/>
          <w:sz w:val="28"/>
          <w:szCs w:val="28"/>
        </w:rPr>
        <w:t>1</w:t>
      </w:r>
      <w:r w:rsidRPr="00B87B0B">
        <w:rPr>
          <w:color w:val="000000"/>
          <w:sz w:val="28"/>
          <w:szCs w:val="28"/>
        </w:rPr>
        <w:t>.</w:t>
      </w:r>
    </w:p>
    <w:p w:rsidR="006F4972" w:rsidRPr="00B87B0B" w:rsidRDefault="006F4972" w:rsidP="000C707A">
      <w:pPr>
        <w:ind w:firstLine="709"/>
        <w:jc w:val="both"/>
        <w:rPr>
          <w:color w:val="000000"/>
          <w:sz w:val="28"/>
          <w:szCs w:val="28"/>
        </w:rPr>
      </w:pPr>
    </w:p>
    <w:p w:rsidR="006F4972" w:rsidRPr="00483125" w:rsidRDefault="006F4972" w:rsidP="00483125">
      <w:pPr>
        <w:jc w:val="both"/>
        <w:rPr>
          <w:b/>
          <w:sz w:val="28"/>
          <w:szCs w:val="28"/>
        </w:rPr>
      </w:pPr>
      <w:r w:rsidRPr="00483125">
        <w:rPr>
          <w:b/>
          <w:sz w:val="28"/>
          <w:szCs w:val="28"/>
        </w:rPr>
        <w:t xml:space="preserve">Разработчики: </w:t>
      </w:r>
    </w:p>
    <w:p w:rsidR="006F4972" w:rsidRPr="00483125" w:rsidRDefault="006F4972" w:rsidP="00483125">
      <w:pPr>
        <w:jc w:val="both"/>
        <w:rPr>
          <w:sz w:val="28"/>
          <w:szCs w:val="28"/>
        </w:rPr>
      </w:pPr>
      <w:r>
        <w:rPr>
          <w:sz w:val="28"/>
          <w:szCs w:val="28"/>
        </w:rPr>
        <w:t>К</w:t>
      </w:r>
      <w:r w:rsidRPr="00483125">
        <w:rPr>
          <w:sz w:val="28"/>
          <w:szCs w:val="28"/>
        </w:rPr>
        <w:t>афедр</w:t>
      </w:r>
      <w:r>
        <w:rPr>
          <w:sz w:val="28"/>
          <w:szCs w:val="28"/>
        </w:rPr>
        <w:t>а</w:t>
      </w:r>
      <w:r w:rsidRPr="00483125">
        <w:rPr>
          <w:sz w:val="28"/>
          <w:szCs w:val="28"/>
        </w:rPr>
        <w:t xml:space="preserve"> педагогики</w:t>
      </w:r>
      <w:r>
        <w:rPr>
          <w:sz w:val="28"/>
          <w:szCs w:val="28"/>
        </w:rPr>
        <w:t xml:space="preserve">, </w:t>
      </w:r>
      <w:r w:rsidRPr="00483125">
        <w:rPr>
          <w:sz w:val="28"/>
          <w:szCs w:val="28"/>
        </w:rPr>
        <w:tab/>
        <w:t>к.п.н., доцент</w:t>
      </w:r>
      <w:r w:rsidRPr="00483125">
        <w:rPr>
          <w:sz w:val="28"/>
          <w:szCs w:val="28"/>
        </w:rPr>
        <w:tab/>
      </w:r>
      <w:r w:rsidRPr="00483125">
        <w:rPr>
          <w:sz w:val="28"/>
          <w:szCs w:val="28"/>
        </w:rPr>
        <w:tab/>
      </w:r>
      <w:r w:rsidRPr="00483125">
        <w:rPr>
          <w:sz w:val="28"/>
          <w:szCs w:val="28"/>
        </w:rPr>
        <w:tab/>
      </w:r>
      <w:r w:rsidRPr="00483125">
        <w:rPr>
          <w:sz w:val="28"/>
          <w:szCs w:val="28"/>
        </w:rPr>
        <w:tab/>
        <w:t xml:space="preserve"> Л.П. Гирфанова</w:t>
      </w:r>
    </w:p>
    <w:p w:rsidR="006F4972" w:rsidRPr="00483125" w:rsidRDefault="006F4972" w:rsidP="00483125">
      <w:pPr>
        <w:jc w:val="both"/>
        <w:rPr>
          <w:sz w:val="28"/>
          <w:szCs w:val="28"/>
        </w:rPr>
      </w:pPr>
      <w:r>
        <w:rPr>
          <w:sz w:val="28"/>
          <w:szCs w:val="28"/>
        </w:rPr>
        <w:t>К</w:t>
      </w:r>
      <w:r w:rsidRPr="00483125">
        <w:rPr>
          <w:sz w:val="28"/>
          <w:szCs w:val="28"/>
        </w:rPr>
        <w:t>афедр</w:t>
      </w:r>
      <w:r>
        <w:rPr>
          <w:sz w:val="28"/>
          <w:szCs w:val="28"/>
        </w:rPr>
        <w:t>а</w:t>
      </w:r>
      <w:r w:rsidRPr="00483125">
        <w:rPr>
          <w:sz w:val="28"/>
          <w:szCs w:val="28"/>
        </w:rPr>
        <w:t xml:space="preserve"> педагогики</w:t>
      </w:r>
      <w:r>
        <w:rPr>
          <w:sz w:val="28"/>
          <w:szCs w:val="28"/>
        </w:rPr>
        <w:t>,</w:t>
      </w:r>
      <w:r w:rsidRPr="00483125">
        <w:rPr>
          <w:sz w:val="28"/>
          <w:szCs w:val="28"/>
        </w:rPr>
        <w:t xml:space="preserve"> к.п.н., доцент</w:t>
      </w:r>
      <w:r w:rsidRPr="00483125">
        <w:rPr>
          <w:sz w:val="28"/>
          <w:szCs w:val="28"/>
        </w:rPr>
        <w:tab/>
      </w:r>
      <w:r w:rsidRPr="00483125">
        <w:rPr>
          <w:sz w:val="28"/>
          <w:szCs w:val="28"/>
        </w:rPr>
        <w:tab/>
      </w:r>
      <w:r w:rsidRPr="00483125">
        <w:rPr>
          <w:sz w:val="28"/>
          <w:szCs w:val="28"/>
        </w:rPr>
        <w:tab/>
      </w:r>
      <w:r w:rsidRPr="00483125">
        <w:rPr>
          <w:sz w:val="28"/>
          <w:szCs w:val="28"/>
        </w:rPr>
        <w:tab/>
      </w:r>
      <w:r w:rsidRPr="00483125">
        <w:rPr>
          <w:sz w:val="28"/>
          <w:szCs w:val="28"/>
        </w:rPr>
        <w:tab/>
        <w:t>Л.Ф.</w:t>
      </w:r>
      <w:r>
        <w:rPr>
          <w:sz w:val="28"/>
          <w:szCs w:val="28"/>
        </w:rPr>
        <w:t xml:space="preserve"> </w:t>
      </w:r>
      <w:r w:rsidRPr="00483125">
        <w:rPr>
          <w:sz w:val="28"/>
          <w:szCs w:val="28"/>
        </w:rPr>
        <w:t>Султанова</w:t>
      </w:r>
    </w:p>
    <w:p w:rsidR="006F4972" w:rsidRPr="00483125" w:rsidRDefault="006F4972" w:rsidP="00483125">
      <w:pPr>
        <w:jc w:val="both"/>
        <w:rPr>
          <w:b/>
          <w:szCs w:val="28"/>
        </w:rPr>
      </w:pPr>
    </w:p>
    <w:p w:rsidR="006F4972" w:rsidRDefault="006F4972" w:rsidP="000C707A">
      <w:pPr>
        <w:jc w:val="both"/>
        <w:rPr>
          <w:b/>
          <w:sz w:val="28"/>
          <w:szCs w:val="28"/>
        </w:rPr>
      </w:pPr>
      <w:r w:rsidRPr="00C944B0">
        <w:rPr>
          <w:b/>
          <w:sz w:val="28"/>
          <w:szCs w:val="28"/>
        </w:rPr>
        <w:t>Эксперты:</w:t>
      </w:r>
    </w:p>
    <w:p w:rsidR="006F4972" w:rsidRPr="00953B96" w:rsidRDefault="006F4972" w:rsidP="000C707A">
      <w:pPr>
        <w:jc w:val="both"/>
        <w:rPr>
          <w:sz w:val="28"/>
          <w:szCs w:val="28"/>
        </w:rPr>
      </w:pPr>
      <w:r w:rsidRPr="00953B96">
        <w:rPr>
          <w:sz w:val="28"/>
          <w:szCs w:val="28"/>
        </w:rPr>
        <w:t>Директор МБОУ лице</w:t>
      </w:r>
      <w:r>
        <w:rPr>
          <w:sz w:val="28"/>
          <w:szCs w:val="28"/>
        </w:rPr>
        <w:t>я№</w:t>
      </w:r>
      <w:r w:rsidRPr="00953B96">
        <w:rPr>
          <w:sz w:val="28"/>
          <w:szCs w:val="28"/>
        </w:rPr>
        <w:t>5 г.Уфы</w:t>
      </w:r>
      <w:r>
        <w:rPr>
          <w:sz w:val="28"/>
          <w:szCs w:val="28"/>
        </w:rPr>
        <w:t>, кандидат педагогических наук Зарипова А.И.</w:t>
      </w:r>
    </w:p>
    <w:p w:rsidR="006F4972" w:rsidRPr="00C944B0" w:rsidRDefault="006F4972" w:rsidP="000C707A">
      <w:pPr>
        <w:jc w:val="both"/>
        <w:rPr>
          <w:sz w:val="28"/>
          <w:szCs w:val="28"/>
        </w:rPr>
      </w:pPr>
      <w:r w:rsidRPr="00C944B0">
        <w:rPr>
          <w:sz w:val="28"/>
          <w:szCs w:val="28"/>
        </w:rPr>
        <w:t xml:space="preserve">Зав.кафедрой педагогики и психологии профессионального образования  БГПУ им.М.Акмуллы, канд.пед.наук, </w:t>
      </w:r>
      <w:r>
        <w:rPr>
          <w:sz w:val="28"/>
          <w:szCs w:val="28"/>
        </w:rPr>
        <w:t>доцент Бахтиярова В.Ф.</w:t>
      </w:r>
    </w:p>
    <w:p w:rsidR="006F4972" w:rsidRPr="00C944B0" w:rsidRDefault="006F4972" w:rsidP="000C707A">
      <w:pPr>
        <w:rPr>
          <w:sz w:val="28"/>
          <w:szCs w:val="28"/>
        </w:rPr>
      </w:pPr>
    </w:p>
    <w:p w:rsidR="006F4972" w:rsidRDefault="006F4972" w:rsidP="000C707A"/>
    <w:p w:rsidR="006F4972" w:rsidRDefault="006F4972" w:rsidP="000C707A"/>
    <w:p w:rsidR="006F4972" w:rsidRDefault="006F4972" w:rsidP="000C707A"/>
    <w:p w:rsidR="006F4972" w:rsidRDefault="006F4972" w:rsidP="000C707A"/>
    <w:p w:rsidR="006F4972" w:rsidRDefault="006F4972" w:rsidP="000C707A"/>
    <w:p w:rsidR="006F4972" w:rsidRDefault="006F4972" w:rsidP="000C707A"/>
    <w:p w:rsidR="006F4972" w:rsidRDefault="006F4972" w:rsidP="000C707A"/>
    <w:p w:rsidR="006F4972" w:rsidRDefault="006F4972" w:rsidP="000C707A"/>
    <w:p w:rsidR="006F4972" w:rsidRDefault="006F4972" w:rsidP="000C707A"/>
    <w:p w:rsidR="006F4972" w:rsidRDefault="006F4972" w:rsidP="000C707A"/>
    <w:p w:rsidR="006F4972" w:rsidRDefault="006F4972" w:rsidP="000C707A"/>
    <w:p w:rsidR="006F4972" w:rsidRDefault="006F4972" w:rsidP="000C707A"/>
    <w:p w:rsidR="006F4972" w:rsidRDefault="006F4972" w:rsidP="000C707A"/>
    <w:p w:rsidR="006F4972" w:rsidRDefault="006F4972" w:rsidP="000C707A"/>
    <w:p w:rsidR="006F4972" w:rsidRDefault="006F4972" w:rsidP="000C707A"/>
    <w:p w:rsidR="006F4972" w:rsidRDefault="006F4972" w:rsidP="000C707A"/>
    <w:p w:rsidR="006F4972" w:rsidRDefault="006F4972" w:rsidP="000C707A"/>
    <w:p w:rsidR="006F4972" w:rsidRDefault="006F4972" w:rsidP="000C707A"/>
    <w:p w:rsidR="006F4972" w:rsidRDefault="006F4972" w:rsidP="000C707A"/>
    <w:p w:rsidR="006F4972" w:rsidRDefault="006F4972" w:rsidP="000C707A"/>
    <w:p w:rsidR="006F4972" w:rsidRDefault="006F4972" w:rsidP="000C707A"/>
    <w:p w:rsidR="006F4972" w:rsidRDefault="006F4972" w:rsidP="000C707A"/>
    <w:p w:rsidR="006F4972" w:rsidRDefault="006F4972" w:rsidP="000C707A"/>
    <w:p w:rsidR="006F4972" w:rsidRDefault="006F4972" w:rsidP="000C707A"/>
    <w:p w:rsidR="006F4972" w:rsidRDefault="006F4972" w:rsidP="000C707A"/>
    <w:p w:rsidR="006F4972" w:rsidRDefault="006F4972" w:rsidP="000C707A"/>
    <w:p w:rsidR="006F4972" w:rsidRDefault="006F4972" w:rsidP="000C707A"/>
    <w:p w:rsidR="006F4972" w:rsidRDefault="006F4972" w:rsidP="000C707A"/>
    <w:p w:rsidR="006F4972" w:rsidRDefault="006F4972" w:rsidP="000C707A"/>
    <w:p w:rsidR="006F4972" w:rsidRDefault="006F4972" w:rsidP="000C707A"/>
    <w:p w:rsidR="006F4972" w:rsidRDefault="006F4972" w:rsidP="000C707A"/>
    <w:p w:rsidR="006F4972" w:rsidRDefault="006F4972">
      <w:pPr>
        <w:spacing w:after="200" w:line="276" w:lineRule="auto"/>
        <w:rPr>
          <w:color w:val="FF0000"/>
          <w:sz w:val="24"/>
          <w:szCs w:val="24"/>
        </w:rPr>
      </w:pPr>
    </w:p>
    <w:p w:rsidR="006F4972" w:rsidRDefault="006F4972" w:rsidP="002B6B7D">
      <w:pPr>
        <w:pStyle w:val="PlainText"/>
        <w:jc w:val="center"/>
        <w:outlineLvl w:val="0"/>
        <w:rPr>
          <w:rFonts w:ascii="Times New Roman" w:hAnsi="Times New Roman"/>
          <w:sz w:val="28"/>
          <w:szCs w:val="28"/>
        </w:rPr>
      </w:pPr>
    </w:p>
    <w:p w:rsidR="006F4972" w:rsidRDefault="006F4972" w:rsidP="002B6B7D">
      <w:pPr>
        <w:pStyle w:val="PlainText"/>
        <w:jc w:val="center"/>
        <w:outlineLvl w:val="0"/>
        <w:rPr>
          <w:rFonts w:ascii="Times New Roman" w:hAnsi="Times New Roman"/>
          <w:sz w:val="28"/>
          <w:szCs w:val="28"/>
        </w:rPr>
      </w:pPr>
    </w:p>
    <w:p w:rsidR="006F4972" w:rsidRDefault="006F4972" w:rsidP="002B6B7D">
      <w:pPr>
        <w:pStyle w:val="PlainText"/>
        <w:jc w:val="center"/>
        <w:outlineLvl w:val="0"/>
        <w:rPr>
          <w:rFonts w:ascii="Times New Roman" w:hAnsi="Times New Roman"/>
          <w:sz w:val="28"/>
          <w:szCs w:val="28"/>
        </w:rPr>
      </w:pPr>
    </w:p>
    <w:p w:rsidR="006F4972" w:rsidRDefault="006F4972" w:rsidP="002B6B7D">
      <w:pPr>
        <w:pStyle w:val="PlainText"/>
        <w:jc w:val="center"/>
        <w:outlineLvl w:val="0"/>
        <w:rPr>
          <w:rFonts w:ascii="Times New Roman" w:hAnsi="Times New Roman"/>
          <w:sz w:val="28"/>
          <w:szCs w:val="28"/>
        </w:rPr>
      </w:pPr>
    </w:p>
    <w:p w:rsidR="006F4972" w:rsidRDefault="006F4972" w:rsidP="002B6B7D">
      <w:pPr>
        <w:pStyle w:val="PlainText"/>
        <w:jc w:val="center"/>
        <w:outlineLvl w:val="0"/>
        <w:rPr>
          <w:rFonts w:ascii="Times New Roman" w:hAnsi="Times New Roman"/>
          <w:sz w:val="28"/>
          <w:szCs w:val="28"/>
        </w:rPr>
      </w:pPr>
    </w:p>
    <w:p w:rsidR="006F4972" w:rsidRDefault="006F4972" w:rsidP="002B6B7D">
      <w:pPr>
        <w:pStyle w:val="PlainText"/>
        <w:jc w:val="center"/>
        <w:outlineLvl w:val="0"/>
        <w:rPr>
          <w:rFonts w:ascii="Times New Roman" w:hAnsi="Times New Roman"/>
          <w:sz w:val="28"/>
          <w:szCs w:val="28"/>
        </w:rPr>
      </w:pPr>
    </w:p>
    <w:p w:rsidR="006F4972" w:rsidRDefault="006F4972" w:rsidP="002B6B7D">
      <w:pPr>
        <w:pStyle w:val="PlainText"/>
        <w:jc w:val="center"/>
        <w:outlineLvl w:val="0"/>
        <w:rPr>
          <w:rFonts w:ascii="Times New Roman" w:hAnsi="Times New Roman"/>
          <w:sz w:val="28"/>
          <w:szCs w:val="28"/>
        </w:rPr>
      </w:pPr>
    </w:p>
    <w:p w:rsidR="006F4972" w:rsidRDefault="006F4972" w:rsidP="002B6B7D">
      <w:pPr>
        <w:pStyle w:val="PlainText"/>
        <w:jc w:val="center"/>
        <w:outlineLvl w:val="0"/>
        <w:rPr>
          <w:rFonts w:ascii="Times New Roman" w:hAnsi="Times New Roman"/>
          <w:sz w:val="28"/>
          <w:szCs w:val="28"/>
        </w:rPr>
      </w:pPr>
    </w:p>
    <w:p w:rsidR="006F4972" w:rsidRDefault="006F4972" w:rsidP="002B6B7D">
      <w:pPr>
        <w:pStyle w:val="PlainText"/>
        <w:jc w:val="center"/>
        <w:outlineLvl w:val="0"/>
        <w:rPr>
          <w:rFonts w:ascii="Times New Roman" w:hAnsi="Times New Roman"/>
          <w:sz w:val="28"/>
          <w:szCs w:val="28"/>
        </w:rPr>
      </w:pPr>
    </w:p>
    <w:p w:rsidR="006F4972" w:rsidRDefault="006F4972" w:rsidP="002B6B7D">
      <w:pPr>
        <w:pStyle w:val="PlainText"/>
        <w:jc w:val="center"/>
        <w:outlineLvl w:val="0"/>
        <w:rPr>
          <w:rFonts w:ascii="Times New Roman" w:hAnsi="Times New Roman"/>
          <w:sz w:val="28"/>
          <w:szCs w:val="28"/>
        </w:rPr>
      </w:pPr>
    </w:p>
    <w:p w:rsidR="006F4972" w:rsidRDefault="006F4972" w:rsidP="002B6B7D">
      <w:pPr>
        <w:pStyle w:val="PlainText"/>
        <w:jc w:val="center"/>
        <w:outlineLvl w:val="0"/>
        <w:rPr>
          <w:rFonts w:ascii="Times New Roman" w:hAnsi="Times New Roman"/>
          <w:sz w:val="28"/>
          <w:szCs w:val="28"/>
        </w:rPr>
      </w:pPr>
    </w:p>
    <w:p w:rsidR="006F4972" w:rsidRPr="0066543C" w:rsidRDefault="006F4972" w:rsidP="00E61317">
      <w:pPr>
        <w:pStyle w:val="PlainText"/>
        <w:jc w:val="center"/>
        <w:outlineLvl w:val="0"/>
        <w:rPr>
          <w:rFonts w:ascii="Times New Roman" w:hAnsi="Times New Roman"/>
          <w:b/>
          <w:sz w:val="28"/>
          <w:szCs w:val="28"/>
        </w:rPr>
      </w:pPr>
      <w:r w:rsidRPr="0066543C">
        <w:rPr>
          <w:rFonts w:ascii="Times New Roman" w:hAnsi="Times New Roman"/>
          <w:b/>
          <w:sz w:val="28"/>
          <w:szCs w:val="28"/>
        </w:rPr>
        <w:t>МИНИСТЕРСТВО ОБРАЗОВАНИЯ И НАУКИ РФ</w:t>
      </w:r>
    </w:p>
    <w:p w:rsidR="006F4972" w:rsidRPr="0066543C" w:rsidRDefault="006F4972" w:rsidP="00E61317">
      <w:pPr>
        <w:spacing w:line="240" w:lineRule="atLeast"/>
        <w:ind w:right="-483"/>
        <w:jc w:val="both"/>
        <w:rPr>
          <w:b/>
          <w:sz w:val="28"/>
          <w:szCs w:val="28"/>
        </w:rPr>
      </w:pPr>
      <w:r w:rsidRPr="0066543C">
        <w:rPr>
          <w:b/>
          <w:sz w:val="28"/>
          <w:szCs w:val="28"/>
        </w:rPr>
        <w:t>федеральное государственное бюджетное образовательное учреждение</w:t>
      </w:r>
    </w:p>
    <w:p w:rsidR="006F4972" w:rsidRPr="0066543C" w:rsidRDefault="006F4972" w:rsidP="00E61317">
      <w:pPr>
        <w:spacing w:line="240" w:lineRule="atLeast"/>
        <w:ind w:right="-483"/>
        <w:jc w:val="center"/>
        <w:rPr>
          <w:b/>
          <w:sz w:val="28"/>
          <w:szCs w:val="28"/>
        </w:rPr>
      </w:pPr>
      <w:r w:rsidRPr="0066543C">
        <w:rPr>
          <w:b/>
          <w:sz w:val="28"/>
          <w:szCs w:val="28"/>
        </w:rPr>
        <w:t>высшего образования</w:t>
      </w:r>
    </w:p>
    <w:p w:rsidR="006F4972" w:rsidRPr="0066543C" w:rsidRDefault="006F4972" w:rsidP="00E61317">
      <w:pPr>
        <w:pStyle w:val="PlainText"/>
        <w:jc w:val="center"/>
        <w:rPr>
          <w:rFonts w:ascii="Times New Roman" w:hAnsi="Times New Roman"/>
          <w:b/>
          <w:sz w:val="28"/>
          <w:szCs w:val="28"/>
        </w:rPr>
      </w:pPr>
      <w:r w:rsidRPr="0066543C">
        <w:rPr>
          <w:rFonts w:ascii="Times New Roman" w:hAnsi="Times New Roman"/>
          <w:b/>
          <w:sz w:val="28"/>
          <w:szCs w:val="28"/>
        </w:rPr>
        <w:t xml:space="preserve">«Башкирский государственный педагогический университет </w:t>
      </w:r>
    </w:p>
    <w:p w:rsidR="006F4972" w:rsidRPr="0066543C" w:rsidRDefault="006F4972" w:rsidP="00E61317">
      <w:pPr>
        <w:pStyle w:val="PlainText"/>
        <w:jc w:val="center"/>
        <w:rPr>
          <w:rFonts w:ascii="Times New Roman" w:hAnsi="Times New Roman"/>
          <w:b/>
          <w:sz w:val="28"/>
          <w:szCs w:val="28"/>
        </w:rPr>
      </w:pPr>
      <w:r w:rsidRPr="0066543C">
        <w:rPr>
          <w:rFonts w:ascii="Times New Roman" w:hAnsi="Times New Roman"/>
          <w:b/>
          <w:sz w:val="28"/>
          <w:szCs w:val="28"/>
        </w:rPr>
        <w:t>им. М. Акмуллы»</w:t>
      </w:r>
    </w:p>
    <w:p w:rsidR="006F4972" w:rsidRPr="0066543C" w:rsidRDefault="006F4972" w:rsidP="00E61317">
      <w:pPr>
        <w:pStyle w:val="PlainText"/>
        <w:jc w:val="center"/>
        <w:rPr>
          <w:rFonts w:ascii="Times New Roman" w:hAnsi="Times New Roman"/>
          <w:b/>
          <w:sz w:val="28"/>
          <w:szCs w:val="28"/>
        </w:rPr>
      </w:pPr>
      <w:r w:rsidRPr="0066543C">
        <w:rPr>
          <w:rFonts w:ascii="Times New Roman" w:hAnsi="Times New Roman"/>
          <w:b/>
          <w:sz w:val="28"/>
          <w:szCs w:val="28"/>
        </w:rPr>
        <w:t>(ФГБОУ ВО «БГПУ им. М.Акмуллы»)</w:t>
      </w:r>
    </w:p>
    <w:p w:rsidR="006F4972" w:rsidRPr="0066543C" w:rsidRDefault="006F4972" w:rsidP="00E61317">
      <w:pPr>
        <w:spacing w:line="240" w:lineRule="atLeast"/>
        <w:ind w:right="-483" w:firstLine="720"/>
        <w:jc w:val="both"/>
        <w:rPr>
          <w:b/>
          <w:sz w:val="28"/>
          <w:szCs w:val="28"/>
        </w:rPr>
      </w:pPr>
    </w:p>
    <w:p w:rsidR="006F4972" w:rsidRDefault="006F4972" w:rsidP="002B6B7D">
      <w:pPr>
        <w:pStyle w:val="PlainText"/>
        <w:jc w:val="center"/>
        <w:rPr>
          <w:rFonts w:ascii="Times New Roman" w:hAnsi="Times New Roman"/>
          <w:sz w:val="28"/>
          <w:szCs w:val="28"/>
        </w:rPr>
      </w:pPr>
    </w:p>
    <w:p w:rsidR="006F4972" w:rsidRDefault="006F4972" w:rsidP="002B6B7D">
      <w:pPr>
        <w:pStyle w:val="PlainText"/>
        <w:jc w:val="center"/>
        <w:rPr>
          <w:rFonts w:ascii="Times New Roman" w:hAnsi="Times New Roman"/>
          <w:sz w:val="28"/>
          <w:szCs w:val="28"/>
        </w:rPr>
      </w:pPr>
    </w:p>
    <w:p w:rsidR="006F4972" w:rsidRPr="00E67FE9" w:rsidRDefault="006F4972" w:rsidP="002B6B7D">
      <w:pPr>
        <w:pStyle w:val="PlainText"/>
        <w:jc w:val="center"/>
        <w:rPr>
          <w:rFonts w:ascii="Times New Roman" w:hAnsi="Times New Roman"/>
          <w:sz w:val="28"/>
          <w:szCs w:val="28"/>
        </w:rPr>
      </w:pPr>
    </w:p>
    <w:p w:rsidR="006F4972" w:rsidRDefault="006F4972" w:rsidP="002B6B7D">
      <w:pPr>
        <w:pStyle w:val="PlainText"/>
        <w:jc w:val="both"/>
        <w:rPr>
          <w:rFonts w:ascii="Times New Roman" w:hAnsi="Times New Roman"/>
          <w:sz w:val="28"/>
          <w:szCs w:val="28"/>
        </w:rPr>
      </w:pPr>
    </w:p>
    <w:p w:rsidR="006F4972" w:rsidRPr="00E67FE9" w:rsidRDefault="006F4972" w:rsidP="002B6B7D">
      <w:pPr>
        <w:pStyle w:val="PlainText"/>
        <w:jc w:val="both"/>
        <w:rPr>
          <w:rFonts w:ascii="Times New Roman" w:hAnsi="Times New Roman"/>
          <w:sz w:val="28"/>
          <w:szCs w:val="28"/>
        </w:rPr>
      </w:pPr>
    </w:p>
    <w:p w:rsidR="006F4972" w:rsidRDefault="006F4972" w:rsidP="002B6B7D">
      <w:pPr>
        <w:jc w:val="center"/>
        <w:rPr>
          <w:sz w:val="28"/>
          <w:szCs w:val="28"/>
        </w:rPr>
      </w:pPr>
    </w:p>
    <w:p w:rsidR="006F4972" w:rsidRPr="00102C2E" w:rsidRDefault="006F4972" w:rsidP="002B6B7D">
      <w:pPr>
        <w:jc w:val="both"/>
        <w:rPr>
          <w:sz w:val="28"/>
          <w:szCs w:val="28"/>
        </w:rPr>
      </w:pPr>
    </w:p>
    <w:p w:rsidR="006F4972" w:rsidRPr="00F648E3" w:rsidRDefault="006F4972" w:rsidP="002B6B7D">
      <w:pPr>
        <w:rPr>
          <w:sz w:val="28"/>
          <w:szCs w:val="28"/>
        </w:rPr>
      </w:pPr>
    </w:p>
    <w:p w:rsidR="006F4972" w:rsidRPr="00F648E3" w:rsidRDefault="006F4972" w:rsidP="002B6B7D">
      <w:pPr>
        <w:rPr>
          <w:sz w:val="28"/>
          <w:szCs w:val="28"/>
        </w:rPr>
      </w:pPr>
    </w:p>
    <w:p w:rsidR="006F4972" w:rsidRPr="00F648E3" w:rsidRDefault="006F4972" w:rsidP="002B6B7D">
      <w:pPr>
        <w:rPr>
          <w:sz w:val="28"/>
          <w:szCs w:val="28"/>
        </w:rPr>
      </w:pPr>
    </w:p>
    <w:p w:rsidR="006F4972" w:rsidRPr="00F648E3" w:rsidRDefault="006F4972" w:rsidP="002B6B7D">
      <w:pPr>
        <w:spacing w:line="360" w:lineRule="auto"/>
        <w:jc w:val="center"/>
        <w:rPr>
          <w:b/>
          <w:sz w:val="28"/>
          <w:szCs w:val="28"/>
        </w:rPr>
      </w:pPr>
      <w:r w:rsidRPr="00F648E3">
        <w:rPr>
          <w:b/>
          <w:sz w:val="28"/>
          <w:szCs w:val="28"/>
        </w:rPr>
        <w:t>ПРОГРАММА ДИСЦИПЛИНЫ</w:t>
      </w:r>
    </w:p>
    <w:p w:rsidR="006F4972" w:rsidRPr="00F648E3" w:rsidRDefault="006F4972" w:rsidP="002B6B7D">
      <w:pPr>
        <w:spacing w:line="360" w:lineRule="auto"/>
        <w:jc w:val="center"/>
        <w:rPr>
          <w:b/>
          <w:sz w:val="28"/>
          <w:szCs w:val="28"/>
        </w:rPr>
      </w:pPr>
      <w:r>
        <w:rPr>
          <w:b/>
          <w:sz w:val="28"/>
          <w:szCs w:val="28"/>
        </w:rPr>
        <w:t xml:space="preserve">Б1.Б.8.4 ТЕОРИЯ И </w:t>
      </w:r>
      <w:r w:rsidRPr="00F648E3">
        <w:rPr>
          <w:b/>
          <w:sz w:val="28"/>
          <w:szCs w:val="28"/>
        </w:rPr>
        <w:t>МЕТОДИКА ВОСПИТА</w:t>
      </w:r>
      <w:r>
        <w:rPr>
          <w:b/>
          <w:sz w:val="28"/>
          <w:szCs w:val="28"/>
        </w:rPr>
        <w:t>НИЯ</w:t>
      </w:r>
    </w:p>
    <w:p w:rsidR="006F4972" w:rsidRPr="00F648E3" w:rsidRDefault="006F4972" w:rsidP="002B6B7D">
      <w:pPr>
        <w:spacing w:line="360" w:lineRule="auto"/>
        <w:jc w:val="center"/>
        <w:rPr>
          <w:sz w:val="28"/>
          <w:szCs w:val="28"/>
        </w:rPr>
      </w:pPr>
    </w:p>
    <w:p w:rsidR="006F4972" w:rsidRPr="00ED6440" w:rsidRDefault="006F4972" w:rsidP="002B6B7D">
      <w:pPr>
        <w:spacing w:line="240" w:lineRule="atLeast"/>
        <w:ind w:right="-483"/>
        <w:jc w:val="center"/>
        <w:rPr>
          <w:b/>
          <w:sz w:val="28"/>
          <w:szCs w:val="28"/>
        </w:rPr>
      </w:pPr>
      <w:r w:rsidRPr="00ED6440">
        <w:rPr>
          <w:b/>
          <w:sz w:val="28"/>
          <w:szCs w:val="28"/>
        </w:rPr>
        <w:t>Рекомендуется для направления подготовки</w:t>
      </w:r>
    </w:p>
    <w:p w:rsidR="006F4972" w:rsidRPr="00ED6440" w:rsidRDefault="006F4972" w:rsidP="002B6B7D">
      <w:pPr>
        <w:spacing w:line="240" w:lineRule="atLeast"/>
        <w:ind w:right="-483"/>
        <w:jc w:val="center"/>
        <w:rPr>
          <w:b/>
          <w:sz w:val="28"/>
          <w:szCs w:val="28"/>
        </w:rPr>
      </w:pPr>
    </w:p>
    <w:p w:rsidR="006F4972" w:rsidRPr="00ED6440" w:rsidRDefault="006F4972" w:rsidP="002B6B7D">
      <w:pPr>
        <w:spacing w:line="240" w:lineRule="atLeast"/>
        <w:ind w:right="-483"/>
        <w:jc w:val="center"/>
        <w:rPr>
          <w:sz w:val="28"/>
          <w:szCs w:val="28"/>
        </w:rPr>
      </w:pPr>
    </w:p>
    <w:p w:rsidR="006F4972" w:rsidRDefault="006F4972" w:rsidP="002B6B7D">
      <w:pPr>
        <w:spacing w:line="240" w:lineRule="atLeast"/>
        <w:ind w:right="-483"/>
        <w:jc w:val="center"/>
        <w:rPr>
          <w:color w:val="000000"/>
          <w:sz w:val="28"/>
          <w:szCs w:val="28"/>
        </w:rPr>
      </w:pPr>
      <w:r w:rsidRPr="00ED6440">
        <w:rPr>
          <w:color w:val="000000"/>
          <w:sz w:val="28"/>
          <w:szCs w:val="28"/>
        </w:rPr>
        <w:t>44.03.05. Педагогическое образование  всех профилей</w:t>
      </w:r>
    </w:p>
    <w:p w:rsidR="006F4972" w:rsidRPr="00ED6440" w:rsidRDefault="006F4972" w:rsidP="002B6B7D">
      <w:pPr>
        <w:spacing w:line="240" w:lineRule="atLeast"/>
        <w:ind w:right="-483"/>
        <w:jc w:val="center"/>
        <w:rPr>
          <w:color w:val="000000"/>
          <w:sz w:val="28"/>
          <w:szCs w:val="28"/>
        </w:rPr>
      </w:pPr>
    </w:p>
    <w:p w:rsidR="006F4972" w:rsidRPr="009964B3" w:rsidRDefault="006F4972" w:rsidP="002B6B7D">
      <w:pPr>
        <w:spacing w:line="240" w:lineRule="atLeast"/>
        <w:ind w:right="-483"/>
        <w:jc w:val="center"/>
        <w:rPr>
          <w:color w:val="000000"/>
          <w:sz w:val="28"/>
          <w:szCs w:val="28"/>
        </w:rPr>
      </w:pPr>
      <w:r w:rsidRPr="00ED6440">
        <w:rPr>
          <w:color w:val="000000"/>
          <w:sz w:val="28"/>
          <w:szCs w:val="28"/>
        </w:rPr>
        <w:t>квалификация выпускника:  бакалавр</w:t>
      </w:r>
    </w:p>
    <w:p w:rsidR="006F4972" w:rsidRPr="00F648E3" w:rsidRDefault="006F4972" w:rsidP="002B6B7D">
      <w:pPr>
        <w:spacing w:line="240" w:lineRule="atLeast"/>
        <w:ind w:left="180" w:right="175"/>
        <w:jc w:val="both"/>
        <w:rPr>
          <w:sz w:val="28"/>
          <w:szCs w:val="28"/>
        </w:rPr>
      </w:pPr>
    </w:p>
    <w:p w:rsidR="006F4972" w:rsidRPr="00F648E3" w:rsidRDefault="006F4972" w:rsidP="002B6B7D">
      <w:pPr>
        <w:spacing w:line="240" w:lineRule="atLeast"/>
        <w:ind w:right="-483"/>
        <w:jc w:val="center"/>
        <w:rPr>
          <w:sz w:val="28"/>
          <w:szCs w:val="28"/>
        </w:rPr>
      </w:pPr>
    </w:p>
    <w:p w:rsidR="006F4972" w:rsidRPr="00F648E3" w:rsidRDefault="006F4972" w:rsidP="002B6B7D">
      <w:pPr>
        <w:spacing w:line="240" w:lineRule="atLeast"/>
        <w:ind w:right="-483"/>
        <w:jc w:val="center"/>
        <w:rPr>
          <w:sz w:val="28"/>
          <w:szCs w:val="28"/>
        </w:rPr>
      </w:pPr>
    </w:p>
    <w:p w:rsidR="006F4972" w:rsidRPr="00F648E3" w:rsidRDefault="006F4972" w:rsidP="002B6B7D">
      <w:pPr>
        <w:spacing w:line="360" w:lineRule="auto"/>
        <w:ind w:left="4680"/>
        <w:rPr>
          <w:sz w:val="28"/>
          <w:szCs w:val="28"/>
        </w:rPr>
      </w:pPr>
    </w:p>
    <w:p w:rsidR="006F4972" w:rsidRPr="00F648E3" w:rsidRDefault="006F4972" w:rsidP="002B6B7D">
      <w:pPr>
        <w:tabs>
          <w:tab w:val="left" w:pos="5100"/>
        </w:tabs>
        <w:spacing w:line="360" w:lineRule="auto"/>
        <w:ind w:left="4680"/>
        <w:rPr>
          <w:sz w:val="28"/>
          <w:szCs w:val="28"/>
        </w:rPr>
      </w:pPr>
      <w:r>
        <w:rPr>
          <w:sz w:val="28"/>
          <w:szCs w:val="28"/>
        </w:rPr>
        <w:tab/>
      </w:r>
    </w:p>
    <w:p w:rsidR="006F4972" w:rsidRDefault="006F4972" w:rsidP="002B6B7D">
      <w:pPr>
        <w:spacing w:line="360" w:lineRule="auto"/>
        <w:ind w:left="4680"/>
        <w:rPr>
          <w:sz w:val="28"/>
          <w:szCs w:val="28"/>
        </w:rPr>
      </w:pPr>
    </w:p>
    <w:p w:rsidR="006F4972" w:rsidRDefault="006F4972" w:rsidP="002B6B7D">
      <w:pPr>
        <w:spacing w:line="360" w:lineRule="auto"/>
        <w:ind w:left="4680"/>
        <w:rPr>
          <w:sz w:val="28"/>
          <w:szCs w:val="28"/>
        </w:rPr>
      </w:pPr>
    </w:p>
    <w:p w:rsidR="006F4972" w:rsidRDefault="006F4972" w:rsidP="002B6B7D">
      <w:pPr>
        <w:spacing w:line="360" w:lineRule="auto"/>
        <w:ind w:left="4680"/>
        <w:rPr>
          <w:sz w:val="28"/>
          <w:szCs w:val="28"/>
        </w:rPr>
      </w:pPr>
    </w:p>
    <w:p w:rsidR="006F4972" w:rsidRDefault="006F4972" w:rsidP="002B6B7D">
      <w:pPr>
        <w:spacing w:line="360" w:lineRule="auto"/>
        <w:ind w:left="4680"/>
        <w:rPr>
          <w:sz w:val="28"/>
          <w:szCs w:val="28"/>
        </w:rPr>
      </w:pPr>
    </w:p>
    <w:p w:rsidR="006F4972" w:rsidRDefault="006F4972" w:rsidP="002B6B7D">
      <w:pPr>
        <w:spacing w:line="360" w:lineRule="auto"/>
        <w:ind w:left="4680"/>
        <w:rPr>
          <w:sz w:val="28"/>
          <w:szCs w:val="28"/>
        </w:rPr>
      </w:pPr>
    </w:p>
    <w:p w:rsidR="006F4972" w:rsidRDefault="006F4972" w:rsidP="002B6B7D">
      <w:pPr>
        <w:spacing w:line="360" w:lineRule="auto"/>
        <w:ind w:left="4680"/>
        <w:rPr>
          <w:sz w:val="28"/>
          <w:szCs w:val="28"/>
        </w:rPr>
      </w:pPr>
    </w:p>
    <w:p w:rsidR="006F4972" w:rsidRDefault="006F4972" w:rsidP="002B6B7D">
      <w:pPr>
        <w:pStyle w:val="BodyTextIndent3"/>
        <w:spacing w:after="0"/>
        <w:ind w:left="0" w:firstLine="720"/>
        <w:jc w:val="both"/>
        <w:rPr>
          <w:b/>
          <w:sz w:val="28"/>
          <w:szCs w:val="28"/>
        </w:rPr>
      </w:pPr>
    </w:p>
    <w:p w:rsidR="006F4972" w:rsidRPr="00F648E3" w:rsidRDefault="006F4972" w:rsidP="002B6B7D">
      <w:pPr>
        <w:pStyle w:val="BodyTextIndent3"/>
        <w:spacing w:after="0"/>
        <w:ind w:left="0" w:firstLine="720"/>
        <w:jc w:val="both"/>
        <w:rPr>
          <w:sz w:val="28"/>
          <w:szCs w:val="28"/>
        </w:rPr>
      </w:pPr>
      <w:r w:rsidRPr="00F648E3">
        <w:rPr>
          <w:b/>
          <w:sz w:val="28"/>
          <w:szCs w:val="28"/>
        </w:rPr>
        <w:t>1.  Целью дисциплины является</w:t>
      </w:r>
    </w:p>
    <w:p w:rsidR="006F4972" w:rsidRDefault="006F4972" w:rsidP="002B6B7D">
      <w:pPr>
        <w:ind w:left="705"/>
        <w:jc w:val="both"/>
        <w:rPr>
          <w:b/>
          <w:sz w:val="28"/>
          <w:szCs w:val="28"/>
        </w:rPr>
      </w:pPr>
      <w:r>
        <w:rPr>
          <w:b/>
          <w:sz w:val="28"/>
          <w:szCs w:val="28"/>
        </w:rPr>
        <w:t>1.</w:t>
      </w:r>
      <w:r w:rsidRPr="00A44D99">
        <w:rPr>
          <w:b/>
          <w:sz w:val="28"/>
          <w:szCs w:val="28"/>
        </w:rPr>
        <w:t xml:space="preserve"> Формирование профессиональных компетенций:</w:t>
      </w:r>
    </w:p>
    <w:p w:rsidR="006F4972" w:rsidRPr="00677927" w:rsidRDefault="006F4972" w:rsidP="002B6B7D">
      <w:pPr>
        <w:ind w:firstLine="709"/>
        <w:jc w:val="both"/>
        <w:rPr>
          <w:sz w:val="28"/>
          <w:szCs w:val="28"/>
        </w:rPr>
      </w:pPr>
      <w:r w:rsidRPr="00677927">
        <w:rPr>
          <w:sz w:val="28"/>
          <w:szCs w:val="28"/>
        </w:rPr>
        <w:t>– ОПК</w:t>
      </w:r>
      <w:r>
        <w:rPr>
          <w:sz w:val="28"/>
          <w:szCs w:val="28"/>
        </w:rPr>
        <w:t>-</w:t>
      </w:r>
      <w:r w:rsidRPr="00677927">
        <w:rPr>
          <w:sz w:val="28"/>
          <w:szCs w:val="28"/>
        </w:rPr>
        <w:t xml:space="preserve">2 (способность осуществлять обучение, воспитание и развитие с учетом социальных, возрастных, психофизических и индивидуальных особенностей, в том числе особых образовательных потребностей обучающихся); </w:t>
      </w:r>
    </w:p>
    <w:p w:rsidR="006F4972" w:rsidRPr="00054CC7" w:rsidRDefault="006F4972" w:rsidP="002B6B7D">
      <w:pPr>
        <w:ind w:firstLine="709"/>
        <w:jc w:val="both"/>
        <w:rPr>
          <w:sz w:val="28"/>
          <w:szCs w:val="28"/>
        </w:rPr>
      </w:pPr>
      <w:r w:rsidRPr="00677927">
        <w:rPr>
          <w:sz w:val="28"/>
          <w:szCs w:val="28"/>
        </w:rPr>
        <w:t>– ПК-3 (способность решать задачи воспитания и духовно-нравственного развития обучающихся в учебной и внеучебной деятельности);</w:t>
      </w:r>
    </w:p>
    <w:p w:rsidR="006F4972" w:rsidRPr="00677927" w:rsidRDefault="006F4972" w:rsidP="002B6B7D">
      <w:pPr>
        <w:ind w:firstLine="709"/>
        <w:jc w:val="both"/>
        <w:rPr>
          <w:sz w:val="28"/>
          <w:szCs w:val="28"/>
        </w:rPr>
      </w:pPr>
      <w:r w:rsidRPr="00677927">
        <w:rPr>
          <w:sz w:val="28"/>
          <w:szCs w:val="28"/>
        </w:rPr>
        <w:t>–ПК</w:t>
      </w:r>
      <w:r>
        <w:rPr>
          <w:sz w:val="28"/>
          <w:szCs w:val="28"/>
        </w:rPr>
        <w:t>-6</w:t>
      </w:r>
      <w:r w:rsidRPr="00677927">
        <w:rPr>
          <w:sz w:val="28"/>
          <w:szCs w:val="28"/>
        </w:rPr>
        <w:t xml:space="preserve"> (</w:t>
      </w:r>
      <w:r>
        <w:rPr>
          <w:sz w:val="28"/>
          <w:szCs w:val="28"/>
        </w:rPr>
        <w:t>готовность к взаимодействию с участниками образовательного процесса</w:t>
      </w:r>
      <w:r w:rsidRPr="00677927">
        <w:rPr>
          <w:sz w:val="28"/>
          <w:szCs w:val="28"/>
        </w:rPr>
        <w:t xml:space="preserve">); </w:t>
      </w:r>
    </w:p>
    <w:p w:rsidR="006F4972" w:rsidRDefault="006F4972" w:rsidP="002B6B7D">
      <w:pPr>
        <w:ind w:firstLine="709"/>
        <w:jc w:val="both"/>
        <w:rPr>
          <w:sz w:val="28"/>
          <w:szCs w:val="28"/>
        </w:rPr>
      </w:pPr>
      <w:r>
        <w:rPr>
          <w:sz w:val="28"/>
          <w:szCs w:val="28"/>
        </w:rPr>
        <w:t>– ПК-</w:t>
      </w:r>
      <w:r w:rsidRPr="00677927">
        <w:rPr>
          <w:sz w:val="28"/>
          <w:szCs w:val="28"/>
        </w:rPr>
        <w:t>7 (способность организовывать сотрудничество обучающихся, поддерживать их активность, инициативность и самостоятельность, ра</w:t>
      </w:r>
      <w:r>
        <w:rPr>
          <w:sz w:val="28"/>
          <w:szCs w:val="28"/>
        </w:rPr>
        <w:t>звивать творческие способности);</w:t>
      </w:r>
    </w:p>
    <w:p w:rsidR="006F4972" w:rsidRDefault="006F4972" w:rsidP="002B6B7D">
      <w:pPr>
        <w:ind w:firstLine="709"/>
        <w:jc w:val="both"/>
        <w:rPr>
          <w:sz w:val="28"/>
          <w:szCs w:val="28"/>
        </w:rPr>
      </w:pPr>
      <w:r w:rsidRPr="00677927">
        <w:rPr>
          <w:sz w:val="28"/>
          <w:szCs w:val="28"/>
        </w:rPr>
        <w:t>–</w:t>
      </w:r>
      <w:r>
        <w:rPr>
          <w:sz w:val="28"/>
          <w:szCs w:val="28"/>
        </w:rPr>
        <w:t xml:space="preserve"> ПК-14 (способность разрабатывать и реализовывать культурно-просветительские программы).</w:t>
      </w:r>
    </w:p>
    <w:p w:rsidR="006F4972" w:rsidRPr="0076515E" w:rsidRDefault="006F4972" w:rsidP="002B6B7D">
      <w:pPr>
        <w:jc w:val="both"/>
        <w:rPr>
          <w:b/>
          <w:color w:val="000000"/>
          <w:sz w:val="28"/>
          <w:szCs w:val="28"/>
        </w:rPr>
      </w:pPr>
    </w:p>
    <w:p w:rsidR="006F4972" w:rsidRPr="00F648E3" w:rsidRDefault="006F4972" w:rsidP="002B6B7D">
      <w:pPr>
        <w:ind w:firstLine="720"/>
        <w:jc w:val="both"/>
        <w:rPr>
          <w:i/>
          <w:sz w:val="28"/>
          <w:szCs w:val="28"/>
        </w:rPr>
      </w:pPr>
      <w:r w:rsidRPr="00F648E3">
        <w:rPr>
          <w:b/>
          <w:sz w:val="28"/>
          <w:szCs w:val="28"/>
        </w:rPr>
        <w:t xml:space="preserve">2. Трудоемкость учебной дисциплины </w:t>
      </w:r>
      <w:r w:rsidRPr="000B2D8F">
        <w:rPr>
          <w:sz w:val="28"/>
          <w:szCs w:val="28"/>
        </w:rPr>
        <w:t>составляет 3</w:t>
      </w:r>
      <w:r w:rsidRPr="00F648E3">
        <w:rPr>
          <w:sz w:val="28"/>
          <w:szCs w:val="28"/>
        </w:rPr>
        <w:t xml:space="preserve"> зачетных единиц</w:t>
      </w:r>
      <w:r>
        <w:rPr>
          <w:sz w:val="28"/>
          <w:szCs w:val="28"/>
        </w:rPr>
        <w:t>ы</w:t>
      </w:r>
      <w:r w:rsidRPr="00F648E3">
        <w:rPr>
          <w:sz w:val="28"/>
          <w:szCs w:val="28"/>
        </w:rPr>
        <w:t xml:space="preserve"> (108 часов), из них </w:t>
      </w:r>
      <w:r>
        <w:rPr>
          <w:sz w:val="28"/>
          <w:szCs w:val="28"/>
        </w:rPr>
        <w:t>54</w:t>
      </w:r>
      <w:r w:rsidRPr="00F648E3">
        <w:rPr>
          <w:sz w:val="28"/>
          <w:szCs w:val="28"/>
        </w:rPr>
        <w:t xml:space="preserve"> час</w:t>
      </w:r>
      <w:r>
        <w:rPr>
          <w:sz w:val="28"/>
          <w:szCs w:val="28"/>
        </w:rPr>
        <w:t>а</w:t>
      </w:r>
      <w:r w:rsidRPr="00F648E3">
        <w:rPr>
          <w:sz w:val="28"/>
          <w:szCs w:val="28"/>
        </w:rPr>
        <w:t xml:space="preserve"> аудиторных занятий</w:t>
      </w:r>
      <w:r>
        <w:rPr>
          <w:sz w:val="28"/>
          <w:szCs w:val="28"/>
        </w:rPr>
        <w:t>: лекций – 20 часов, лабораторных – 18 часов, практических- 16 часов</w:t>
      </w:r>
      <w:r w:rsidRPr="00F648E3">
        <w:rPr>
          <w:sz w:val="28"/>
          <w:szCs w:val="28"/>
        </w:rPr>
        <w:t xml:space="preserve">, </w:t>
      </w:r>
      <w:r>
        <w:rPr>
          <w:sz w:val="28"/>
          <w:szCs w:val="28"/>
        </w:rPr>
        <w:t>27</w:t>
      </w:r>
      <w:r w:rsidRPr="00F648E3">
        <w:rPr>
          <w:sz w:val="28"/>
          <w:szCs w:val="28"/>
        </w:rPr>
        <w:t xml:space="preserve"> ч</w:t>
      </w:r>
      <w:r>
        <w:rPr>
          <w:sz w:val="28"/>
          <w:szCs w:val="28"/>
        </w:rPr>
        <w:t>.</w:t>
      </w:r>
      <w:r w:rsidRPr="00F648E3">
        <w:rPr>
          <w:sz w:val="28"/>
          <w:szCs w:val="28"/>
        </w:rPr>
        <w:t xml:space="preserve"> самостоятельной работы, </w:t>
      </w:r>
      <w:r w:rsidRPr="000B2D8F">
        <w:rPr>
          <w:sz w:val="28"/>
          <w:szCs w:val="28"/>
        </w:rPr>
        <w:t>27 ч. (</w:t>
      </w:r>
      <w:r>
        <w:rPr>
          <w:sz w:val="28"/>
          <w:szCs w:val="28"/>
        </w:rPr>
        <w:t>3</w:t>
      </w:r>
      <w:r w:rsidRPr="000B2D8F">
        <w:rPr>
          <w:sz w:val="28"/>
          <w:szCs w:val="28"/>
        </w:rPr>
        <w:t xml:space="preserve"> ЗЕТ) – экзамен.</w:t>
      </w:r>
    </w:p>
    <w:p w:rsidR="006F4972" w:rsidRDefault="006F4972" w:rsidP="002B6B7D">
      <w:pPr>
        <w:ind w:firstLine="720"/>
        <w:jc w:val="both"/>
        <w:rPr>
          <w:b/>
          <w:sz w:val="28"/>
          <w:szCs w:val="28"/>
        </w:rPr>
      </w:pPr>
    </w:p>
    <w:p w:rsidR="006F4972" w:rsidRPr="00F648E3" w:rsidRDefault="006F4972" w:rsidP="002B6B7D">
      <w:pPr>
        <w:ind w:firstLine="720"/>
        <w:jc w:val="both"/>
        <w:rPr>
          <w:b/>
          <w:sz w:val="28"/>
          <w:szCs w:val="28"/>
        </w:rPr>
      </w:pPr>
      <w:r w:rsidRPr="00F648E3">
        <w:rPr>
          <w:b/>
          <w:sz w:val="28"/>
          <w:szCs w:val="28"/>
        </w:rPr>
        <w:t xml:space="preserve">3. Место дисциплины в структуре основной образовательной программы: </w:t>
      </w:r>
    </w:p>
    <w:p w:rsidR="006F4972" w:rsidRPr="00ED6440" w:rsidRDefault="006F4972" w:rsidP="002B6B7D">
      <w:pPr>
        <w:ind w:firstLine="709"/>
        <w:jc w:val="both"/>
        <w:rPr>
          <w:sz w:val="28"/>
          <w:szCs w:val="28"/>
        </w:rPr>
      </w:pPr>
      <w:r w:rsidRPr="00ED6440">
        <w:rPr>
          <w:sz w:val="28"/>
          <w:szCs w:val="28"/>
        </w:rPr>
        <w:t xml:space="preserve">Данная дисциплина относится к базовой части профессионального цикла. Изучается студентами в 3 семестре. </w:t>
      </w:r>
    </w:p>
    <w:p w:rsidR="006F4972" w:rsidRPr="00ED6440" w:rsidRDefault="006F4972" w:rsidP="002B6B7D">
      <w:pPr>
        <w:ind w:firstLine="709"/>
        <w:jc w:val="both"/>
        <w:rPr>
          <w:sz w:val="28"/>
          <w:szCs w:val="28"/>
        </w:rPr>
      </w:pPr>
      <w:r w:rsidRPr="00ED6440">
        <w:rPr>
          <w:sz w:val="28"/>
          <w:szCs w:val="28"/>
        </w:rPr>
        <w:t>Для изучения дисциплины необходимы знания, умения и компетенции, усвоенные студентами в процессе овладения дисциплин профессионального цикла, дисциплин по выбору, факультативов:</w:t>
      </w:r>
    </w:p>
    <w:p w:rsidR="006F4972" w:rsidRPr="00ED6440" w:rsidRDefault="006F4972" w:rsidP="002B6B7D">
      <w:pPr>
        <w:ind w:firstLine="709"/>
        <w:jc w:val="both"/>
        <w:rPr>
          <w:sz w:val="28"/>
          <w:szCs w:val="28"/>
        </w:rPr>
      </w:pPr>
      <w:r w:rsidRPr="00ED6440">
        <w:rPr>
          <w:sz w:val="28"/>
          <w:szCs w:val="28"/>
        </w:rPr>
        <w:t>- «Введение в педагогическую деятельность»;</w:t>
      </w:r>
    </w:p>
    <w:p w:rsidR="006F4972" w:rsidRPr="00ED6440" w:rsidRDefault="006F4972" w:rsidP="002B6B7D">
      <w:pPr>
        <w:ind w:left="709"/>
        <w:jc w:val="both"/>
        <w:rPr>
          <w:sz w:val="28"/>
          <w:szCs w:val="28"/>
        </w:rPr>
      </w:pPr>
      <w:r w:rsidRPr="00ED6440">
        <w:rPr>
          <w:sz w:val="28"/>
          <w:szCs w:val="28"/>
        </w:rPr>
        <w:t xml:space="preserve">- «Основы самообразования и профессионального саморазвития» </w:t>
      </w:r>
    </w:p>
    <w:p w:rsidR="006F4972" w:rsidRDefault="006F4972" w:rsidP="002B6B7D">
      <w:pPr>
        <w:ind w:left="709"/>
        <w:jc w:val="both"/>
        <w:rPr>
          <w:sz w:val="28"/>
          <w:szCs w:val="28"/>
        </w:rPr>
      </w:pPr>
      <w:r w:rsidRPr="00ED6440">
        <w:rPr>
          <w:sz w:val="28"/>
          <w:szCs w:val="28"/>
        </w:rPr>
        <w:t>- «История педагогики и образования».</w:t>
      </w:r>
    </w:p>
    <w:p w:rsidR="006F4972" w:rsidRPr="006C4732" w:rsidRDefault="006F4972" w:rsidP="002B6B7D">
      <w:pPr>
        <w:ind w:firstLine="709"/>
        <w:jc w:val="both"/>
        <w:rPr>
          <w:color w:val="000000"/>
          <w:sz w:val="28"/>
          <w:szCs w:val="28"/>
        </w:rPr>
      </w:pPr>
      <w:r w:rsidRPr="006C4732">
        <w:rPr>
          <w:color w:val="000000"/>
          <w:sz w:val="28"/>
          <w:szCs w:val="28"/>
        </w:rPr>
        <w:t xml:space="preserve"> Сопряженно с данной дисциплиной студенты изучают</w:t>
      </w:r>
      <w:r>
        <w:rPr>
          <w:color w:val="000000"/>
          <w:sz w:val="28"/>
          <w:szCs w:val="28"/>
        </w:rPr>
        <w:t xml:space="preserve"> дисциплины  «</w:t>
      </w:r>
      <w:r w:rsidRPr="006C4732">
        <w:rPr>
          <w:color w:val="000000"/>
          <w:sz w:val="28"/>
          <w:szCs w:val="28"/>
        </w:rPr>
        <w:t>Философи</w:t>
      </w:r>
      <w:r>
        <w:rPr>
          <w:color w:val="000000"/>
          <w:sz w:val="28"/>
          <w:szCs w:val="28"/>
        </w:rPr>
        <w:t>я</w:t>
      </w:r>
      <w:r w:rsidRPr="006C4732">
        <w:rPr>
          <w:color w:val="000000"/>
          <w:sz w:val="28"/>
          <w:szCs w:val="28"/>
        </w:rPr>
        <w:t>»,  «Социальн</w:t>
      </w:r>
      <w:r>
        <w:rPr>
          <w:color w:val="000000"/>
          <w:sz w:val="28"/>
          <w:szCs w:val="28"/>
        </w:rPr>
        <w:t>а</w:t>
      </w:r>
      <w:r w:rsidRPr="006C4732">
        <w:rPr>
          <w:color w:val="000000"/>
          <w:sz w:val="28"/>
          <w:szCs w:val="28"/>
        </w:rPr>
        <w:t>я психологи</w:t>
      </w:r>
      <w:r>
        <w:rPr>
          <w:color w:val="000000"/>
          <w:sz w:val="28"/>
          <w:szCs w:val="28"/>
        </w:rPr>
        <w:t>я</w:t>
      </w:r>
      <w:r w:rsidRPr="006C4732">
        <w:rPr>
          <w:color w:val="000000"/>
          <w:sz w:val="28"/>
          <w:szCs w:val="28"/>
        </w:rPr>
        <w:t>».</w:t>
      </w:r>
    </w:p>
    <w:p w:rsidR="006F4972" w:rsidRPr="00F648E3" w:rsidRDefault="006F4972" w:rsidP="002B6B7D">
      <w:pPr>
        <w:ind w:firstLine="709"/>
        <w:jc w:val="both"/>
        <w:rPr>
          <w:sz w:val="28"/>
          <w:szCs w:val="28"/>
        </w:rPr>
      </w:pPr>
      <w:r w:rsidRPr="00ED6440">
        <w:rPr>
          <w:sz w:val="28"/>
          <w:szCs w:val="28"/>
        </w:rPr>
        <w:t xml:space="preserve">Дисциплина «Теория и методика воспитания» предшествует курсам «Теория и технологии обучения», «Современные средства оценивания результатов обучения»,  «Практикум по решению профессиональных задач», </w:t>
      </w:r>
      <w:r w:rsidRPr="007C5D7D">
        <w:rPr>
          <w:sz w:val="28"/>
          <w:szCs w:val="28"/>
        </w:rPr>
        <w:t>«Организация внеурочной деятельности в соответствии с ФГОС общего образования»,</w:t>
      </w:r>
      <w:r w:rsidRPr="00ED6440">
        <w:rPr>
          <w:sz w:val="28"/>
          <w:szCs w:val="28"/>
        </w:rPr>
        <w:t xml:space="preserve"> «Психолого-педагогическое сопровождение инклюзивного образования», закладывает теоретические и технологические основы их изучения.</w:t>
      </w:r>
    </w:p>
    <w:p w:rsidR="006F4972" w:rsidRPr="00ED6440" w:rsidRDefault="006F4972" w:rsidP="002B6B7D">
      <w:pPr>
        <w:ind w:firstLine="709"/>
        <w:jc w:val="both"/>
        <w:rPr>
          <w:sz w:val="28"/>
          <w:szCs w:val="28"/>
        </w:rPr>
      </w:pPr>
      <w:r w:rsidRPr="00ED6440">
        <w:rPr>
          <w:sz w:val="28"/>
          <w:szCs w:val="28"/>
        </w:rPr>
        <w:t xml:space="preserve">Дисциплина способствует  усилению воспитательного потенциала  педагогических и коммуникативных технологий в контексте  междисциплинарного подхода. Содержание курса носит практикоориентированный характер, направленный на  успешное прохождение педагогической практики на базе ОУ. </w:t>
      </w:r>
    </w:p>
    <w:p w:rsidR="006F4972" w:rsidRPr="00F648E3" w:rsidRDefault="006F4972" w:rsidP="002B6B7D">
      <w:pPr>
        <w:ind w:firstLine="709"/>
        <w:jc w:val="both"/>
        <w:rPr>
          <w:b/>
          <w:sz w:val="28"/>
          <w:szCs w:val="28"/>
        </w:rPr>
      </w:pPr>
    </w:p>
    <w:p w:rsidR="006F4972" w:rsidRDefault="006F4972" w:rsidP="002B6B7D">
      <w:pPr>
        <w:ind w:firstLine="709"/>
        <w:jc w:val="both"/>
        <w:rPr>
          <w:b/>
          <w:sz w:val="28"/>
          <w:szCs w:val="28"/>
        </w:rPr>
      </w:pPr>
      <w:r w:rsidRPr="00D14345">
        <w:rPr>
          <w:b/>
          <w:sz w:val="28"/>
          <w:szCs w:val="28"/>
        </w:rPr>
        <w:t xml:space="preserve">4. </w:t>
      </w:r>
      <w:r>
        <w:rPr>
          <w:b/>
          <w:sz w:val="28"/>
          <w:szCs w:val="28"/>
        </w:rPr>
        <w:t>Перечень планируемых</w:t>
      </w:r>
      <w:r w:rsidRPr="00D14345">
        <w:rPr>
          <w:b/>
          <w:sz w:val="28"/>
          <w:szCs w:val="28"/>
        </w:rPr>
        <w:t xml:space="preserve"> результат</w:t>
      </w:r>
      <w:r>
        <w:rPr>
          <w:b/>
          <w:sz w:val="28"/>
          <w:szCs w:val="28"/>
        </w:rPr>
        <w:t>ов</w:t>
      </w:r>
      <w:r w:rsidRPr="00D14345">
        <w:rPr>
          <w:b/>
          <w:sz w:val="28"/>
          <w:szCs w:val="28"/>
        </w:rPr>
        <w:t xml:space="preserve"> дисциплины</w:t>
      </w:r>
      <w:r>
        <w:rPr>
          <w:b/>
          <w:sz w:val="28"/>
          <w:szCs w:val="28"/>
        </w:rPr>
        <w:t>:</w:t>
      </w:r>
    </w:p>
    <w:p w:rsidR="006F4972" w:rsidRDefault="006F4972" w:rsidP="002B6B7D">
      <w:pPr>
        <w:pStyle w:val="BodyTextIndent"/>
        <w:widowControl w:val="0"/>
        <w:suppressLineNumbers/>
        <w:suppressAutoHyphens w:val="0"/>
        <w:spacing w:line="276" w:lineRule="auto"/>
        <w:ind w:left="0" w:firstLine="709"/>
        <w:rPr>
          <w:rFonts w:ascii="Times New Roman" w:hAnsi="Times New Roman" w:cs="Times New Roman"/>
          <w:sz w:val="28"/>
          <w:szCs w:val="28"/>
          <w:lang w:eastAsia="ru-RU"/>
        </w:rPr>
      </w:pPr>
      <w:r w:rsidRPr="00FB3CDE">
        <w:rPr>
          <w:rFonts w:ascii="Times New Roman" w:hAnsi="Times New Roman" w:cs="Times New Roman"/>
          <w:sz w:val="28"/>
          <w:szCs w:val="28"/>
          <w:lang w:eastAsia="ru-RU"/>
        </w:rPr>
        <w:t xml:space="preserve">Студент, изучивший дисциплину, должен </w:t>
      </w:r>
    </w:p>
    <w:p w:rsidR="006F4972" w:rsidRDefault="006F4972" w:rsidP="002B6B7D">
      <w:pPr>
        <w:pStyle w:val="BodyTextIndent"/>
        <w:widowControl w:val="0"/>
        <w:suppressLineNumbers/>
        <w:suppressAutoHyphens w:val="0"/>
        <w:spacing w:line="276" w:lineRule="auto"/>
        <w:ind w:left="0" w:firstLine="709"/>
        <w:rPr>
          <w:rFonts w:ascii="Times New Roman" w:hAnsi="Times New Roman" w:cs="Times New Roman"/>
          <w:b/>
          <w:color w:val="000000"/>
          <w:sz w:val="28"/>
          <w:szCs w:val="28"/>
          <w:lang w:eastAsia="ru-RU"/>
        </w:rPr>
      </w:pPr>
      <w:r w:rsidRPr="0076515E">
        <w:rPr>
          <w:rFonts w:ascii="Times New Roman" w:hAnsi="Times New Roman" w:cs="Times New Roman"/>
          <w:b/>
          <w:color w:val="000000"/>
          <w:sz w:val="28"/>
          <w:szCs w:val="28"/>
          <w:lang w:eastAsia="ru-RU"/>
        </w:rPr>
        <w:t>знать:</w:t>
      </w:r>
    </w:p>
    <w:p w:rsidR="006F4972" w:rsidRDefault="006F4972" w:rsidP="002B6B7D">
      <w:pPr>
        <w:pStyle w:val="BodyTextIndent"/>
        <w:suppressAutoHyphens w:val="0"/>
        <w:spacing w:line="276" w:lineRule="auto"/>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  сущность и назначение педагогики как науки, ее объект, задачи и  функции;</w:t>
      </w:r>
    </w:p>
    <w:p w:rsidR="006F4972" w:rsidRPr="00D14345" w:rsidRDefault="006F4972" w:rsidP="002B6B7D">
      <w:pPr>
        <w:pStyle w:val="BodyTextIndent"/>
        <w:suppressAutoHyphens w:val="0"/>
        <w:spacing w:line="276" w:lineRule="auto"/>
        <w:ind w:left="0"/>
        <w:rPr>
          <w:rFonts w:ascii="Times New Roman" w:hAnsi="Times New Roman" w:cs="Times New Roman"/>
          <w:sz w:val="28"/>
          <w:szCs w:val="28"/>
          <w:lang w:eastAsia="ru-RU"/>
        </w:rPr>
      </w:pPr>
      <w:r w:rsidRPr="00D14345">
        <w:rPr>
          <w:rFonts w:ascii="Times New Roman" w:hAnsi="Times New Roman" w:cs="Times New Roman"/>
          <w:sz w:val="28"/>
          <w:szCs w:val="28"/>
          <w:lang w:eastAsia="ru-RU"/>
        </w:rPr>
        <w:t xml:space="preserve"> – категориально - понятийный аппарат педагогики;</w:t>
      </w:r>
    </w:p>
    <w:p w:rsidR="006F4972" w:rsidRPr="00D14345" w:rsidRDefault="006F4972" w:rsidP="002B6B7D">
      <w:pPr>
        <w:pStyle w:val="BodyTextIndent"/>
        <w:suppressAutoHyphens w:val="0"/>
        <w:spacing w:line="276" w:lineRule="auto"/>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 место и роль педагогики в системе гуманитарных знаний и наук о человеке;</w:t>
      </w:r>
    </w:p>
    <w:p w:rsidR="006F4972" w:rsidRPr="00D14345" w:rsidRDefault="006F4972" w:rsidP="002B6B7D">
      <w:pPr>
        <w:pStyle w:val="BodyTextIndent"/>
        <w:suppressAutoHyphens w:val="0"/>
        <w:spacing w:line="276" w:lineRule="auto"/>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w:t>
      </w:r>
      <w:r w:rsidRPr="00D14345">
        <w:rPr>
          <w:rFonts w:ascii="Times New Roman" w:hAnsi="Times New Roman" w:cs="Times New Roman"/>
          <w:bCs/>
          <w:sz w:val="28"/>
          <w:szCs w:val="28"/>
          <w:lang w:eastAsia="ru-RU"/>
        </w:rPr>
        <w:t>методологию педагогической науки и основные методологические подходы к организации образовательного процесса;</w:t>
      </w:r>
    </w:p>
    <w:p w:rsidR="006F4972" w:rsidRDefault="006F4972" w:rsidP="002B6B7D">
      <w:pPr>
        <w:pStyle w:val="BodyTextIndent"/>
        <w:suppressAutoHyphens w:val="0"/>
        <w:spacing w:line="276" w:lineRule="auto"/>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 сущностные характеристики педагогического процесса, процессов обучения, воспитания;</w:t>
      </w:r>
    </w:p>
    <w:p w:rsidR="006F4972" w:rsidRDefault="006F4972" w:rsidP="002B6B7D">
      <w:pPr>
        <w:pStyle w:val="BodyTextIndent"/>
        <w:suppressAutoHyphens w:val="0"/>
        <w:spacing w:line="276" w:lineRule="auto"/>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w:t>
      </w:r>
      <w:r w:rsidRPr="00FB3CDE">
        <w:rPr>
          <w:rFonts w:ascii="Times New Roman" w:hAnsi="Times New Roman" w:cs="Times New Roman"/>
          <w:sz w:val="28"/>
          <w:szCs w:val="28"/>
          <w:lang w:eastAsia="ru-RU"/>
        </w:rPr>
        <w:t xml:space="preserve">сущность воспитания и его место в структуре </w:t>
      </w:r>
      <w:r>
        <w:rPr>
          <w:rFonts w:ascii="Times New Roman" w:hAnsi="Times New Roman" w:cs="Times New Roman"/>
          <w:sz w:val="28"/>
          <w:szCs w:val="28"/>
          <w:lang w:eastAsia="ru-RU"/>
        </w:rPr>
        <w:t xml:space="preserve">целостного </w:t>
      </w:r>
      <w:r w:rsidRPr="00FB3CDE">
        <w:rPr>
          <w:rFonts w:ascii="Times New Roman" w:hAnsi="Times New Roman" w:cs="Times New Roman"/>
          <w:sz w:val="28"/>
          <w:szCs w:val="28"/>
          <w:lang w:eastAsia="ru-RU"/>
        </w:rPr>
        <w:t>образовательного процесса;</w:t>
      </w:r>
    </w:p>
    <w:p w:rsidR="006F4972" w:rsidRDefault="006F4972" w:rsidP="002B6B7D">
      <w:pPr>
        <w:pStyle w:val="BodyTextIndent"/>
        <w:suppressAutoHyphens w:val="0"/>
        <w:spacing w:line="276" w:lineRule="auto"/>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w:t>
      </w:r>
      <w:r w:rsidRPr="00FB3CDE">
        <w:rPr>
          <w:rFonts w:ascii="Times New Roman" w:hAnsi="Times New Roman" w:cs="Times New Roman"/>
          <w:sz w:val="28"/>
          <w:szCs w:val="28"/>
          <w:lang w:eastAsia="ru-RU"/>
        </w:rPr>
        <w:t>движущие силы и логику воспитательного процесса;</w:t>
      </w:r>
    </w:p>
    <w:p w:rsidR="006F4972" w:rsidRDefault="006F4972" w:rsidP="002B6B7D">
      <w:pPr>
        <w:pStyle w:val="BodyTextIndent"/>
        <w:suppressAutoHyphens w:val="0"/>
        <w:spacing w:line="276" w:lineRule="auto"/>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–методы, средства, формы воспитания,  и</w:t>
      </w:r>
      <w:r>
        <w:rPr>
          <w:rFonts w:ascii="Times New Roman" w:hAnsi="Times New Roman" w:cs="Times New Roman"/>
          <w:sz w:val="28"/>
          <w:szCs w:val="28"/>
          <w:lang w:eastAsia="ru-RU"/>
        </w:rPr>
        <w:t>спользуемые в современной школе;</w:t>
      </w:r>
    </w:p>
    <w:p w:rsidR="006F4972" w:rsidRDefault="006F4972" w:rsidP="002B6B7D">
      <w:pPr>
        <w:pStyle w:val="BodyTextIndent"/>
        <w:suppressAutoHyphens w:val="0"/>
        <w:spacing w:line="276" w:lineRule="auto"/>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w:t>
      </w:r>
      <w:r w:rsidRPr="00FB3CDE">
        <w:rPr>
          <w:rFonts w:ascii="Times New Roman" w:hAnsi="Times New Roman" w:cs="Times New Roman"/>
          <w:sz w:val="28"/>
          <w:szCs w:val="28"/>
          <w:lang w:eastAsia="ru-RU"/>
        </w:rPr>
        <w:t>основные направления воспитания;</w:t>
      </w:r>
    </w:p>
    <w:p w:rsidR="006F4972" w:rsidRDefault="006F4972" w:rsidP="002B6B7D">
      <w:pPr>
        <w:pStyle w:val="BodyTextIndent"/>
        <w:suppressAutoHyphens w:val="0"/>
        <w:spacing w:line="276" w:lineRule="auto"/>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w:t>
      </w:r>
      <w:r w:rsidRPr="00FB3CDE">
        <w:rPr>
          <w:rFonts w:ascii="Times New Roman" w:hAnsi="Times New Roman" w:cs="Times New Roman"/>
          <w:sz w:val="28"/>
          <w:szCs w:val="28"/>
          <w:lang w:eastAsia="ru-RU"/>
        </w:rPr>
        <w:t>базовые теории, системы, концепции и технологии воспитания;</w:t>
      </w:r>
    </w:p>
    <w:p w:rsidR="006F4972" w:rsidRPr="00EB5175" w:rsidRDefault="006F4972" w:rsidP="002B6B7D">
      <w:pPr>
        <w:pStyle w:val="BodyTextIndent"/>
        <w:suppressAutoHyphens w:val="0"/>
        <w:spacing w:line="276" w:lineRule="auto"/>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w:t>
      </w:r>
      <w:r w:rsidRPr="00FB3CDE">
        <w:rPr>
          <w:rFonts w:ascii="Times New Roman" w:hAnsi="Times New Roman" w:cs="Times New Roman"/>
          <w:sz w:val="28"/>
          <w:szCs w:val="28"/>
          <w:lang w:eastAsia="ru-RU"/>
        </w:rPr>
        <w:t>основные направления деятельности классного руководителя</w:t>
      </w:r>
      <w:r>
        <w:rPr>
          <w:rFonts w:ascii="Times New Roman" w:hAnsi="Times New Roman" w:cs="Times New Roman"/>
          <w:sz w:val="28"/>
          <w:szCs w:val="28"/>
          <w:lang w:eastAsia="ru-RU"/>
        </w:rPr>
        <w:t>.</w:t>
      </w:r>
    </w:p>
    <w:p w:rsidR="006F4972" w:rsidRPr="007251AC" w:rsidRDefault="006F4972" w:rsidP="002B6B7D">
      <w:pPr>
        <w:pStyle w:val="BlockText"/>
        <w:tabs>
          <w:tab w:val="left" w:pos="2552"/>
        </w:tabs>
        <w:spacing w:line="276" w:lineRule="auto"/>
        <w:ind w:left="0" w:right="0" w:firstLine="709"/>
        <w:jc w:val="left"/>
        <w:rPr>
          <w:b/>
          <w:color w:val="000000"/>
          <w:szCs w:val="28"/>
        </w:rPr>
      </w:pPr>
      <w:r w:rsidRPr="007251AC">
        <w:rPr>
          <w:b/>
          <w:color w:val="000000"/>
          <w:szCs w:val="28"/>
        </w:rPr>
        <w:t>уметь:</w:t>
      </w:r>
    </w:p>
    <w:p w:rsidR="006F4972" w:rsidRPr="00D14345" w:rsidRDefault="006F4972" w:rsidP="002B6B7D">
      <w:pPr>
        <w:pStyle w:val="BodyTextIndent"/>
        <w:suppressAutoHyphens w:val="0"/>
        <w:snapToGrid w:val="0"/>
        <w:spacing w:line="276" w:lineRule="auto"/>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 xml:space="preserve">–описывать, объяснять и прогнозировать  педагогические явления: образовательный, педагогический процессы, процессы воспитания, обучения; </w:t>
      </w:r>
    </w:p>
    <w:p w:rsidR="006F4972" w:rsidRPr="00D14345" w:rsidRDefault="006F4972" w:rsidP="002B6B7D">
      <w:pPr>
        <w:pStyle w:val="BodyTextIndent"/>
        <w:suppressAutoHyphens w:val="0"/>
        <w:snapToGrid w:val="0"/>
        <w:spacing w:line="276" w:lineRule="auto"/>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  пользоваться категориально - понятийным аппаратом педагогики;</w:t>
      </w:r>
    </w:p>
    <w:p w:rsidR="006F4972" w:rsidRPr="00D14345" w:rsidRDefault="006F4972" w:rsidP="002B6B7D">
      <w:pPr>
        <w:pStyle w:val="BodyTextIndent"/>
        <w:suppressAutoHyphens w:val="0"/>
        <w:snapToGrid w:val="0"/>
        <w:spacing w:line="276" w:lineRule="auto"/>
        <w:ind w:left="0" w:firstLine="709"/>
        <w:rPr>
          <w:rFonts w:ascii="Times New Roman" w:hAnsi="Times New Roman" w:cs="Times New Roman"/>
          <w:color w:val="000000"/>
          <w:sz w:val="28"/>
          <w:szCs w:val="28"/>
          <w:lang w:eastAsia="ru-RU"/>
        </w:rPr>
      </w:pPr>
      <w:r w:rsidRPr="00D14345">
        <w:rPr>
          <w:rFonts w:ascii="Times New Roman" w:hAnsi="Times New Roman" w:cs="Times New Roman"/>
          <w:sz w:val="28"/>
          <w:szCs w:val="28"/>
          <w:lang w:eastAsia="ru-RU"/>
        </w:rPr>
        <w:t xml:space="preserve">– </w:t>
      </w:r>
      <w:r w:rsidRPr="00D14345">
        <w:rPr>
          <w:rFonts w:ascii="Times New Roman" w:hAnsi="Times New Roman" w:cs="Times New Roman"/>
          <w:color w:val="000000"/>
          <w:sz w:val="28"/>
          <w:szCs w:val="28"/>
          <w:lang w:eastAsia="ru-RU"/>
        </w:rPr>
        <w:t>конкретизировать свои представления об объектах педагогической действительности;</w:t>
      </w:r>
    </w:p>
    <w:p w:rsidR="006F4972" w:rsidRPr="00D14345" w:rsidRDefault="006F4972" w:rsidP="002B6B7D">
      <w:pPr>
        <w:pStyle w:val="BodyTextIndent"/>
        <w:suppressAutoHyphens w:val="0"/>
        <w:snapToGrid w:val="0"/>
        <w:spacing w:line="276" w:lineRule="auto"/>
        <w:ind w:left="0" w:firstLine="709"/>
        <w:rPr>
          <w:rFonts w:ascii="Times New Roman" w:hAnsi="Times New Roman" w:cs="Times New Roman"/>
          <w:color w:val="000000"/>
          <w:sz w:val="28"/>
          <w:szCs w:val="28"/>
          <w:lang w:eastAsia="ru-RU"/>
        </w:rPr>
      </w:pPr>
      <w:r w:rsidRPr="00D14345">
        <w:rPr>
          <w:rFonts w:ascii="Times New Roman" w:hAnsi="Times New Roman" w:cs="Times New Roman"/>
          <w:sz w:val="28"/>
          <w:szCs w:val="28"/>
          <w:lang w:eastAsia="ru-RU"/>
        </w:rPr>
        <w:t xml:space="preserve">– </w:t>
      </w:r>
      <w:r w:rsidRPr="00D14345">
        <w:rPr>
          <w:rFonts w:ascii="Times New Roman" w:hAnsi="Times New Roman" w:cs="Times New Roman"/>
          <w:color w:val="000000"/>
          <w:sz w:val="28"/>
          <w:szCs w:val="28"/>
          <w:lang w:eastAsia="ru-RU"/>
        </w:rPr>
        <w:t>проводить анализ педагогической ситуации в соответствии с алгоритмом ее решения;</w:t>
      </w:r>
    </w:p>
    <w:p w:rsidR="006F4972" w:rsidRDefault="006F4972" w:rsidP="002B6B7D">
      <w:pPr>
        <w:pStyle w:val="BodyTextIndent"/>
        <w:suppressAutoHyphens w:val="0"/>
        <w:snapToGrid w:val="0"/>
        <w:spacing w:line="276" w:lineRule="auto"/>
        <w:ind w:left="0" w:firstLine="709"/>
        <w:rPr>
          <w:rFonts w:ascii="Times New Roman" w:hAnsi="Times New Roman" w:cs="Times New Roman"/>
          <w:color w:val="000000"/>
          <w:sz w:val="28"/>
          <w:szCs w:val="28"/>
          <w:lang w:eastAsia="ru-RU"/>
        </w:rPr>
      </w:pPr>
      <w:r w:rsidRPr="00D14345">
        <w:rPr>
          <w:rFonts w:ascii="Times New Roman" w:hAnsi="Times New Roman" w:cs="Times New Roman"/>
          <w:sz w:val="28"/>
          <w:szCs w:val="28"/>
          <w:lang w:eastAsia="ru-RU"/>
        </w:rPr>
        <w:t xml:space="preserve">– </w:t>
      </w:r>
      <w:r w:rsidRPr="00D14345">
        <w:rPr>
          <w:rFonts w:ascii="Times New Roman" w:hAnsi="Times New Roman" w:cs="Times New Roman"/>
          <w:color w:val="000000"/>
          <w:sz w:val="28"/>
          <w:szCs w:val="28"/>
          <w:lang w:eastAsia="ru-RU"/>
        </w:rPr>
        <w:t xml:space="preserve">выбрать правильный подход к </w:t>
      </w:r>
      <w:r>
        <w:rPr>
          <w:rFonts w:ascii="Times New Roman" w:hAnsi="Times New Roman" w:cs="Times New Roman"/>
          <w:color w:val="000000"/>
          <w:sz w:val="28"/>
          <w:szCs w:val="28"/>
          <w:lang w:eastAsia="ru-RU"/>
        </w:rPr>
        <w:t>об</w:t>
      </w:r>
      <w:r w:rsidRPr="00D14345">
        <w:rPr>
          <w:rFonts w:ascii="Times New Roman" w:hAnsi="Times New Roman" w:cs="Times New Roman"/>
          <w:color w:val="000000"/>
          <w:sz w:val="28"/>
          <w:szCs w:val="28"/>
          <w:lang w:eastAsia="ru-RU"/>
        </w:rPr>
        <w:t>уча</w:t>
      </w:r>
      <w:r>
        <w:rPr>
          <w:rFonts w:ascii="Times New Roman" w:hAnsi="Times New Roman" w:cs="Times New Roman"/>
          <w:color w:val="000000"/>
          <w:sz w:val="28"/>
          <w:szCs w:val="28"/>
          <w:lang w:eastAsia="ru-RU"/>
        </w:rPr>
        <w:t>ю</w:t>
      </w:r>
      <w:r w:rsidRPr="00D14345">
        <w:rPr>
          <w:rFonts w:ascii="Times New Roman" w:hAnsi="Times New Roman" w:cs="Times New Roman"/>
          <w:color w:val="000000"/>
          <w:sz w:val="28"/>
          <w:szCs w:val="28"/>
          <w:lang w:eastAsia="ru-RU"/>
        </w:rPr>
        <w:t>щимся, исходя из личностных отношений с ними и педагогического такта;</w:t>
      </w:r>
    </w:p>
    <w:p w:rsidR="006F4972" w:rsidRPr="00D14345" w:rsidRDefault="006F4972" w:rsidP="002B6B7D">
      <w:pPr>
        <w:pStyle w:val="BodyTextIndent"/>
        <w:suppressAutoHyphens w:val="0"/>
        <w:snapToGrid w:val="0"/>
        <w:spacing w:line="276" w:lineRule="auto"/>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 xml:space="preserve">– </w:t>
      </w:r>
      <w:r w:rsidRPr="00D14345">
        <w:rPr>
          <w:rFonts w:ascii="Times New Roman" w:hAnsi="Times New Roman" w:cs="Times New Roman"/>
          <w:color w:val="000000"/>
          <w:sz w:val="28"/>
          <w:szCs w:val="28"/>
          <w:lang w:eastAsia="ru-RU"/>
        </w:rPr>
        <w:t xml:space="preserve">организовать воспитательную деятельность. </w:t>
      </w:r>
    </w:p>
    <w:p w:rsidR="006F4972" w:rsidRPr="007251AC" w:rsidRDefault="006F4972" w:rsidP="002B6B7D">
      <w:pPr>
        <w:pStyle w:val="BlockText"/>
        <w:tabs>
          <w:tab w:val="left" w:pos="2552"/>
        </w:tabs>
        <w:spacing w:line="276" w:lineRule="auto"/>
        <w:ind w:left="0" w:right="0" w:firstLine="709"/>
        <w:jc w:val="left"/>
        <w:rPr>
          <w:b/>
          <w:color w:val="000000"/>
          <w:szCs w:val="28"/>
        </w:rPr>
      </w:pPr>
      <w:r w:rsidRPr="007251AC">
        <w:rPr>
          <w:b/>
          <w:color w:val="000000"/>
          <w:szCs w:val="28"/>
        </w:rPr>
        <w:t>владеть:</w:t>
      </w:r>
    </w:p>
    <w:p w:rsidR="006F4972" w:rsidRDefault="006F4972" w:rsidP="002B6B7D">
      <w:pPr>
        <w:pStyle w:val="BodyTextIndent"/>
        <w:suppressAutoHyphens w:val="0"/>
        <w:snapToGrid w:val="0"/>
        <w:spacing w:line="276" w:lineRule="auto"/>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–способами реализации исследовательской позиции в профессиональной деятельности;</w:t>
      </w:r>
    </w:p>
    <w:p w:rsidR="006F4972" w:rsidRDefault="006F4972" w:rsidP="002B6B7D">
      <w:pPr>
        <w:pStyle w:val="BodyTextIndent"/>
        <w:suppressAutoHyphens w:val="0"/>
        <w:snapToGrid w:val="0"/>
        <w:spacing w:line="276" w:lineRule="auto"/>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w:t>
      </w:r>
      <w:r w:rsidRPr="00872A7D">
        <w:rPr>
          <w:rFonts w:ascii="Times New Roman" w:hAnsi="Times New Roman" w:cs="Times New Roman"/>
          <w:sz w:val="28"/>
          <w:szCs w:val="28"/>
          <w:lang w:eastAsia="ru-RU"/>
        </w:rPr>
        <w:t>основными категориями и понятиями учебной дисциплины;</w:t>
      </w:r>
    </w:p>
    <w:p w:rsidR="006F4972" w:rsidRDefault="006F4972" w:rsidP="002B6B7D">
      <w:pPr>
        <w:pStyle w:val="BodyTextIndent"/>
        <w:suppressAutoHyphens w:val="0"/>
        <w:snapToGrid w:val="0"/>
        <w:spacing w:line="276" w:lineRule="auto"/>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w:t>
      </w:r>
      <w:r w:rsidRPr="00872A7D">
        <w:rPr>
          <w:rFonts w:ascii="Times New Roman" w:hAnsi="Times New Roman" w:cs="Times New Roman"/>
          <w:sz w:val="28"/>
          <w:szCs w:val="28"/>
          <w:lang w:eastAsia="ru-RU"/>
        </w:rPr>
        <w:t xml:space="preserve"> педагогическими знаниями, умениями и ценностными ориентациями в области воспитания, воспитательной деятельности и общения;</w:t>
      </w:r>
    </w:p>
    <w:p w:rsidR="006F4972" w:rsidRDefault="006F4972" w:rsidP="002B6B7D">
      <w:pPr>
        <w:pStyle w:val="BodyTextIndent"/>
        <w:suppressAutoHyphens w:val="0"/>
        <w:snapToGrid w:val="0"/>
        <w:spacing w:line="276" w:lineRule="auto"/>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w:t>
      </w:r>
      <w:r w:rsidRPr="00872A7D">
        <w:rPr>
          <w:rFonts w:ascii="Times New Roman" w:hAnsi="Times New Roman" w:cs="Times New Roman"/>
          <w:sz w:val="28"/>
          <w:szCs w:val="28"/>
          <w:lang w:eastAsia="ru-RU"/>
        </w:rPr>
        <w:t>способами решений ряда педагогических проблем в области воспитания;</w:t>
      </w:r>
    </w:p>
    <w:p w:rsidR="006F4972" w:rsidRPr="00872A7D" w:rsidRDefault="006F4972" w:rsidP="002B6B7D">
      <w:pPr>
        <w:pStyle w:val="BodyTextIndent"/>
        <w:suppressAutoHyphens w:val="0"/>
        <w:snapToGrid w:val="0"/>
        <w:spacing w:line="276" w:lineRule="auto"/>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w:t>
      </w:r>
      <w:r w:rsidRPr="00872A7D">
        <w:rPr>
          <w:rFonts w:ascii="Times New Roman" w:hAnsi="Times New Roman" w:cs="Times New Roman"/>
          <w:sz w:val="28"/>
          <w:szCs w:val="28"/>
          <w:lang w:eastAsia="ru-RU"/>
        </w:rPr>
        <w:t>организаторскими, коммуникативными, гностическими, диагностическими, проектировочными, конструктивными, аналитическими умениями.</w:t>
      </w:r>
    </w:p>
    <w:p w:rsidR="006F4972" w:rsidRPr="00872A7D" w:rsidRDefault="006F4972" w:rsidP="002B6B7D">
      <w:pPr>
        <w:numPr>
          <w:ilvl w:val="0"/>
          <w:numId w:val="8"/>
        </w:numPr>
        <w:tabs>
          <w:tab w:val="left" w:pos="1134"/>
        </w:tabs>
        <w:spacing w:line="276" w:lineRule="auto"/>
        <w:ind w:left="0" w:firstLine="709"/>
        <w:jc w:val="both"/>
        <w:rPr>
          <w:sz w:val="28"/>
        </w:rPr>
      </w:pPr>
      <w:r w:rsidRPr="00872A7D">
        <w:rPr>
          <w:sz w:val="28"/>
        </w:rPr>
        <w:t>навыками проектирования, планирования, коррекции и оценки воспитательной работы со школьниками;</w:t>
      </w:r>
    </w:p>
    <w:p w:rsidR="006F4972" w:rsidRPr="00872A7D" w:rsidRDefault="006F4972" w:rsidP="002B6B7D">
      <w:pPr>
        <w:numPr>
          <w:ilvl w:val="0"/>
          <w:numId w:val="8"/>
        </w:numPr>
        <w:tabs>
          <w:tab w:val="left" w:pos="1134"/>
        </w:tabs>
        <w:spacing w:line="276" w:lineRule="auto"/>
        <w:ind w:left="0" w:firstLine="709"/>
        <w:jc w:val="both"/>
        <w:rPr>
          <w:sz w:val="28"/>
        </w:rPr>
      </w:pPr>
      <w:r w:rsidRPr="00872A7D">
        <w:rPr>
          <w:sz w:val="28"/>
        </w:rPr>
        <w:t>технологией организации группового, коллективного, индивидуального взаимодействия с детьми в процессе воспитания.</w:t>
      </w:r>
    </w:p>
    <w:p w:rsidR="006F4972" w:rsidRPr="00F648E3" w:rsidRDefault="006F4972" w:rsidP="002B6B7D">
      <w:pPr>
        <w:jc w:val="both"/>
        <w:rPr>
          <w:b/>
          <w:sz w:val="28"/>
          <w:szCs w:val="28"/>
        </w:rPr>
      </w:pPr>
    </w:p>
    <w:p w:rsidR="006F4972" w:rsidRPr="00F648E3" w:rsidRDefault="006F4972" w:rsidP="002B6B7D">
      <w:pPr>
        <w:pStyle w:val="BodyTextIndent3"/>
        <w:spacing w:after="0"/>
        <w:ind w:left="0" w:firstLine="709"/>
        <w:jc w:val="both"/>
        <w:rPr>
          <w:b/>
          <w:sz w:val="28"/>
          <w:szCs w:val="28"/>
        </w:rPr>
      </w:pPr>
      <w:r w:rsidRPr="00F648E3">
        <w:rPr>
          <w:b/>
          <w:sz w:val="28"/>
          <w:szCs w:val="28"/>
        </w:rPr>
        <w:t>5. Объем дисциплины и виды учебной работы</w:t>
      </w:r>
    </w:p>
    <w:tbl>
      <w:tblPr>
        <w:tblW w:w="5153" w:type="pct"/>
        <w:jc w:val="center"/>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05"/>
        <w:gridCol w:w="1530"/>
        <w:gridCol w:w="1404"/>
      </w:tblGrid>
      <w:tr w:rsidR="006F4972" w:rsidRPr="0035743A" w:rsidTr="000C65F8">
        <w:trPr>
          <w:jc w:val="center"/>
        </w:trPr>
        <w:tc>
          <w:tcPr>
            <w:tcW w:w="3665" w:type="pct"/>
            <w:vAlign w:val="center"/>
          </w:tcPr>
          <w:p w:rsidR="006F4972" w:rsidRPr="0035743A" w:rsidRDefault="006F4972" w:rsidP="00483125">
            <w:pPr>
              <w:jc w:val="center"/>
              <w:rPr>
                <w:sz w:val="28"/>
                <w:szCs w:val="28"/>
              </w:rPr>
            </w:pPr>
            <w:r w:rsidRPr="0035743A">
              <w:rPr>
                <w:sz w:val="28"/>
                <w:szCs w:val="28"/>
              </w:rPr>
              <w:t>Вид учебной работы</w:t>
            </w:r>
          </w:p>
        </w:tc>
        <w:tc>
          <w:tcPr>
            <w:tcW w:w="846" w:type="pct"/>
            <w:vAlign w:val="center"/>
          </w:tcPr>
          <w:p w:rsidR="006F4972" w:rsidRPr="0035743A" w:rsidRDefault="006F4972" w:rsidP="00483125">
            <w:pPr>
              <w:jc w:val="center"/>
              <w:rPr>
                <w:sz w:val="28"/>
                <w:szCs w:val="28"/>
              </w:rPr>
            </w:pPr>
            <w:r w:rsidRPr="0035743A">
              <w:rPr>
                <w:sz w:val="28"/>
                <w:szCs w:val="28"/>
              </w:rPr>
              <w:t>Всего часов</w:t>
            </w:r>
          </w:p>
        </w:tc>
        <w:tc>
          <w:tcPr>
            <w:tcW w:w="488" w:type="pct"/>
            <w:vAlign w:val="center"/>
          </w:tcPr>
          <w:p w:rsidR="006F4972" w:rsidRPr="0035743A" w:rsidRDefault="006F4972" w:rsidP="00483125">
            <w:pPr>
              <w:jc w:val="center"/>
              <w:rPr>
                <w:sz w:val="28"/>
                <w:szCs w:val="28"/>
              </w:rPr>
            </w:pPr>
            <w:r w:rsidRPr="0035743A">
              <w:rPr>
                <w:sz w:val="28"/>
                <w:szCs w:val="28"/>
              </w:rPr>
              <w:t>Семестры</w:t>
            </w:r>
          </w:p>
        </w:tc>
      </w:tr>
      <w:tr w:rsidR="006F4972" w:rsidRPr="0035743A" w:rsidTr="000C65F8">
        <w:trPr>
          <w:jc w:val="center"/>
        </w:trPr>
        <w:tc>
          <w:tcPr>
            <w:tcW w:w="3665" w:type="pct"/>
          </w:tcPr>
          <w:p w:rsidR="006F4972" w:rsidRPr="0035743A" w:rsidRDefault="006F4972" w:rsidP="00483125">
            <w:pPr>
              <w:jc w:val="both"/>
              <w:rPr>
                <w:sz w:val="28"/>
                <w:szCs w:val="28"/>
              </w:rPr>
            </w:pPr>
            <w:r w:rsidRPr="0035743A">
              <w:rPr>
                <w:sz w:val="28"/>
                <w:szCs w:val="28"/>
              </w:rPr>
              <w:t>Общая трудоемкость дисциплины</w:t>
            </w:r>
          </w:p>
        </w:tc>
        <w:tc>
          <w:tcPr>
            <w:tcW w:w="846" w:type="pct"/>
          </w:tcPr>
          <w:p w:rsidR="006F4972" w:rsidRPr="0035743A" w:rsidRDefault="006F4972" w:rsidP="00483125">
            <w:pPr>
              <w:jc w:val="both"/>
              <w:rPr>
                <w:sz w:val="28"/>
                <w:szCs w:val="28"/>
              </w:rPr>
            </w:pPr>
            <w:r w:rsidRPr="0035743A">
              <w:rPr>
                <w:sz w:val="28"/>
                <w:szCs w:val="28"/>
              </w:rPr>
              <w:t>108 / 108</w:t>
            </w:r>
          </w:p>
        </w:tc>
        <w:tc>
          <w:tcPr>
            <w:tcW w:w="488" w:type="pct"/>
          </w:tcPr>
          <w:p w:rsidR="006F4972" w:rsidRPr="0035743A" w:rsidRDefault="006F4972" w:rsidP="00483125">
            <w:pPr>
              <w:jc w:val="center"/>
              <w:rPr>
                <w:sz w:val="28"/>
                <w:szCs w:val="28"/>
              </w:rPr>
            </w:pPr>
            <w:r w:rsidRPr="0035743A">
              <w:rPr>
                <w:sz w:val="28"/>
                <w:szCs w:val="28"/>
              </w:rPr>
              <w:t>3/2</w:t>
            </w:r>
          </w:p>
        </w:tc>
      </w:tr>
      <w:tr w:rsidR="006F4972" w:rsidRPr="0035743A" w:rsidTr="000C65F8">
        <w:trPr>
          <w:jc w:val="center"/>
        </w:trPr>
        <w:tc>
          <w:tcPr>
            <w:tcW w:w="3665" w:type="pct"/>
          </w:tcPr>
          <w:p w:rsidR="006F4972" w:rsidRPr="0035743A" w:rsidRDefault="006F4972" w:rsidP="00483125">
            <w:pPr>
              <w:jc w:val="both"/>
              <w:rPr>
                <w:sz w:val="28"/>
                <w:szCs w:val="28"/>
              </w:rPr>
            </w:pPr>
            <w:r w:rsidRPr="0035743A">
              <w:rPr>
                <w:sz w:val="28"/>
                <w:szCs w:val="28"/>
              </w:rPr>
              <w:t>Аудиторные занятия</w:t>
            </w:r>
          </w:p>
        </w:tc>
        <w:tc>
          <w:tcPr>
            <w:tcW w:w="846" w:type="pct"/>
          </w:tcPr>
          <w:p w:rsidR="006F4972" w:rsidRPr="0035743A" w:rsidRDefault="006F4972" w:rsidP="00483125">
            <w:pPr>
              <w:jc w:val="both"/>
              <w:rPr>
                <w:sz w:val="28"/>
                <w:szCs w:val="28"/>
              </w:rPr>
            </w:pPr>
            <w:r w:rsidRPr="0035743A">
              <w:rPr>
                <w:sz w:val="28"/>
                <w:szCs w:val="28"/>
              </w:rPr>
              <w:t>54 /10</w:t>
            </w:r>
          </w:p>
        </w:tc>
        <w:tc>
          <w:tcPr>
            <w:tcW w:w="488" w:type="pct"/>
          </w:tcPr>
          <w:p w:rsidR="006F4972" w:rsidRPr="0035743A" w:rsidRDefault="006F4972" w:rsidP="00483125">
            <w:pPr>
              <w:jc w:val="center"/>
              <w:rPr>
                <w:sz w:val="28"/>
                <w:szCs w:val="28"/>
              </w:rPr>
            </w:pPr>
            <w:r w:rsidRPr="0035743A">
              <w:rPr>
                <w:sz w:val="28"/>
                <w:szCs w:val="28"/>
              </w:rPr>
              <w:t>3/2</w:t>
            </w:r>
          </w:p>
        </w:tc>
      </w:tr>
      <w:tr w:rsidR="006F4972" w:rsidRPr="0035743A" w:rsidTr="000C65F8">
        <w:trPr>
          <w:jc w:val="center"/>
        </w:trPr>
        <w:tc>
          <w:tcPr>
            <w:tcW w:w="3665" w:type="pct"/>
          </w:tcPr>
          <w:p w:rsidR="006F4972" w:rsidRPr="0035743A" w:rsidRDefault="006F4972" w:rsidP="00483125">
            <w:pPr>
              <w:jc w:val="both"/>
              <w:rPr>
                <w:sz w:val="28"/>
                <w:szCs w:val="28"/>
              </w:rPr>
            </w:pPr>
            <w:r w:rsidRPr="0035743A">
              <w:rPr>
                <w:sz w:val="28"/>
                <w:szCs w:val="28"/>
              </w:rPr>
              <w:t>Лекции</w:t>
            </w:r>
          </w:p>
        </w:tc>
        <w:tc>
          <w:tcPr>
            <w:tcW w:w="846" w:type="pct"/>
          </w:tcPr>
          <w:p w:rsidR="006F4972" w:rsidRPr="0035743A" w:rsidRDefault="006F4972" w:rsidP="00483125">
            <w:pPr>
              <w:jc w:val="both"/>
              <w:rPr>
                <w:sz w:val="28"/>
                <w:szCs w:val="28"/>
              </w:rPr>
            </w:pPr>
            <w:r w:rsidRPr="0035743A">
              <w:rPr>
                <w:sz w:val="28"/>
                <w:szCs w:val="28"/>
              </w:rPr>
              <w:t>20/4</w:t>
            </w:r>
          </w:p>
        </w:tc>
        <w:tc>
          <w:tcPr>
            <w:tcW w:w="488" w:type="pct"/>
          </w:tcPr>
          <w:p w:rsidR="006F4972" w:rsidRPr="0035743A" w:rsidRDefault="006F4972" w:rsidP="00483125">
            <w:pPr>
              <w:jc w:val="center"/>
              <w:rPr>
                <w:sz w:val="28"/>
                <w:szCs w:val="28"/>
              </w:rPr>
            </w:pPr>
            <w:r w:rsidRPr="0035743A">
              <w:rPr>
                <w:sz w:val="28"/>
                <w:szCs w:val="28"/>
              </w:rPr>
              <w:t>3/2</w:t>
            </w:r>
          </w:p>
        </w:tc>
      </w:tr>
      <w:tr w:rsidR="006F4972" w:rsidRPr="0035743A" w:rsidTr="000C65F8">
        <w:trPr>
          <w:jc w:val="center"/>
        </w:trPr>
        <w:tc>
          <w:tcPr>
            <w:tcW w:w="3665" w:type="pct"/>
          </w:tcPr>
          <w:p w:rsidR="006F4972" w:rsidRPr="0035743A" w:rsidRDefault="006F4972" w:rsidP="00483125">
            <w:pPr>
              <w:jc w:val="both"/>
              <w:rPr>
                <w:sz w:val="28"/>
                <w:szCs w:val="28"/>
              </w:rPr>
            </w:pPr>
            <w:r w:rsidRPr="0035743A">
              <w:rPr>
                <w:sz w:val="28"/>
                <w:szCs w:val="28"/>
              </w:rPr>
              <w:t>Практические занятия (</w:t>
            </w:r>
            <w:r w:rsidRPr="0035743A">
              <w:rPr>
                <w:caps/>
                <w:sz w:val="28"/>
                <w:szCs w:val="28"/>
              </w:rPr>
              <w:t>пз</w:t>
            </w:r>
            <w:r w:rsidRPr="0035743A">
              <w:rPr>
                <w:sz w:val="28"/>
                <w:szCs w:val="28"/>
              </w:rPr>
              <w:t>)</w:t>
            </w:r>
          </w:p>
        </w:tc>
        <w:tc>
          <w:tcPr>
            <w:tcW w:w="846" w:type="pct"/>
          </w:tcPr>
          <w:p w:rsidR="006F4972" w:rsidRPr="0035743A" w:rsidRDefault="006F4972" w:rsidP="00483125">
            <w:pPr>
              <w:jc w:val="both"/>
              <w:rPr>
                <w:sz w:val="28"/>
                <w:szCs w:val="28"/>
              </w:rPr>
            </w:pPr>
            <w:r w:rsidRPr="0035743A">
              <w:rPr>
                <w:sz w:val="28"/>
                <w:szCs w:val="28"/>
              </w:rPr>
              <w:t>16/4</w:t>
            </w:r>
          </w:p>
        </w:tc>
        <w:tc>
          <w:tcPr>
            <w:tcW w:w="488" w:type="pct"/>
          </w:tcPr>
          <w:p w:rsidR="006F4972" w:rsidRPr="0035743A" w:rsidRDefault="006F4972" w:rsidP="00483125">
            <w:pPr>
              <w:jc w:val="center"/>
              <w:rPr>
                <w:sz w:val="28"/>
                <w:szCs w:val="28"/>
              </w:rPr>
            </w:pPr>
            <w:r w:rsidRPr="0035743A">
              <w:rPr>
                <w:sz w:val="28"/>
                <w:szCs w:val="28"/>
              </w:rPr>
              <w:t>3/2</w:t>
            </w:r>
          </w:p>
        </w:tc>
      </w:tr>
      <w:tr w:rsidR="006F4972" w:rsidRPr="0035743A" w:rsidTr="000C65F8">
        <w:trPr>
          <w:jc w:val="center"/>
        </w:trPr>
        <w:tc>
          <w:tcPr>
            <w:tcW w:w="3665" w:type="pct"/>
          </w:tcPr>
          <w:p w:rsidR="006F4972" w:rsidRPr="0035743A" w:rsidRDefault="006F4972" w:rsidP="00483125">
            <w:pPr>
              <w:jc w:val="both"/>
              <w:rPr>
                <w:sz w:val="28"/>
                <w:szCs w:val="28"/>
              </w:rPr>
            </w:pPr>
            <w:r w:rsidRPr="0035743A">
              <w:rPr>
                <w:sz w:val="28"/>
                <w:szCs w:val="28"/>
              </w:rPr>
              <w:t>Лабораторные занятия (ЛБ)</w:t>
            </w:r>
          </w:p>
        </w:tc>
        <w:tc>
          <w:tcPr>
            <w:tcW w:w="846" w:type="pct"/>
          </w:tcPr>
          <w:p w:rsidR="006F4972" w:rsidRPr="0035743A" w:rsidRDefault="006F4972" w:rsidP="00483125">
            <w:pPr>
              <w:jc w:val="both"/>
              <w:rPr>
                <w:sz w:val="28"/>
                <w:szCs w:val="28"/>
              </w:rPr>
            </w:pPr>
            <w:r w:rsidRPr="0035743A">
              <w:rPr>
                <w:sz w:val="28"/>
                <w:szCs w:val="28"/>
              </w:rPr>
              <w:t>18/2</w:t>
            </w:r>
          </w:p>
        </w:tc>
        <w:tc>
          <w:tcPr>
            <w:tcW w:w="488" w:type="pct"/>
          </w:tcPr>
          <w:p w:rsidR="006F4972" w:rsidRPr="0035743A" w:rsidRDefault="006F4972" w:rsidP="00483125">
            <w:pPr>
              <w:jc w:val="center"/>
              <w:rPr>
                <w:sz w:val="28"/>
                <w:szCs w:val="28"/>
              </w:rPr>
            </w:pPr>
          </w:p>
        </w:tc>
      </w:tr>
      <w:tr w:rsidR="006F4972" w:rsidRPr="0035743A" w:rsidTr="000C65F8">
        <w:trPr>
          <w:jc w:val="center"/>
        </w:trPr>
        <w:tc>
          <w:tcPr>
            <w:tcW w:w="3665" w:type="pct"/>
          </w:tcPr>
          <w:p w:rsidR="006F4972" w:rsidRPr="0035743A" w:rsidRDefault="006F4972" w:rsidP="00483125">
            <w:pPr>
              <w:jc w:val="both"/>
              <w:rPr>
                <w:sz w:val="28"/>
                <w:szCs w:val="28"/>
              </w:rPr>
            </w:pPr>
            <w:r w:rsidRPr="0035743A">
              <w:rPr>
                <w:sz w:val="28"/>
                <w:szCs w:val="28"/>
              </w:rPr>
              <w:t>Самостоятельная работа</w:t>
            </w:r>
          </w:p>
        </w:tc>
        <w:tc>
          <w:tcPr>
            <w:tcW w:w="846" w:type="pct"/>
          </w:tcPr>
          <w:p w:rsidR="006F4972" w:rsidRPr="0035743A" w:rsidRDefault="006F4972" w:rsidP="00483125">
            <w:pPr>
              <w:jc w:val="both"/>
              <w:rPr>
                <w:sz w:val="28"/>
                <w:szCs w:val="28"/>
              </w:rPr>
            </w:pPr>
            <w:r w:rsidRPr="0035743A">
              <w:rPr>
                <w:sz w:val="28"/>
                <w:szCs w:val="28"/>
              </w:rPr>
              <w:t>27/89</w:t>
            </w:r>
          </w:p>
        </w:tc>
        <w:tc>
          <w:tcPr>
            <w:tcW w:w="488" w:type="pct"/>
          </w:tcPr>
          <w:p w:rsidR="006F4972" w:rsidRPr="0035743A" w:rsidRDefault="006F4972" w:rsidP="00483125">
            <w:pPr>
              <w:jc w:val="center"/>
              <w:rPr>
                <w:sz w:val="28"/>
                <w:szCs w:val="28"/>
              </w:rPr>
            </w:pPr>
            <w:r w:rsidRPr="0035743A">
              <w:rPr>
                <w:sz w:val="28"/>
                <w:szCs w:val="28"/>
              </w:rPr>
              <w:t>3/2</w:t>
            </w:r>
          </w:p>
        </w:tc>
      </w:tr>
      <w:tr w:rsidR="006F4972" w:rsidRPr="0035743A" w:rsidTr="000C65F8">
        <w:trPr>
          <w:jc w:val="center"/>
        </w:trPr>
        <w:tc>
          <w:tcPr>
            <w:tcW w:w="3665" w:type="pct"/>
          </w:tcPr>
          <w:p w:rsidR="006F4972" w:rsidRPr="0035743A" w:rsidRDefault="006F4972" w:rsidP="00483125">
            <w:pPr>
              <w:jc w:val="both"/>
              <w:rPr>
                <w:sz w:val="28"/>
                <w:szCs w:val="28"/>
              </w:rPr>
            </w:pPr>
            <w:r w:rsidRPr="0035743A">
              <w:rPr>
                <w:sz w:val="28"/>
                <w:szCs w:val="28"/>
              </w:rPr>
              <w:t>Вид итогового контроля (зачет, экзамен)</w:t>
            </w:r>
          </w:p>
        </w:tc>
        <w:tc>
          <w:tcPr>
            <w:tcW w:w="846" w:type="pct"/>
          </w:tcPr>
          <w:p w:rsidR="006F4972" w:rsidRPr="0035743A" w:rsidRDefault="006F4972" w:rsidP="00483125">
            <w:pPr>
              <w:jc w:val="both"/>
              <w:rPr>
                <w:sz w:val="28"/>
                <w:szCs w:val="28"/>
              </w:rPr>
            </w:pPr>
            <w:r w:rsidRPr="0035743A">
              <w:rPr>
                <w:sz w:val="28"/>
                <w:szCs w:val="28"/>
              </w:rPr>
              <w:t xml:space="preserve">экзамен </w:t>
            </w:r>
          </w:p>
          <w:p w:rsidR="006F4972" w:rsidRPr="0035743A" w:rsidRDefault="006F4972" w:rsidP="00483125">
            <w:pPr>
              <w:jc w:val="both"/>
              <w:rPr>
                <w:sz w:val="28"/>
                <w:szCs w:val="28"/>
              </w:rPr>
            </w:pPr>
            <w:r w:rsidRPr="0035743A">
              <w:rPr>
                <w:sz w:val="28"/>
                <w:szCs w:val="28"/>
              </w:rPr>
              <w:t>(27 ч.) /9</w:t>
            </w:r>
          </w:p>
        </w:tc>
        <w:tc>
          <w:tcPr>
            <w:tcW w:w="488" w:type="pct"/>
          </w:tcPr>
          <w:p w:rsidR="006F4972" w:rsidRPr="0035743A" w:rsidRDefault="006F4972" w:rsidP="00483125">
            <w:pPr>
              <w:jc w:val="center"/>
              <w:rPr>
                <w:sz w:val="28"/>
                <w:szCs w:val="28"/>
              </w:rPr>
            </w:pPr>
            <w:r w:rsidRPr="0035743A">
              <w:rPr>
                <w:sz w:val="28"/>
                <w:szCs w:val="28"/>
              </w:rPr>
              <w:t>3/2</w:t>
            </w:r>
          </w:p>
        </w:tc>
      </w:tr>
    </w:tbl>
    <w:p w:rsidR="006F4972" w:rsidRDefault="006F4972" w:rsidP="000740FA">
      <w:pPr>
        <w:jc w:val="both"/>
        <w:rPr>
          <w:b/>
          <w:sz w:val="28"/>
          <w:szCs w:val="28"/>
        </w:rPr>
      </w:pPr>
    </w:p>
    <w:p w:rsidR="006F4972" w:rsidRPr="00F648E3" w:rsidRDefault="006F4972" w:rsidP="002B6B7D">
      <w:pPr>
        <w:ind w:firstLine="709"/>
        <w:jc w:val="both"/>
        <w:rPr>
          <w:b/>
          <w:sz w:val="28"/>
          <w:szCs w:val="28"/>
        </w:rPr>
      </w:pPr>
      <w:r w:rsidRPr="00F648E3">
        <w:rPr>
          <w:b/>
          <w:sz w:val="28"/>
          <w:szCs w:val="28"/>
        </w:rPr>
        <w:t>6. Содержание дисциплины</w:t>
      </w:r>
    </w:p>
    <w:p w:rsidR="006F4972" w:rsidRPr="00F648E3" w:rsidRDefault="006F4972" w:rsidP="007D4426">
      <w:pPr>
        <w:ind w:firstLine="709"/>
        <w:jc w:val="both"/>
        <w:rPr>
          <w:b/>
          <w:sz w:val="28"/>
          <w:szCs w:val="28"/>
        </w:rPr>
      </w:pPr>
      <w:r w:rsidRPr="00F648E3">
        <w:rPr>
          <w:b/>
          <w:sz w:val="28"/>
          <w:szCs w:val="28"/>
        </w:rPr>
        <w:t>6.1. Содержание разделов дисциплины</w:t>
      </w:r>
    </w:p>
    <w:tbl>
      <w:tblPr>
        <w:tblW w:w="1024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2410"/>
        <w:gridCol w:w="7272"/>
      </w:tblGrid>
      <w:tr w:rsidR="006F4972" w:rsidRPr="00F648E3" w:rsidTr="0087356D">
        <w:trPr>
          <w:trHeight w:val="1082"/>
        </w:trPr>
        <w:tc>
          <w:tcPr>
            <w:tcW w:w="567" w:type="dxa"/>
          </w:tcPr>
          <w:p w:rsidR="006F4972" w:rsidRPr="00B55AB9" w:rsidRDefault="006F4972" w:rsidP="00483125">
            <w:pPr>
              <w:jc w:val="center"/>
              <w:rPr>
                <w:sz w:val="24"/>
                <w:szCs w:val="24"/>
              </w:rPr>
            </w:pPr>
            <w:r w:rsidRPr="00B55AB9">
              <w:rPr>
                <w:sz w:val="24"/>
                <w:szCs w:val="24"/>
              </w:rPr>
              <w:t>№</w:t>
            </w:r>
          </w:p>
        </w:tc>
        <w:tc>
          <w:tcPr>
            <w:tcW w:w="2410" w:type="dxa"/>
          </w:tcPr>
          <w:p w:rsidR="006F4972" w:rsidRPr="00B55AB9" w:rsidRDefault="006F4972" w:rsidP="00483125">
            <w:pPr>
              <w:jc w:val="center"/>
              <w:rPr>
                <w:sz w:val="24"/>
                <w:szCs w:val="24"/>
              </w:rPr>
            </w:pPr>
            <w:r w:rsidRPr="00B55AB9">
              <w:rPr>
                <w:sz w:val="24"/>
                <w:szCs w:val="24"/>
              </w:rPr>
              <w:t>Наименование раздела дисциплины</w:t>
            </w:r>
          </w:p>
        </w:tc>
        <w:tc>
          <w:tcPr>
            <w:tcW w:w="7272" w:type="dxa"/>
          </w:tcPr>
          <w:p w:rsidR="006F4972" w:rsidRPr="00B55AB9" w:rsidRDefault="006F4972" w:rsidP="00483125">
            <w:pPr>
              <w:jc w:val="center"/>
              <w:rPr>
                <w:sz w:val="24"/>
                <w:szCs w:val="24"/>
              </w:rPr>
            </w:pPr>
            <w:r w:rsidRPr="00B55AB9">
              <w:rPr>
                <w:sz w:val="24"/>
                <w:szCs w:val="24"/>
              </w:rPr>
              <w:t>Содержание раздела</w:t>
            </w:r>
          </w:p>
          <w:p w:rsidR="006F4972" w:rsidRPr="00B55AB9" w:rsidRDefault="006F4972" w:rsidP="00483125">
            <w:pPr>
              <w:jc w:val="center"/>
              <w:rPr>
                <w:sz w:val="24"/>
                <w:szCs w:val="24"/>
              </w:rPr>
            </w:pPr>
          </w:p>
          <w:p w:rsidR="006F4972" w:rsidRPr="00B55AB9" w:rsidRDefault="006F4972" w:rsidP="00483125">
            <w:pPr>
              <w:jc w:val="center"/>
              <w:rPr>
                <w:sz w:val="24"/>
                <w:szCs w:val="24"/>
              </w:rPr>
            </w:pPr>
          </w:p>
          <w:p w:rsidR="006F4972" w:rsidRPr="00B55AB9" w:rsidRDefault="006F4972" w:rsidP="00483125">
            <w:pPr>
              <w:jc w:val="center"/>
              <w:rPr>
                <w:sz w:val="24"/>
                <w:szCs w:val="24"/>
              </w:rPr>
            </w:pPr>
          </w:p>
          <w:p w:rsidR="006F4972" w:rsidRPr="00B55AB9" w:rsidRDefault="006F4972" w:rsidP="00483125">
            <w:pPr>
              <w:jc w:val="center"/>
              <w:rPr>
                <w:sz w:val="24"/>
                <w:szCs w:val="24"/>
              </w:rPr>
            </w:pPr>
          </w:p>
        </w:tc>
      </w:tr>
      <w:tr w:rsidR="006F4972" w:rsidRPr="00F648E3" w:rsidTr="0087356D">
        <w:trPr>
          <w:trHeight w:val="2020"/>
        </w:trPr>
        <w:tc>
          <w:tcPr>
            <w:tcW w:w="567" w:type="dxa"/>
          </w:tcPr>
          <w:p w:rsidR="006F4972" w:rsidRPr="00B55AB9" w:rsidRDefault="006F4972" w:rsidP="002B6B7D">
            <w:pPr>
              <w:numPr>
                <w:ilvl w:val="0"/>
                <w:numId w:val="10"/>
              </w:numPr>
              <w:ind w:left="0" w:firstLine="0"/>
              <w:jc w:val="center"/>
              <w:rPr>
                <w:sz w:val="24"/>
                <w:szCs w:val="24"/>
              </w:rPr>
            </w:pPr>
          </w:p>
        </w:tc>
        <w:tc>
          <w:tcPr>
            <w:tcW w:w="2410" w:type="dxa"/>
          </w:tcPr>
          <w:p w:rsidR="006F4972" w:rsidRPr="00B55AB9" w:rsidRDefault="006F4972" w:rsidP="00483125">
            <w:pPr>
              <w:autoSpaceDE w:val="0"/>
              <w:autoSpaceDN w:val="0"/>
              <w:adjustRightInd w:val="0"/>
              <w:jc w:val="both"/>
              <w:rPr>
                <w:sz w:val="24"/>
                <w:szCs w:val="24"/>
              </w:rPr>
            </w:pPr>
            <w:r w:rsidRPr="00B55AB9">
              <w:rPr>
                <w:sz w:val="24"/>
                <w:szCs w:val="24"/>
              </w:rPr>
              <w:t>Педагогика в системе гуманитарных знаний и наук о человеке.</w:t>
            </w:r>
          </w:p>
        </w:tc>
        <w:tc>
          <w:tcPr>
            <w:tcW w:w="7272" w:type="dxa"/>
          </w:tcPr>
          <w:p w:rsidR="006F4972" w:rsidRPr="00B55AB9" w:rsidRDefault="006F4972" w:rsidP="00483125">
            <w:pPr>
              <w:pStyle w:val="1"/>
              <w:rPr>
                <w:b/>
                <w:sz w:val="24"/>
                <w:szCs w:val="24"/>
                <w:u w:val="single"/>
              </w:rPr>
            </w:pPr>
            <w:r w:rsidRPr="00B55AB9">
              <w:rPr>
                <w:b/>
                <w:sz w:val="24"/>
                <w:szCs w:val="24"/>
              </w:rPr>
              <w:t>Педагогика как наука, ее объект, задачи, функции.</w:t>
            </w:r>
          </w:p>
          <w:p w:rsidR="006F4972" w:rsidRPr="00B55AB9" w:rsidRDefault="006F4972" w:rsidP="00483125">
            <w:pPr>
              <w:autoSpaceDE w:val="0"/>
              <w:autoSpaceDN w:val="0"/>
              <w:spacing w:line="276" w:lineRule="auto"/>
              <w:jc w:val="both"/>
              <w:rPr>
                <w:b/>
                <w:sz w:val="24"/>
                <w:szCs w:val="24"/>
              </w:rPr>
            </w:pPr>
            <w:r w:rsidRPr="00B55AB9">
              <w:rPr>
                <w:sz w:val="24"/>
                <w:szCs w:val="24"/>
              </w:rPr>
              <w:t>Методология педагогической науки и деятельности. Структура педагогической науки. Категориально - понятийный аппарат современной педагогики. Методы педагогических исследований. Целостный педагогический процесс. Методологические и теоретические основы педагогического  процесса.</w:t>
            </w:r>
          </w:p>
        </w:tc>
      </w:tr>
      <w:tr w:rsidR="006F4972" w:rsidRPr="00F648E3" w:rsidTr="0087356D">
        <w:trPr>
          <w:trHeight w:val="3242"/>
        </w:trPr>
        <w:tc>
          <w:tcPr>
            <w:tcW w:w="567" w:type="dxa"/>
          </w:tcPr>
          <w:p w:rsidR="006F4972" w:rsidRPr="00B55AB9" w:rsidRDefault="006F4972" w:rsidP="002B6B7D">
            <w:pPr>
              <w:numPr>
                <w:ilvl w:val="0"/>
                <w:numId w:val="10"/>
              </w:numPr>
              <w:ind w:left="0" w:firstLine="0"/>
              <w:jc w:val="center"/>
              <w:rPr>
                <w:sz w:val="24"/>
                <w:szCs w:val="24"/>
              </w:rPr>
            </w:pPr>
          </w:p>
        </w:tc>
        <w:tc>
          <w:tcPr>
            <w:tcW w:w="2410" w:type="dxa"/>
          </w:tcPr>
          <w:p w:rsidR="006F4972" w:rsidRPr="00B55AB9" w:rsidRDefault="006F4972" w:rsidP="00483125">
            <w:pPr>
              <w:autoSpaceDE w:val="0"/>
              <w:autoSpaceDN w:val="0"/>
              <w:adjustRightInd w:val="0"/>
              <w:jc w:val="both"/>
              <w:rPr>
                <w:sz w:val="24"/>
                <w:szCs w:val="24"/>
              </w:rPr>
            </w:pPr>
            <w:r w:rsidRPr="00B55AB9">
              <w:rPr>
                <w:sz w:val="24"/>
                <w:szCs w:val="24"/>
              </w:rPr>
              <w:t xml:space="preserve">Воспитание в целостном педагогическом процессе.  </w:t>
            </w:r>
          </w:p>
        </w:tc>
        <w:tc>
          <w:tcPr>
            <w:tcW w:w="7272" w:type="dxa"/>
          </w:tcPr>
          <w:p w:rsidR="006F4972" w:rsidRPr="00B55AB9" w:rsidRDefault="006F4972" w:rsidP="00483125">
            <w:pPr>
              <w:shd w:val="clear" w:color="auto" w:fill="FFFFFF"/>
              <w:ind w:firstLine="706"/>
              <w:jc w:val="both"/>
              <w:rPr>
                <w:sz w:val="24"/>
                <w:szCs w:val="24"/>
              </w:rPr>
            </w:pPr>
            <w:r w:rsidRPr="00B55AB9">
              <w:rPr>
                <w:b/>
                <w:sz w:val="24"/>
                <w:szCs w:val="24"/>
              </w:rPr>
              <w:t>Воспитание как общественное явление и педагогический процесс.</w:t>
            </w:r>
            <w:r w:rsidRPr="00B55AB9">
              <w:rPr>
                <w:sz w:val="24"/>
                <w:szCs w:val="24"/>
              </w:rPr>
              <w:t xml:space="preserve"> Сущность воспитания как общественного явления, его характерные черты и функции. Социальная природа воспитания, его общечеловеческий и социально-исторический характер. Сущность воспитания как педагогического процесса. Основные характеристики воспитательного процесса: непрерывность, закономерность, последовательность, целенаправленность, системно-структурный характер, наличие движущих сил и т.д. Основные этапы воспитательного процесса: целеполагание, планирование, целереализация, контроль и оценка. Воспитание как системно-структурное образование. Педагогическая задача как единица педагогического процесса.</w:t>
            </w:r>
          </w:p>
        </w:tc>
      </w:tr>
      <w:tr w:rsidR="006F4972" w:rsidRPr="00F648E3" w:rsidTr="000740FA">
        <w:trPr>
          <w:trHeight w:val="889"/>
        </w:trPr>
        <w:tc>
          <w:tcPr>
            <w:tcW w:w="567" w:type="dxa"/>
          </w:tcPr>
          <w:p w:rsidR="006F4972" w:rsidRPr="00B55AB9" w:rsidRDefault="006F4972" w:rsidP="002B6B7D">
            <w:pPr>
              <w:numPr>
                <w:ilvl w:val="0"/>
                <w:numId w:val="10"/>
              </w:numPr>
              <w:ind w:left="0" w:firstLine="0"/>
              <w:jc w:val="center"/>
              <w:rPr>
                <w:sz w:val="24"/>
                <w:szCs w:val="24"/>
              </w:rPr>
            </w:pPr>
          </w:p>
        </w:tc>
        <w:tc>
          <w:tcPr>
            <w:tcW w:w="2410" w:type="dxa"/>
          </w:tcPr>
          <w:p w:rsidR="006F4972" w:rsidRPr="00B55AB9" w:rsidRDefault="006F4972" w:rsidP="00483125">
            <w:pPr>
              <w:autoSpaceDE w:val="0"/>
              <w:autoSpaceDN w:val="0"/>
              <w:adjustRightInd w:val="0"/>
              <w:rPr>
                <w:sz w:val="24"/>
                <w:szCs w:val="24"/>
              </w:rPr>
            </w:pPr>
            <w:r w:rsidRPr="00B55AB9">
              <w:rPr>
                <w:sz w:val="24"/>
                <w:szCs w:val="24"/>
              </w:rPr>
              <w:t>Целеполагание и планирование ввоспитатель-</w:t>
            </w:r>
          </w:p>
          <w:p w:rsidR="006F4972" w:rsidRPr="00B55AB9" w:rsidRDefault="006F4972" w:rsidP="00483125">
            <w:pPr>
              <w:autoSpaceDE w:val="0"/>
              <w:autoSpaceDN w:val="0"/>
              <w:adjustRightInd w:val="0"/>
              <w:rPr>
                <w:sz w:val="24"/>
                <w:szCs w:val="24"/>
              </w:rPr>
            </w:pPr>
            <w:r w:rsidRPr="00B55AB9">
              <w:rPr>
                <w:sz w:val="24"/>
                <w:szCs w:val="24"/>
              </w:rPr>
              <w:t>ном процессе</w:t>
            </w:r>
          </w:p>
        </w:tc>
        <w:tc>
          <w:tcPr>
            <w:tcW w:w="7272" w:type="dxa"/>
          </w:tcPr>
          <w:p w:rsidR="006F4972" w:rsidRPr="00B55AB9" w:rsidRDefault="006F4972" w:rsidP="00483125">
            <w:pPr>
              <w:pStyle w:val="BodyText"/>
              <w:widowControl w:val="0"/>
              <w:suppressLineNumbers/>
              <w:jc w:val="both"/>
            </w:pPr>
            <w:r w:rsidRPr="00B55AB9">
              <w:rPr>
                <w:b/>
              </w:rPr>
              <w:t>Диагностика и прогнозирование воспитательного процесса.</w:t>
            </w:r>
            <w:r w:rsidRPr="00B55AB9">
              <w:t xml:space="preserve"> Диагностика, ее сущность, структура и разновидности. Функции диагностики: информационная, оценочная, коррекционная. Значение педагогической диагностики в постановке целей, конкретизации задач, в выборе средств и методов воспитания, в оценке эффективности педагогических действий на каждом из этапов воспитательного процесса. Классификация диагностических методик. Методы изучения уровня воспитанности личности и коллектива. </w:t>
            </w:r>
          </w:p>
          <w:p w:rsidR="006F4972" w:rsidRPr="00B55AB9" w:rsidRDefault="006F4972" w:rsidP="00483125">
            <w:pPr>
              <w:shd w:val="clear" w:color="auto" w:fill="FFFFFF"/>
              <w:ind w:firstLine="701"/>
              <w:jc w:val="both"/>
              <w:rPr>
                <w:sz w:val="24"/>
                <w:szCs w:val="24"/>
              </w:rPr>
            </w:pPr>
            <w:r w:rsidRPr="00B55AB9">
              <w:rPr>
                <w:sz w:val="24"/>
                <w:szCs w:val="24"/>
              </w:rPr>
              <w:t>Прогнозирование педагогических явлений и процессов. Методы педагогического прогнозирования. Прогнозирование развития личности ребенка и коллектива. Диагностика и прогнозирование - основа целеполагания и планирования воспитательной работы.</w:t>
            </w:r>
          </w:p>
          <w:p w:rsidR="006F4972" w:rsidRPr="00B55AB9" w:rsidRDefault="006F4972" w:rsidP="00483125">
            <w:pPr>
              <w:pStyle w:val="BodyText"/>
              <w:widowControl w:val="0"/>
              <w:suppressLineNumbers/>
              <w:jc w:val="both"/>
            </w:pPr>
            <w:r w:rsidRPr="00B55AB9">
              <w:rPr>
                <w:b/>
              </w:rPr>
              <w:t>Целеполагание воспитательного процесса</w:t>
            </w:r>
            <w:r w:rsidRPr="00B55AB9">
              <w:t>. Понятие цели воспитания. Цель как идеал и планируемый уровень достижения. Целеполагание – процесс постановки целей. Методика и технология целеполагания.</w:t>
            </w:r>
          </w:p>
          <w:p w:rsidR="006F4972" w:rsidRPr="00B55AB9" w:rsidRDefault="006F4972" w:rsidP="00483125">
            <w:pPr>
              <w:shd w:val="clear" w:color="auto" w:fill="FFFFFF"/>
              <w:ind w:firstLine="706"/>
              <w:jc w:val="both"/>
              <w:rPr>
                <w:sz w:val="24"/>
                <w:szCs w:val="24"/>
              </w:rPr>
            </w:pPr>
            <w:r w:rsidRPr="00B55AB9">
              <w:rPr>
                <w:sz w:val="24"/>
                <w:szCs w:val="24"/>
              </w:rPr>
              <w:t>Цель в педагогической деятельности и в воспитании. Функции цели в воспитании.</w:t>
            </w:r>
          </w:p>
          <w:p w:rsidR="006F4972" w:rsidRPr="00B55AB9" w:rsidRDefault="006F4972" w:rsidP="00483125">
            <w:pPr>
              <w:shd w:val="clear" w:color="auto" w:fill="FFFFFF"/>
              <w:ind w:firstLine="706"/>
              <w:jc w:val="both"/>
              <w:rPr>
                <w:sz w:val="24"/>
                <w:szCs w:val="24"/>
              </w:rPr>
            </w:pPr>
            <w:r w:rsidRPr="00B55AB9">
              <w:rPr>
                <w:b/>
                <w:sz w:val="24"/>
                <w:szCs w:val="24"/>
              </w:rPr>
              <w:t>Планированиевоспитательного   процесса.</w:t>
            </w:r>
            <w:r w:rsidRPr="00B55AB9">
              <w:rPr>
                <w:sz w:val="24"/>
                <w:szCs w:val="24"/>
              </w:rPr>
              <w:t xml:space="preserve">    Основные   требования, предъявляемые к планированию воспитательной работы. Особенности планирования воспитательной работы. Виды планов, их структура, техника составления. Методика составления плана воспитательной работы.</w:t>
            </w:r>
          </w:p>
        </w:tc>
      </w:tr>
      <w:tr w:rsidR="006F4972" w:rsidRPr="00F648E3" w:rsidTr="00483125">
        <w:trPr>
          <w:trHeight w:val="360"/>
        </w:trPr>
        <w:tc>
          <w:tcPr>
            <w:tcW w:w="567" w:type="dxa"/>
            <w:vMerge w:val="restart"/>
          </w:tcPr>
          <w:p w:rsidR="006F4972" w:rsidRPr="00B55AB9" w:rsidRDefault="006F4972" w:rsidP="002B6B7D">
            <w:pPr>
              <w:numPr>
                <w:ilvl w:val="0"/>
                <w:numId w:val="10"/>
              </w:numPr>
              <w:ind w:left="0" w:firstLine="0"/>
              <w:jc w:val="center"/>
              <w:rPr>
                <w:sz w:val="24"/>
                <w:szCs w:val="24"/>
              </w:rPr>
            </w:pPr>
          </w:p>
        </w:tc>
        <w:tc>
          <w:tcPr>
            <w:tcW w:w="2410" w:type="dxa"/>
            <w:vMerge w:val="restart"/>
          </w:tcPr>
          <w:p w:rsidR="006F4972" w:rsidRPr="00B55AB9" w:rsidRDefault="006F4972" w:rsidP="00483125">
            <w:pPr>
              <w:autoSpaceDE w:val="0"/>
              <w:autoSpaceDN w:val="0"/>
              <w:adjustRightInd w:val="0"/>
              <w:rPr>
                <w:sz w:val="24"/>
                <w:szCs w:val="24"/>
              </w:rPr>
            </w:pPr>
            <w:r w:rsidRPr="00B55AB9">
              <w:rPr>
                <w:sz w:val="24"/>
                <w:szCs w:val="24"/>
              </w:rPr>
              <w:t xml:space="preserve">Содержание, методы и формы воспитания </w:t>
            </w:r>
          </w:p>
        </w:tc>
        <w:tc>
          <w:tcPr>
            <w:tcW w:w="7272" w:type="dxa"/>
          </w:tcPr>
          <w:p w:rsidR="006F4972" w:rsidRPr="00B55AB9" w:rsidRDefault="006F4972" w:rsidP="00483125">
            <w:pPr>
              <w:shd w:val="clear" w:color="auto" w:fill="FFFFFF"/>
              <w:jc w:val="both"/>
              <w:rPr>
                <w:sz w:val="24"/>
                <w:szCs w:val="24"/>
              </w:rPr>
            </w:pPr>
            <w:r w:rsidRPr="00B55AB9">
              <w:rPr>
                <w:b/>
                <w:sz w:val="24"/>
                <w:szCs w:val="24"/>
              </w:rPr>
              <w:t>Содержание воспитания.</w:t>
            </w:r>
            <w:r w:rsidRPr="00B55AB9">
              <w:rPr>
                <w:sz w:val="24"/>
                <w:szCs w:val="24"/>
              </w:rPr>
              <w:t xml:space="preserve">  Общая характеристика подходов к раскрытию содержания воспитания в педагогике. Понятие «содержание воспитания».</w:t>
            </w:r>
          </w:p>
          <w:p w:rsidR="006F4972" w:rsidRPr="00B55AB9" w:rsidRDefault="006F4972" w:rsidP="00483125">
            <w:pPr>
              <w:shd w:val="clear" w:color="auto" w:fill="FFFFFF"/>
              <w:ind w:firstLine="710"/>
              <w:jc w:val="both"/>
              <w:rPr>
                <w:sz w:val="24"/>
                <w:szCs w:val="24"/>
              </w:rPr>
            </w:pPr>
            <w:r w:rsidRPr="00B55AB9">
              <w:rPr>
                <w:sz w:val="24"/>
                <w:szCs w:val="24"/>
              </w:rPr>
              <w:t>Факторы формирования содержания воспитания; Основные направления содержания воспитания.</w:t>
            </w:r>
          </w:p>
        </w:tc>
      </w:tr>
      <w:tr w:rsidR="006F4972" w:rsidRPr="00F648E3" w:rsidTr="00483125">
        <w:trPr>
          <w:trHeight w:val="334"/>
        </w:trPr>
        <w:tc>
          <w:tcPr>
            <w:tcW w:w="567" w:type="dxa"/>
            <w:vMerge/>
          </w:tcPr>
          <w:p w:rsidR="006F4972" w:rsidRPr="00B55AB9" w:rsidRDefault="006F4972" w:rsidP="002B6B7D">
            <w:pPr>
              <w:numPr>
                <w:ilvl w:val="0"/>
                <w:numId w:val="10"/>
              </w:numPr>
              <w:ind w:left="0" w:firstLine="0"/>
              <w:jc w:val="center"/>
              <w:rPr>
                <w:sz w:val="24"/>
                <w:szCs w:val="24"/>
              </w:rPr>
            </w:pPr>
          </w:p>
        </w:tc>
        <w:tc>
          <w:tcPr>
            <w:tcW w:w="2410" w:type="dxa"/>
            <w:vMerge/>
          </w:tcPr>
          <w:p w:rsidR="006F4972" w:rsidRPr="00B55AB9" w:rsidRDefault="006F4972" w:rsidP="00483125">
            <w:pPr>
              <w:autoSpaceDE w:val="0"/>
              <w:autoSpaceDN w:val="0"/>
              <w:adjustRightInd w:val="0"/>
              <w:rPr>
                <w:sz w:val="24"/>
                <w:szCs w:val="24"/>
              </w:rPr>
            </w:pPr>
          </w:p>
        </w:tc>
        <w:tc>
          <w:tcPr>
            <w:tcW w:w="7272" w:type="dxa"/>
          </w:tcPr>
          <w:p w:rsidR="006F4972" w:rsidRPr="00B55AB9" w:rsidRDefault="006F4972" w:rsidP="00483125">
            <w:pPr>
              <w:shd w:val="clear" w:color="auto" w:fill="FFFFFF"/>
              <w:jc w:val="both"/>
              <w:rPr>
                <w:sz w:val="24"/>
                <w:szCs w:val="24"/>
              </w:rPr>
            </w:pPr>
            <w:r w:rsidRPr="00B55AB9">
              <w:rPr>
                <w:b/>
                <w:sz w:val="24"/>
                <w:szCs w:val="24"/>
              </w:rPr>
              <w:t xml:space="preserve">Система методов воспитания. </w:t>
            </w:r>
            <w:r w:rsidRPr="00B55AB9">
              <w:rPr>
                <w:sz w:val="24"/>
                <w:szCs w:val="24"/>
              </w:rPr>
              <w:t>Понятие о методах воспитания. Функции методов воспитания. Характеристика метода как способа реализации целей воспитательного процесса, как способа целенаправленной организации совместной деятельности участников этого процесса, как системы спланированных действий педагога и воспитанников.</w:t>
            </w:r>
          </w:p>
          <w:p w:rsidR="006F4972" w:rsidRPr="00B55AB9" w:rsidRDefault="006F4972" w:rsidP="00483125">
            <w:pPr>
              <w:shd w:val="clear" w:color="auto" w:fill="FFFFFF"/>
              <w:ind w:firstLine="710"/>
              <w:jc w:val="both"/>
              <w:rPr>
                <w:sz w:val="24"/>
                <w:szCs w:val="24"/>
              </w:rPr>
            </w:pPr>
            <w:r w:rsidRPr="00B55AB9">
              <w:rPr>
                <w:sz w:val="24"/>
                <w:szCs w:val="24"/>
              </w:rPr>
              <w:t>Различные подходы к классификации методов воспитания и их характеристика. Система методов, обеспечивающих организацию процесса воспитания от анализа педагогической ситуации, выдвижения цели до получения и оценки результата.</w:t>
            </w:r>
          </w:p>
          <w:p w:rsidR="006F4972" w:rsidRPr="00B55AB9" w:rsidRDefault="006F4972" w:rsidP="00483125">
            <w:pPr>
              <w:shd w:val="clear" w:color="auto" w:fill="FFFFFF"/>
              <w:ind w:firstLine="706"/>
              <w:jc w:val="both"/>
              <w:rPr>
                <w:sz w:val="24"/>
                <w:szCs w:val="24"/>
              </w:rPr>
            </w:pPr>
            <w:r w:rsidRPr="00B55AB9">
              <w:rPr>
                <w:sz w:val="24"/>
                <w:szCs w:val="24"/>
              </w:rPr>
              <w:t xml:space="preserve">Единство цели, содержания и методов в воспитательном процессе. </w:t>
            </w:r>
          </w:p>
          <w:p w:rsidR="006F4972" w:rsidRPr="00B55AB9" w:rsidRDefault="006F4972" w:rsidP="00483125">
            <w:pPr>
              <w:shd w:val="clear" w:color="auto" w:fill="FFFFFF"/>
              <w:ind w:firstLine="706"/>
              <w:jc w:val="both"/>
              <w:rPr>
                <w:sz w:val="24"/>
                <w:szCs w:val="24"/>
              </w:rPr>
            </w:pPr>
            <w:r w:rsidRPr="00B55AB9">
              <w:rPr>
                <w:sz w:val="24"/>
                <w:szCs w:val="24"/>
              </w:rPr>
              <w:t>Методика и технология воспитательной работы. Характеристика различных методик и технологий воспитания. Методика коллективной творческой деятельности.</w:t>
            </w:r>
          </w:p>
        </w:tc>
      </w:tr>
      <w:tr w:rsidR="006F4972" w:rsidRPr="00F648E3" w:rsidTr="00483125">
        <w:trPr>
          <w:trHeight w:val="347"/>
        </w:trPr>
        <w:tc>
          <w:tcPr>
            <w:tcW w:w="567" w:type="dxa"/>
            <w:vMerge/>
          </w:tcPr>
          <w:p w:rsidR="006F4972" w:rsidRPr="00B55AB9" w:rsidRDefault="006F4972" w:rsidP="002B6B7D">
            <w:pPr>
              <w:numPr>
                <w:ilvl w:val="0"/>
                <w:numId w:val="10"/>
              </w:numPr>
              <w:ind w:left="0" w:firstLine="0"/>
              <w:jc w:val="center"/>
              <w:rPr>
                <w:sz w:val="24"/>
                <w:szCs w:val="24"/>
              </w:rPr>
            </w:pPr>
          </w:p>
        </w:tc>
        <w:tc>
          <w:tcPr>
            <w:tcW w:w="2410" w:type="dxa"/>
            <w:vMerge/>
          </w:tcPr>
          <w:p w:rsidR="006F4972" w:rsidRPr="00B55AB9" w:rsidRDefault="006F4972" w:rsidP="00483125">
            <w:pPr>
              <w:autoSpaceDE w:val="0"/>
              <w:autoSpaceDN w:val="0"/>
              <w:adjustRightInd w:val="0"/>
              <w:rPr>
                <w:sz w:val="24"/>
                <w:szCs w:val="24"/>
              </w:rPr>
            </w:pPr>
          </w:p>
        </w:tc>
        <w:tc>
          <w:tcPr>
            <w:tcW w:w="7272" w:type="dxa"/>
          </w:tcPr>
          <w:p w:rsidR="006F4972" w:rsidRPr="00B55AB9" w:rsidRDefault="006F4972" w:rsidP="00483125">
            <w:pPr>
              <w:shd w:val="clear" w:color="auto" w:fill="FFFFFF"/>
              <w:jc w:val="both"/>
              <w:rPr>
                <w:sz w:val="24"/>
                <w:szCs w:val="24"/>
              </w:rPr>
            </w:pPr>
            <w:r w:rsidRPr="00B55AB9">
              <w:rPr>
                <w:b/>
                <w:sz w:val="24"/>
                <w:szCs w:val="24"/>
              </w:rPr>
              <w:t>Система форм воспитательной работы</w:t>
            </w:r>
            <w:r w:rsidRPr="00B55AB9">
              <w:rPr>
                <w:sz w:val="24"/>
                <w:szCs w:val="24"/>
              </w:rPr>
              <w:t>. Понятие о формах воспитательной работы. Многообразие форм воспитательной работы и попытки их классификации. Индивидуальные, групповые, фронтальные и другие формы воспитательной работы. Внеклассная и внешкольная воспитательная работа. Требования к отбору форм воспитательной работы с воспитанниками. Методика отдельных форм организации воспитания (классный час, беседа, диспут, игра, читательская конференция,    собрание,    устный    журнал,    кружки,    научные    общества, технические и гуманитарные центры, клубная деятельность учащихся, творческие мастерские, детские центры). Тенденция развития современных форм воспитательной работы. Нетрадиционные формы воспитания.</w:t>
            </w:r>
          </w:p>
        </w:tc>
      </w:tr>
      <w:tr w:rsidR="006F4972" w:rsidRPr="00F648E3" w:rsidTr="00483125">
        <w:trPr>
          <w:trHeight w:val="283"/>
        </w:trPr>
        <w:tc>
          <w:tcPr>
            <w:tcW w:w="567" w:type="dxa"/>
            <w:vMerge/>
          </w:tcPr>
          <w:p w:rsidR="006F4972" w:rsidRPr="00B55AB9" w:rsidRDefault="006F4972" w:rsidP="002B6B7D">
            <w:pPr>
              <w:numPr>
                <w:ilvl w:val="0"/>
                <w:numId w:val="10"/>
              </w:numPr>
              <w:ind w:left="0" w:firstLine="0"/>
              <w:jc w:val="center"/>
              <w:rPr>
                <w:sz w:val="24"/>
                <w:szCs w:val="24"/>
              </w:rPr>
            </w:pPr>
          </w:p>
        </w:tc>
        <w:tc>
          <w:tcPr>
            <w:tcW w:w="2410" w:type="dxa"/>
            <w:vMerge/>
          </w:tcPr>
          <w:p w:rsidR="006F4972" w:rsidRPr="00B55AB9" w:rsidRDefault="006F4972" w:rsidP="00483125">
            <w:pPr>
              <w:autoSpaceDE w:val="0"/>
              <w:autoSpaceDN w:val="0"/>
              <w:adjustRightInd w:val="0"/>
              <w:rPr>
                <w:sz w:val="24"/>
                <w:szCs w:val="24"/>
              </w:rPr>
            </w:pPr>
          </w:p>
        </w:tc>
        <w:tc>
          <w:tcPr>
            <w:tcW w:w="7272" w:type="dxa"/>
          </w:tcPr>
          <w:p w:rsidR="006F4972" w:rsidRPr="00B55AB9" w:rsidRDefault="006F4972" w:rsidP="00483125">
            <w:pPr>
              <w:shd w:val="clear" w:color="auto" w:fill="FFFFFF"/>
              <w:jc w:val="both"/>
              <w:rPr>
                <w:sz w:val="24"/>
                <w:szCs w:val="24"/>
              </w:rPr>
            </w:pPr>
            <w:r w:rsidRPr="00B55AB9">
              <w:rPr>
                <w:b/>
                <w:sz w:val="24"/>
                <w:szCs w:val="24"/>
              </w:rPr>
              <w:t>Система воспитательной работы</w:t>
            </w:r>
            <w:r w:rsidRPr="00B55AB9">
              <w:rPr>
                <w:sz w:val="24"/>
                <w:szCs w:val="24"/>
              </w:rPr>
              <w:t>. Система воспитания, ее сущность, структура и функции. Основные характеристики воспитательной системы: целенаправленность, целостность, дискретность, полифункциональность, открытость, наличие движущих сил воспитания, наличие субъектов воспитательного взаимодействия, интегральность, самоорганизуемость, саморазвиваемость и т.д. Основные компоненты воспитательной системы: цель, субъекты воспитательного взаимодействия, взаимоотношения между ними, основные сферы воспитательного взаимодействия (деятельность и общение), содержание, методы и формы взаимодействия.</w:t>
            </w:r>
          </w:p>
          <w:p w:rsidR="006F4972" w:rsidRPr="00B55AB9" w:rsidRDefault="006F4972" w:rsidP="00483125">
            <w:pPr>
              <w:shd w:val="clear" w:color="auto" w:fill="FFFFFF"/>
              <w:ind w:firstLine="715"/>
              <w:jc w:val="both"/>
              <w:rPr>
                <w:sz w:val="24"/>
                <w:szCs w:val="24"/>
              </w:rPr>
            </w:pPr>
            <w:r w:rsidRPr="00B55AB9">
              <w:rPr>
                <w:sz w:val="24"/>
                <w:szCs w:val="24"/>
              </w:rPr>
              <w:t xml:space="preserve">Система воспитательной работы. Общая характеристика системы воспитательной работы (цель, задачи, принципы, содержание, формы, методы, субъекты воспитательного процесса и отношения между ними). </w:t>
            </w:r>
          </w:p>
        </w:tc>
      </w:tr>
      <w:tr w:rsidR="006F4972" w:rsidRPr="00F648E3" w:rsidTr="00483125">
        <w:trPr>
          <w:trHeight w:val="300"/>
        </w:trPr>
        <w:tc>
          <w:tcPr>
            <w:tcW w:w="567" w:type="dxa"/>
            <w:vMerge w:val="restart"/>
          </w:tcPr>
          <w:p w:rsidR="006F4972" w:rsidRPr="00B55AB9" w:rsidRDefault="006F4972" w:rsidP="002B6B7D">
            <w:pPr>
              <w:numPr>
                <w:ilvl w:val="0"/>
                <w:numId w:val="10"/>
              </w:numPr>
              <w:ind w:left="0" w:firstLine="0"/>
              <w:jc w:val="center"/>
              <w:rPr>
                <w:sz w:val="24"/>
                <w:szCs w:val="24"/>
              </w:rPr>
            </w:pPr>
          </w:p>
        </w:tc>
        <w:tc>
          <w:tcPr>
            <w:tcW w:w="2410" w:type="dxa"/>
            <w:vMerge w:val="restart"/>
          </w:tcPr>
          <w:p w:rsidR="006F4972" w:rsidRPr="00B55AB9" w:rsidRDefault="006F4972" w:rsidP="00483125">
            <w:pPr>
              <w:autoSpaceDE w:val="0"/>
              <w:autoSpaceDN w:val="0"/>
              <w:adjustRightInd w:val="0"/>
              <w:rPr>
                <w:sz w:val="24"/>
                <w:szCs w:val="24"/>
              </w:rPr>
            </w:pPr>
            <w:r w:rsidRPr="00B55AB9">
              <w:rPr>
                <w:sz w:val="24"/>
                <w:szCs w:val="24"/>
              </w:rPr>
              <w:t>Современные концепции и технологии воспитания</w:t>
            </w:r>
          </w:p>
        </w:tc>
        <w:tc>
          <w:tcPr>
            <w:tcW w:w="7272" w:type="dxa"/>
          </w:tcPr>
          <w:p w:rsidR="006F4972" w:rsidRPr="00B55AB9" w:rsidRDefault="006F4972" w:rsidP="00483125">
            <w:pPr>
              <w:shd w:val="clear" w:color="auto" w:fill="FFFFFF"/>
              <w:jc w:val="both"/>
              <w:rPr>
                <w:sz w:val="24"/>
                <w:szCs w:val="24"/>
              </w:rPr>
            </w:pPr>
            <w:r w:rsidRPr="00B55AB9">
              <w:rPr>
                <w:b/>
                <w:sz w:val="24"/>
                <w:szCs w:val="24"/>
              </w:rPr>
              <w:t>Личностно-ориентированные концепции воспитания</w:t>
            </w:r>
            <w:r w:rsidRPr="00B55AB9">
              <w:rPr>
                <w:sz w:val="24"/>
                <w:szCs w:val="24"/>
              </w:rPr>
              <w:t xml:space="preserve">. Взаимосвязь теории, системы, концепции и технологии воспитательного процесса. Ведущие теории процесса воспитания (теория личностно ориентированного подхода, теория деятельности, педагогика творческого саморазвития, педагогика свободного воспитания, педагогика сотрудничества, педагогика гуманного общения и т.д.). Современные концепции воспитания. </w:t>
            </w:r>
          </w:p>
        </w:tc>
      </w:tr>
      <w:tr w:rsidR="006F4972" w:rsidRPr="00F648E3" w:rsidTr="00483125">
        <w:trPr>
          <w:trHeight w:val="1005"/>
        </w:trPr>
        <w:tc>
          <w:tcPr>
            <w:tcW w:w="567" w:type="dxa"/>
            <w:vMerge/>
          </w:tcPr>
          <w:p w:rsidR="006F4972" w:rsidRPr="00B55AB9" w:rsidRDefault="006F4972" w:rsidP="00483125">
            <w:pPr>
              <w:jc w:val="center"/>
              <w:rPr>
                <w:sz w:val="24"/>
                <w:szCs w:val="24"/>
              </w:rPr>
            </w:pPr>
          </w:p>
        </w:tc>
        <w:tc>
          <w:tcPr>
            <w:tcW w:w="2410" w:type="dxa"/>
            <w:vMerge/>
          </w:tcPr>
          <w:p w:rsidR="006F4972" w:rsidRPr="00B55AB9" w:rsidRDefault="006F4972" w:rsidP="00483125">
            <w:pPr>
              <w:autoSpaceDE w:val="0"/>
              <w:autoSpaceDN w:val="0"/>
              <w:adjustRightInd w:val="0"/>
              <w:rPr>
                <w:sz w:val="24"/>
                <w:szCs w:val="24"/>
              </w:rPr>
            </w:pPr>
          </w:p>
        </w:tc>
        <w:tc>
          <w:tcPr>
            <w:tcW w:w="7272" w:type="dxa"/>
          </w:tcPr>
          <w:p w:rsidR="006F4972" w:rsidRPr="00B55AB9" w:rsidRDefault="006F4972" w:rsidP="00483125">
            <w:pPr>
              <w:shd w:val="clear" w:color="auto" w:fill="FFFFFF"/>
              <w:jc w:val="both"/>
              <w:rPr>
                <w:sz w:val="24"/>
                <w:szCs w:val="24"/>
              </w:rPr>
            </w:pPr>
            <w:r w:rsidRPr="00B55AB9">
              <w:rPr>
                <w:b/>
                <w:sz w:val="24"/>
                <w:szCs w:val="24"/>
              </w:rPr>
              <w:t>Технологическое сопровождение современных воспитательных концепций</w:t>
            </w:r>
            <w:r w:rsidRPr="00B55AB9">
              <w:rPr>
                <w:sz w:val="24"/>
                <w:szCs w:val="24"/>
              </w:rPr>
              <w:t>. Современные технологии воспитания. Технология активизации деятельности. Технология игровой деятельности. Технология формирования культуры общения. Технология формирования культуры межнационального общения.</w:t>
            </w:r>
          </w:p>
        </w:tc>
      </w:tr>
      <w:tr w:rsidR="006F4972" w:rsidRPr="00F648E3" w:rsidTr="00483125">
        <w:trPr>
          <w:trHeight w:val="1005"/>
        </w:trPr>
        <w:tc>
          <w:tcPr>
            <w:tcW w:w="567" w:type="dxa"/>
          </w:tcPr>
          <w:p w:rsidR="006F4972" w:rsidRPr="00B55AB9" w:rsidRDefault="006F4972" w:rsidP="00483125">
            <w:pPr>
              <w:jc w:val="both"/>
              <w:rPr>
                <w:sz w:val="24"/>
                <w:szCs w:val="24"/>
              </w:rPr>
            </w:pPr>
            <w:r w:rsidRPr="00B55AB9">
              <w:rPr>
                <w:sz w:val="24"/>
                <w:szCs w:val="24"/>
              </w:rPr>
              <w:t xml:space="preserve">6. </w:t>
            </w:r>
          </w:p>
        </w:tc>
        <w:tc>
          <w:tcPr>
            <w:tcW w:w="2410" w:type="dxa"/>
          </w:tcPr>
          <w:p w:rsidR="006F4972" w:rsidRPr="00B55AB9" w:rsidRDefault="006F4972" w:rsidP="00483125">
            <w:pPr>
              <w:autoSpaceDE w:val="0"/>
              <w:autoSpaceDN w:val="0"/>
              <w:adjustRightInd w:val="0"/>
              <w:rPr>
                <w:sz w:val="24"/>
                <w:szCs w:val="24"/>
              </w:rPr>
            </w:pPr>
            <w:r w:rsidRPr="00B55AB9">
              <w:rPr>
                <w:sz w:val="24"/>
                <w:szCs w:val="24"/>
              </w:rPr>
              <w:t>Содержание и основные направления деятельности классного руководителя</w:t>
            </w:r>
          </w:p>
        </w:tc>
        <w:tc>
          <w:tcPr>
            <w:tcW w:w="7272" w:type="dxa"/>
          </w:tcPr>
          <w:p w:rsidR="006F4972" w:rsidRPr="00B55AB9" w:rsidRDefault="006F4972" w:rsidP="00483125">
            <w:pPr>
              <w:shd w:val="clear" w:color="auto" w:fill="FFFFFF"/>
              <w:jc w:val="both"/>
              <w:rPr>
                <w:sz w:val="24"/>
                <w:szCs w:val="24"/>
              </w:rPr>
            </w:pPr>
            <w:r w:rsidRPr="00B55AB9">
              <w:rPr>
                <w:b/>
                <w:sz w:val="24"/>
                <w:szCs w:val="24"/>
              </w:rPr>
              <w:t xml:space="preserve">Основные направления деятельности классного руководителя. </w:t>
            </w:r>
            <w:r w:rsidRPr="00B55AB9">
              <w:rPr>
                <w:sz w:val="24"/>
                <w:szCs w:val="24"/>
              </w:rPr>
              <w:t xml:space="preserve">Цели и задачи работы классного руководителя. Основные направления деятельности классного руководителя. </w:t>
            </w:r>
          </w:p>
          <w:p w:rsidR="006F4972" w:rsidRPr="00B55AB9" w:rsidRDefault="006F4972" w:rsidP="00483125">
            <w:pPr>
              <w:shd w:val="clear" w:color="auto" w:fill="FFFFFF"/>
              <w:jc w:val="both"/>
              <w:rPr>
                <w:b/>
                <w:sz w:val="24"/>
                <w:szCs w:val="24"/>
              </w:rPr>
            </w:pPr>
            <w:r w:rsidRPr="00B55AB9">
              <w:rPr>
                <w:b/>
                <w:sz w:val="24"/>
                <w:szCs w:val="24"/>
              </w:rPr>
              <w:t>Работа классного руководителя с родителями</w:t>
            </w:r>
            <w:r w:rsidRPr="00B55AB9">
              <w:rPr>
                <w:sz w:val="24"/>
                <w:szCs w:val="24"/>
              </w:rPr>
              <w:t>. Индивидуальные и коллективные формы взаимодействия с родителями. Формы просвещения родителей. Родительское собрание, виды родительских собраний. Технология организации и проведения родительских собраний.</w:t>
            </w:r>
          </w:p>
        </w:tc>
      </w:tr>
    </w:tbl>
    <w:p w:rsidR="006F4972" w:rsidRDefault="006F4972" w:rsidP="0087356D">
      <w:pPr>
        <w:jc w:val="both"/>
        <w:rPr>
          <w:b/>
          <w:sz w:val="28"/>
          <w:szCs w:val="28"/>
        </w:rPr>
      </w:pPr>
    </w:p>
    <w:p w:rsidR="006F4972" w:rsidRDefault="006F4972" w:rsidP="002B6B7D">
      <w:pPr>
        <w:ind w:firstLine="709"/>
        <w:jc w:val="both"/>
        <w:rPr>
          <w:b/>
          <w:sz w:val="28"/>
          <w:szCs w:val="28"/>
        </w:rPr>
      </w:pPr>
      <w:r w:rsidRPr="00F648E3">
        <w:rPr>
          <w:b/>
          <w:sz w:val="28"/>
          <w:szCs w:val="28"/>
        </w:rPr>
        <w:t xml:space="preserve">6.2. </w:t>
      </w:r>
      <w:r>
        <w:rPr>
          <w:b/>
          <w:sz w:val="28"/>
          <w:szCs w:val="28"/>
        </w:rPr>
        <w:t>Разделы дисциплины и виды учебных занятий ОДО/ОЗО</w:t>
      </w:r>
    </w:p>
    <w:p w:rsidR="006F4972" w:rsidRPr="00F648E3" w:rsidRDefault="006F4972" w:rsidP="002B6B7D">
      <w:pPr>
        <w:ind w:firstLine="709"/>
        <w:jc w:val="both"/>
        <w:rPr>
          <w:b/>
          <w:sz w:val="28"/>
          <w:szCs w:val="28"/>
        </w:rPr>
      </w:pPr>
    </w:p>
    <w:tbl>
      <w:tblPr>
        <w:tblW w:w="10893"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93"/>
        <w:gridCol w:w="3732"/>
        <w:gridCol w:w="955"/>
        <w:gridCol w:w="955"/>
        <w:gridCol w:w="955"/>
        <w:gridCol w:w="955"/>
        <w:gridCol w:w="2348"/>
      </w:tblGrid>
      <w:tr w:rsidR="006F4972" w:rsidRPr="00F648E3" w:rsidTr="002C4B9F">
        <w:tc>
          <w:tcPr>
            <w:tcW w:w="993" w:type="dxa"/>
            <w:vMerge w:val="restart"/>
          </w:tcPr>
          <w:p w:rsidR="006F4972" w:rsidRPr="0087356D" w:rsidRDefault="006F4972" w:rsidP="00483125">
            <w:pPr>
              <w:jc w:val="center"/>
              <w:rPr>
                <w:sz w:val="24"/>
                <w:szCs w:val="24"/>
              </w:rPr>
            </w:pPr>
            <w:r w:rsidRPr="0087356D">
              <w:rPr>
                <w:sz w:val="24"/>
                <w:szCs w:val="24"/>
              </w:rPr>
              <w:t>№</w:t>
            </w:r>
          </w:p>
        </w:tc>
        <w:tc>
          <w:tcPr>
            <w:tcW w:w="3732" w:type="dxa"/>
            <w:vMerge w:val="restart"/>
          </w:tcPr>
          <w:p w:rsidR="006F4972" w:rsidRPr="0087356D" w:rsidRDefault="006F4972" w:rsidP="00483125">
            <w:pPr>
              <w:jc w:val="center"/>
              <w:rPr>
                <w:sz w:val="24"/>
                <w:szCs w:val="24"/>
              </w:rPr>
            </w:pPr>
            <w:r w:rsidRPr="0087356D">
              <w:rPr>
                <w:sz w:val="24"/>
                <w:szCs w:val="24"/>
              </w:rPr>
              <w:t>Наименование раздела дисциплины</w:t>
            </w:r>
          </w:p>
        </w:tc>
        <w:tc>
          <w:tcPr>
            <w:tcW w:w="955" w:type="dxa"/>
          </w:tcPr>
          <w:p w:rsidR="006F4972" w:rsidRPr="0087356D" w:rsidRDefault="006F4972" w:rsidP="00483125">
            <w:pPr>
              <w:jc w:val="center"/>
              <w:rPr>
                <w:sz w:val="24"/>
                <w:szCs w:val="24"/>
              </w:rPr>
            </w:pPr>
          </w:p>
        </w:tc>
        <w:tc>
          <w:tcPr>
            <w:tcW w:w="5213" w:type="dxa"/>
            <w:gridSpan w:val="4"/>
          </w:tcPr>
          <w:p w:rsidR="006F4972" w:rsidRPr="0087356D" w:rsidRDefault="006F4972" w:rsidP="00483125">
            <w:pPr>
              <w:jc w:val="center"/>
              <w:rPr>
                <w:sz w:val="24"/>
                <w:szCs w:val="24"/>
              </w:rPr>
            </w:pPr>
            <w:r w:rsidRPr="0087356D">
              <w:rPr>
                <w:sz w:val="24"/>
                <w:szCs w:val="24"/>
              </w:rPr>
              <w:t>Распределение трудоемкости (в часах) по видам учебных занятий</w:t>
            </w:r>
          </w:p>
        </w:tc>
      </w:tr>
      <w:tr w:rsidR="006F4972" w:rsidRPr="00F648E3" w:rsidTr="002C4B9F">
        <w:tc>
          <w:tcPr>
            <w:tcW w:w="993" w:type="dxa"/>
            <w:vMerge/>
          </w:tcPr>
          <w:p w:rsidR="006F4972" w:rsidRPr="0087356D" w:rsidRDefault="006F4972" w:rsidP="00483125">
            <w:pPr>
              <w:jc w:val="center"/>
              <w:rPr>
                <w:sz w:val="24"/>
                <w:szCs w:val="24"/>
              </w:rPr>
            </w:pPr>
          </w:p>
        </w:tc>
        <w:tc>
          <w:tcPr>
            <w:tcW w:w="3732" w:type="dxa"/>
            <w:vMerge/>
          </w:tcPr>
          <w:p w:rsidR="006F4972" w:rsidRPr="0087356D" w:rsidRDefault="006F4972" w:rsidP="00483125">
            <w:pPr>
              <w:jc w:val="center"/>
              <w:rPr>
                <w:sz w:val="24"/>
                <w:szCs w:val="24"/>
              </w:rPr>
            </w:pPr>
          </w:p>
        </w:tc>
        <w:tc>
          <w:tcPr>
            <w:tcW w:w="955" w:type="dxa"/>
          </w:tcPr>
          <w:p w:rsidR="006F4972" w:rsidRPr="0087356D" w:rsidRDefault="006F4972" w:rsidP="00483125">
            <w:pPr>
              <w:jc w:val="center"/>
              <w:rPr>
                <w:sz w:val="24"/>
                <w:szCs w:val="24"/>
              </w:rPr>
            </w:pPr>
            <w:r w:rsidRPr="0087356D">
              <w:rPr>
                <w:sz w:val="24"/>
                <w:szCs w:val="24"/>
              </w:rPr>
              <w:t>ЛК</w:t>
            </w:r>
          </w:p>
        </w:tc>
        <w:tc>
          <w:tcPr>
            <w:tcW w:w="955" w:type="dxa"/>
          </w:tcPr>
          <w:p w:rsidR="006F4972" w:rsidRPr="0087356D" w:rsidRDefault="006F4972" w:rsidP="00483125">
            <w:pPr>
              <w:jc w:val="center"/>
              <w:rPr>
                <w:sz w:val="24"/>
                <w:szCs w:val="24"/>
              </w:rPr>
            </w:pPr>
            <w:r w:rsidRPr="0087356D">
              <w:rPr>
                <w:sz w:val="24"/>
                <w:szCs w:val="24"/>
              </w:rPr>
              <w:t>ПЗ</w:t>
            </w:r>
          </w:p>
        </w:tc>
        <w:tc>
          <w:tcPr>
            <w:tcW w:w="955" w:type="dxa"/>
          </w:tcPr>
          <w:p w:rsidR="006F4972" w:rsidRPr="0087356D" w:rsidRDefault="006F4972" w:rsidP="00483125">
            <w:pPr>
              <w:jc w:val="center"/>
              <w:rPr>
                <w:sz w:val="24"/>
                <w:szCs w:val="24"/>
              </w:rPr>
            </w:pPr>
            <w:r w:rsidRPr="0087356D">
              <w:rPr>
                <w:sz w:val="24"/>
                <w:szCs w:val="24"/>
              </w:rPr>
              <w:t>ЛБ</w:t>
            </w:r>
          </w:p>
        </w:tc>
        <w:tc>
          <w:tcPr>
            <w:tcW w:w="955" w:type="dxa"/>
          </w:tcPr>
          <w:p w:rsidR="006F4972" w:rsidRPr="0087356D" w:rsidRDefault="006F4972" w:rsidP="00483125">
            <w:pPr>
              <w:jc w:val="center"/>
              <w:rPr>
                <w:sz w:val="24"/>
                <w:szCs w:val="24"/>
              </w:rPr>
            </w:pPr>
            <w:r w:rsidRPr="0087356D">
              <w:rPr>
                <w:sz w:val="24"/>
                <w:szCs w:val="24"/>
              </w:rPr>
              <w:t>СРС</w:t>
            </w:r>
          </w:p>
        </w:tc>
        <w:tc>
          <w:tcPr>
            <w:tcW w:w="2348" w:type="dxa"/>
          </w:tcPr>
          <w:p w:rsidR="006F4972" w:rsidRPr="0087356D" w:rsidRDefault="006F4972" w:rsidP="00483125">
            <w:pPr>
              <w:jc w:val="center"/>
              <w:rPr>
                <w:sz w:val="24"/>
                <w:szCs w:val="24"/>
              </w:rPr>
            </w:pPr>
            <w:r w:rsidRPr="0087356D">
              <w:rPr>
                <w:sz w:val="24"/>
                <w:szCs w:val="24"/>
              </w:rPr>
              <w:t>Всего</w:t>
            </w:r>
          </w:p>
        </w:tc>
      </w:tr>
      <w:tr w:rsidR="006F4972" w:rsidRPr="00F648E3" w:rsidTr="002C4B9F">
        <w:tc>
          <w:tcPr>
            <w:tcW w:w="993" w:type="dxa"/>
          </w:tcPr>
          <w:p w:rsidR="006F4972" w:rsidRPr="0087356D" w:rsidRDefault="006F4972" w:rsidP="002B6B7D">
            <w:pPr>
              <w:numPr>
                <w:ilvl w:val="0"/>
                <w:numId w:val="33"/>
              </w:numPr>
              <w:rPr>
                <w:sz w:val="24"/>
                <w:szCs w:val="24"/>
              </w:rPr>
            </w:pPr>
          </w:p>
        </w:tc>
        <w:tc>
          <w:tcPr>
            <w:tcW w:w="3732" w:type="dxa"/>
          </w:tcPr>
          <w:p w:rsidR="006F4972" w:rsidRPr="0087356D" w:rsidRDefault="006F4972" w:rsidP="00483125">
            <w:pPr>
              <w:autoSpaceDE w:val="0"/>
              <w:autoSpaceDN w:val="0"/>
              <w:adjustRightInd w:val="0"/>
              <w:rPr>
                <w:sz w:val="24"/>
                <w:szCs w:val="24"/>
              </w:rPr>
            </w:pPr>
            <w:r w:rsidRPr="0087356D">
              <w:rPr>
                <w:sz w:val="24"/>
                <w:szCs w:val="24"/>
              </w:rPr>
              <w:t>Педагогика в системе гуманитарных знаний и наук о человеке</w:t>
            </w:r>
          </w:p>
        </w:tc>
        <w:tc>
          <w:tcPr>
            <w:tcW w:w="955" w:type="dxa"/>
          </w:tcPr>
          <w:p w:rsidR="006F4972" w:rsidRPr="0087356D" w:rsidRDefault="006F4972" w:rsidP="00483125">
            <w:pPr>
              <w:jc w:val="center"/>
              <w:rPr>
                <w:sz w:val="24"/>
                <w:szCs w:val="24"/>
              </w:rPr>
            </w:pPr>
            <w:r w:rsidRPr="0087356D">
              <w:rPr>
                <w:sz w:val="24"/>
                <w:szCs w:val="24"/>
              </w:rPr>
              <w:t>2</w:t>
            </w:r>
            <w:r>
              <w:rPr>
                <w:sz w:val="24"/>
                <w:szCs w:val="24"/>
              </w:rPr>
              <w:t>/2</w:t>
            </w:r>
          </w:p>
        </w:tc>
        <w:tc>
          <w:tcPr>
            <w:tcW w:w="955" w:type="dxa"/>
          </w:tcPr>
          <w:p w:rsidR="006F4972" w:rsidRPr="0087356D" w:rsidRDefault="006F4972" w:rsidP="00483125">
            <w:pPr>
              <w:jc w:val="center"/>
              <w:rPr>
                <w:sz w:val="24"/>
                <w:szCs w:val="24"/>
              </w:rPr>
            </w:pPr>
            <w:r w:rsidRPr="0087356D">
              <w:rPr>
                <w:sz w:val="24"/>
                <w:szCs w:val="24"/>
              </w:rPr>
              <w:t>6</w:t>
            </w:r>
            <w:r>
              <w:rPr>
                <w:sz w:val="24"/>
                <w:szCs w:val="24"/>
              </w:rPr>
              <w:t>/2</w:t>
            </w:r>
          </w:p>
        </w:tc>
        <w:tc>
          <w:tcPr>
            <w:tcW w:w="955" w:type="dxa"/>
          </w:tcPr>
          <w:p w:rsidR="006F4972" w:rsidRPr="0087356D" w:rsidRDefault="006F4972" w:rsidP="00483125">
            <w:pPr>
              <w:jc w:val="center"/>
              <w:rPr>
                <w:sz w:val="24"/>
                <w:szCs w:val="24"/>
              </w:rPr>
            </w:pPr>
          </w:p>
        </w:tc>
        <w:tc>
          <w:tcPr>
            <w:tcW w:w="955" w:type="dxa"/>
          </w:tcPr>
          <w:p w:rsidR="006F4972" w:rsidRPr="0087356D" w:rsidRDefault="006F4972" w:rsidP="00483125">
            <w:pPr>
              <w:jc w:val="center"/>
              <w:rPr>
                <w:sz w:val="24"/>
                <w:szCs w:val="24"/>
              </w:rPr>
            </w:pPr>
            <w:r w:rsidRPr="0087356D">
              <w:rPr>
                <w:sz w:val="24"/>
                <w:szCs w:val="24"/>
              </w:rPr>
              <w:t>6/1</w:t>
            </w:r>
            <w:r>
              <w:rPr>
                <w:sz w:val="24"/>
                <w:szCs w:val="24"/>
              </w:rPr>
              <w:t>0</w:t>
            </w:r>
          </w:p>
        </w:tc>
        <w:tc>
          <w:tcPr>
            <w:tcW w:w="2348" w:type="dxa"/>
          </w:tcPr>
          <w:p w:rsidR="006F4972" w:rsidRPr="0087356D" w:rsidRDefault="006F4972" w:rsidP="00483125">
            <w:pPr>
              <w:jc w:val="center"/>
              <w:rPr>
                <w:sz w:val="24"/>
                <w:szCs w:val="24"/>
              </w:rPr>
            </w:pPr>
            <w:r w:rsidRPr="0087356D">
              <w:rPr>
                <w:sz w:val="24"/>
                <w:szCs w:val="24"/>
              </w:rPr>
              <w:t>12/14</w:t>
            </w:r>
          </w:p>
        </w:tc>
      </w:tr>
      <w:tr w:rsidR="006F4972" w:rsidRPr="00F648E3" w:rsidTr="002C4B9F">
        <w:tc>
          <w:tcPr>
            <w:tcW w:w="993" w:type="dxa"/>
          </w:tcPr>
          <w:p w:rsidR="006F4972" w:rsidRPr="0087356D" w:rsidRDefault="006F4972" w:rsidP="00483125">
            <w:pPr>
              <w:jc w:val="center"/>
              <w:rPr>
                <w:sz w:val="24"/>
                <w:szCs w:val="24"/>
              </w:rPr>
            </w:pPr>
            <w:r w:rsidRPr="0087356D">
              <w:rPr>
                <w:sz w:val="24"/>
                <w:szCs w:val="24"/>
              </w:rPr>
              <w:t>2.</w:t>
            </w:r>
          </w:p>
        </w:tc>
        <w:tc>
          <w:tcPr>
            <w:tcW w:w="3732" w:type="dxa"/>
          </w:tcPr>
          <w:p w:rsidR="006F4972" w:rsidRPr="0087356D" w:rsidRDefault="006F4972" w:rsidP="00483125">
            <w:pPr>
              <w:autoSpaceDE w:val="0"/>
              <w:autoSpaceDN w:val="0"/>
              <w:adjustRightInd w:val="0"/>
              <w:rPr>
                <w:sz w:val="24"/>
                <w:szCs w:val="24"/>
              </w:rPr>
            </w:pPr>
            <w:r w:rsidRPr="0087356D">
              <w:rPr>
                <w:sz w:val="24"/>
                <w:szCs w:val="24"/>
              </w:rPr>
              <w:t>Воспитание в целостном педагогическом процессе</w:t>
            </w:r>
          </w:p>
        </w:tc>
        <w:tc>
          <w:tcPr>
            <w:tcW w:w="955" w:type="dxa"/>
          </w:tcPr>
          <w:p w:rsidR="006F4972" w:rsidRPr="0087356D" w:rsidRDefault="006F4972" w:rsidP="00483125">
            <w:pPr>
              <w:jc w:val="center"/>
              <w:rPr>
                <w:sz w:val="24"/>
                <w:szCs w:val="24"/>
              </w:rPr>
            </w:pPr>
            <w:r w:rsidRPr="0087356D">
              <w:rPr>
                <w:sz w:val="24"/>
                <w:szCs w:val="24"/>
              </w:rPr>
              <w:t>2/2</w:t>
            </w:r>
          </w:p>
        </w:tc>
        <w:tc>
          <w:tcPr>
            <w:tcW w:w="955" w:type="dxa"/>
          </w:tcPr>
          <w:p w:rsidR="006F4972" w:rsidRPr="0087356D" w:rsidRDefault="006F4972" w:rsidP="00483125">
            <w:pPr>
              <w:jc w:val="center"/>
              <w:rPr>
                <w:sz w:val="24"/>
                <w:szCs w:val="24"/>
              </w:rPr>
            </w:pPr>
            <w:r w:rsidRPr="0087356D">
              <w:rPr>
                <w:sz w:val="24"/>
                <w:szCs w:val="24"/>
              </w:rPr>
              <w:t>2</w:t>
            </w:r>
          </w:p>
        </w:tc>
        <w:tc>
          <w:tcPr>
            <w:tcW w:w="955" w:type="dxa"/>
          </w:tcPr>
          <w:p w:rsidR="006F4972" w:rsidRPr="0087356D" w:rsidRDefault="006F4972" w:rsidP="00483125">
            <w:pPr>
              <w:jc w:val="center"/>
              <w:rPr>
                <w:sz w:val="24"/>
                <w:szCs w:val="24"/>
              </w:rPr>
            </w:pPr>
          </w:p>
        </w:tc>
        <w:tc>
          <w:tcPr>
            <w:tcW w:w="955" w:type="dxa"/>
          </w:tcPr>
          <w:p w:rsidR="006F4972" w:rsidRPr="0087356D" w:rsidRDefault="006F4972" w:rsidP="00483125">
            <w:pPr>
              <w:jc w:val="center"/>
              <w:rPr>
                <w:sz w:val="24"/>
                <w:szCs w:val="24"/>
              </w:rPr>
            </w:pPr>
            <w:r w:rsidRPr="0087356D">
              <w:rPr>
                <w:sz w:val="24"/>
                <w:szCs w:val="24"/>
              </w:rPr>
              <w:t>2/1</w:t>
            </w:r>
            <w:r>
              <w:rPr>
                <w:sz w:val="24"/>
                <w:szCs w:val="24"/>
              </w:rPr>
              <w:t>4</w:t>
            </w:r>
          </w:p>
        </w:tc>
        <w:tc>
          <w:tcPr>
            <w:tcW w:w="2348" w:type="dxa"/>
          </w:tcPr>
          <w:p w:rsidR="006F4972" w:rsidRPr="0087356D" w:rsidRDefault="006F4972" w:rsidP="00483125">
            <w:pPr>
              <w:jc w:val="center"/>
              <w:rPr>
                <w:sz w:val="24"/>
                <w:szCs w:val="24"/>
              </w:rPr>
            </w:pPr>
            <w:r w:rsidRPr="0087356D">
              <w:rPr>
                <w:sz w:val="24"/>
                <w:szCs w:val="24"/>
              </w:rPr>
              <w:t>6/1</w:t>
            </w:r>
            <w:r>
              <w:rPr>
                <w:sz w:val="24"/>
                <w:szCs w:val="24"/>
              </w:rPr>
              <w:t>6</w:t>
            </w:r>
          </w:p>
        </w:tc>
      </w:tr>
      <w:tr w:rsidR="006F4972" w:rsidRPr="00F648E3" w:rsidTr="002C4B9F">
        <w:tc>
          <w:tcPr>
            <w:tcW w:w="993" w:type="dxa"/>
          </w:tcPr>
          <w:p w:rsidR="006F4972" w:rsidRPr="0087356D" w:rsidRDefault="006F4972" w:rsidP="00483125">
            <w:pPr>
              <w:jc w:val="center"/>
              <w:rPr>
                <w:sz w:val="24"/>
                <w:szCs w:val="24"/>
              </w:rPr>
            </w:pPr>
            <w:r w:rsidRPr="0087356D">
              <w:rPr>
                <w:sz w:val="24"/>
                <w:szCs w:val="24"/>
              </w:rPr>
              <w:t>3.</w:t>
            </w:r>
          </w:p>
        </w:tc>
        <w:tc>
          <w:tcPr>
            <w:tcW w:w="3732" w:type="dxa"/>
          </w:tcPr>
          <w:p w:rsidR="006F4972" w:rsidRPr="0087356D" w:rsidRDefault="006F4972" w:rsidP="00483125">
            <w:pPr>
              <w:autoSpaceDE w:val="0"/>
              <w:autoSpaceDN w:val="0"/>
              <w:adjustRightInd w:val="0"/>
              <w:rPr>
                <w:sz w:val="24"/>
                <w:szCs w:val="24"/>
              </w:rPr>
            </w:pPr>
            <w:r w:rsidRPr="0087356D">
              <w:rPr>
                <w:sz w:val="24"/>
                <w:szCs w:val="24"/>
              </w:rPr>
              <w:t>Целеполагание и планирование в воспитательном процессе</w:t>
            </w:r>
          </w:p>
        </w:tc>
        <w:tc>
          <w:tcPr>
            <w:tcW w:w="955" w:type="dxa"/>
          </w:tcPr>
          <w:p w:rsidR="006F4972" w:rsidRPr="0087356D" w:rsidRDefault="006F4972" w:rsidP="00483125">
            <w:pPr>
              <w:jc w:val="center"/>
              <w:rPr>
                <w:sz w:val="24"/>
                <w:szCs w:val="24"/>
              </w:rPr>
            </w:pPr>
            <w:r w:rsidRPr="0087356D">
              <w:rPr>
                <w:sz w:val="24"/>
                <w:szCs w:val="24"/>
              </w:rPr>
              <w:t>4</w:t>
            </w:r>
          </w:p>
        </w:tc>
        <w:tc>
          <w:tcPr>
            <w:tcW w:w="955" w:type="dxa"/>
          </w:tcPr>
          <w:p w:rsidR="006F4972" w:rsidRPr="0087356D" w:rsidRDefault="006F4972" w:rsidP="00483125">
            <w:pPr>
              <w:jc w:val="center"/>
              <w:rPr>
                <w:sz w:val="24"/>
                <w:szCs w:val="24"/>
              </w:rPr>
            </w:pPr>
            <w:r w:rsidRPr="0087356D">
              <w:rPr>
                <w:sz w:val="24"/>
                <w:szCs w:val="24"/>
              </w:rPr>
              <w:t>2</w:t>
            </w:r>
          </w:p>
        </w:tc>
        <w:tc>
          <w:tcPr>
            <w:tcW w:w="955" w:type="dxa"/>
          </w:tcPr>
          <w:p w:rsidR="006F4972" w:rsidRPr="0087356D" w:rsidRDefault="006F4972" w:rsidP="00483125">
            <w:pPr>
              <w:jc w:val="center"/>
              <w:rPr>
                <w:sz w:val="24"/>
                <w:szCs w:val="24"/>
              </w:rPr>
            </w:pPr>
            <w:r w:rsidRPr="0087356D">
              <w:rPr>
                <w:sz w:val="24"/>
                <w:szCs w:val="24"/>
              </w:rPr>
              <w:t>6/2</w:t>
            </w:r>
          </w:p>
        </w:tc>
        <w:tc>
          <w:tcPr>
            <w:tcW w:w="955" w:type="dxa"/>
          </w:tcPr>
          <w:p w:rsidR="006F4972" w:rsidRPr="0087356D" w:rsidRDefault="006F4972" w:rsidP="00483125">
            <w:pPr>
              <w:jc w:val="center"/>
              <w:rPr>
                <w:sz w:val="24"/>
                <w:szCs w:val="24"/>
              </w:rPr>
            </w:pPr>
            <w:r w:rsidRPr="0087356D">
              <w:rPr>
                <w:sz w:val="24"/>
                <w:szCs w:val="24"/>
              </w:rPr>
              <w:t>5/1</w:t>
            </w:r>
            <w:r>
              <w:rPr>
                <w:sz w:val="24"/>
                <w:szCs w:val="24"/>
              </w:rPr>
              <w:t>4</w:t>
            </w:r>
          </w:p>
        </w:tc>
        <w:tc>
          <w:tcPr>
            <w:tcW w:w="2348" w:type="dxa"/>
          </w:tcPr>
          <w:p w:rsidR="006F4972" w:rsidRPr="0087356D" w:rsidRDefault="006F4972" w:rsidP="00483125">
            <w:pPr>
              <w:jc w:val="center"/>
              <w:rPr>
                <w:sz w:val="24"/>
                <w:szCs w:val="24"/>
              </w:rPr>
            </w:pPr>
            <w:r w:rsidRPr="0087356D">
              <w:rPr>
                <w:sz w:val="24"/>
                <w:szCs w:val="24"/>
              </w:rPr>
              <w:t>17/</w:t>
            </w:r>
            <w:r>
              <w:rPr>
                <w:sz w:val="24"/>
                <w:szCs w:val="24"/>
              </w:rPr>
              <w:t>16</w:t>
            </w:r>
          </w:p>
        </w:tc>
      </w:tr>
      <w:tr w:rsidR="006F4972" w:rsidRPr="00F648E3" w:rsidTr="002C4B9F">
        <w:tc>
          <w:tcPr>
            <w:tcW w:w="993" w:type="dxa"/>
          </w:tcPr>
          <w:p w:rsidR="006F4972" w:rsidRPr="0087356D" w:rsidRDefault="006F4972" w:rsidP="00483125">
            <w:pPr>
              <w:jc w:val="center"/>
              <w:rPr>
                <w:sz w:val="24"/>
                <w:szCs w:val="24"/>
              </w:rPr>
            </w:pPr>
            <w:r w:rsidRPr="0087356D">
              <w:rPr>
                <w:sz w:val="24"/>
                <w:szCs w:val="24"/>
              </w:rPr>
              <w:t>4.</w:t>
            </w:r>
          </w:p>
        </w:tc>
        <w:tc>
          <w:tcPr>
            <w:tcW w:w="3732" w:type="dxa"/>
          </w:tcPr>
          <w:p w:rsidR="006F4972" w:rsidRPr="0087356D" w:rsidRDefault="006F4972" w:rsidP="00483125">
            <w:pPr>
              <w:autoSpaceDE w:val="0"/>
              <w:autoSpaceDN w:val="0"/>
              <w:adjustRightInd w:val="0"/>
              <w:rPr>
                <w:sz w:val="24"/>
                <w:szCs w:val="24"/>
              </w:rPr>
            </w:pPr>
            <w:r w:rsidRPr="0087356D">
              <w:rPr>
                <w:sz w:val="24"/>
                <w:szCs w:val="24"/>
              </w:rPr>
              <w:t>Содержание, методы и формы воспитательного процесса</w:t>
            </w:r>
          </w:p>
        </w:tc>
        <w:tc>
          <w:tcPr>
            <w:tcW w:w="955" w:type="dxa"/>
          </w:tcPr>
          <w:p w:rsidR="006F4972" w:rsidRPr="0087356D" w:rsidRDefault="006F4972" w:rsidP="00483125">
            <w:pPr>
              <w:jc w:val="center"/>
              <w:rPr>
                <w:sz w:val="24"/>
                <w:szCs w:val="24"/>
              </w:rPr>
            </w:pPr>
            <w:r w:rsidRPr="0087356D">
              <w:rPr>
                <w:sz w:val="24"/>
                <w:szCs w:val="24"/>
              </w:rPr>
              <w:t>6</w:t>
            </w:r>
          </w:p>
        </w:tc>
        <w:tc>
          <w:tcPr>
            <w:tcW w:w="955" w:type="dxa"/>
          </w:tcPr>
          <w:p w:rsidR="006F4972" w:rsidRPr="0087356D" w:rsidRDefault="006F4972" w:rsidP="00483125">
            <w:pPr>
              <w:jc w:val="center"/>
              <w:rPr>
                <w:sz w:val="24"/>
                <w:szCs w:val="24"/>
              </w:rPr>
            </w:pPr>
            <w:r w:rsidRPr="0087356D">
              <w:rPr>
                <w:sz w:val="24"/>
                <w:szCs w:val="24"/>
              </w:rPr>
              <w:t>4/2</w:t>
            </w:r>
          </w:p>
        </w:tc>
        <w:tc>
          <w:tcPr>
            <w:tcW w:w="955" w:type="dxa"/>
          </w:tcPr>
          <w:p w:rsidR="006F4972" w:rsidRPr="0087356D" w:rsidRDefault="006F4972" w:rsidP="00483125">
            <w:pPr>
              <w:jc w:val="center"/>
              <w:rPr>
                <w:sz w:val="24"/>
                <w:szCs w:val="24"/>
              </w:rPr>
            </w:pPr>
            <w:r w:rsidRPr="0087356D">
              <w:rPr>
                <w:sz w:val="24"/>
                <w:szCs w:val="24"/>
              </w:rPr>
              <w:t>6</w:t>
            </w:r>
          </w:p>
        </w:tc>
        <w:tc>
          <w:tcPr>
            <w:tcW w:w="955" w:type="dxa"/>
          </w:tcPr>
          <w:p w:rsidR="006F4972" w:rsidRPr="0087356D" w:rsidRDefault="006F4972" w:rsidP="00483125">
            <w:pPr>
              <w:jc w:val="center"/>
              <w:rPr>
                <w:sz w:val="24"/>
                <w:szCs w:val="24"/>
              </w:rPr>
            </w:pPr>
            <w:r w:rsidRPr="0087356D">
              <w:rPr>
                <w:sz w:val="24"/>
                <w:szCs w:val="24"/>
              </w:rPr>
              <w:t>6/24</w:t>
            </w:r>
          </w:p>
        </w:tc>
        <w:tc>
          <w:tcPr>
            <w:tcW w:w="2348" w:type="dxa"/>
          </w:tcPr>
          <w:p w:rsidR="006F4972" w:rsidRPr="0087356D" w:rsidRDefault="006F4972" w:rsidP="00483125">
            <w:pPr>
              <w:jc w:val="center"/>
              <w:rPr>
                <w:sz w:val="24"/>
                <w:szCs w:val="24"/>
              </w:rPr>
            </w:pPr>
            <w:r>
              <w:rPr>
                <w:sz w:val="24"/>
                <w:szCs w:val="24"/>
              </w:rPr>
              <w:t>22/26</w:t>
            </w:r>
          </w:p>
        </w:tc>
      </w:tr>
      <w:tr w:rsidR="006F4972" w:rsidRPr="00F648E3" w:rsidTr="002C4B9F">
        <w:tc>
          <w:tcPr>
            <w:tcW w:w="993" w:type="dxa"/>
          </w:tcPr>
          <w:p w:rsidR="006F4972" w:rsidRPr="0087356D" w:rsidRDefault="006F4972" w:rsidP="00483125">
            <w:pPr>
              <w:jc w:val="center"/>
              <w:rPr>
                <w:sz w:val="24"/>
                <w:szCs w:val="24"/>
              </w:rPr>
            </w:pPr>
            <w:r w:rsidRPr="0087356D">
              <w:rPr>
                <w:sz w:val="24"/>
                <w:szCs w:val="24"/>
              </w:rPr>
              <w:t>5.</w:t>
            </w:r>
          </w:p>
        </w:tc>
        <w:tc>
          <w:tcPr>
            <w:tcW w:w="3732" w:type="dxa"/>
          </w:tcPr>
          <w:p w:rsidR="006F4972" w:rsidRPr="0087356D" w:rsidRDefault="006F4972" w:rsidP="00483125">
            <w:pPr>
              <w:autoSpaceDE w:val="0"/>
              <w:autoSpaceDN w:val="0"/>
              <w:adjustRightInd w:val="0"/>
              <w:rPr>
                <w:sz w:val="24"/>
                <w:szCs w:val="24"/>
              </w:rPr>
            </w:pPr>
            <w:r w:rsidRPr="0087356D">
              <w:rPr>
                <w:sz w:val="24"/>
                <w:szCs w:val="24"/>
              </w:rPr>
              <w:t>Современные концепции и технологии воспитания</w:t>
            </w:r>
          </w:p>
        </w:tc>
        <w:tc>
          <w:tcPr>
            <w:tcW w:w="955" w:type="dxa"/>
          </w:tcPr>
          <w:p w:rsidR="006F4972" w:rsidRPr="0087356D" w:rsidRDefault="006F4972" w:rsidP="00483125">
            <w:pPr>
              <w:jc w:val="center"/>
              <w:rPr>
                <w:sz w:val="24"/>
                <w:szCs w:val="24"/>
              </w:rPr>
            </w:pPr>
            <w:r w:rsidRPr="0087356D">
              <w:rPr>
                <w:sz w:val="24"/>
                <w:szCs w:val="24"/>
              </w:rPr>
              <w:t>2</w:t>
            </w:r>
          </w:p>
        </w:tc>
        <w:tc>
          <w:tcPr>
            <w:tcW w:w="955" w:type="dxa"/>
          </w:tcPr>
          <w:p w:rsidR="006F4972" w:rsidRPr="0087356D" w:rsidRDefault="006F4972" w:rsidP="00483125">
            <w:pPr>
              <w:jc w:val="center"/>
              <w:rPr>
                <w:sz w:val="24"/>
                <w:szCs w:val="24"/>
              </w:rPr>
            </w:pPr>
          </w:p>
        </w:tc>
        <w:tc>
          <w:tcPr>
            <w:tcW w:w="955" w:type="dxa"/>
          </w:tcPr>
          <w:p w:rsidR="006F4972" w:rsidRPr="0087356D" w:rsidRDefault="006F4972" w:rsidP="00483125">
            <w:pPr>
              <w:jc w:val="center"/>
              <w:rPr>
                <w:sz w:val="24"/>
                <w:szCs w:val="24"/>
              </w:rPr>
            </w:pPr>
            <w:r w:rsidRPr="0087356D">
              <w:rPr>
                <w:sz w:val="24"/>
                <w:szCs w:val="24"/>
              </w:rPr>
              <w:t>2</w:t>
            </w:r>
          </w:p>
        </w:tc>
        <w:tc>
          <w:tcPr>
            <w:tcW w:w="955" w:type="dxa"/>
          </w:tcPr>
          <w:p w:rsidR="006F4972" w:rsidRPr="0087356D" w:rsidRDefault="006F4972" w:rsidP="00483125">
            <w:pPr>
              <w:jc w:val="center"/>
              <w:rPr>
                <w:sz w:val="24"/>
                <w:szCs w:val="24"/>
              </w:rPr>
            </w:pPr>
            <w:r w:rsidRPr="0087356D">
              <w:rPr>
                <w:sz w:val="24"/>
                <w:szCs w:val="24"/>
              </w:rPr>
              <w:t>4/15</w:t>
            </w:r>
          </w:p>
        </w:tc>
        <w:tc>
          <w:tcPr>
            <w:tcW w:w="2348" w:type="dxa"/>
          </w:tcPr>
          <w:p w:rsidR="006F4972" w:rsidRPr="0087356D" w:rsidRDefault="006F4972" w:rsidP="00483125">
            <w:pPr>
              <w:jc w:val="center"/>
              <w:rPr>
                <w:sz w:val="24"/>
                <w:szCs w:val="24"/>
              </w:rPr>
            </w:pPr>
            <w:r w:rsidRPr="0087356D">
              <w:rPr>
                <w:sz w:val="24"/>
                <w:szCs w:val="24"/>
              </w:rPr>
              <w:t>8/15</w:t>
            </w:r>
          </w:p>
        </w:tc>
      </w:tr>
      <w:tr w:rsidR="006F4972" w:rsidRPr="00F648E3" w:rsidTr="002C4B9F">
        <w:tc>
          <w:tcPr>
            <w:tcW w:w="993" w:type="dxa"/>
          </w:tcPr>
          <w:p w:rsidR="006F4972" w:rsidRPr="0087356D" w:rsidRDefault="006F4972" w:rsidP="00483125">
            <w:pPr>
              <w:jc w:val="center"/>
              <w:rPr>
                <w:sz w:val="24"/>
                <w:szCs w:val="24"/>
              </w:rPr>
            </w:pPr>
            <w:r w:rsidRPr="0087356D">
              <w:rPr>
                <w:sz w:val="24"/>
                <w:szCs w:val="24"/>
              </w:rPr>
              <w:t>6.</w:t>
            </w:r>
          </w:p>
        </w:tc>
        <w:tc>
          <w:tcPr>
            <w:tcW w:w="3732" w:type="dxa"/>
          </w:tcPr>
          <w:p w:rsidR="006F4972" w:rsidRPr="0087356D" w:rsidRDefault="006F4972" w:rsidP="00483125">
            <w:pPr>
              <w:autoSpaceDE w:val="0"/>
              <w:autoSpaceDN w:val="0"/>
              <w:adjustRightInd w:val="0"/>
              <w:rPr>
                <w:sz w:val="24"/>
                <w:szCs w:val="24"/>
              </w:rPr>
            </w:pPr>
            <w:r w:rsidRPr="0087356D">
              <w:rPr>
                <w:sz w:val="24"/>
                <w:szCs w:val="24"/>
              </w:rPr>
              <w:t>Содержание и основные направления деятельности классного руководителя</w:t>
            </w:r>
          </w:p>
        </w:tc>
        <w:tc>
          <w:tcPr>
            <w:tcW w:w="955" w:type="dxa"/>
          </w:tcPr>
          <w:p w:rsidR="006F4972" w:rsidRPr="0087356D" w:rsidRDefault="006F4972" w:rsidP="00483125">
            <w:pPr>
              <w:jc w:val="center"/>
              <w:rPr>
                <w:sz w:val="24"/>
                <w:szCs w:val="24"/>
              </w:rPr>
            </w:pPr>
            <w:r w:rsidRPr="0087356D">
              <w:rPr>
                <w:sz w:val="24"/>
                <w:szCs w:val="24"/>
              </w:rPr>
              <w:t>4</w:t>
            </w:r>
          </w:p>
        </w:tc>
        <w:tc>
          <w:tcPr>
            <w:tcW w:w="955" w:type="dxa"/>
          </w:tcPr>
          <w:p w:rsidR="006F4972" w:rsidRPr="0087356D" w:rsidRDefault="006F4972" w:rsidP="00483125">
            <w:pPr>
              <w:jc w:val="center"/>
              <w:rPr>
                <w:sz w:val="24"/>
                <w:szCs w:val="24"/>
              </w:rPr>
            </w:pPr>
            <w:r w:rsidRPr="0087356D">
              <w:rPr>
                <w:sz w:val="24"/>
                <w:szCs w:val="24"/>
              </w:rPr>
              <w:t>2</w:t>
            </w:r>
          </w:p>
        </w:tc>
        <w:tc>
          <w:tcPr>
            <w:tcW w:w="955" w:type="dxa"/>
          </w:tcPr>
          <w:p w:rsidR="006F4972" w:rsidRPr="0087356D" w:rsidRDefault="006F4972" w:rsidP="00483125">
            <w:pPr>
              <w:jc w:val="center"/>
              <w:rPr>
                <w:sz w:val="24"/>
                <w:szCs w:val="24"/>
              </w:rPr>
            </w:pPr>
            <w:r w:rsidRPr="0087356D">
              <w:rPr>
                <w:sz w:val="24"/>
                <w:szCs w:val="24"/>
              </w:rPr>
              <w:t>4</w:t>
            </w:r>
          </w:p>
        </w:tc>
        <w:tc>
          <w:tcPr>
            <w:tcW w:w="955" w:type="dxa"/>
          </w:tcPr>
          <w:p w:rsidR="006F4972" w:rsidRPr="0087356D" w:rsidRDefault="006F4972" w:rsidP="00483125">
            <w:pPr>
              <w:jc w:val="center"/>
              <w:rPr>
                <w:sz w:val="24"/>
                <w:szCs w:val="24"/>
              </w:rPr>
            </w:pPr>
            <w:r w:rsidRPr="0087356D">
              <w:rPr>
                <w:sz w:val="24"/>
                <w:szCs w:val="24"/>
              </w:rPr>
              <w:t>4/12</w:t>
            </w:r>
          </w:p>
        </w:tc>
        <w:tc>
          <w:tcPr>
            <w:tcW w:w="2348" w:type="dxa"/>
          </w:tcPr>
          <w:p w:rsidR="006F4972" w:rsidRPr="0087356D" w:rsidRDefault="006F4972" w:rsidP="00483125">
            <w:pPr>
              <w:jc w:val="center"/>
              <w:rPr>
                <w:sz w:val="24"/>
                <w:szCs w:val="24"/>
              </w:rPr>
            </w:pPr>
            <w:r w:rsidRPr="0087356D">
              <w:rPr>
                <w:sz w:val="24"/>
                <w:szCs w:val="24"/>
              </w:rPr>
              <w:t>16/1</w:t>
            </w:r>
            <w:r>
              <w:rPr>
                <w:sz w:val="24"/>
                <w:szCs w:val="24"/>
              </w:rPr>
              <w:t>2</w:t>
            </w:r>
          </w:p>
        </w:tc>
      </w:tr>
      <w:tr w:rsidR="006F4972" w:rsidRPr="00F648E3" w:rsidTr="002C4B9F">
        <w:tc>
          <w:tcPr>
            <w:tcW w:w="993" w:type="dxa"/>
          </w:tcPr>
          <w:p w:rsidR="006F4972" w:rsidRPr="0087356D" w:rsidRDefault="006F4972" w:rsidP="00483125">
            <w:pPr>
              <w:ind w:left="720"/>
              <w:rPr>
                <w:sz w:val="24"/>
                <w:szCs w:val="24"/>
              </w:rPr>
            </w:pPr>
          </w:p>
        </w:tc>
        <w:tc>
          <w:tcPr>
            <w:tcW w:w="3732" w:type="dxa"/>
          </w:tcPr>
          <w:p w:rsidR="006F4972" w:rsidRPr="0087356D" w:rsidRDefault="006F4972" w:rsidP="00483125">
            <w:pPr>
              <w:autoSpaceDE w:val="0"/>
              <w:autoSpaceDN w:val="0"/>
              <w:adjustRightInd w:val="0"/>
              <w:rPr>
                <w:sz w:val="24"/>
                <w:szCs w:val="24"/>
              </w:rPr>
            </w:pPr>
            <w:r w:rsidRPr="0087356D">
              <w:rPr>
                <w:sz w:val="24"/>
                <w:szCs w:val="24"/>
              </w:rPr>
              <w:t>Итого:</w:t>
            </w:r>
          </w:p>
        </w:tc>
        <w:tc>
          <w:tcPr>
            <w:tcW w:w="955" w:type="dxa"/>
          </w:tcPr>
          <w:p w:rsidR="006F4972" w:rsidRPr="0087356D" w:rsidRDefault="006F4972" w:rsidP="00483125">
            <w:pPr>
              <w:jc w:val="center"/>
              <w:rPr>
                <w:sz w:val="24"/>
                <w:szCs w:val="24"/>
              </w:rPr>
            </w:pPr>
            <w:r w:rsidRPr="0087356D">
              <w:rPr>
                <w:sz w:val="24"/>
                <w:szCs w:val="24"/>
              </w:rPr>
              <w:t>20/</w:t>
            </w:r>
            <w:r>
              <w:rPr>
                <w:sz w:val="24"/>
                <w:szCs w:val="24"/>
              </w:rPr>
              <w:t>4</w:t>
            </w:r>
          </w:p>
        </w:tc>
        <w:tc>
          <w:tcPr>
            <w:tcW w:w="955" w:type="dxa"/>
          </w:tcPr>
          <w:p w:rsidR="006F4972" w:rsidRPr="0087356D" w:rsidRDefault="006F4972" w:rsidP="00483125">
            <w:pPr>
              <w:jc w:val="center"/>
              <w:rPr>
                <w:sz w:val="24"/>
                <w:szCs w:val="24"/>
              </w:rPr>
            </w:pPr>
            <w:r w:rsidRPr="0087356D">
              <w:rPr>
                <w:sz w:val="24"/>
                <w:szCs w:val="24"/>
              </w:rPr>
              <w:t>16/</w:t>
            </w:r>
            <w:r>
              <w:rPr>
                <w:sz w:val="24"/>
                <w:szCs w:val="24"/>
              </w:rPr>
              <w:t>4</w:t>
            </w:r>
          </w:p>
        </w:tc>
        <w:tc>
          <w:tcPr>
            <w:tcW w:w="955" w:type="dxa"/>
          </w:tcPr>
          <w:p w:rsidR="006F4972" w:rsidRPr="0087356D" w:rsidRDefault="006F4972" w:rsidP="00483125">
            <w:pPr>
              <w:jc w:val="center"/>
              <w:rPr>
                <w:sz w:val="24"/>
                <w:szCs w:val="24"/>
              </w:rPr>
            </w:pPr>
            <w:r w:rsidRPr="0087356D">
              <w:rPr>
                <w:sz w:val="24"/>
                <w:szCs w:val="24"/>
              </w:rPr>
              <w:t>18/2</w:t>
            </w:r>
          </w:p>
        </w:tc>
        <w:tc>
          <w:tcPr>
            <w:tcW w:w="955" w:type="dxa"/>
          </w:tcPr>
          <w:p w:rsidR="006F4972" w:rsidRPr="0087356D" w:rsidRDefault="006F4972" w:rsidP="00483125">
            <w:pPr>
              <w:jc w:val="center"/>
              <w:rPr>
                <w:sz w:val="24"/>
                <w:szCs w:val="24"/>
              </w:rPr>
            </w:pPr>
            <w:r w:rsidRPr="0087356D">
              <w:rPr>
                <w:sz w:val="24"/>
                <w:szCs w:val="24"/>
              </w:rPr>
              <w:t>27/</w:t>
            </w:r>
            <w:r>
              <w:rPr>
                <w:sz w:val="24"/>
                <w:szCs w:val="24"/>
              </w:rPr>
              <w:t>8</w:t>
            </w:r>
            <w:r w:rsidRPr="0087356D">
              <w:rPr>
                <w:sz w:val="24"/>
                <w:szCs w:val="24"/>
              </w:rPr>
              <w:t>9</w:t>
            </w:r>
          </w:p>
        </w:tc>
        <w:tc>
          <w:tcPr>
            <w:tcW w:w="2348" w:type="dxa"/>
          </w:tcPr>
          <w:p w:rsidR="006F4972" w:rsidRPr="0087356D" w:rsidRDefault="006F4972" w:rsidP="00483125">
            <w:pPr>
              <w:jc w:val="center"/>
              <w:rPr>
                <w:sz w:val="24"/>
                <w:szCs w:val="24"/>
              </w:rPr>
            </w:pPr>
            <w:r w:rsidRPr="0087356D">
              <w:rPr>
                <w:sz w:val="24"/>
                <w:szCs w:val="24"/>
              </w:rPr>
              <w:t>81/99</w:t>
            </w:r>
          </w:p>
        </w:tc>
      </w:tr>
    </w:tbl>
    <w:p w:rsidR="006F4972" w:rsidRPr="004743F1" w:rsidRDefault="006F4972" w:rsidP="002B6B7D">
      <w:pPr>
        <w:rPr>
          <w:sz w:val="28"/>
          <w:szCs w:val="28"/>
        </w:rPr>
      </w:pPr>
      <w:r w:rsidRPr="004743F1">
        <w:rPr>
          <w:sz w:val="28"/>
          <w:szCs w:val="28"/>
        </w:rPr>
        <w:t>* еще 27</w:t>
      </w:r>
      <w:r>
        <w:rPr>
          <w:sz w:val="28"/>
          <w:szCs w:val="28"/>
        </w:rPr>
        <w:t>/9</w:t>
      </w:r>
      <w:r w:rsidRPr="004743F1">
        <w:rPr>
          <w:sz w:val="28"/>
          <w:szCs w:val="28"/>
        </w:rPr>
        <w:t xml:space="preserve"> часов отведено на подготовку к экзамену</w:t>
      </w:r>
    </w:p>
    <w:p w:rsidR="006F4972" w:rsidRDefault="006F4972" w:rsidP="002B6B7D">
      <w:pPr>
        <w:jc w:val="both"/>
      </w:pPr>
    </w:p>
    <w:p w:rsidR="006F4972" w:rsidRDefault="006F4972" w:rsidP="002B6B7D">
      <w:pPr>
        <w:ind w:firstLine="709"/>
        <w:jc w:val="both"/>
        <w:rPr>
          <w:sz w:val="28"/>
          <w:szCs w:val="28"/>
        </w:rPr>
      </w:pPr>
      <w:r w:rsidRPr="00F648E3">
        <w:rPr>
          <w:b/>
          <w:sz w:val="28"/>
          <w:szCs w:val="28"/>
        </w:rPr>
        <w:t>6.3.</w:t>
      </w:r>
      <w:r>
        <w:rPr>
          <w:b/>
          <w:sz w:val="28"/>
          <w:szCs w:val="28"/>
        </w:rPr>
        <w:t xml:space="preserve">1. </w:t>
      </w:r>
      <w:r w:rsidRPr="00F648E3">
        <w:rPr>
          <w:b/>
          <w:sz w:val="28"/>
          <w:szCs w:val="28"/>
        </w:rPr>
        <w:t xml:space="preserve">Лабораторный практикум </w:t>
      </w:r>
    </w:p>
    <w:p w:rsidR="006F4972" w:rsidRPr="005F451A" w:rsidRDefault="006F4972" w:rsidP="002B6B7D">
      <w:pPr>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5"/>
        <w:gridCol w:w="5113"/>
        <w:gridCol w:w="2043"/>
      </w:tblGrid>
      <w:tr w:rsidR="006F4972" w:rsidRPr="0087356D" w:rsidTr="00483125">
        <w:tc>
          <w:tcPr>
            <w:tcW w:w="2415" w:type="dxa"/>
          </w:tcPr>
          <w:p w:rsidR="006F4972" w:rsidRPr="0087356D" w:rsidRDefault="006F4972" w:rsidP="00483125">
            <w:pPr>
              <w:jc w:val="both"/>
              <w:rPr>
                <w:sz w:val="24"/>
                <w:szCs w:val="24"/>
              </w:rPr>
            </w:pPr>
            <w:r w:rsidRPr="0087356D">
              <w:rPr>
                <w:sz w:val="24"/>
                <w:szCs w:val="24"/>
              </w:rPr>
              <w:t>Наименование раздела курса</w:t>
            </w:r>
          </w:p>
        </w:tc>
        <w:tc>
          <w:tcPr>
            <w:tcW w:w="5113" w:type="dxa"/>
          </w:tcPr>
          <w:p w:rsidR="006F4972" w:rsidRPr="0087356D" w:rsidRDefault="006F4972" w:rsidP="00483125">
            <w:pPr>
              <w:jc w:val="both"/>
              <w:rPr>
                <w:sz w:val="24"/>
                <w:szCs w:val="24"/>
              </w:rPr>
            </w:pPr>
            <w:r w:rsidRPr="0087356D">
              <w:rPr>
                <w:sz w:val="24"/>
                <w:szCs w:val="24"/>
              </w:rPr>
              <w:t>Наименование лабораторных работ</w:t>
            </w:r>
          </w:p>
        </w:tc>
        <w:tc>
          <w:tcPr>
            <w:tcW w:w="2043" w:type="dxa"/>
          </w:tcPr>
          <w:p w:rsidR="006F4972" w:rsidRPr="0087356D" w:rsidRDefault="006F4972" w:rsidP="00483125">
            <w:pPr>
              <w:jc w:val="both"/>
              <w:rPr>
                <w:sz w:val="24"/>
                <w:szCs w:val="24"/>
              </w:rPr>
            </w:pPr>
            <w:r w:rsidRPr="0087356D">
              <w:rPr>
                <w:sz w:val="24"/>
                <w:szCs w:val="24"/>
              </w:rPr>
              <w:t>Трудоемкость в часах</w:t>
            </w:r>
          </w:p>
        </w:tc>
      </w:tr>
      <w:tr w:rsidR="006F4972" w:rsidRPr="0087356D" w:rsidTr="00483125">
        <w:trPr>
          <w:trHeight w:val="1398"/>
        </w:trPr>
        <w:tc>
          <w:tcPr>
            <w:tcW w:w="2415" w:type="dxa"/>
          </w:tcPr>
          <w:p w:rsidR="006F4972" w:rsidRPr="0087356D" w:rsidRDefault="006F4972" w:rsidP="00483125">
            <w:pPr>
              <w:jc w:val="both"/>
              <w:rPr>
                <w:iCs/>
                <w:sz w:val="24"/>
                <w:szCs w:val="24"/>
              </w:rPr>
            </w:pPr>
            <w:r w:rsidRPr="0087356D">
              <w:rPr>
                <w:sz w:val="24"/>
                <w:szCs w:val="24"/>
              </w:rPr>
              <w:t>Целеполагание и планирование в воспитательном процессе</w:t>
            </w:r>
          </w:p>
        </w:tc>
        <w:tc>
          <w:tcPr>
            <w:tcW w:w="5113" w:type="dxa"/>
          </w:tcPr>
          <w:p w:rsidR="006F4972" w:rsidRPr="0087356D" w:rsidRDefault="006F4972" w:rsidP="00483125">
            <w:pPr>
              <w:widowControl w:val="0"/>
              <w:suppressLineNumbers/>
              <w:jc w:val="both"/>
              <w:rPr>
                <w:color w:val="000000"/>
                <w:sz w:val="24"/>
                <w:szCs w:val="24"/>
              </w:rPr>
            </w:pPr>
            <w:r w:rsidRPr="0087356D">
              <w:rPr>
                <w:color w:val="000000"/>
                <w:sz w:val="24"/>
                <w:szCs w:val="24"/>
              </w:rPr>
              <w:t>ЛБ</w:t>
            </w:r>
            <w:r w:rsidRPr="0087356D">
              <w:rPr>
                <w:sz w:val="24"/>
                <w:szCs w:val="24"/>
              </w:rPr>
              <w:t xml:space="preserve"> № 1 «Диагностика и прогнозирование в воспитательном процессе»</w:t>
            </w:r>
          </w:p>
          <w:p w:rsidR="006F4972" w:rsidRPr="0087356D" w:rsidRDefault="006F4972" w:rsidP="00483125">
            <w:pPr>
              <w:widowControl w:val="0"/>
              <w:suppressLineNumbers/>
              <w:jc w:val="both"/>
              <w:rPr>
                <w:color w:val="000000"/>
                <w:sz w:val="24"/>
                <w:szCs w:val="24"/>
              </w:rPr>
            </w:pPr>
            <w:r w:rsidRPr="0087356D">
              <w:rPr>
                <w:color w:val="000000"/>
                <w:sz w:val="24"/>
                <w:szCs w:val="24"/>
              </w:rPr>
              <w:t>ЛБ № 2 «</w:t>
            </w:r>
            <w:r w:rsidRPr="0087356D">
              <w:rPr>
                <w:sz w:val="24"/>
                <w:szCs w:val="24"/>
              </w:rPr>
              <w:t>Целеполагание в воспитательном процессе</w:t>
            </w:r>
            <w:r w:rsidRPr="0087356D">
              <w:rPr>
                <w:color w:val="000000"/>
                <w:sz w:val="24"/>
                <w:szCs w:val="24"/>
              </w:rPr>
              <w:t>».</w:t>
            </w:r>
          </w:p>
          <w:p w:rsidR="006F4972" w:rsidRPr="0087356D" w:rsidRDefault="006F4972" w:rsidP="00483125">
            <w:pPr>
              <w:widowControl w:val="0"/>
              <w:suppressLineNumbers/>
              <w:jc w:val="both"/>
              <w:rPr>
                <w:iCs/>
                <w:sz w:val="24"/>
                <w:szCs w:val="24"/>
              </w:rPr>
            </w:pPr>
            <w:r w:rsidRPr="0087356D">
              <w:rPr>
                <w:color w:val="000000"/>
                <w:sz w:val="24"/>
                <w:szCs w:val="24"/>
              </w:rPr>
              <w:t>ЛБ № 3 «П</w:t>
            </w:r>
            <w:r w:rsidRPr="0087356D">
              <w:rPr>
                <w:sz w:val="24"/>
                <w:szCs w:val="24"/>
              </w:rPr>
              <w:t>ланирование в воспитательном процессе</w:t>
            </w:r>
            <w:r w:rsidRPr="0087356D">
              <w:rPr>
                <w:color w:val="000000"/>
                <w:sz w:val="24"/>
                <w:szCs w:val="24"/>
              </w:rPr>
              <w:t>».</w:t>
            </w:r>
          </w:p>
        </w:tc>
        <w:tc>
          <w:tcPr>
            <w:tcW w:w="2043" w:type="dxa"/>
          </w:tcPr>
          <w:p w:rsidR="006F4972" w:rsidRPr="0087356D" w:rsidRDefault="006F4972" w:rsidP="00483125">
            <w:pPr>
              <w:jc w:val="center"/>
              <w:rPr>
                <w:sz w:val="24"/>
                <w:szCs w:val="24"/>
              </w:rPr>
            </w:pPr>
            <w:r w:rsidRPr="0087356D">
              <w:rPr>
                <w:sz w:val="24"/>
                <w:szCs w:val="24"/>
              </w:rPr>
              <w:t>2</w:t>
            </w:r>
          </w:p>
          <w:p w:rsidR="006F4972" w:rsidRPr="0087356D" w:rsidRDefault="006F4972" w:rsidP="00483125">
            <w:pPr>
              <w:jc w:val="center"/>
              <w:rPr>
                <w:sz w:val="24"/>
                <w:szCs w:val="24"/>
              </w:rPr>
            </w:pPr>
          </w:p>
          <w:p w:rsidR="006F4972" w:rsidRPr="0087356D" w:rsidRDefault="006F4972" w:rsidP="00483125">
            <w:pPr>
              <w:jc w:val="center"/>
              <w:rPr>
                <w:sz w:val="24"/>
                <w:szCs w:val="24"/>
              </w:rPr>
            </w:pPr>
          </w:p>
          <w:p w:rsidR="006F4972" w:rsidRPr="0087356D" w:rsidRDefault="006F4972" w:rsidP="00483125">
            <w:pPr>
              <w:jc w:val="center"/>
              <w:rPr>
                <w:sz w:val="24"/>
                <w:szCs w:val="24"/>
              </w:rPr>
            </w:pPr>
            <w:r w:rsidRPr="0087356D">
              <w:rPr>
                <w:sz w:val="24"/>
                <w:szCs w:val="24"/>
              </w:rPr>
              <w:t>2</w:t>
            </w:r>
          </w:p>
          <w:p w:rsidR="006F4972" w:rsidRPr="0087356D" w:rsidRDefault="006F4972" w:rsidP="00483125">
            <w:pPr>
              <w:jc w:val="center"/>
              <w:rPr>
                <w:sz w:val="24"/>
                <w:szCs w:val="24"/>
              </w:rPr>
            </w:pPr>
          </w:p>
          <w:p w:rsidR="006F4972" w:rsidRPr="0087356D" w:rsidRDefault="006F4972" w:rsidP="00483125">
            <w:pPr>
              <w:jc w:val="center"/>
              <w:rPr>
                <w:sz w:val="24"/>
                <w:szCs w:val="24"/>
              </w:rPr>
            </w:pPr>
            <w:r w:rsidRPr="0087356D">
              <w:rPr>
                <w:sz w:val="24"/>
                <w:szCs w:val="24"/>
              </w:rPr>
              <w:t>2</w:t>
            </w:r>
          </w:p>
        </w:tc>
      </w:tr>
      <w:tr w:rsidR="006F4972" w:rsidRPr="0087356D" w:rsidTr="00483125">
        <w:trPr>
          <w:trHeight w:val="1276"/>
        </w:trPr>
        <w:tc>
          <w:tcPr>
            <w:tcW w:w="2415" w:type="dxa"/>
          </w:tcPr>
          <w:p w:rsidR="006F4972" w:rsidRPr="0087356D" w:rsidRDefault="006F4972" w:rsidP="00483125">
            <w:pPr>
              <w:jc w:val="both"/>
              <w:rPr>
                <w:sz w:val="24"/>
                <w:szCs w:val="24"/>
              </w:rPr>
            </w:pPr>
            <w:r w:rsidRPr="0087356D">
              <w:rPr>
                <w:sz w:val="24"/>
                <w:szCs w:val="24"/>
              </w:rPr>
              <w:t>Содержание, методы и формы воспитательного процесса</w:t>
            </w:r>
          </w:p>
        </w:tc>
        <w:tc>
          <w:tcPr>
            <w:tcW w:w="5113" w:type="dxa"/>
          </w:tcPr>
          <w:p w:rsidR="006F4972" w:rsidRPr="0087356D" w:rsidRDefault="006F4972" w:rsidP="00483125">
            <w:pPr>
              <w:widowControl w:val="0"/>
              <w:suppressLineNumbers/>
              <w:jc w:val="both"/>
              <w:rPr>
                <w:color w:val="000000"/>
                <w:sz w:val="24"/>
                <w:szCs w:val="24"/>
              </w:rPr>
            </w:pPr>
            <w:r w:rsidRPr="0087356D">
              <w:rPr>
                <w:color w:val="000000"/>
                <w:sz w:val="24"/>
                <w:szCs w:val="24"/>
              </w:rPr>
              <w:t>ЛБ № 4 «</w:t>
            </w:r>
            <w:r w:rsidRPr="0087356D">
              <w:rPr>
                <w:sz w:val="24"/>
                <w:szCs w:val="24"/>
              </w:rPr>
              <w:t>Содержание воспитания</w:t>
            </w:r>
            <w:r w:rsidRPr="0087356D">
              <w:rPr>
                <w:color w:val="000000"/>
                <w:sz w:val="24"/>
                <w:szCs w:val="24"/>
              </w:rPr>
              <w:t>»</w:t>
            </w:r>
          </w:p>
          <w:p w:rsidR="006F4972" w:rsidRPr="0087356D" w:rsidRDefault="006F4972" w:rsidP="00483125">
            <w:pPr>
              <w:widowControl w:val="0"/>
              <w:suppressLineNumbers/>
              <w:jc w:val="both"/>
              <w:rPr>
                <w:color w:val="000000"/>
                <w:sz w:val="24"/>
                <w:szCs w:val="24"/>
              </w:rPr>
            </w:pPr>
            <w:r w:rsidRPr="0087356D">
              <w:rPr>
                <w:color w:val="000000"/>
                <w:sz w:val="24"/>
                <w:szCs w:val="24"/>
              </w:rPr>
              <w:t xml:space="preserve">ЛБ № 5 «Методы воспитания». </w:t>
            </w:r>
          </w:p>
          <w:p w:rsidR="006F4972" w:rsidRPr="0087356D" w:rsidRDefault="006F4972" w:rsidP="00483125">
            <w:pPr>
              <w:widowControl w:val="0"/>
              <w:suppressLineNumbers/>
              <w:jc w:val="both"/>
              <w:rPr>
                <w:sz w:val="24"/>
                <w:szCs w:val="24"/>
              </w:rPr>
            </w:pPr>
            <w:r w:rsidRPr="0087356D">
              <w:rPr>
                <w:color w:val="000000"/>
                <w:sz w:val="24"/>
                <w:szCs w:val="24"/>
              </w:rPr>
              <w:t xml:space="preserve">ЛБ №  6 «Формы воспитательной работы». </w:t>
            </w:r>
          </w:p>
        </w:tc>
        <w:tc>
          <w:tcPr>
            <w:tcW w:w="2043" w:type="dxa"/>
          </w:tcPr>
          <w:p w:rsidR="006F4972" w:rsidRPr="0087356D" w:rsidRDefault="006F4972" w:rsidP="00483125">
            <w:pPr>
              <w:jc w:val="center"/>
              <w:rPr>
                <w:sz w:val="24"/>
                <w:szCs w:val="24"/>
              </w:rPr>
            </w:pPr>
            <w:r w:rsidRPr="0087356D">
              <w:rPr>
                <w:sz w:val="24"/>
                <w:szCs w:val="24"/>
              </w:rPr>
              <w:t>2</w:t>
            </w:r>
          </w:p>
          <w:p w:rsidR="006F4972" w:rsidRPr="0087356D" w:rsidRDefault="006F4972" w:rsidP="00483125">
            <w:pPr>
              <w:jc w:val="center"/>
              <w:rPr>
                <w:sz w:val="24"/>
                <w:szCs w:val="24"/>
              </w:rPr>
            </w:pPr>
            <w:r w:rsidRPr="0087356D">
              <w:rPr>
                <w:sz w:val="24"/>
                <w:szCs w:val="24"/>
              </w:rPr>
              <w:t>2</w:t>
            </w:r>
          </w:p>
          <w:p w:rsidR="006F4972" w:rsidRPr="0087356D" w:rsidRDefault="006F4972" w:rsidP="00483125">
            <w:pPr>
              <w:jc w:val="center"/>
              <w:rPr>
                <w:sz w:val="24"/>
                <w:szCs w:val="24"/>
              </w:rPr>
            </w:pPr>
            <w:r w:rsidRPr="0087356D">
              <w:rPr>
                <w:sz w:val="24"/>
                <w:szCs w:val="24"/>
              </w:rPr>
              <w:t>2</w:t>
            </w:r>
          </w:p>
          <w:p w:rsidR="006F4972" w:rsidRPr="0087356D" w:rsidRDefault="006F4972" w:rsidP="00483125">
            <w:pPr>
              <w:jc w:val="center"/>
              <w:rPr>
                <w:sz w:val="24"/>
                <w:szCs w:val="24"/>
              </w:rPr>
            </w:pPr>
          </w:p>
        </w:tc>
      </w:tr>
      <w:tr w:rsidR="006F4972" w:rsidRPr="0087356D" w:rsidTr="00483125">
        <w:tc>
          <w:tcPr>
            <w:tcW w:w="2415" w:type="dxa"/>
          </w:tcPr>
          <w:p w:rsidR="006F4972" w:rsidRPr="0087356D" w:rsidRDefault="006F4972" w:rsidP="00483125">
            <w:pPr>
              <w:jc w:val="both"/>
              <w:rPr>
                <w:sz w:val="24"/>
                <w:szCs w:val="24"/>
              </w:rPr>
            </w:pPr>
            <w:r w:rsidRPr="0087356D">
              <w:rPr>
                <w:sz w:val="24"/>
                <w:szCs w:val="24"/>
              </w:rPr>
              <w:t>Современные концепции и технологии воспитания</w:t>
            </w:r>
          </w:p>
        </w:tc>
        <w:tc>
          <w:tcPr>
            <w:tcW w:w="5113" w:type="dxa"/>
          </w:tcPr>
          <w:p w:rsidR="006F4972" w:rsidRPr="0087356D" w:rsidRDefault="006F4972" w:rsidP="00483125">
            <w:pPr>
              <w:widowControl w:val="0"/>
              <w:suppressLineNumbers/>
              <w:jc w:val="both"/>
              <w:rPr>
                <w:sz w:val="24"/>
                <w:szCs w:val="24"/>
              </w:rPr>
            </w:pPr>
            <w:r w:rsidRPr="0087356D">
              <w:rPr>
                <w:color w:val="000000"/>
                <w:sz w:val="24"/>
                <w:szCs w:val="24"/>
              </w:rPr>
              <w:t xml:space="preserve">ЛБ № 7. </w:t>
            </w:r>
            <w:r w:rsidRPr="0087356D">
              <w:rPr>
                <w:sz w:val="24"/>
                <w:szCs w:val="24"/>
              </w:rPr>
              <w:t>«Технологическое сопровождение современных воспитательных концепций.</w:t>
            </w:r>
          </w:p>
          <w:p w:rsidR="006F4972" w:rsidRPr="0087356D" w:rsidRDefault="006F4972" w:rsidP="00483125">
            <w:pPr>
              <w:widowControl w:val="0"/>
              <w:suppressLineNumbers/>
              <w:jc w:val="both"/>
              <w:rPr>
                <w:color w:val="000000"/>
                <w:sz w:val="24"/>
                <w:szCs w:val="24"/>
              </w:rPr>
            </w:pPr>
          </w:p>
        </w:tc>
        <w:tc>
          <w:tcPr>
            <w:tcW w:w="2043" w:type="dxa"/>
          </w:tcPr>
          <w:p w:rsidR="006F4972" w:rsidRPr="0087356D" w:rsidRDefault="006F4972" w:rsidP="00483125">
            <w:pPr>
              <w:jc w:val="center"/>
              <w:rPr>
                <w:sz w:val="24"/>
                <w:szCs w:val="24"/>
              </w:rPr>
            </w:pPr>
            <w:r w:rsidRPr="0087356D">
              <w:rPr>
                <w:sz w:val="24"/>
                <w:szCs w:val="24"/>
              </w:rPr>
              <w:t>2</w:t>
            </w:r>
          </w:p>
        </w:tc>
      </w:tr>
      <w:tr w:rsidR="006F4972" w:rsidRPr="0087356D" w:rsidTr="00483125">
        <w:tc>
          <w:tcPr>
            <w:tcW w:w="2415" w:type="dxa"/>
          </w:tcPr>
          <w:p w:rsidR="006F4972" w:rsidRPr="0087356D" w:rsidRDefault="006F4972" w:rsidP="00483125">
            <w:pPr>
              <w:jc w:val="both"/>
              <w:rPr>
                <w:sz w:val="24"/>
                <w:szCs w:val="24"/>
              </w:rPr>
            </w:pPr>
            <w:r w:rsidRPr="0087356D">
              <w:rPr>
                <w:sz w:val="24"/>
                <w:szCs w:val="24"/>
              </w:rPr>
              <w:t>Содержание и основные направления деятельности классного руководителя</w:t>
            </w:r>
          </w:p>
        </w:tc>
        <w:tc>
          <w:tcPr>
            <w:tcW w:w="5113" w:type="dxa"/>
          </w:tcPr>
          <w:p w:rsidR="006F4972" w:rsidRPr="0087356D" w:rsidRDefault="006F4972" w:rsidP="00483125">
            <w:pPr>
              <w:widowControl w:val="0"/>
              <w:suppressLineNumbers/>
              <w:jc w:val="both"/>
              <w:rPr>
                <w:color w:val="000000"/>
                <w:sz w:val="24"/>
                <w:szCs w:val="24"/>
              </w:rPr>
            </w:pPr>
            <w:r w:rsidRPr="0087356D">
              <w:rPr>
                <w:color w:val="000000"/>
                <w:sz w:val="24"/>
                <w:szCs w:val="24"/>
              </w:rPr>
              <w:t>ЛБ № 8-9 «Технология организации и проведения родительского собрания»</w:t>
            </w:r>
          </w:p>
          <w:p w:rsidR="006F4972" w:rsidRPr="0087356D" w:rsidRDefault="006F4972" w:rsidP="00483125">
            <w:pPr>
              <w:widowControl w:val="0"/>
              <w:suppressLineNumbers/>
              <w:jc w:val="both"/>
              <w:rPr>
                <w:color w:val="000000"/>
                <w:sz w:val="24"/>
                <w:szCs w:val="24"/>
              </w:rPr>
            </w:pPr>
          </w:p>
        </w:tc>
        <w:tc>
          <w:tcPr>
            <w:tcW w:w="2043" w:type="dxa"/>
          </w:tcPr>
          <w:p w:rsidR="006F4972" w:rsidRPr="0087356D" w:rsidRDefault="006F4972" w:rsidP="00483125">
            <w:pPr>
              <w:jc w:val="center"/>
              <w:rPr>
                <w:sz w:val="24"/>
                <w:szCs w:val="24"/>
              </w:rPr>
            </w:pPr>
            <w:r w:rsidRPr="0087356D">
              <w:rPr>
                <w:sz w:val="24"/>
                <w:szCs w:val="24"/>
              </w:rPr>
              <w:t>4</w:t>
            </w:r>
          </w:p>
        </w:tc>
      </w:tr>
      <w:tr w:rsidR="006F4972" w:rsidRPr="0087356D" w:rsidTr="00483125">
        <w:tc>
          <w:tcPr>
            <w:tcW w:w="2415" w:type="dxa"/>
          </w:tcPr>
          <w:p w:rsidR="006F4972" w:rsidRPr="0087356D" w:rsidRDefault="006F4972" w:rsidP="00483125">
            <w:pPr>
              <w:jc w:val="both"/>
              <w:rPr>
                <w:b/>
                <w:sz w:val="24"/>
                <w:szCs w:val="24"/>
              </w:rPr>
            </w:pPr>
          </w:p>
        </w:tc>
        <w:tc>
          <w:tcPr>
            <w:tcW w:w="5113" w:type="dxa"/>
          </w:tcPr>
          <w:p w:rsidR="006F4972" w:rsidRPr="0087356D" w:rsidRDefault="006F4972" w:rsidP="00483125">
            <w:pPr>
              <w:jc w:val="both"/>
              <w:rPr>
                <w:sz w:val="24"/>
                <w:szCs w:val="24"/>
              </w:rPr>
            </w:pPr>
            <w:r w:rsidRPr="0087356D">
              <w:rPr>
                <w:sz w:val="24"/>
                <w:szCs w:val="24"/>
              </w:rPr>
              <w:t>Итого:</w:t>
            </w:r>
          </w:p>
        </w:tc>
        <w:tc>
          <w:tcPr>
            <w:tcW w:w="2043" w:type="dxa"/>
          </w:tcPr>
          <w:p w:rsidR="006F4972" w:rsidRPr="0087356D" w:rsidRDefault="006F4972" w:rsidP="00483125">
            <w:pPr>
              <w:jc w:val="center"/>
              <w:rPr>
                <w:sz w:val="24"/>
                <w:szCs w:val="24"/>
              </w:rPr>
            </w:pPr>
            <w:r w:rsidRPr="0087356D">
              <w:rPr>
                <w:sz w:val="24"/>
                <w:szCs w:val="24"/>
              </w:rPr>
              <w:t>18</w:t>
            </w:r>
          </w:p>
        </w:tc>
      </w:tr>
    </w:tbl>
    <w:p w:rsidR="006F4972" w:rsidRDefault="006F4972" w:rsidP="0087356D">
      <w:pPr>
        <w:jc w:val="both"/>
        <w:rPr>
          <w:sz w:val="28"/>
          <w:szCs w:val="28"/>
        </w:rPr>
      </w:pPr>
    </w:p>
    <w:p w:rsidR="006F4972" w:rsidRPr="00761DF5" w:rsidRDefault="006F4972" w:rsidP="002B6B7D">
      <w:pPr>
        <w:ind w:firstLine="709"/>
        <w:jc w:val="both"/>
        <w:rPr>
          <w:b/>
          <w:sz w:val="28"/>
          <w:szCs w:val="28"/>
        </w:rPr>
      </w:pPr>
      <w:r w:rsidRPr="00761DF5">
        <w:rPr>
          <w:b/>
          <w:sz w:val="28"/>
          <w:szCs w:val="28"/>
        </w:rPr>
        <w:t>6.3.2. Практические занятия (семинары)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4501"/>
        <w:gridCol w:w="1902"/>
      </w:tblGrid>
      <w:tr w:rsidR="006F4972" w:rsidRPr="00F648E3" w:rsidTr="00483125">
        <w:tc>
          <w:tcPr>
            <w:tcW w:w="3168" w:type="dxa"/>
          </w:tcPr>
          <w:p w:rsidR="006F4972" w:rsidRPr="0087356D" w:rsidRDefault="006F4972" w:rsidP="00483125">
            <w:pPr>
              <w:jc w:val="both"/>
              <w:rPr>
                <w:sz w:val="24"/>
                <w:szCs w:val="24"/>
              </w:rPr>
            </w:pPr>
            <w:r w:rsidRPr="0087356D">
              <w:rPr>
                <w:sz w:val="24"/>
                <w:szCs w:val="24"/>
              </w:rPr>
              <w:t>Наименование раздела дисциплины</w:t>
            </w:r>
          </w:p>
        </w:tc>
        <w:tc>
          <w:tcPr>
            <w:tcW w:w="4501" w:type="dxa"/>
          </w:tcPr>
          <w:p w:rsidR="006F4972" w:rsidRPr="0087356D" w:rsidRDefault="006F4972" w:rsidP="00483125">
            <w:pPr>
              <w:jc w:val="both"/>
              <w:rPr>
                <w:sz w:val="24"/>
                <w:szCs w:val="24"/>
              </w:rPr>
            </w:pPr>
            <w:r w:rsidRPr="0087356D">
              <w:rPr>
                <w:sz w:val="24"/>
                <w:szCs w:val="24"/>
              </w:rPr>
              <w:t>Наименование практических занятий (семинаров)</w:t>
            </w:r>
          </w:p>
        </w:tc>
        <w:tc>
          <w:tcPr>
            <w:tcW w:w="1902" w:type="dxa"/>
          </w:tcPr>
          <w:p w:rsidR="006F4972" w:rsidRPr="0087356D" w:rsidRDefault="006F4972" w:rsidP="00483125">
            <w:pPr>
              <w:jc w:val="both"/>
              <w:rPr>
                <w:sz w:val="24"/>
                <w:szCs w:val="24"/>
              </w:rPr>
            </w:pPr>
            <w:r w:rsidRPr="0087356D">
              <w:rPr>
                <w:sz w:val="24"/>
                <w:szCs w:val="24"/>
              </w:rPr>
              <w:t>Трудоемкость в часах</w:t>
            </w:r>
          </w:p>
        </w:tc>
      </w:tr>
      <w:tr w:rsidR="006F4972" w:rsidRPr="00F648E3" w:rsidTr="00483125">
        <w:tc>
          <w:tcPr>
            <w:tcW w:w="3168" w:type="dxa"/>
          </w:tcPr>
          <w:p w:rsidR="006F4972" w:rsidRPr="0087356D" w:rsidRDefault="006F4972" w:rsidP="00483125">
            <w:pPr>
              <w:autoSpaceDE w:val="0"/>
              <w:autoSpaceDN w:val="0"/>
              <w:adjustRightInd w:val="0"/>
              <w:rPr>
                <w:sz w:val="24"/>
                <w:szCs w:val="24"/>
              </w:rPr>
            </w:pPr>
            <w:r w:rsidRPr="0087356D">
              <w:rPr>
                <w:sz w:val="24"/>
                <w:szCs w:val="24"/>
              </w:rPr>
              <w:t>Педагогика в системе гуманитарных знаний и наук о человеке</w:t>
            </w:r>
          </w:p>
        </w:tc>
        <w:tc>
          <w:tcPr>
            <w:tcW w:w="4501" w:type="dxa"/>
          </w:tcPr>
          <w:p w:rsidR="006F4972" w:rsidRPr="0087356D" w:rsidRDefault="006F4972" w:rsidP="00483125">
            <w:pPr>
              <w:pStyle w:val="BodyText"/>
              <w:jc w:val="both"/>
            </w:pPr>
            <w:r w:rsidRPr="0087356D">
              <w:t>ПЗ №1. Педагогика как наука. Категориально - понятийный аппарат современной педагогики</w:t>
            </w:r>
          </w:p>
          <w:p w:rsidR="006F4972" w:rsidRPr="0087356D" w:rsidRDefault="006F4972" w:rsidP="00483125">
            <w:pPr>
              <w:pStyle w:val="BodyText"/>
              <w:jc w:val="both"/>
              <w:rPr>
                <w:bCs/>
              </w:rPr>
            </w:pPr>
            <w:r w:rsidRPr="0087356D">
              <w:t>ПЗ №2.</w:t>
            </w:r>
            <w:r w:rsidRPr="0087356D">
              <w:rPr>
                <w:bCs/>
              </w:rPr>
              <w:t xml:space="preserve"> Методология педагогики и деятельности. Педагогическое исследование. </w:t>
            </w:r>
          </w:p>
          <w:p w:rsidR="006F4972" w:rsidRPr="0087356D" w:rsidRDefault="006F4972" w:rsidP="00483125">
            <w:pPr>
              <w:pStyle w:val="BodyTextIndent"/>
              <w:suppressAutoHyphens w:val="0"/>
              <w:ind w:left="0"/>
              <w:rPr>
                <w:rFonts w:ascii="Times New Roman" w:hAnsi="Times New Roman" w:cs="Times New Roman"/>
                <w:sz w:val="24"/>
                <w:szCs w:val="24"/>
                <w:lang w:eastAsia="ru-RU"/>
              </w:rPr>
            </w:pPr>
            <w:r w:rsidRPr="0087356D">
              <w:rPr>
                <w:rFonts w:ascii="Times New Roman" w:hAnsi="Times New Roman" w:cs="Times New Roman"/>
                <w:bCs/>
                <w:sz w:val="24"/>
                <w:szCs w:val="24"/>
                <w:lang w:eastAsia="ru-RU"/>
              </w:rPr>
              <w:t>ПЗ №3. Целостный педагогический процесс: понятие, сущность и структура</w:t>
            </w:r>
          </w:p>
        </w:tc>
        <w:tc>
          <w:tcPr>
            <w:tcW w:w="1902" w:type="dxa"/>
          </w:tcPr>
          <w:p w:rsidR="006F4972" w:rsidRPr="0087356D" w:rsidRDefault="006F4972" w:rsidP="00483125">
            <w:pPr>
              <w:jc w:val="center"/>
              <w:rPr>
                <w:sz w:val="24"/>
                <w:szCs w:val="24"/>
              </w:rPr>
            </w:pPr>
            <w:r w:rsidRPr="0087356D">
              <w:rPr>
                <w:sz w:val="24"/>
                <w:szCs w:val="24"/>
              </w:rPr>
              <w:t>2</w:t>
            </w:r>
          </w:p>
          <w:p w:rsidR="006F4972" w:rsidRPr="0087356D" w:rsidRDefault="006F4972" w:rsidP="00483125">
            <w:pPr>
              <w:jc w:val="center"/>
              <w:rPr>
                <w:sz w:val="24"/>
                <w:szCs w:val="24"/>
              </w:rPr>
            </w:pPr>
          </w:p>
          <w:p w:rsidR="006F4972" w:rsidRPr="0087356D" w:rsidRDefault="006F4972" w:rsidP="00483125">
            <w:pPr>
              <w:jc w:val="center"/>
              <w:rPr>
                <w:sz w:val="24"/>
                <w:szCs w:val="24"/>
              </w:rPr>
            </w:pPr>
          </w:p>
          <w:p w:rsidR="006F4972" w:rsidRPr="0087356D" w:rsidRDefault="006F4972" w:rsidP="00483125">
            <w:pPr>
              <w:jc w:val="center"/>
              <w:rPr>
                <w:sz w:val="24"/>
                <w:szCs w:val="24"/>
              </w:rPr>
            </w:pPr>
            <w:r w:rsidRPr="0087356D">
              <w:rPr>
                <w:sz w:val="24"/>
                <w:szCs w:val="24"/>
              </w:rPr>
              <w:t>2</w:t>
            </w:r>
          </w:p>
          <w:p w:rsidR="006F4972" w:rsidRPr="0087356D" w:rsidRDefault="006F4972" w:rsidP="00483125">
            <w:pPr>
              <w:jc w:val="center"/>
              <w:rPr>
                <w:sz w:val="24"/>
                <w:szCs w:val="24"/>
              </w:rPr>
            </w:pPr>
          </w:p>
          <w:p w:rsidR="006F4972" w:rsidRPr="0087356D" w:rsidRDefault="006F4972" w:rsidP="00483125">
            <w:pPr>
              <w:jc w:val="center"/>
              <w:rPr>
                <w:sz w:val="24"/>
                <w:szCs w:val="24"/>
              </w:rPr>
            </w:pPr>
          </w:p>
          <w:p w:rsidR="006F4972" w:rsidRPr="0087356D" w:rsidRDefault="006F4972" w:rsidP="00483125">
            <w:pPr>
              <w:jc w:val="center"/>
              <w:rPr>
                <w:sz w:val="24"/>
                <w:szCs w:val="24"/>
              </w:rPr>
            </w:pPr>
            <w:r w:rsidRPr="0087356D">
              <w:rPr>
                <w:sz w:val="24"/>
                <w:szCs w:val="24"/>
              </w:rPr>
              <w:t>2</w:t>
            </w:r>
          </w:p>
        </w:tc>
      </w:tr>
      <w:tr w:rsidR="006F4972" w:rsidRPr="00F648E3" w:rsidTr="00483125">
        <w:tc>
          <w:tcPr>
            <w:tcW w:w="3168" w:type="dxa"/>
          </w:tcPr>
          <w:p w:rsidR="006F4972" w:rsidRPr="0087356D" w:rsidRDefault="006F4972" w:rsidP="00483125">
            <w:pPr>
              <w:autoSpaceDE w:val="0"/>
              <w:autoSpaceDN w:val="0"/>
              <w:adjustRightInd w:val="0"/>
              <w:rPr>
                <w:sz w:val="24"/>
                <w:szCs w:val="24"/>
              </w:rPr>
            </w:pPr>
            <w:r w:rsidRPr="0087356D">
              <w:rPr>
                <w:sz w:val="24"/>
                <w:szCs w:val="24"/>
              </w:rPr>
              <w:t>Сущность воспитания и его теоретико-методологические основы</w:t>
            </w:r>
          </w:p>
        </w:tc>
        <w:tc>
          <w:tcPr>
            <w:tcW w:w="4501" w:type="dxa"/>
          </w:tcPr>
          <w:p w:rsidR="006F4972" w:rsidRPr="0087356D" w:rsidRDefault="006F4972" w:rsidP="00483125">
            <w:pPr>
              <w:tabs>
                <w:tab w:val="left" w:pos="1515"/>
              </w:tabs>
              <w:rPr>
                <w:sz w:val="24"/>
                <w:szCs w:val="24"/>
              </w:rPr>
            </w:pPr>
            <w:r w:rsidRPr="0087356D">
              <w:rPr>
                <w:sz w:val="24"/>
                <w:szCs w:val="24"/>
              </w:rPr>
              <w:t>ПЗ №4. Воспитание как общественное явление и педагогический процесс.</w:t>
            </w:r>
          </w:p>
        </w:tc>
        <w:tc>
          <w:tcPr>
            <w:tcW w:w="1902" w:type="dxa"/>
          </w:tcPr>
          <w:p w:rsidR="006F4972" w:rsidRPr="0087356D" w:rsidRDefault="006F4972" w:rsidP="00483125">
            <w:pPr>
              <w:jc w:val="center"/>
              <w:rPr>
                <w:sz w:val="24"/>
                <w:szCs w:val="24"/>
              </w:rPr>
            </w:pPr>
            <w:r w:rsidRPr="0087356D">
              <w:rPr>
                <w:sz w:val="24"/>
                <w:szCs w:val="24"/>
              </w:rPr>
              <w:t>2</w:t>
            </w:r>
          </w:p>
        </w:tc>
      </w:tr>
      <w:tr w:rsidR="006F4972" w:rsidRPr="00F648E3" w:rsidTr="000740FA">
        <w:trPr>
          <w:trHeight w:val="951"/>
        </w:trPr>
        <w:tc>
          <w:tcPr>
            <w:tcW w:w="3168" w:type="dxa"/>
          </w:tcPr>
          <w:p w:rsidR="006F4972" w:rsidRPr="0087356D" w:rsidRDefault="006F4972" w:rsidP="00483125">
            <w:pPr>
              <w:autoSpaceDE w:val="0"/>
              <w:autoSpaceDN w:val="0"/>
              <w:adjustRightInd w:val="0"/>
              <w:rPr>
                <w:sz w:val="24"/>
                <w:szCs w:val="24"/>
              </w:rPr>
            </w:pPr>
            <w:r w:rsidRPr="0087356D">
              <w:rPr>
                <w:sz w:val="24"/>
                <w:szCs w:val="24"/>
              </w:rPr>
              <w:t>Целеполагание и планирование в воспитательном процессе</w:t>
            </w:r>
          </w:p>
        </w:tc>
        <w:tc>
          <w:tcPr>
            <w:tcW w:w="4501" w:type="dxa"/>
          </w:tcPr>
          <w:p w:rsidR="006F4972" w:rsidRPr="0087356D" w:rsidRDefault="006F4972" w:rsidP="00483125">
            <w:pPr>
              <w:pStyle w:val="BodyText3"/>
              <w:tabs>
                <w:tab w:val="left" w:pos="900"/>
              </w:tabs>
              <w:rPr>
                <w:sz w:val="24"/>
                <w:szCs w:val="24"/>
              </w:rPr>
            </w:pPr>
            <w:r w:rsidRPr="0087356D">
              <w:rPr>
                <w:sz w:val="24"/>
                <w:szCs w:val="24"/>
              </w:rPr>
              <w:t>ПЗ №5. «Целеполагание и планирование в воспитательном процессе».</w:t>
            </w:r>
          </w:p>
          <w:p w:rsidR="006F4972" w:rsidRPr="0087356D" w:rsidRDefault="006F4972" w:rsidP="00483125">
            <w:pPr>
              <w:pStyle w:val="BodyText3"/>
              <w:tabs>
                <w:tab w:val="left" w:pos="900"/>
              </w:tabs>
              <w:rPr>
                <w:sz w:val="24"/>
                <w:szCs w:val="24"/>
              </w:rPr>
            </w:pPr>
          </w:p>
        </w:tc>
        <w:tc>
          <w:tcPr>
            <w:tcW w:w="1902" w:type="dxa"/>
          </w:tcPr>
          <w:p w:rsidR="006F4972" w:rsidRPr="0087356D" w:rsidRDefault="006F4972" w:rsidP="00483125">
            <w:pPr>
              <w:jc w:val="center"/>
              <w:rPr>
                <w:sz w:val="24"/>
                <w:szCs w:val="24"/>
              </w:rPr>
            </w:pPr>
            <w:r w:rsidRPr="0087356D">
              <w:rPr>
                <w:sz w:val="24"/>
                <w:szCs w:val="24"/>
              </w:rPr>
              <w:t>2</w:t>
            </w:r>
          </w:p>
          <w:p w:rsidR="006F4972" w:rsidRPr="0087356D" w:rsidRDefault="006F4972" w:rsidP="00483125">
            <w:pPr>
              <w:jc w:val="center"/>
              <w:rPr>
                <w:sz w:val="24"/>
                <w:szCs w:val="24"/>
              </w:rPr>
            </w:pPr>
          </w:p>
          <w:p w:rsidR="006F4972" w:rsidRPr="0087356D" w:rsidRDefault="006F4972" w:rsidP="00483125">
            <w:pPr>
              <w:rPr>
                <w:sz w:val="24"/>
                <w:szCs w:val="24"/>
              </w:rPr>
            </w:pPr>
          </w:p>
        </w:tc>
      </w:tr>
      <w:tr w:rsidR="006F4972" w:rsidRPr="00F648E3" w:rsidTr="00483125">
        <w:tc>
          <w:tcPr>
            <w:tcW w:w="3168" w:type="dxa"/>
          </w:tcPr>
          <w:p w:rsidR="006F4972" w:rsidRPr="0087356D" w:rsidRDefault="006F4972" w:rsidP="00483125">
            <w:pPr>
              <w:autoSpaceDE w:val="0"/>
              <w:autoSpaceDN w:val="0"/>
              <w:adjustRightInd w:val="0"/>
              <w:rPr>
                <w:sz w:val="24"/>
                <w:szCs w:val="24"/>
              </w:rPr>
            </w:pPr>
            <w:r w:rsidRPr="0087356D">
              <w:rPr>
                <w:sz w:val="24"/>
                <w:szCs w:val="24"/>
              </w:rPr>
              <w:t>Содержание, методы и формы воспитательного процесса</w:t>
            </w:r>
          </w:p>
        </w:tc>
        <w:tc>
          <w:tcPr>
            <w:tcW w:w="4501" w:type="dxa"/>
          </w:tcPr>
          <w:p w:rsidR="006F4972" w:rsidRPr="0087356D" w:rsidRDefault="006F4972" w:rsidP="00483125">
            <w:pPr>
              <w:pStyle w:val="BodyText3"/>
              <w:tabs>
                <w:tab w:val="left" w:pos="900"/>
              </w:tabs>
              <w:jc w:val="both"/>
              <w:rPr>
                <w:sz w:val="24"/>
                <w:szCs w:val="24"/>
              </w:rPr>
            </w:pPr>
            <w:r w:rsidRPr="0087356D">
              <w:rPr>
                <w:sz w:val="24"/>
                <w:szCs w:val="24"/>
              </w:rPr>
              <w:t>ПЗ №6. «Содержание воспитания».</w:t>
            </w:r>
          </w:p>
          <w:p w:rsidR="006F4972" w:rsidRPr="0087356D" w:rsidRDefault="006F4972" w:rsidP="00483125">
            <w:pPr>
              <w:pStyle w:val="BodyText3"/>
              <w:tabs>
                <w:tab w:val="left" w:pos="900"/>
              </w:tabs>
              <w:jc w:val="both"/>
              <w:rPr>
                <w:sz w:val="24"/>
                <w:szCs w:val="24"/>
              </w:rPr>
            </w:pPr>
            <w:r w:rsidRPr="0087356D">
              <w:rPr>
                <w:sz w:val="24"/>
                <w:szCs w:val="24"/>
              </w:rPr>
              <w:t>ПЗ №7. «Система методов и форм воспитания».</w:t>
            </w:r>
          </w:p>
        </w:tc>
        <w:tc>
          <w:tcPr>
            <w:tcW w:w="1902" w:type="dxa"/>
          </w:tcPr>
          <w:p w:rsidR="006F4972" w:rsidRPr="0087356D" w:rsidRDefault="006F4972" w:rsidP="00483125">
            <w:pPr>
              <w:jc w:val="center"/>
              <w:rPr>
                <w:sz w:val="24"/>
                <w:szCs w:val="24"/>
              </w:rPr>
            </w:pPr>
            <w:r w:rsidRPr="0087356D">
              <w:rPr>
                <w:sz w:val="24"/>
                <w:szCs w:val="24"/>
              </w:rPr>
              <w:t>2</w:t>
            </w:r>
          </w:p>
          <w:p w:rsidR="006F4972" w:rsidRPr="0087356D" w:rsidRDefault="006F4972" w:rsidP="00483125">
            <w:pPr>
              <w:jc w:val="center"/>
              <w:rPr>
                <w:sz w:val="24"/>
                <w:szCs w:val="24"/>
              </w:rPr>
            </w:pPr>
            <w:r w:rsidRPr="0087356D">
              <w:rPr>
                <w:sz w:val="24"/>
                <w:szCs w:val="24"/>
              </w:rPr>
              <w:t>2</w:t>
            </w:r>
          </w:p>
          <w:p w:rsidR="006F4972" w:rsidRPr="0087356D" w:rsidRDefault="006F4972" w:rsidP="00483125">
            <w:pPr>
              <w:jc w:val="center"/>
              <w:rPr>
                <w:sz w:val="24"/>
                <w:szCs w:val="24"/>
              </w:rPr>
            </w:pPr>
          </w:p>
        </w:tc>
      </w:tr>
      <w:tr w:rsidR="006F4972" w:rsidRPr="00F648E3" w:rsidTr="00483125">
        <w:tc>
          <w:tcPr>
            <w:tcW w:w="3168" w:type="dxa"/>
          </w:tcPr>
          <w:p w:rsidR="006F4972" w:rsidRPr="0087356D" w:rsidRDefault="006F4972" w:rsidP="00483125">
            <w:pPr>
              <w:autoSpaceDE w:val="0"/>
              <w:autoSpaceDN w:val="0"/>
              <w:adjustRightInd w:val="0"/>
              <w:rPr>
                <w:sz w:val="24"/>
                <w:szCs w:val="24"/>
              </w:rPr>
            </w:pPr>
            <w:r w:rsidRPr="0087356D">
              <w:rPr>
                <w:sz w:val="24"/>
                <w:szCs w:val="24"/>
              </w:rPr>
              <w:t>Содержание и основные направления деятельности классного руководителя</w:t>
            </w:r>
          </w:p>
        </w:tc>
        <w:tc>
          <w:tcPr>
            <w:tcW w:w="4501" w:type="dxa"/>
          </w:tcPr>
          <w:p w:rsidR="006F4972" w:rsidRPr="0087356D" w:rsidRDefault="006F4972" w:rsidP="00483125">
            <w:pPr>
              <w:pStyle w:val="BodyText3"/>
              <w:tabs>
                <w:tab w:val="left" w:pos="900"/>
              </w:tabs>
              <w:jc w:val="both"/>
              <w:rPr>
                <w:sz w:val="24"/>
                <w:szCs w:val="24"/>
              </w:rPr>
            </w:pPr>
            <w:r w:rsidRPr="0087356D">
              <w:rPr>
                <w:sz w:val="24"/>
                <w:szCs w:val="24"/>
              </w:rPr>
              <w:t>ПЗ №9  «Работа классного руководителя с родителями».</w:t>
            </w:r>
          </w:p>
        </w:tc>
        <w:tc>
          <w:tcPr>
            <w:tcW w:w="1902" w:type="dxa"/>
          </w:tcPr>
          <w:p w:rsidR="006F4972" w:rsidRPr="0087356D" w:rsidRDefault="006F4972" w:rsidP="00483125">
            <w:pPr>
              <w:jc w:val="center"/>
              <w:rPr>
                <w:sz w:val="24"/>
                <w:szCs w:val="24"/>
              </w:rPr>
            </w:pPr>
            <w:r w:rsidRPr="0087356D">
              <w:rPr>
                <w:sz w:val="24"/>
                <w:szCs w:val="24"/>
              </w:rPr>
              <w:t>2</w:t>
            </w:r>
          </w:p>
        </w:tc>
      </w:tr>
    </w:tbl>
    <w:p w:rsidR="006F4972" w:rsidRDefault="006F4972" w:rsidP="0087356D">
      <w:pPr>
        <w:jc w:val="both"/>
        <w:rPr>
          <w:b/>
          <w:sz w:val="28"/>
          <w:szCs w:val="28"/>
        </w:rPr>
      </w:pPr>
    </w:p>
    <w:p w:rsidR="006F4972" w:rsidRPr="00F648E3" w:rsidRDefault="006F4972" w:rsidP="002B6B7D">
      <w:pPr>
        <w:ind w:firstLine="709"/>
        <w:jc w:val="both"/>
        <w:rPr>
          <w:b/>
          <w:sz w:val="28"/>
          <w:szCs w:val="28"/>
        </w:rPr>
      </w:pPr>
      <w:r w:rsidRPr="00FD3508">
        <w:rPr>
          <w:b/>
          <w:sz w:val="28"/>
          <w:szCs w:val="28"/>
        </w:rPr>
        <w:t>6.4. Междисциплинарные связи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
        <w:gridCol w:w="3356"/>
        <w:gridCol w:w="955"/>
        <w:gridCol w:w="955"/>
        <w:gridCol w:w="955"/>
        <w:gridCol w:w="955"/>
        <w:gridCol w:w="955"/>
        <w:gridCol w:w="956"/>
      </w:tblGrid>
      <w:tr w:rsidR="006F4972" w:rsidRPr="00F648E3" w:rsidTr="00483125">
        <w:tc>
          <w:tcPr>
            <w:tcW w:w="484" w:type="dxa"/>
            <w:vMerge w:val="restart"/>
          </w:tcPr>
          <w:p w:rsidR="006F4972" w:rsidRPr="0087356D" w:rsidRDefault="006F4972" w:rsidP="00483125">
            <w:pPr>
              <w:jc w:val="both"/>
              <w:rPr>
                <w:sz w:val="24"/>
                <w:szCs w:val="24"/>
              </w:rPr>
            </w:pPr>
            <w:r w:rsidRPr="0087356D">
              <w:rPr>
                <w:sz w:val="24"/>
                <w:szCs w:val="24"/>
              </w:rPr>
              <w:t>№</w:t>
            </w:r>
          </w:p>
        </w:tc>
        <w:tc>
          <w:tcPr>
            <w:tcW w:w="3356" w:type="dxa"/>
            <w:vMerge w:val="restart"/>
          </w:tcPr>
          <w:p w:rsidR="006F4972" w:rsidRPr="0087356D" w:rsidRDefault="006F4972" w:rsidP="00483125">
            <w:pPr>
              <w:jc w:val="both"/>
              <w:rPr>
                <w:sz w:val="24"/>
                <w:szCs w:val="24"/>
              </w:rPr>
            </w:pPr>
            <w:r w:rsidRPr="0087356D">
              <w:rPr>
                <w:sz w:val="24"/>
                <w:szCs w:val="24"/>
              </w:rPr>
              <w:t>Наименование обеспечиваемых (последующих) дисциплин</w:t>
            </w:r>
          </w:p>
        </w:tc>
        <w:tc>
          <w:tcPr>
            <w:tcW w:w="5731" w:type="dxa"/>
            <w:gridSpan w:val="6"/>
          </w:tcPr>
          <w:p w:rsidR="006F4972" w:rsidRPr="0087356D" w:rsidRDefault="006F4972" w:rsidP="00483125">
            <w:pPr>
              <w:jc w:val="both"/>
              <w:rPr>
                <w:sz w:val="24"/>
                <w:szCs w:val="24"/>
              </w:rPr>
            </w:pPr>
            <w:r w:rsidRPr="0087356D">
              <w:rPr>
                <w:sz w:val="24"/>
                <w:szCs w:val="24"/>
              </w:rPr>
              <w:t>№№ разделов дисциплины, необходимых для изучения обеспечиваемых (одновременно проводимых и последующих) дисциплин</w:t>
            </w:r>
          </w:p>
        </w:tc>
      </w:tr>
      <w:tr w:rsidR="006F4972" w:rsidRPr="00F648E3" w:rsidTr="00483125">
        <w:tc>
          <w:tcPr>
            <w:tcW w:w="484" w:type="dxa"/>
            <w:vMerge/>
          </w:tcPr>
          <w:p w:rsidR="006F4972" w:rsidRPr="0087356D" w:rsidRDefault="006F4972" w:rsidP="00483125">
            <w:pPr>
              <w:jc w:val="both"/>
              <w:rPr>
                <w:sz w:val="24"/>
                <w:szCs w:val="24"/>
              </w:rPr>
            </w:pPr>
          </w:p>
        </w:tc>
        <w:tc>
          <w:tcPr>
            <w:tcW w:w="3356" w:type="dxa"/>
            <w:vMerge/>
          </w:tcPr>
          <w:p w:rsidR="006F4972" w:rsidRPr="0087356D" w:rsidRDefault="006F4972" w:rsidP="00483125">
            <w:pPr>
              <w:jc w:val="both"/>
              <w:rPr>
                <w:sz w:val="24"/>
                <w:szCs w:val="24"/>
              </w:rPr>
            </w:pPr>
          </w:p>
        </w:tc>
        <w:tc>
          <w:tcPr>
            <w:tcW w:w="955" w:type="dxa"/>
          </w:tcPr>
          <w:p w:rsidR="006F4972" w:rsidRPr="0087356D" w:rsidRDefault="006F4972" w:rsidP="00483125">
            <w:pPr>
              <w:jc w:val="center"/>
              <w:rPr>
                <w:sz w:val="24"/>
                <w:szCs w:val="24"/>
              </w:rPr>
            </w:pPr>
            <w:r w:rsidRPr="0087356D">
              <w:rPr>
                <w:sz w:val="24"/>
                <w:szCs w:val="24"/>
              </w:rPr>
              <w:t>1</w:t>
            </w:r>
          </w:p>
        </w:tc>
        <w:tc>
          <w:tcPr>
            <w:tcW w:w="955" w:type="dxa"/>
          </w:tcPr>
          <w:p w:rsidR="006F4972" w:rsidRPr="0087356D" w:rsidRDefault="006F4972" w:rsidP="00483125">
            <w:pPr>
              <w:jc w:val="center"/>
              <w:rPr>
                <w:sz w:val="24"/>
                <w:szCs w:val="24"/>
              </w:rPr>
            </w:pPr>
            <w:r w:rsidRPr="0087356D">
              <w:rPr>
                <w:sz w:val="24"/>
                <w:szCs w:val="24"/>
              </w:rPr>
              <w:t>2</w:t>
            </w:r>
          </w:p>
        </w:tc>
        <w:tc>
          <w:tcPr>
            <w:tcW w:w="955" w:type="dxa"/>
          </w:tcPr>
          <w:p w:rsidR="006F4972" w:rsidRPr="0087356D" w:rsidRDefault="006F4972" w:rsidP="00483125">
            <w:pPr>
              <w:jc w:val="center"/>
              <w:rPr>
                <w:sz w:val="24"/>
                <w:szCs w:val="24"/>
              </w:rPr>
            </w:pPr>
            <w:r w:rsidRPr="0087356D">
              <w:rPr>
                <w:sz w:val="24"/>
                <w:szCs w:val="24"/>
              </w:rPr>
              <w:t>3</w:t>
            </w:r>
          </w:p>
        </w:tc>
        <w:tc>
          <w:tcPr>
            <w:tcW w:w="955" w:type="dxa"/>
          </w:tcPr>
          <w:p w:rsidR="006F4972" w:rsidRPr="0087356D" w:rsidRDefault="006F4972" w:rsidP="00483125">
            <w:pPr>
              <w:jc w:val="center"/>
              <w:rPr>
                <w:sz w:val="24"/>
                <w:szCs w:val="24"/>
              </w:rPr>
            </w:pPr>
            <w:r w:rsidRPr="0087356D">
              <w:rPr>
                <w:sz w:val="24"/>
                <w:szCs w:val="24"/>
              </w:rPr>
              <w:t>4</w:t>
            </w:r>
          </w:p>
        </w:tc>
        <w:tc>
          <w:tcPr>
            <w:tcW w:w="955" w:type="dxa"/>
          </w:tcPr>
          <w:p w:rsidR="006F4972" w:rsidRPr="0087356D" w:rsidRDefault="006F4972" w:rsidP="00483125">
            <w:pPr>
              <w:jc w:val="center"/>
              <w:rPr>
                <w:sz w:val="24"/>
                <w:szCs w:val="24"/>
              </w:rPr>
            </w:pPr>
            <w:r>
              <w:rPr>
                <w:sz w:val="24"/>
                <w:szCs w:val="24"/>
              </w:rPr>
              <w:t>5</w:t>
            </w:r>
          </w:p>
        </w:tc>
        <w:tc>
          <w:tcPr>
            <w:tcW w:w="956" w:type="dxa"/>
          </w:tcPr>
          <w:p w:rsidR="006F4972" w:rsidRPr="00F648E3" w:rsidRDefault="006F4972" w:rsidP="00483125">
            <w:pPr>
              <w:jc w:val="center"/>
              <w:rPr>
                <w:sz w:val="28"/>
                <w:szCs w:val="28"/>
              </w:rPr>
            </w:pPr>
            <w:r>
              <w:rPr>
                <w:sz w:val="28"/>
                <w:szCs w:val="28"/>
              </w:rPr>
              <w:t>6</w:t>
            </w:r>
          </w:p>
        </w:tc>
      </w:tr>
      <w:tr w:rsidR="006F4972" w:rsidRPr="00F648E3" w:rsidTr="00483125">
        <w:tc>
          <w:tcPr>
            <w:tcW w:w="484" w:type="dxa"/>
          </w:tcPr>
          <w:p w:rsidR="006F4972" w:rsidRPr="0087356D" w:rsidRDefault="006F4972" w:rsidP="00483125">
            <w:pPr>
              <w:jc w:val="both"/>
              <w:rPr>
                <w:sz w:val="24"/>
                <w:szCs w:val="24"/>
              </w:rPr>
            </w:pPr>
            <w:r w:rsidRPr="0087356D">
              <w:rPr>
                <w:sz w:val="24"/>
                <w:szCs w:val="24"/>
              </w:rPr>
              <w:t>1.</w:t>
            </w:r>
          </w:p>
        </w:tc>
        <w:tc>
          <w:tcPr>
            <w:tcW w:w="3356" w:type="dxa"/>
          </w:tcPr>
          <w:p w:rsidR="006F4972" w:rsidRPr="0087356D" w:rsidRDefault="006F4972" w:rsidP="00483125">
            <w:pPr>
              <w:jc w:val="both"/>
              <w:rPr>
                <w:sz w:val="24"/>
                <w:szCs w:val="24"/>
              </w:rPr>
            </w:pPr>
            <w:r w:rsidRPr="0087356D">
              <w:rPr>
                <w:sz w:val="24"/>
                <w:szCs w:val="24"/>
              </w:rPr>
              <w:t xml:space="preserve">«Теория и технологии обучения» </w:t>
            </w:r>
          </w:p>
        </w:tc>
        <w:tc>
          <w:tcPr>
            <w:tcW w:w="955" w:type="dxa"/>
          </w:tcPr>
          <w:p w:rsidR="006F4972" w:rsidRPr="0087356D" w:rsidRDefault="006F4972" w:rsidP="00483125">
            <w:pPr>
              <w:jc w:val="both"/>
              <w:rPr>
                <w:sz w:val="24"/>
                <w:szCs w:val="24"/>
              </w:rPr>
            </w:pPr>
            <w:r w:rsidRPr="0087356D">
              <w:rPr>
                <w:sz w:val="24"/>
                <w:szCs w:val="24"/>
              </w:rPr>
              <w:t>х</w:t>
            </w:r>
          </w:p>
        </w:tc>
        <w:tc>
          <w:tcPr>
            <w:tcW w:w="955" w:type="dxa"/>
          </w:tcPr>
          <w:p w:rsidR="006F4972" w:rsidRPr="0087356D" w:rsidRDefault="006F4972" w:rsidP="00483125">
            <w:pPr>
              <w:jc w:val="both"/>
              <w:rPr>
                <w:sz w:val="24"/>
                <w:szCs w:val="24"/>
              </w:rPr>
            </w:pPr>
            <w:r w:rsidRPr="0087356D">
              <w:rPr>
                <w:sz w:val="24"/>
                <w:szCs w:val="24"/>
              </w:rPr>
              <w:t>х</w:t>
            </w:r>
          </w:p>
        </w:tc>
        <w:tc>
          <w:tcPr>
            <w:tcW w:w="955" w:type="dxa"/>
          </w:tcPr>
          <w:p w:rsidR="006F4972" w:rsidRPr="0087356D" w:rsidRDefault="006F4972" w:rsidP="00483125">
            <w:pPr>
              <w:jc w:val="both"/>
              <w:rPr>
                <w:sz w:val="24"/>
                <w:szCs w:val="24"/>
              </w:rPr>
            </w:pPr>
            <w:r w:rsidRPr="0087356D">
              <w:rPr>
                <w:sz w:val="24"/>
                <w:szCs w:val="24"/>
              </w:rPr>
              <w:t>х</w:t>
            </w:r>
          </w:p>
        </w:tc>
        <w:tc>
          <w:tcPr>
            <w:tcW w:w="955" w:type="dxa"/>
          </w:tcPr>
          <w:p w:rsidR="006F4972" w:rsidRPr="0087356D" w:rsidRDefault="006F4972" w:rsidP="00483125">
            <w:pPr>
              <w:jc w:val="both"/>
              <w:rPr>
                <w:sz w:val="24"/>
                <w:szCs w:val="24"/>
              </w:rPr>
            </w:pPr>
          </w:p>
          <w:p w:rsidR="006F4972" w:rsidRPr="0087356D" w:rsidRDefault="006F4972" w:rsidP="00483125">
            <w:pPr>
              <w:jc w:val="both"/>
              <w:rPr>
                <w:sz w:val="24"/>
                <w:szCs w:val="24"/>
              </w:rPr>
            </w:pPr>
          </w:p>
        </w:tc>
        <w:tc>
          <w:tcPr>
            <w:tcW w:w="955" w:type="dxa"/>
          </w:tcPr>
          <w:p w:rsidR="006F4972" w:rsidRPr="0087356D" w:rsidRDefault="006F4972" w:rsidP="00483125">
            <w:pPr>
              <w:jc w:val="both"/>
              <w:rPr>
                <w:sz w:val="24"/>
                <w:szCs w:val="24"/>
              </w:rPr>
            </w:pPr>
            <w:r>
              <w:rPr>
                <w:sz w:val="24"/>
                <w:szCs w:val="24"/>
              </w:rPr>
              <w:t>х</w:t>
            </w:r>
          </w:p>
        </w:tc>
        <w:tc>
          <w:tcPr>
            <w:tcW w:w="956" w:type="dxa"/>
          </w:tcPr>
          <w:p w:rsidR="006F4972" w:rsidRPr="00F648E3" w:rsidRDefault="006F4972" w:rsidP="00483125">
            <w:pPr>
              <w:jc w:val="both"/>
              <w:rPr>
                <w:sz w:val="28"/>
                <w:szCs w:val="28"/>
              </w:rPr>
            </w:pPr>
            <w:r>
              <w:rPr>
                <w:sz w:val="28"/>
                <w:szCs w:val="28"/>
              </w:rPr>
              <w:t>х</w:t>
            </w:r>
          </w:p>
        </w:tc>
      </w:tr>
      <w:tr w:rsidR="006F4972" w:rsidRPr="00F648E3" w:rsidTr="00483125">
        <w:tc>
          <w:tcPr>
            <w:tcW w:w="484" w:type="dxa"/>
          </w:tcPr>
          <w:p w:rsidR="006F4972" w:rsidRPr="0087356D" w:rsidRDefault="006F4972" w:rsidP="00483125">
            <w:pPr>
              <w:jc w:val="both"/>
              <w:rPr>
                <w:sz w:val="24"/>
                <w:szCs w:val="24"/>
              </w:rPr>
            </w:pPr>
            <w:r w:rsidRPr="0087356D">
              <w:rPr>
                <w:sz w:val="24"/>
                <w:szCs w:val="24"/>
              </w:rPr>
              <w:t>2.</w:t>
            </w:r>
          </w:p>
        </w:tc>
        <w:tc>
          <w:tcPr>
            <w:tcW w:w="3356" w:type="dxa"/>
          </w:tcPr>
          <w:p w:rsidR="006F4972" w:rsidRPr="0087356D" w:rsidRDefault="006F4972" w:rsidP="00483125">
            <w:pPr>
              <w:jc w:val="both"/>
              <w:rPr>
                <w:sz w:val="24"/>
                <w:szCs w:val="24"/>
              </w:rPr>
            </w:pPr>
            <w:r w:rsidRPr="0087356D">
              <w:rPr>
                <w:sz w:val="24"/>
                <w:szCs w:val="24"/>
              </w:rPr>
              <w:t>«Основы самообразования и профессионального саморазвития»</w:t>
            </w:r>
          </w:p>
        </w:tc>
        <w:tc>
          <w:tcPr>
            <w:tcW w:w="955" w:type="dxa"/>
          </w:tcPr>
          <w:p w:rsidR="006F4972" w:rsidRPr="0087356D" w:rsidRDefault="006F4972" w:rsidP="00483125">
            <w:pPr>
              <w:jc w:val="both"/>
              <w:rPr>
                <w:sz w:val="24"/>
                <w:szCs w:val="24"/>
              </w:rPr>
            </w:pPr>
          </w:p>
        </w:tc>
        <w:tc>
          <w:tcPr>
            <w:tcW w:w="955" w:type="dxa"/>
          </w:tcPr>
          <w:p w:rsidR="006F4972" w:rsidRPr="0087356D" w:rsidRDefault="006F4972" w:rsidP="00483125">
            <w:pPr>
              <w:jc w:val="both"/>
              <w:rPr>
                <w:sz w:val="24"/>
                <w:szCs w:val="24"/>
              </w:rPr>
            </w:pPr>
            <w:r w:rsidRPr="0087356D">
              <w:rPr>
                <w:sz w:val="24"/>
                <w:szCs w:val="24"/>
              </w:rPr>
              <w:t>х</w:t>
            </w:r>
          </w:p>
        </w:tc>
        <w:tc>
          <w:tcPr>
            <w:tcW w:w="955" w:type="dxa"/>
          </w:tcPr>
          <w:p w:rsidR="006F4972" w:rsidRPr="0087356D" w:rsidRDefault="006F4972" w:rsidP="00483125">
            <w:pPr>
              <w:jc w:val="both"/>
              <w:rPr>
                <w:sz w:val="24"/>
                <w:szCs w:val="24"/>
              </w:rPr>
            </w:pPr>
          </w:p>
        </w:tc>
        <w:tc>
          <w:tcPr>
            <w:tcW w:w="955" w:type="dxa"/>
          </w:tcPr>
          <w:p w:rsidR="006F4972" w:rsidRPr="0087356D" w:rsidRDefault="006F4972" w:rsidP="00483125">
            <w:pPr>
              <w:jc w:val="both"/>
              <w:rPr>
                <w:sz w:val="24"/>
                <w:szCs w:val="24"/>
              </w:rPr>
            </w:pPr>
          </w:p>
        </w:tc>
        <w:tc>
          <w:tcPr>
            <w:tcW w:w="955" w:type="dxa"/>
          </w:tcPr>
          <w:p w:rsidR="006F4972" w:rsidRPr="0087356D" w:rsidRDefault="006F4972" w:rsidP="00483125">
            <w:pPr>
              <w:jc w:val="both"/>
              <w:rPr>
                <w:sz w:val="24"/>
                <w:szCs w:val="24"/>
              </w:rPr>
            </w:pPr>
            <w:r>
              <w:rPr>
                <w:sz w:val="24"/>
                <w:szCs w:val="24"/>
              </w:rPr>
              <w:t>х</w:t>
            </w:r>
          </w:p>
        </w:tc>
        <w:tc>
          <w:tcPr>
            <w:tcW w:w="956" w:type="dxa"/>
          </w:tcPr>
          <w:p w:rsidR="006F4972" w:rsidRPr="00F648E3" w:rsidRDefault="006F4972" w:rsidP="00483125">
            <w:pPr>
              <w:jc w:val="both"/>
              <w:rPr>
                <w:sz w:val="28"/>
                <w:szCs w:val="28"/>
              </w:rPr>
            </w:pPr>
          </w:p>
        </w:tc>
      </w:tr>
      <w:tr w:rsidR="006F4972" w:rsidRPr="00F648E3" w:rsidTr="00483125">
        <w:tc>
          <w:tcPr>
            <w:tcW w:w="484" w:type="dxa"/>
          </w:tcPr>
          <w:p w:rsidR="006F4972" w:rsidRPr="0087356D" w:rsidRDefault="006F4972" w:rsidP="00483125">
            <w:pPr>
              <w:jc w:val="both"/>
              <w:rPr>
                <w:sz w:val="24"/>
                <w:szCs w:val="24"/>
              </w:rPr>
            </w:pPr>
            <w:r w:rsidRPr="0087356D">
              <w:rPr>
                <w:sz w:val="24"/>
                <w:szCs w:val="24"/>
              </w:rPr>
              <w:t>3.</w:t>
            </w:r>
          </w:p>
        </w:tc>
        <w:tc>
          <w:tcPr>
            <w:tcW w:w="3356" w:type="dxa"/>
          </w:tcPr>
          <w:p w:rsidR="006F4972" w:rsidRPr="0087356D" w:rsidRDefault="006F4972" w:rsidP="00483125">
            <w:pPr>
              <w:jc w:val="both"/>
              <w:rPr>
                <w:sz w:val="24"/>
                <w:szCs w:val="24"/>
              </w:rPr>
            </w:pPr>
            <w:r w:rsidRPr="0087356D">
              <w:rPr>
                <w:sz w:val="24"/>
                <w:szCs w:val="24"/>
              </w:rPr>
              <w:t>«Современные средства оценивания результатов обучения»</w:t>
            </w:r>
          </w:p>
        </w:tc>
        <w:tc>
          <w:tcPr>
            <w:tcW w:w="955" w:type="dxa"/>
          </w:tcPr>
          <w:p w:rsidR="006F4972" w:rsidRPr="0087356D" w:rsidRDefault="006F4972" w:rsidP="00483125">
            <w:pPr>
              <w:jc w:val="both"/>
              <w:rPr>
                <w:sz w:val="24"/>
                <w:szCs w:val="24"/>
              </w:rPr>
            </w:pPr>
          </w:p>
        </w:tc>
        <w:tc>
          <w:tcPr>
            <w:tcW w:w="955" w:type="dxa"/>
          </w:tcPr>
          <w:p w:rsidR="006F4972" w:rsidRPr="0087356D" w:rsidRDefault="006F4972" w:rsidP="00483125">
            <w:pPr>
              <w:jc w:val="both"/>
              <w:rPr>
                <w:sz w:val="24"/>
                <w:szCs w:val="24"/>
              </w:rPr>
            </w:pPr>
            <w:r w:rsidRPr="0087356D">
              <w:rPr>
                <w:sz w:val="24"/>
                <w:szCs w:val="24"/>
              </w:rPr>
              <w:t>х</w:t>
            </w:r>
          </w:p>
        </w:tc>
        <w:tc>
          <w:tcPr>
            <w:tcW w:w="955" w:type="dxa"/>
          </w:tcPr>
          <w:p w:rsidR="006F4972" w:rsidRPr="0087356D" w:rsidRDefault="006F4972" w:rsidP="00483125">
            <w:pPr>
              <w:jc w:val="both"/>
              <w:rPr>
                <w:sz w:val="24"/>
                <w:szCs w:val="24"/>
              </w:rPr>
            </w:pPr>
            <w:r w:rsidRPr="0087356D">
              <w:rPr>
                <w:sz w:val="24"/>
                <w:szCs w:val="24"/>
              </w:rPr>
              <w:t>х</w:t>
            </w:r>
          </w:p>
        </w:tc>
        <w:tc>
          <w:tcPr>
            <w:tcW w:w="955" w:type="dxa"/>
          </w:tcPr>
          <w:p w:rsidR="006F4972" w:rsidRPr="0087356D" w:rsidRDefault="006F4972" w:rsidP="00483125">
            <w:pPr>
              <w:jc w:val="both"/>
              <w:rPr>
                <w:sz w:val="24"/>
                <w:szCs w:val="24"/>
              </w:rPr>
            </w:pPr>
          </w:p>
        </w:tc>
        <w:tc>
          <w:tcPr>
            <w:tcW w:w="955" w:type="dxa"/>
          </w:tcPr>
          <w:p w:rsidR="006F4972" w:rsidRPr="0087356D" w:rsidRDefault="006F4972" w:rsidP="00483125">
            <w:pPr>
              <w:jc w:val="both"/>
              <w:rPr>
                <w:sz w:val="24"/>
                <w:szCs w:val="24"/>
              </w:rPr>
            </w:pPr>
          </w:p>
        </w:tc>
        <w:tc>
          <w:tcPr>
            <w:tcW w:w="956" w:type="dxa"/>
          </w:tcPr>
          <w:p w:rsidR="006F4972" w:rsidRPr="00F648E3" w:rsidRDefault="006F4972" w:rsidP="00483125">
            <w:pPr>
              <w:jc w:val="both"/>
              <w:rPr>
                <w:sz w:val="28"/>
                <w:szCs w:val="28"/>
              </w:rPr>
            </w:pPr>
            <w:r>
              <w:rPr>
                <w:sz w:val="28"/>
                <w:szCs w:val="28"/>
              </w:rPr>
              <w:t>х</w:t>
            </w:r>
          </w:p>
        </w:tc>
      </w:tr>
      <w:tr w:rsidR="006F4972" w:rsidRPr="00F648E3" w:rsidTr="00483125">
        <w:tc>
          <w:tcPr>
            <w:tcW w:w="484" w:type="dxa"/>
          </w:tcPr>
          <w:p w:rsidR="006F4972" w:rsidRPr="0087356D" w:rsidRDefault="006F4972" w:rsidP="00483125">
            <w:pPr>
              <w:jc w:val="both"/>
              <w:rPr>
                <w:sz w:val="24"/>
                <w:szCs w:val="24"/>
              </w:rPr>
            </w:pPr>
            <w:r w:rsidRPr="0087356D">
              <w:rPr>
                <w:sz w:val="24"/>
                <w:szCs w:val="24"/>
              </w:rPr>
              <w:t>4.</w:t>
            </w:r>
          </w:p>
        </w:tc>
        <w:tc>
          <w:tcPr>
            <w:tcW w:w="3356" w:type="dxa"/>
          </w:tcPr>
          <w:p w:rsidR="006F4972" w:rsidRPr="0087356D" w:rsidRDefault="006F4972" w:rsidP="00483125">
            <w:pPr>
              <w:jc w:val="both"/>
              <w:rPr>
                <w:sz w:val="24"/>
                <w:szCs w:val="24"/>
              </w:rPr>
            </w:pPr>
            <w:r w:rsidRPr="0087356D">
              <w:rPr>
                <w:sz w:val="24"/>
                <w:szCs w:val="24"/>
              </w:rPr>
              <w:t>Практикум по решению профессиональных задач</w:t>
            </w:r>
          </w:p>
        </w:tc>
        <w:tc>
          <w:tcPr>
            <w:tcW w:w="955" w:type="dxa"/>
          </w:tcPr>
          <w:p w:rsidR="006F4972" w:rsidRPr="0087356D" w:rsidRDefault="006F4972" w:rsidP="00483125">
            <w:pPr>
              <w:jc w:val="both"/>
              <w:rPr>
                <w:sz w:val="24"/>
                <w:szCs w:val="24"/>
              </w:rPr>
            </w:pPr>
          </w:p>
        </w:tc>
        <w:tc>
          <w:tcPr>
            <w:tcW w:w="955" w:type="dxa"/>
          </w:tcPr>
          <w:p w:rsidR="006F4972" w:rsidRPr="0087356D" w:rsidRDefault="006F4972" w:rsidP="00483125">
            <w:pPr>
              <w:jc w:val="both"/>
              <w:rPr>
                <w:sz w:val="24"/>
                <w:szCs w:val="24"/>
              </w:rPr>
            </w:pPr>
            <w:r w:rsidRPr="0087356D">
              <w:rPr>
                <w:sz w:val="24"/>
                <w:szCs w:val="24"/>
              </w:rPr>
              <w:t>х</w:t>
            </w:r>
          </w:p>
        </w:tc>
        <w:tc>
          <w:tcPr>
            <w:tcW w:w="955" w:type="dxa"/>
          </w:tcPr>
          <w:p w:rsidR="006F4972" w:rsidRPr="0087356D" w:rsidRDefault="006F4972" w:rsidP="00483125">
            <w:pPr>
              <w:jc w:val="both"/>
              <w:rPr>
                <w:sz w:val="24"/>
                <w:szCs w:val="24"/>
              </w:rPr>
            </w:pPr>
          </w:p>
        </w:tc>
        <w:tc>
          <w:tcPr>
            <w:tcW w:w="955" w:type="dxa"/>
          </w:tcPr>
          <w:p w:rsidR="006F4972" w:rsidRPr="0087356D" w:rsidRDefault="006F4972" w:rsidP="00483125">
            <w:pPr>
              <w:jc w:val="both"/>
              <w:rPr>
                <w:sz w:val="24"/>
                <w:szCs w:val="24"/>
              </w:rPr>
            </w:pPr>
            <w:r w:rsidRPr="0087356D">
              <w:rPr>
                <w:sz w:val="24"/>
                <w:szCs w:val="24"/>
              </w:rPr>
              <w:t>х</w:t>
            </w:r>
          </w:p>
        </w:tc>
        <w:tc>
          <w:tcPr>
            <w:tcW w:w="955" w:type="dxa"/>
          </w:tcPr>
          <w:p w:rsidR="006F4972" w:rsidRPr="0087356D" w:rsidRDefault="006F4972" w:rsidP="00483125">
            <w:pPr>
              <w:jc w:val="both"/>
              <w:rPr>
                <w:sz w:val="24"/>
                <w:szCs w:val="24"/>
              </w:rPr>
            </w:pPr>
          </w:p>
        </w:tc>
        <w:tc>
          <w:tcPr>
            <w:tcW w:w="956" w:type="dxa"/>
          </w:tcPr>
          <w:p w:rsidR="006F4972" w:rsidRPr="00F648E3" w:rsidRDefault="006F4972" w:rsidP="00483125">
            <w:pPr>
              <w:jc w:val="both"/>
              <w:rPr>
                <w:sz w:val="28"/>
                <w:szCs w:val="28"/>
              </w:rPr>
            </w:pPr>
          </w:p>
        </w:tc>
      </w:tr>
      <w:tr w:rsidR="006F4972" w:rsidRPr="00F648E3" w:rsidTr="00483125">
        <w:tc>
          <w:tcPr>
            <w:tcW w:w="484" w:type="dxa"/>
          </w:tcPr>
          <w:p w:rsidR="006F4972" w:rsidRPr="0087356D" w:rsidRDefault="006F4972" w:rsidP="00483125">
            <w:pPr>
              <w:jc w:val="both"/>
              <w:rPr>
                <w:sz w:val="24"/>
                <w:szCs w:val="24"/>
              </w:rPr>
            </w:pPr>
            <w:r w:rsidRPr="0087356D">
              <w:rPr>
                <w:sz w:val="24"/>
                <w:szCs w:val="24"/>
              </w:rPr>
              <w:t>5.</w:t>
            </w:r>
          </w:p>
        </w:tc>
        <w:tc>
          <w:tcPr>
            <w:tcW w:w="3356" w:type="dxa"/>
          </w:tcPr>
          <w:p w:rsidR="006F4972" w:rsidRPr="0087356D" w:rsidRDefault="006F4972" w:rsidP="00483125">
            <w:pPr>
              <w:jc w:val="both"/>
              <w:rPr>
                <w:sz w:val="24"/>
                <w:szCs w:val="24"/>
              </w:rPr>
            </w:pPr>
            <w:r w:rsidRPr="0087356D">
              <w:rPr>
                <w:sz w:val="24"/>
                <w:szCs w:val="24"/>
              </w:rPr>
              <w:t>Организация внеурочной деятельности в соответствии с ФГОС общего образования</w:t>
            </w:r>
          </w:p>
        </w:tc>
        <w:tc>
          <w:tcPr>
            <w:tcW w:w="955" w:type="dxa"/>
          </w:tcPr>
          <w:p w:rsidR="006F4972" w:rsidRPr="0087356D" w:rsidRDefault="006F4972" w:rsidP="00483125">
            <w:pPr>
              <w:jc w:val="both"/>
              <w:rPr>
                <w:sz w:val="24"/>
                <w:szCs w:val="24"/>
              </w:rPr>
            </w:pPr>
            <w:r w:rsidRPr="0087356D">
              <w:rPr>
                <w:sz w:val="24"/>
                <w:szCs w:val="24"/>
              </w:rPr>
              <w:t>х</w:t>
            </w:r>
          </w:p>
        </w:tc>
        <w:tc>
          <w:tcPr>
            <w:tcW w:w="955" w:type="dxa"/>
          </w:tcPr>
          <w:p w:rsidR="006F4972" w:rsidRPr="0087356D" w:rsidRDefault="006F4972" w:rsidP="00483125">
            <w:pPr>
              <w:jc w:val="both"/>
              <w:rPr>
                <w:sz w:val="24"/>
                <w:szCs w:val="24"/>
              </w:rPr>
            </w:pPr>
          </w:p>
        </w:tc>
        <w:tc>
          <w:tcPr>
            <w:tcW w:w="955" w:type="dxa"/>
          </w:tcPr>
          <w:p w:rsidR="006F4972" w:rsidRPr="0087356D" w:rsidRDefault="006F4972" w:rsidP="00483125">
            <w:pPr>
              <w:jc w:val="both"/>
              <w:rPr>
                <w:sz w:val="24"/>
                <w:szCs w:val="24"/>
              </w:rPr>
            </w:pPr>
          </w:p>
        </w:tc>
        <w:tc>
          <w:tcPr>
            <w:tcW w:w="955" w:type="dxa"/>
          </w:tcPr>
          <w:p w:rsidR="006F4972" w:rsidRPr="0087356D" w:rsidRDefault="006F4972" w:rsidP="00483125">
            <w:pPr>
              <w:jc w:val="both"/>
              <w:rPr>
                <w:sz w:val="24"/>
                <w:szCs w:val="24"/>
              </w:rPr>
            </w:pPr>
            <w:r w:rsidRPr="0087356D">
              <w:rPr>
                <w:sz w:val="24"/>
                <w:szCs w:val="24"/>
              </w:rPr>
              <w:t>х</w:t>
            </w:r>
          </w:p>
        </w:tc>
        <w:tc>
          <w:tcPr>
            <w:tcW w:w="955" w:type="dxa"/>
          </w:tcPr>
          <w:p w:rsidR="006F4972" w:rsidRPr="0087356D" w:rsidRDefault="006F4972" w:rsidP="00483125">
            <w:pPr>
              <w:jc w:val="both"/>
              <w:rPr>
                <w:sz w:val="24"/>
                <w:szCs w:val="24"/>
              </w:rPr>
            </w:pPr>
          </w:p>
        </w:tc>
        <w:tc>
          <w:tcPr>
            <w:tcW w:w="956" w:type="dxa"/>
          </w:tcPr>
          <w:p w:rsidR="006F4972" w:rsidRPr="00F648E3" w:rsidRDefault="006F4972" w:rsidP="00483125">
            <w:pPr>
              <w:jc w:val="both"/>
              <w:rPr>
                <w:sz w:val="28"/>
                <w:szCs w:val="28"/>
              </w:rPr>
            </w:pPr>
            <w:r>
              <w:rPr>
                <w:sz w:val="28"/>
                <w:szCs w:val="28"/>
              </w:rPr>
              <w:t>х</w:t>
            </w:r>
          </w:p>
        </w:tc>
      </w:tr>
      <w:tr w:rsidR="006F4972" w:rsidRPr="00F648E3" w:rsidTr="00483125">
        <w:tc>
          <w:tcPr>
            <w:tcW w:w="484" w:type="dxa"/>
          </w:tcPr>
          <w:p w:rsidR="006F4972" w:rsidRPr="0087356D" w:rsidRDefault="006F4972" w:rsidP="00483125">
            <w:pPr>
              <w:jc w:val="both"/>
              <w:rPr>
                <w:sz w:val="24"/>
                <w:szCs w:val="24"/>
              </w:rPr>
            </w:pPr>
            <w:r w:rsidRPr="0087356D">
              <w:rPr>
                <w:sz w:val="24"/>
                <w:szCs w:val="24"/>
              </w:rPr>
              <w:t>6.</w:t>
            </w:r>
          </w:p>
        </w:tc>
        <w:tc>
          <w:tcPr>
            <w:tcW w:w="3356" w:type="dxa"/>
          </w:tcPr>
          <w:p w:rsidR="006F4972" w:rsidRPr="0087356D" w:rsidRDefault="006F4972" w:rsidP="00483125">
            <w:pPr>
              <w:jc w:val="both"/>
              <w:rPr>
                <w:sz w:val="24"/>
                <w:szCs w:val="24"/>
              </w:rPr>
            </w:pPr>
            <w:r w:rsidRPr="0087356D">
              <w:rPr>
                <w:sz w:val="24"/>
                <w:szCs w:val="24"/>
              </w:rPr>
              <w:t>Психолого-педагогическое сопровождение инклюзивного образования</w:t>
            </w:r>
          </w:p>
        </w:tc>
        <w:tc>
          <w:tcPr>
            <w:tcW w:w="955" w:type="dxa"/>
          </w:tcPr>
          <w:p w:rsidR="006F4972" w:rsidRPr="0087356D" w:rsidRDefault="006F4972" w:rsidP="00483125">
            <w:pPr>
              <w:jc w:val="both"/>
              <w:rPr>
                <w:sz w:val="24"/>
                <w:szCs w:val="24"/>
              </w:rPr>
            </w:pPr>
          </w:p>
        </w:tc>
        <w:tc>
          <w:tcPr>
            <w:tcW w:w="955" w:type="dxa"/>
          </w:tcPr>
          <w:p w:rsidR="006F4972" w:rsidRPr="0087356D" w:rsidRDefault="006F4972" w:rsidP="00483125">
            <w:pPr>
              <w:jc w:val="both"/>
              <w:rPr>
                <w:sz w:val="24"/>
                <w:szCs w:val="24"/>
              </w:rPr>
            </w:pPr>
            <w:r w:rsidRPr="0087356D">
              <w:rPr>
                <w:sz w:val="24"/>
                <w:szCs w:val="24"/>
              </w:rPr>
              <w:t>х</w:t>
            </w:r>
          </w:p>
        </w:tc>
        <w:tc>
          <w:tcPr>
            <w:tcW w:w="955" w:type="dxa"/>
          </w:tcPr>
          <w:p w:rsidR="006F4972" w:rsidRPr="0087356D" w:rsidRDefault="006F4972" w:rsidP="00483125">
            <w:pPr>
              <w:jc w:val="both"/>
              <w:rPr>
                <w:sz w:val="24"/>
                <w:szCs w:val="24"/>
              </w:rPr>
            </w:pPr>
            <w:r w:rsidRPr="0087356D">
              <w:rPr>
                <w:sz w:val="24"/>
                <w:szCs w:val="24"/>
              </w:rPr>
              <w:t>х</w:t>
            </w:r>
          </w:p>
        </w:tc>
        <w:tc>
          <w:tcPr>
            <w:tcW w:w="955" w:type="dxa"/>
          </w:tcPr>
          <w:p w:rsidR="006F4972" w:rsidRPr="0087356D" w:rsidRDefault="006F4972" w:rsidP="00483125">
            <w:pPr>
              <w:jc w:val="both"/>
              <w:rPr>
                <w:sz w:val="24"/>
                <w:szCs w:val="24"/>
              </w:rPr>
            </w:pPr>
          </w:p>
        </w:tc>
        <w:tc>
          <w:tcPr>
            <w:tcW w:w="955" w:type="dxa"/>
          </w:tcPr>
          <w:p w:rsidR="006F4972" w:rsidRPr="0087356D" w:rsidRDefault="006F4972" w:rsidP="00483125">
            <w:pPr>
              <w:jc w:val="both"/>
              <w:rPr>
                <w:sz w:val="24"/>
                <w:szCs w:val="24"/>
              </w:rPr>
            </w:pPr>
            <w:r>
              <w:rPr>
                <w:sz w:val="24"/>
                <w:szCs w:val="24"/>
              </w:rPr>
              <w:t>х</w:t>
            </w:r>
          </w:p>
        </w:tc>
        <w:tc>
          <w:tcPr>
            <w:tcW w:w="956" w:type="dxa"/>
          </w:tcPr>
          <w:p w:rsidR="006F4972" w:rsidRPr="00F648E3" w:rsidRDefault="006F4972" w:rsidP="00483125">
            <w:pPr>
              <w:jc w:val="both"/>
              <w:rPr>
                <w:sz w:val="28"/>
                <w:szCs w:val="28"/>
              </w:rPr>
            </w:pPr>
          </w:p>
        </w:tc>
      </w:tr>
    </w:tbl>
    <w:p w:rsidR="006F4972" w:rsidRPr="00F648E3" w:rsidRDefault="006F4972" w:rsidP="002B6B7D">
      <w:pPr>
        <w:ind w:firstLine="709"/>
        <w:jc w:val="both"/>
        <w:rPr>
          <w:sz w:val="28"/>
          <w:szCs w:val="28"/>
        </w:rPr>
      </w:pPr>
    </w:p>
    <w:p w:rsidR="006F4972" w:rsidRDefault="006F4972" w:rsidP="002B6B7D">
      <w:pPr>
        <w:ind w:firstLine="709"/>
        <w:jc w:val="both"/>
        <w:rPr>
          <w:sz w:val="28"/>
          <w:szCs w:val="28"/>
        </w:rPr>
      </w:pPr>
      <w:r w:rsidRPr="00F648E3">
        <w:rPr>
          <w:b/>
          <w:sz w:val="28"/>
          <w:szCs w:val="28"/>
        </w:rPr>
        <w:t>6.5. Требования к самостоятельной работе студентов</w:t>
      </w:r>
      <w:r w:rsidRPr="00F648E3">
        <w:rPr>
          <w:sz w:val="28"/>
          <w:szCs w:val="28"/>
        </w:rPr>
        <w:t xml:space="preserve"> (примерная тематика курсовых работ и/или рефератов, примерные задания по всем видам СРС).</w:t>
      </w:r>
    </w:p>
    <w:p w:rsidR="006F4972" w:rsidRPr="00282E57" w:rsidRDefault="006F4972" w:rsidP="002B6B7D">
      <w:pPr>
        <w:ind w:firstLine="709"/>
        <w:jc w:val="both"/>
        <w:rPr>
          <w:b/>
          <w:sz w:val="28"/>
          <w:szCs w:val="28"/>
        </w:rPr>
      </w:pPr>
      <w:r w:rsidRPr="00282E57">
        <w:rPr>
          <w:b/>
          <w:sz w:val="28"/>
          <w:szCs w:val="28"/>
        </w:rPr>
        <w:t>Раздел 1. Педагогика в системе гуманитарных знаний и наук о человеке</w:t>
      </w:r>
      <w:r>
        <w:rPr>
          <w:b/>
          <w:sz w:val="28"/>
          <w:szCs w:val="28"/>
        </w:rPr>
        <w:t xml:space="preserve"> (6 ч.).</w:t>
      </w:r>
    </w:p>
    <w:p w:rsidR="006F4972" w:rsidRPr="00DF0298" w:rsidRDefault="006F4972" w:rsidP="002B6B7D">
      <w:pPr>
        <w:ind w:firstLine="709"/>
        <w:jc w:val="both"/>
        <w:rPr>
          <w:bCs/>
          <w:sz w:val="28"/>
          <w:szCs w:val="28"/>
        </w:rPr>
      </w:pPr>
      <w:r>
        <w:rPr>
          <w:sz w:val="28"/>
          <w:szCs w:val="28"/>
        </w:rPr>
        <w:t xml:space="preserve">Задание 1. </w:t>
      </w:r>
      <w:r>
        <w:rPr>
          <w:bCs/>
          <w:sz w:val="28"/>
          <w:szCs w:val="28"/>
        </w:rPr>
        <w:t xml:space="preserve">(2 часа). </w:t>
      </w:r>
      <w:r w:rsidRPr="00DF0298">
        <w:rPr>
          <w:bCs/>
          <w:sz w:val="28"/>
          <w:szCs w:val="28"/>
        </w:rPr>
        <w:t>Представьте в виде кластера понятийно-категориальны</w:t>
      </w:r>
      <w:r>
        <w:rPr>
          <w:bCs/>
          <w:sz w:val="28"/>
          <w:szCs w:val="28"/>
        </w:rPr>
        <w:t>й</w:t>
      </w:r>
      <w:r w:rsidRPr="00DF0298">
        <w:rPr>
          <w:bCs/>
          <w:sz w:val="28"/>
          <w:szCs w:val="28"/>
        </w:rPr>
        <w:t xml:space="preserve"> аппарат либо одной из структурных областей педагогики, либо крупного тематического раздела педагогики. </w:t>
      </w:r>
    </w:p>
    <w:p w:rsidR="006F4972" w:rsidRDefault="006F4972" w:rsidP="002B6B7D">
      <w:pPr>
        <w:ind w:firstLine="709"/>
        <w:jc w:val="both"/>
        <w:rPr>
          <w:bCs/>
          <w:sz w:val="28"/>
          <w:szCs w:val="28"/>
        </w:rPr>
      </w:pPr>
      <w:r w:rsidRPr="00DF0298">
        <w:rPr>
          <w:bCs/>
          <w:sz w:val="28"/>
          <w:szCs w:val="28"/>
        </w:rPr>
        <w:t xml:space="preserve">Составьте словарь определений категорий и </w:t>
      </w:r>
      <w:r>
        <w:rPr>
          <w:bCs/>
          <w:sz w:val="28"/>
          <w:szCs w:val="28"/>
        </w:rPr>
        <w:t xml:space="preserve">понятий, вошедших в Ваш кластер </w:t>
      </w:r>
    </w:p>
    <w:p w:rsidR="006F4972" w:rsidRPr="00381C21" w:rsidRDefault="006F4972" w:rsidP="002B6B7D">
      <w:pPr>
        <w:ind w:firstLine="709"/>
        <w:jc w:val="both"/>
        <w:rPr>
          <w:bCs/>
          <w:sz w:val="28"/>
          <w:szCs w:val="28"/>
        </w:rPr>
      </w:pPr>
      <w:r>
        <w:rPr>
          <w:bCs/>
          <w:sz w:val="28"/>
          <w:szCs w:val="28"/>
        </w:rPr>
        <w:t xml:space="preserve">Задание 2. (4 часа). </w:t>
      </w:r>
      <w:r w:rsidRPr="00381C21">
        <w:rPr>
          <w:bCs/>
          <w:sz w:val="28"/>
          <w:szCs w:val="28"/>
        </w:rPr>
        <w:t>Изобразите в виде наглядной схемы связи педагогики с другими областями научного знания. Обозначьте тип связи педагогики с 3-4 из представленных на вашей схеме областей. Аргументируйте выбор.</w:t>
      </w:r>
    </w:p>
    <w:p w:rsidR="006F4972" w:rsidRDefault="006F4972" w:rsidP="002B6B7D">
      <w:pPr>
        <w:ind w:firstLine="709"/>
        <w:jc w:val="both"/>
        <w:rPr>
          <w:bCs/>
          <w:sz w:val="28"/>
          <w:szCs w:val="28"/>
        </w:rPr>
      </w:pPr>
      <w:r w:rsidRPr="00381C21">
        <w:rPr>
          <w:bCs/>
          <w:sz w:val="28"/>
          <w:szCs w:val="28"/>
        </w:rPr>
        <w:t>Выберете 3-4 области научного знания и проиллюстрируйте взаимосвязь педагогики с ними конкретными примерами.</w:t>
      </w:r>
    </w:p>
    <w:p w:rsidR="006F4972" w:rsidRPr="00282E57" w:rsidRDefault="006F4972" w:rsidP="002B6B7D">
      <w:pPr>
        <w:ind w:firstLine="709"/>
        <w:jc w:val="both"/>
        <w:rPr>
          <w:b/>
          <w:bCs/>
          <w:sz w:val="28"/>
          <w:szCs w:val="28"/>
        </w:rPr>
      </w:pPr>
      <w:r w:rsidRPr="00282E57">
        <w:rPr>
          <w:b/>
          <w:sz w:val="28"/>
          <w:szCs w:val="28"/>
        </w:rPr>
        <w:t>Раздел 2. Воспитание в целостном педагогическом процессе</w:t>
      </w:r>
      <w:r>
        <w:rPr>
          <w:b/>
          <w:sz w:val="28"/>
          <w:szCs w:val="28"/>
        </w:rPr>
        <w:t xml:space="preserve"> (2 ч.)</w:t>
      </w:r>
    </w:p>
    <w:p w:rsidR="006F4972" w:rsidRDefault="006F4972" w:rsidP="002B6B7D">
      <w:pPr>
        <w:ind w:firstLine="709"/>
        <w:jc w:val="both"/>
        <w:rPr>
          <w:sz w:val="28"/>
          <w:szCs w:val="28"/>
        </w:rPr>
      </w:pPr>
      <w:r w:rsidRPr="00381C21">
        <w:rPr>
          <w:sz w:val="28"/>
          <w:szCs w:val="28"/>
        </w:rPr>
        <w:t xml:space="preserve">Проанализируйте не менее 10 различных источников информации (книги, периодические издания, сайты, теле-, радиопередачи и др.), посвященные проблемам </w:t>
      </w:r>
      <w:r>
        <w:rPr>
          <w:sz w:val="28"/>
          <w:szCs w:val="28"/>
        </w:rPr>
        <w:t>воспитания</w:t>
      </w:r>
      <w:r w:rsidRPr="00381C21">
        <w:rPr>
          <w:sz w:val="28"/>
          <w:szCs w:val="28"/>
        </w:rPr>
        <w:t xml:space="preserve">. Составьте список данных проблем. Вычлените предлагаемые в источнике информации способы решения указанной проблемы. Результаты оформите в виде таблицы. Выделите и сформулируйте заинтересовавшую Вас проблему. </w:t>
      </w:r>
    </w:p>
    <w:p w:rsidR="006F4972" w:rsidRPr="00381C21" w:rsidRDefault="006F4972" w:rsidP="002B6B7D">
      <w:pPr>
        <w:jc w:val="both"/>
        <w:rPr>
          <w:sz w:val="28"/>
          <w:szCs w:val="28"/>
        </w:rPr>
      </w:pPr>
    </w:p>
    <w:tbl>
      <w:tblPr>
        <w:tblW w:w="9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55"/>
        <w:gridCol w:w="2313"/>
        <w:gridCol w:w="1980"/>
        <w:gridCol w:w="2220"/>
        <w:gridCol w:w="2640"/>
      </w:tblGrid>
      <w:tr w:rsidR="006F4972" w:rsidRPr="00C0185E" w:rsidTr="00483125">
        <w:tc>
          <w:tcPr>
            <w:tcW w:w="555" w:type="dxa"/>
          </w:tcPr>
          <w:p w:rsidR="006F4972" w:rsidRPr="0087356D" w:rsidRDefault="006F4972" w:rsidP="00483125">
            <w:pPr>
              <w:jc w:val="center"/>
              <w:rPr>
                <w:b/>
                <w:sz w:val="24"/>
                <w:szCs w:val="24"/>
              </w:rPr>
            </w:pPr>
            <w:r w:rsidRPr="0087356D">
              <w:rPr>
                <w:b/>
                <w:sz w:val="24"/>
                <w:szCs w:val="24"/>
              </w:rPr>
              <w:t>№</w:t>
            </w:r>
          </w:p>
        </w:tc>
        <w:tc>
          <w:tcPr>
            <w:tcW w:w="2313" w:type="dxa"/>
          </w:tcPr>
          <w:p w:rsidR="006F4972" w:rsidRPr="0087356D" w:rsidRDefault="006F4972" w:rsidP="00483125">
            <w:pPr>
              <w:jc w:val="center"/>
              <w:rPr>
                <w:b/>
                <w:sz w:val="24"/>
                <w:szCs w:val="24"/>
              </w:rPr>
            </w:pPr>
            <w:r w:rsidRPr="0087356D">
              <w:rPr>
                <w:b/>
                <w:sz w:val="24"/>
                <w:szCs w:val="24"/>
              </w:rPr>
              <w:t>Проблема</w:t>
            </w:r>
          </w:p>
        </w:tc>
        <w:tc>
          <w:tcPr>
            <w:tcW w:w="1980" w:type="dxa"/>
          </w:tcPr>
          <w:p w:rsidR="006F4972" w:rsidRPr="0087356D" w:rsidRDefault="006F4972" w:rsidP="00483125">
            <w:pPr>
              <w:jc w:val="center"/>
              <w:rPr>
                <w:b/>
                <w:sz w:val="24"/>
                <w:szCs w:val="24"/>
              </w:rPr>
            </w:pPr>
            <w:r w:rsidRPr="0087356D">
              <w:rPr>
                <w:b/>
                <w:sz w:val="24"/>
                <w:szCs w:val="24"/>
              </w:rPr>
              <w:t>Название информацион-ного источника</w:t>
            </w:r>
          </w:p>
        </w:tc>
        <w:tc>
          <w:tcPr>
            <w:tcW w:w="2220" w:type="dxa"/>
          </w:tcPr>
          <w:p w:rsidR="006F4972" w:rsidRPr="0087356D" w:rsidRDefault="006F4972" w:rsidP="00483125">
            <w:pPr>
              <w:jc w:val="center"/>
              <w:rPr>
                <w:b/>
                <w:sz w:val="24"/>
                <w:szCs w:val="24"/>
              </w:rPr>
            </w:pPr>
            <w:r w:rsidRPr="0087356D">
              <w:rPr>
                <w:b/>
                <w:sz w:val="24"/>
                <w:szCs w:val="24"/>
              </w:rPr>
              <w:t>Тип информационногоисточника</w:t>
            </w:r>
          </w:p>
        </w:tc>
        <w:tc>
          <w:tcPr>
            <w:tcW w:w="2640" w:type="dxa"/>
          </w:tcPr>
          <w:p w:rsidR="006F4972" w:rsidRPr="0087356D" w:rsidRDefault="006F4972" w:rsidP="00483125">
            <w:pPr>
              <w:jc w:val="center"/>
              <w:rPr>
                <w:b/>
                <w:sz w:val="24"/>
                <w:szCs w:val="24"/>
              </w:rPr>
            </w:pPr>
            <w:r w:rsidRPr="0087356D">
              <w:rPr>
                <w:b/>
                <w:sz w:val="24"/>
                <w:szCs w:val="24"/>
              </w:rPr>
              <w:t>Предлагаемые способы решения указанной проблемы в данном информационном источнике</w:t>
            </w:r>
          </w:p>
        </w:tc>
      </w:tr>
      <w:tr w:rsidR="006F4972" w:rsidRPr="00C0185E" w:rsidTr="00483125">
        <w:tc>
          <w:tcPr>
            <w:tcW w:w="9708" w:type="dxa"/>
            <w:gridSpan w:val="5"/>
          </w:tcPr>
          <w:p w:rsidR="006F4972" w:rsidRPr="00A00771" w:rsidRDefault="006F4972" w:rsidP="00483125">
            <w:pPr>
              <w:rPr>
                <w:i/>
                <w:sz w:val="24"/>
                <w:szCs w:val="24"/>
              </w:rPr>
            </w:pPr>
            <w:r w:rsidRPr="00A00771">
              <w:rPr>
                <w:i/>
                <w:sz w:val="24"/>
                <w:szCs w:val="24"/>
              </w:rPr>
              <w:t>Выводы</w:t>
            </w:r>
          </w:p>
        </w:tc>
      </w:tr>
    </w:tbl>
    <w:p w:rsidR="006F4972" w:rsidRDefault="006F4972" w:rsidP="002B6B7D">
      <w:pPr>
        <w:jc w:val="center"/>
        <w:rPr>
          <w:b/>
          <w:bCs/>
          <w:sz w:val="28"/>
          <w:szCs w:val="28"/>
        </w:rPr>
      </w:pPr>
    </w:p>
    <w:p w:rsidR="006F4972" w:rsidRDefault="006F4972" w:rsidP="002B6B7D">
      <w:pPr>
        <w:jc w:val="both"/>
        <w:rPr>
          <w:b/>
          <w:sz w:val="28"/>
          <w:szCs w:val="28"/>
        </w:rPr>
      </w:pPr>
      <w:r w:rsidRPr="00282E57">
        <w:rPr>
          <w:b/>
          <w:sz w:val="28"/>
          <w:szCs w:val="28"/>
        </w:rPr>
        <w:t>Раздел 3. Целеполагание и планирование в воспитательном процессе</w:t>
      </w:r>
    </w:p>
    <w:p w:rsidR="006F4972" w:rsidRPr="00282E57" w:rsidRDefault="006F4972" w:rsidP="002B6B7D">
      <w:pPr>
        <w:jc w:val="both"/>
        <w:rPr>
          <w:b/>
          <w:sz w:val="28"/>
          <w:szCs w:val="28"/>
        </w:rPr>
      </w:pPr>
      <w:r>
        <w:rPr>
          <w:b/>
          <w:sz w:val="28"/>
          <w:szCs w:val="28"/>
        </w:rPr>
        <w:t xml:space="preserve"> (5 ч.)</w:t>
      </w:r>
    </w:p>
    <w:p w:rsidR="006F4972" w:rsidRDefault="006F4972" w:rsidP="002B6B7D">
      <w:pPr>
        <w:jc w:val="both"/>
        <w:rPr>
          <w:b/>
          <w:sz w:val="28"/>
          <w:lang w:eastAsia="ar-SA"/>
        </w:rPr>
      </w:pPr>
    </w:p>
    <w:p w:rsidR="006F4972" w:rsidRPr="007F26BD" w:rsidRDefault="006F4972" w:rsidP="002B6B7D">
      <w:pPr>
        <w:ind w:firstLine="709"/>
        <w:jc w:val="both"/>
        <w:rPr>
          <w:b/>
          <w:sz w:val="28"/>
          <w:lang w:eastAsia="ar-SA"/>
        </w:rPr>
      </w:pPr>
      <w:r>
        <w:rPr>
          <w:b/>
          <w:sz w:val="28"/>
          <w:lang w:eastAsia="ar-SA"/>
        </w:rPr>
        <w:t xml:space="preserve">Задание 1. </w:t>
      </w:r>
      <w:r w:rsidRPr="00AE0679">
        <w:rPr>
          <w:b/>
          <w:sz w:val="28"/>
          <w:lang w:eastAsia="ar-SA"/>
        </w:rPr>
        <w:t>(4 ч.).</w:t>
      </w:r>
      <w:r>
        <w:rPr>
          <w:sz w:val="28"/>
          <w:lang w:eastAsia="ar-SA"/>
        </w:rPr>
        <w:t xml:space="preserve"> В</w:t>
      </w:r>
      <w:r w:rsidRPr="007F26BD">
        <w:rPr>
          <w:iCs/>
          <w:sz w:val="28"/>
          <w:szCs w:val="28"/>
          <w:lang w:eastAsia="ar-SA"/>
        </w:rPr>
        <w:t>ыберите</w:t>
      </w:r>
      <w:r w:rsidRPr="00A675D5">
        <w:rPr>
          <w:iCs/>
          <w:sz w:val="28"/>
          <w:szCs w:val="28"/>
          <w:lang w:eastAsia="ar-SA"/>
        </w:rPr>
        <w:t xml:space="preserve"> одну из актуальных тем развития современной </w:t>
      </w:r>
      <w:r>
        <w:rPr>
          <w:iCs/>
          <w:sz w:val="28"/>
          <w:szCs w:val="28"/>
          <w:lang w:eastAsia="ar-SA"/>
        </w:rPr>
        <w:t>системы образования. П</w:t>
      </w:r>
      <w:r w:rsidRPr="00A675D5">
        <w:rPr>
          <w:iCs/>
          <w:sz w:val="28"/>
          <w:szCs w:val="28"/>
          <w:lang w:eastAsia="ar-SA"/>
        </w:rPr>
        <w:t>одготовьте  выступление на педагогическом совете школы.</w:t>
      </w:r>
      <w:r>
        <w:rPr>
          <w:iCs/>
          <w:sz w:val="28"/>
          <w:szCs w:val="28"/>
          <w:lang w:eastAsia="ar-SA"/>
        </w:rPr>
        <w:t xml:space="preserve"> Определите цель и задачи, составьте план своего выступления. </w:t>
      </w:r>
    </w:p>
    <w:p w:rsidR="006F4972" w:rsidRPr="008B52F2" w:rsidRDefault="006F4972" w:rsidP="002B6B7D">
      <w:pPr>
        <w:ind w:firstLine="709"/>
        <w:jc w:val="both"/>
        <w:rPr>
          <w:b/>
          <w:iCs/>
          <w:sz w:val="28"/>
          <w:szCs w:val="28"/>
          <w:lang w:eastAsia="ar-SA"/>
        </w:rPr>
      </w:pPr>
      <w:r w:rsidRPr="008B52F2">
        <w:rPr>
          <w:b/>
          <w:iCs/>
          <w:sz w:val="28"/>
          <w:szCs w:val="28"/>
          <w:lang w:eastAsia="ar-SA"/>
        </w:rPr>
        <w:t>Методическая подсказка</w:t>
      </w:r>
    </w:p>
    <w:p w:rsidR="006F4972" w:rsidRPr="00A675D5" w:rsidRDefault="006F4972" w:rsidP="0041266F">
      <w:pPr>
        <w:numPr>
          <w:ilvl w:val="0"/>
          <w:numId w:val="35"/>
        </w:numPr>
        <w:tabs>
          <w:tab w:val="left" w:pos="720"/>
        </w:tabs>
        <w:suppressAutoHyphens/>
        <w:ind w:left="0" w:firstLine="709"/>
        <w:jc w:val="both"/>
        <w:rPr>
          <w:sz w:val="28"/>
          <w:szCs w:val="28"/>
          <w:lang w:eastAsia="ar-SA"/>
        </w:rPr>
      </w:pPr>
      <w:r w:rsidRPr="00A675D5">
        <w:rPr>
          <w:sz w:val="28"/>
          <w:szCs w:val="28"/>
          <w:lang w:eastAsia="ar-SA"/>
        </w:rPr>
        <w:t>Выберите проблему, которая будет обсуждаться на педагогическом совете.</w:t>
      </w:r>
    </w:p>
    <w:p w:rsidR="006F4972" w:rsidRPr="00A675D5" w:rsidRDefault="006F4972" w:rsidP="0041266F">
      <w:pPr>
        <w:numPr>
          <w:ilvl w:val="0"/>
          <w:numId w:val="35"/>
        </w:numPr>
        <w:tabs>
          <w:tab w:val="left" w:pos="720"/>
        </w:tabs>
        <w:suppressAutoHyphens/>
        <w:ind w:left="0" w:firstLine="709"/>
        <w:jc w:val="both"/>
        <w:rPr>
          <w:sz w:val="28"/>
          <w:szCs w:val="28"/>
          <w:lang w:eastAsia="ar-SA"/>
        </w:rPr>
      </w:pPr>
      <w:r w:rsidRPr="00A675D5">
        <w:rPr>
          <w:sz w:val="28"/>
          <w:szCs w:val="28"/>
          <w:lang w:eastAsia="ar-SA"/>
        </w:rPr>
        <w:t>Сформулируйте тему своего выступления в контексте выбранной проблемы педсовета.</w:t>
      </w:r>
    </w:p>
    <w:p w:rsidR="006F4972" w:rsidRPr="00A675D5" w:rsidRDefault="006F4972" w:rsidP="0041266F">
      <w:pPr>
        <w:numPr>
          <w:ilvl w:val="0"/>
          <w:numId w:val="35"/>
        </w:numPr>
        <w:tabs>
          <w:tab w:val="left" w:pos="720"/>
        </w:tabs>
        <w:suppressAutoHyphens/>
        <w:ind w:left="0" w:firstLine="709"/>
        <w:jc w:val="both"/>
        <w:rPr>
          <w:sz w:val="28"/>
          <w:szCs w:val="28"/>
          <w:lang w:eastAsia="ar-SA"/>
        </w:rPr>
      </w:pPr>
      <w:r w:rsidRPr="00A675D5">
        <w:rPr>
          <w:sz w:val="28"/>
          <w:szCs w:val="28"/>
          <w:lang w:eastAsia="ar-SA"/>
        </w:rPr>
        <w:t>Определите жанр своего выступления.</w:t>
      </w:r>
    </w:p>
    <w:p w:rsidR="006F4972" w:rsidRPr="00A675D5" w:rsidRDefault="006F4972" w:rsidP="0041266F">
      <w:pPr>
        <w:numPr>
          <w:ilvl w:val="0"/>
          <w:numId w:val="35"/>
        </w:numPr>
        <w:tabs>
          <w:tab w:val="left" w:pos="720"/>
        </w:tabs>
        <w:suppressAutoHyphens/>
        <w:ind w:left="0" w:firstLine="709"/>
        <w:jc w:val="both"/>
        <w:rPr>
          <w:sz w:val="28"/>
          <w:szCs w:val="28"/>
          <w:lang w:eastAsia="ar-SA"/>
        </w:rPr>
      </w:pPr>
      <w:r w:rsidRPr="00A675D5">
        <w:rPr>
          <w:sz w:val="28"/>
          <w:szCs w:val="28"/>
          <w:lang w:eastAsia="ar-SA"/>
        </w:rPr>
        <w:t>Рассмотрите еще раз особенности используемого Вами в выступлении стиля речи.</w:t>
      </w:r>
    </w:p>
    <w:p w:rsidR="006F4972" w:rsidRPr="00A675D5" w:rsidRDefault="006F4972" w:rsidP="0041266F">
      <w:pPr>
        <w:numPr>
          <w:ilvl w:val="0"/>
          <w:numId w:val="35"/>
        </w:numPr>
        <w:tabs>
          <w:tab w:val="left" w:pos="720"/>
        </w:tabs>
        <w:suppressAutoHyphens/>
        <w:ind w:left="0" w:firstLine="709"/>
        <w:jc w:val="both"/>
        <w:rPr>
          <w:sz w:val="28"/>
          <w:szCs w:val="28"/>
          <w:lang w:eastAsia="ar-SA"/>
        </w:rPr>
      </w:pPr>
      <w:r w:rsidRPr="00A675D5">
        <w:rPr>
          <w:sz w:val="28"/>
          <w:szCs w:val="28"/>
          <w:lang w:eastAsia="ar-SA"/>
        </w:rPr>
        <w:t>Соберите необходимый для выступления мат</w:t>
      </w:r>
      <w:r>
        <w:rPr>
          <w:sz w:val="28"/>
          <w:szCs w:val="28"/>
          <w:lang w:eastAsia="ar-SA"/>
        </w:rPr>
        <w:t>ериал по различным источникам: т</w:t>
      </w:r>
      <w:r w:rsidRPr="00A675D5">
        <w:rPr>
          <w:sz w:val="28"/>
          <w:szCs w:val="28"/>
          <w:lang w:eastAsia="ar-SA"/>
        </w:rPr>
        <w:t>еоретическая литература, Интернет, анализ работы учителей в школе.</w:t>
      </w:r>
    </w:p>
    <w:p w:rsidR="006F4972" w:rsidRPr="00A675D5" w:rsidRDefault="006F4972" w:rsidP="0041266F">
      <w:pPr>
        <w:numPr>
          <w:ilvl w:val="0"/>
          <w:numId w:val="35"/>
        </w:numPr>
        <w:tabs>
          <w:tab w:val="left" w:pos="720"/>
        </w:tabs>
        <w:suppressAutoHyphens/>
        <w:ind w:left="0" w:firstLine="709"/>
        <w:jc w:val="both"/>
        <w:rPr>
          <w:sz w:val="28"/>
          <w:szCs w:val="28"/>
          <w:lang w:eastAsia="ar-SA"/>
        </w:rPr>
      </w:pPr>
      <w:r w:rsidRPr="00A675D5">
        <w:rPr>
          <w:sz w:val="28"/>
          <w:szCs w:val="28"/>
          <w:lang w:eastAsia="ar-SA"/>
        </w:rPr>
        <w:t>Составьте текст выступления. Определите его основн</w:t>
      </w:r>
      <w:r>
        <w:rPr>
          <w:sz w:val="28"/>
          <w:szCs w:val="28"/>
          <w:lang w:eastAsia="ar-SA"/>
        </w:rPr>
        <w:t>ую мысль и основные положения, о</w:t>
      </w:r>
      <w:r w:rsidRPr="00A675D5">
        <w:rPr>
          <w:sz w:val="28"/>
          <w:szCs w:val="28"/>
          <w:lang w:eastAsia="ar-SA"/>
        </w:rPr>
        <w:t xml:space="preserve">тредактируйте  и оформите его. </w:t>
      </w:r>
    </w:p>
    <w:p w:rsidR="006F4972" w:rsidRPr="00A675D5" w:rsidRDefault="006F4972" w:rsidP="0041266F">
      <w:pPr>
        <w:numPr>
          <w:ilvl w:val="0"/>
          <w:numId w:val="35"/>
        </w:numPr>
        <w:tabs>
          <w:tab w:val="left" w:pos="720"/>
        </w:tabs>
        <w:suppressAutoHyphens/>
        <w:ind w:left="0" w:firstLine="709"/>
        <w:jc w:val="both"/>
        <w:rPr>
          <w:sz w:val="28"/>
          <w:szCs w:val="28"/>
          <w:lang w:eastAsia="ar-SA"/>
        </w:rPr>
      </w:pPr>
      <w:r>
        <w:rPr>
          <w:sz w:val="28"/>
          <w:szCs w:val="28"/>
          <w:lang w:eastAsia="ar-SA"/>
        </w:rPr>
        <w:t>П</w:t>
      </w:r>
      <w:r w:rsidRPr="00A675D5">
        <w:rPr>
          <w:sz w:val="28"/>
          <w:szCs w:val="28"/>
          <w:lang w:eastAsia="ar-SA"/>
        </w:rPr>
        <w:t>одготовьте мультимедийную презентацию.</w:t>
      </w:r>
    </w:p>
    <w:p w:rsidR="006F4972" w:rsidRPr="00A675D5" w:rsidRDefault="006F4972" w:rsidP="0041266F">
      <w:pPr>
        <w:numPr>
          <w:ilvl w:val="0"/>
          <w:numId w:val="35"/>
        </w:numPr>
        <w:tabs>
          <w:tab w:val="left" w:pos="720"/>
        </w:tabs>
        <w:suppressAutoHyphens/>
        <w:ind w:left="0" w:firstLine="709"/>
        <w:jc w:val="both"/>
        <w:rPr>
          <w:sz w:val="28"/>
          <w:szCs w:val="28"/>
          <w:lang w:eastAsia="ar-SA"/>
        </w:rPr>
      </w:pPr>
      <w:r w:rsidRPr="00A675D5">
        <w:rPr>
          <w:sz w:val="28"/>
          <w:szCs w:val="28"/>
          <w:lang w:eastAsia="ar-SA"/>
        </w:rPr>
        <w:t>Выступите  перед сокурсниками.</w:t>
      </w:r>
    </w:p>
    <w:p w:rsidR="006F4972" w:rsidRDefault="006F4972" w:rsidP="002B6B7D">
      <w:pPr>
        <w:ind w:left="720"/>
        <w:jc w:val="both"/>
        <w:rPr>
          <w:sz w:val="28"/>
          <w:szCs w:val="28"/>
        </w:rPr>
      </w:pPr>
    </w:p>
    <w:p w:rsidR="006F4972" w:rsidRPr="00AE0679" w:rsidRDefault="006F4972" w:rsidP="002B6B7D">
      <w:pPr>
        <w:ind w:firstLine="709"/>
        <w:jc w:val="both"/>
        <w:rPr>
          <w:b/>
          <w:bCs/>
          <w:iCs/>
          <w:sz w:val="28"/>
          <w:szCs w:val="28"/>
        </w:rPr>
      </w:pPr>
      <w:r w:rsidRPr="00AE0679">
        <w:rPr>
          <w:b/>
          <w:bCs/>
          <w:iCs/>
          <w:sz w:val="28"/>
          <w:szCs w:val="28"/>
        </w:rPr>
        <w:t>Задание 2.</w:t>
      </w:r>
      <w:r>
        <w:rPr>
          <w:b/>
          <w:bCs/>
          <w:iCs/>
          <w:sz w:val="28"/>
          <w:szCs w:val="28"/>
        </w:rPr>
        <w:t xml:space="preserve"> (1 час).</w:t>
      </w:r>
    </w:p>
    <w:p w:rsidR="006F4972" w:rsidRPr="0025444C" w:rsidRDefault="006F4972" w:rsidP="002B6B7D">
      <w:pPr>
        <w:ind w:firstLine="709"/>
        <w:jc w:val="both"/>
        <w:rPr>
          <w:sz w:val="28"/>
          <w:szCs w:val="28"/>
          <w:highlight w:val="yellow"/>
        </w:rPr>
      </w:pPr>
      <w:r w:rsidRPr="00AE0679">
        <w:rPr>
          <w:sz w:val="28"/>
          <w:szCs w:val="28"/>
        </w:rPr>
        <w:t>Составьте программу изучения ученического коллектива.</w:t>
      </w:r>
    </w:p>
    <w:p w:rsidR="006F4972" w:rsidRDefault="006F4972" w:rsidP="002B6B7D">
      <w:pPr>
        <w:pStyle w:val="BodyText"/>
        <w:jc w:val="both"/>
        <w:rPr>
          <w:spacing w:val="-15"/>
          <w:szCs w:val="28"/>
        </w:rPr>
      </w:pPr>
    </w:p>
    <w:p w:rsidR="006F4972" w:rsidRDefault="006F4972" w:rsidP="002B6B7D">
      <w:pPr>
        <w:jc w:val="both"/>
        <w:rPr>
          <w:b/>
          <w:sz w:val="28"/>
          <w:szCs w:val="28"/>
        </w:rPr>
      </w:pPr>
      <w:r>
        <w:rPr>
          <w:b/>
          <w:bCs/>
          <w:sz w:val="28"/>
          <w:szCs w:val="28"/>
        </w:rPr>
        <w:t xml:space="preserve">Раздел 4. </w:t>
      </w:r>
      <w:r w:rsidRPr="0025444C">
        <w:rPr>
          <w:b/>
          <w:sz w:val="28"/>
          <w:szCs w:val="28"/>
        </w:rPr>
        <w:t>Содержание, методы и формы воспитательного процесса</w:t>
      </w:r>
      <w:r>
        <w:rPr>
          <w:b/>
          <w:sz w:val="28"/>
          <w:szCs w:val="28"/>
        </w:rPr>
        <w:t xml:space="preserve"> (6 ч.)</w:t>
      </w:r>
    </w:p>
    <w:p w:rsidR="006F4972" w:rsidRPr="0025444C" w:rsidRDefault="006F4972" w:rsidP="002B6B7D">
      <w:pPr>
        <w:jc w:val="both"/>
        <w:rPr>
          <w:b/>
          <w:bCs/>
          <w:sz w:val="28"/>
          <w:szCs w:val="28"/>
        </w:rPr>
      </w:pPr>
    </w:p>
    <w:p w:rsidR="006F4972" w:rsidRPr="00F53FEF" w:rsidRDefault="006F4972" w:rsidP="002B6B7D">
      <w:pPr>
        <w:ind w:firstLine="709"/>
        <w:jc w:val="both"/>
        <w:rPr>
          <w:color w:val="000000"/>
          <w:sz w:val="28"/>
          <w:szCs w:val="28"/>
        </w:rPr>
      </w:pPr>
      <w:r w:rsidRPr="00F53FEF">
        <w:rPr>
          <w:b/>
          <w:iCs/>
          <w:color w:val="000000"/>
          <w:sz w:val="28"/>
          <w:szCs w:val="28"/>
        </w:rPr>
        <w:t>Задание</w:t>
      </w:r>
      <w:r>
        <w:rPr>
          <w:b/>
          <w:iCs/>
          <w:color w:val="000000"/>
          <w:sz w:val="28"/>
          <w:szCs w:val="28"/>
        </w:rPr>
        <w:t xml:space="preserve"> 1.  (4 ч.).</w:t>
      </w:r>
      <w:r w:rsidRPr="00F53FEF">
        <w:rPr>
          <w:color w:val="000000"/>
          <w:sz w:val="28"/>
          <w:szCs w:val="28"/>
        </w:rPr>
        <w:t>Разработайте фрагмент беседы со школьниками или их родителями на тему (сформулировать самим на выбор, по указанным группам тем (направлениям воспитания).</w:t>
      </w:r>
    </w:p>
    <w:p w:rsidR="006F4972" w:rsidRPr="00AE0679" w:rsidRDefault="006F4972" w:rsidP="002B6B7D">
      <w:pPr>
        <w:ind w:firstLine="709"/>
        <w:jc w:val="both"/>
        <w:outlineLvl w:val="0"/>
        <w:rPr>
          <w:color w:val="000000"/>
          <w:sz w:val="28"/>
          <w:szCs w:val="28"/>
        </w:rPr>
      </w:pPr>
      <w:r w:rsidRPr="00F53FEF">
        <w:rPr>
          <w:color w:val="000000"/>
          <w:sz w:val="28"/>
          <w:szCs w:val="28"/>
        </w:rPr>
        <w:t>Ход выполнения задания</w:t>
      </w:r>
      <w:r w:rsidRPr="00AE0679">
        <w:rPr>
          <w:color w:val="000000"/>
          <w:sz w:val="28"/>
          <w:szCs w:val="28"/>
        </w:rPr>
        <w:t>.</w:t>
      </w:r>
    </w:p>
    <w:p w:rsidR="006F4972" w:rsidRPr="00AE0679" w:rsidRDefault="006F4972" w:rsidP="0041266F">
      <w:pPr>
        <w:numPr>
          <w:ilvl w:val="0"/>
          <w:numId w:val="34"/>
        </w:numPr>
        <w:ind w:left="0" w:firstLine="709"/>
        <w:jc w:val="both"/>
        <w:rPr>
          <w:b/>
          <w:color w:val="000000"/>
          <w:sz w:val="28"/>
          <w:szCs w:val="28"/>
        </w:rPr>
      </w:pPr>
      <w:r w:rsidRPr="00F53FEF">
        <w:rPr>
          <w:color w:val="000000"/>
          <w:sz w:val="28"/>
          <w:szCs w:val="28"/>
        </w:rPr>
        <w:t xml:space="preserve">Определите </w:t>
      </w:r>
      <w:r w:rsidRPr="00924061">
        <w:rPr>
          <w:b/>
          <w:color w:val="000000"/>
          <w:sz w:val="28"/>
          <w:szCs w:val="28"/>
        </w:rPr>
        <w:t>тему</w:t>
      </w:r>
      <w:r w:rsidRPr="00F53FEF">
        <w:rPr>
          <w:color w:val="000000"/>
          <w:sz w:val="28"/>
          <w:szCs w:val="28"/>
        </w:rPr>
        <w:t xml:space="preserve">, интересную школьникам или студентам как будущим родителям;  </w:t>
      </w:r>
      <w:r w:rsidRPr="00924061">
        <w:rPr>
          <w:color w:val="000000"/>
          <w:sz w:val="28"/>
          <w:szCs w:val="28"/>
        </w:rPr>
        <w:t>сформулируйте</w:t>
      </w:r>
      <w:r w:rsidRPr="00F53FEF">
        <w:rPr>
          <w:color w:val="000000"/>
          <w:sz w:val="28"/>
          <w:szCs w:val="28"/>
        </w:rPr>
        <w:t>ее</w:t>
      </w:r>
      <w:r w:rsidRPr="00924061">
        <w:rPr>
          <w:color w:val="000000"/>
          <w:sz w:val="28"/>
          <w:szCs w:val="28"/>
        </w:rPr>
        <w:t>.</w:t>
      </w:r>
    </w:p>
    <w:p w:rsidR="006F4972" w:rsidRPr="00F53FEF" w:rsidRDefault="006F4972" w:rsidP="0041266F">
      <w:pPr>
        <w:numPr>
          <w:ilvl w:val="0"/>
          <w:numId w:val="34"/>
        </w:numPr>
        <w:ind w:left="0" w:firstLine="709"/>
        <w:jc w:val="both"/>
        <w:rPr>
          <w:color w:val="000000"/>
          <w:sz w:val="28"/>
          <w:szCs w:val="28"/>
        </w:rPr>
      </w:pPr>
      <w:r w:rsidRPr="00F53FEF">
        <w:rPr>
          <w:color w:val="000000"/>
          <w:sz w:val="28"/>
          <w:szCs w:val="28"/>
        </w:rPr>
        <w:t>Укажите</w:t>
      </w:r>
      <w:r w:rsidRPr="00F53FEF">
        <w:rPr>
          <w:b/>
          <w:color w:val="000000"/>
          <w:sz w:val="28"/>
          <w:szCs w:val="28"/>
        </w:rPr>
        <w:t xml:space="preserve"> проблему, </w:t>
      </w:r>
      <w:r w:rsidRPr="00F53FEF">
        <w:rPr>
          <w:color w:val="000000"/>
          <w:sz w:val="28"/>
          <w:szCs w:val="28"/>
        </w:rPr>
        <w:t>которую она призвана решать.</w:t>
      </w:r>
    </w:p>
    <w:p w:rsidR="006F4972" w:rsidRPr="00F53FEF" w:rsidRDefault="006F4972" w:rsidP="0041266F">
      <w:pPr>
        <w:numPr>
          <w:ilvl w:val="0"/>
          <w:numId w:val="34"/>
        </w:numPr>
        <w:ind w:left="0" w:firstLine="709"/>
        <w:jc w:val="both"/>
        <w:rPr>
          <w:b/>
          <w:color w:val="000000"/>
          <w:sz w:val="28"/>
          <w:szCs w:val="28"/>
        </w:rPr>
      </w:pPr>
      <w:r w:rsidRPr="00F53FEF">
        <w:rPr>
          <w:color w:val="000000"/>
          <w:sz w:val="28"/>
          <w:szCs w:val="28"/>
        </w:rPr>
        <w:t xml:space="preserve">Укажите </w:t>
      </w:r>
      <w:r w:rsidRPr="00F53FEF">
        <w:rPr>
          <w:b/>
          <w:color w:val="000000"/>
          <w:sz w:val="28"/>
          <w:szCs w:val="28"/>
        </w:rPr>
        <w:t xml:space="preserve">возраст, </w:t>
      </w:r>
      <w:r w:rsidRPr="00F53FEF">
        <w:rPr>
          <w:color w:val="000000"/>
          <w:sz w:val="28"/>
          <w:szCs w:val="28"/>
        </w:rPr>
        <w:t>которому она предназначена.</w:t>
      </w:r>
    </w:p>
    <w:p w:rsidR="006F4972" w:rsidRPr="00F53FEF" w:rsidRDefault="006F4972" w:rsidP="0041266F">
      <w:pPr>
        <w:numPr>
          <w:ilvl w:val="0"/>
          <w:numId w:val="34"/>
        </w:numPr>
        <w:ind w:left="0" w:firstLine="709"/>
        <w:jc w:val="both"/>
        <w:rPr>
          <w:b/>
          <w:color w:val="000000"/>
          <w:sz w:val="28"/>
          <w:szCs w:val="28"/>
          <w:lang w:val="en-US"/>
        </w:rPr>
      </w:pPr>
      <w:r w:rsidRPr="00F53FEF">
        <w:rPr>
          <w:color w:val="000000"/>
          <w:sz w:val="28"/>
          <w:szCs w:val="28"/>
        </w:rPr>
        <w:t xml:space="preserve">Если Вы демонстрируете не начало беседы, определите, что предшествовало фрагменту. </w:t>
      </w:r>
      <w:r>
        <w:rPr>
          <w:color w:val="000000"/>
          <w:sz w:val="28"/>
          <w:szCs w:val="28"/>
        </w:rPr>
        <w:t xml:space="preserve">Укажите </w:t>
      </w:r>
      <w:r w:rsidRPr="00B07ED5">
        <w:rPr>
          <w:b/>
          <w:color w:val="000000"/>
          <w:sz w:val="28"/>
          <w:szCs w:val="28"/>
        </w:rPr>
        <w:t>место</w:t>
      </w:r>
      <w:r w:rsidRPr="00F53FEF">
        <w:rPr>
          <w:b/>
          <w:color w:val="000000"/>
          <w:sz w:val="28"/>
          <w:szCs w:val="28"/>
        </w:rPr>
        <w:t xml:space="preserve"> фрагмента </w:t>
      </w:r>
      <w:r w:rsidRPr="00F53FEF">
        <w:rPr>
          <w:color w:val="000000"/>
          <w:sz w:val="28"/>
          <w:szCs w:val="28"/>
        </w:rPr>
        <w:t xml:space="preserve">в беседе. </w:t>
      </w:r>
    </w:p>
    <w:p w:rsidR="006F4972" w:rsidRPr="00F53FEF" w:rsidRDefault="006F4972" w:rsidP="0041266F">
      <w:pPr>
        <w:numPr>
          <w:ilvl w:val="0"/>
          <w:numId w:val="34"/>
        </w:numPr>
        <w:ind w:left="0" w:firstLine="709"/>
        <w:jc w:val="both"/>
        <w:rPr>
          <w:b/>
          <w:color w:val="000000"/>
          <w:sz w:val="28"/>
          <w:szCs w:val="28"/>
        </w:rPr>
      </w:pPr>
      <w:r w:rsidRPr="00F53FEF">
        <w:rPr>
          <w:color w:val="000000"/>
          <w:sz w:val="28"/>
          <w:szCs w:val="28"/>
        </w:rPr>
        <w:t xml:space="preserve">Укажите с какими конкретно </w:t>
      </w:r>
      <w:r w:rsidRPr="00F53FEF">
        <w:rPr>
          <w:b/>
          <w:color w:val="000000"/>
          <w:sz w:val="28"/>
          <w:szCs w:val="28"/>
        </w:rPr>
        <w:t>словами</w:t>
      </w:r>
      <w:r w:rsidRPr="00F53FEF">
        <w:rPr>
          <w:color w:val="000000"/>
          <w:sz w:val="28"/>
          <w:szCs w:val="28"/>
        </w:rPr>
        <w:t xml:space="preserve"> Вы обращаетесь к школьникам? Представьте варианты.</w:t>
      </w:r>
    </w:p>
    <w:p w:rsidR="006F4972" w:rsidRPr="00F53FEF" w:rsidRDefault="006F4972" w:rsidP="0041266F">
      <w:pPr>
        <w:numPr>
          <w:ilvl w:val="0"/>
          <w:numId w:val="34"/>
        </w:numPr>
        <w:ind w:left="0" w:firstLine="709"/>
        <w:jc w:val="both"/>
        <w:rPr>
          <w:b/>
          <w:color w:val="000000"/>
          <w:sz w:val="28"/>
          <w:szCs w:val="28"/>
        </w:rPr>
      </w:pPr>
      <w:r w:rsidRPr="00F53FEF">
        <w:rPr>
          <w:color w:val="000000"/>
          <w:sz w:val="28"/>
          <w:szCs w:val="28"/>
        </w:rPr>
        <w:t xml:space="preserve">Представьте 3-х минутный </w:t>
      </w:r>
      <w:r w:rsidRPr="00F53FEF">
        <w:rPr>
          <w:b/>
          <w:color w:val="000000"/>
          <w:sz w:val="28"/>
          <w:szCs w:val="28"/>
        </w:rPr>
        <w:t>фрагмент беседы</w:t>
      </w:r>
      <w:r w:rsidRPr="00F53FEF">
        <w:rPr>
          <w:color w:val="000000"/>
          <w:sz w:val="28"/>
          <w:szCs w:val="28"/>
        </w:rPr>
        <w:t>.</w:t>
      </w:r>
    </w:p>
    <w:p w:rsidR="006F4972" w:rsidRPr="00F53FEF" w:rsidRDefault="006F4972" w:rsidP="0041266F">
      <w:pPr>
        <w:numPr>
          <w:ilvl w:val="0"/>
          <w:numId w:val="34"/>
        </w:numPr>
        <w:ind w:left="0" w:firstLine="709"/>
        <w:jc w:val="both"/>
        <w:rPr>
          <w:color w:val="000000"/>
          <w:sz w:val="28"/>
          <w:szCs w:val="28"/>
        </w:rPr>
      </w:pPr>
      <w:r w:rsidRPr="00F53FEF">
        <w:rPr>
          <w:color w:val="000000"/>
          <w:sz w:val="28"/>
          <w:szCs w:val="28"/>
        </w:rPr>
        <w:t xml:space="preserve">Какой </w:t>
      </w:r>
      <w:r w:rsidRPr="00F53FEF">
        <w:rPr>
          <w:b/>
          <w:color w:val="000000"/>
          <w:sz w:val="28"/>
          <w:szCs w:val="28"/>
        </w:rPr>
        <w:t>результат</w:t>
      </w:r>
      <w:r w:rsidRPr="00F53FEF">
        <w:rPr>
          <w:color w:val="000000"/>
          <w:sz w:val="28"/>
          <w:szCs w:val="28"/>
        </w:rPr>
        <w:t xml:space="preserve"> вы хотите получить в ходе беседы? (знания, умения, компетентности; качества личности детей; отношения, чувства; поведение)</w:t>
      </w:r>
      <w:r>
        <w:rPr>
          <w:color w:val="000000"/>
          <w:sz w:val="28"/>
          <w:szCs w:val="28"/>
        </w:rPr>
        <w:t>.</w:t>
      </w:r>
    </w:p>
    <w:p w:rsidR="006F4972" w:rsidRPr="00F53FEF" w:rsidRDefault="006F4972" w:rsidP="0041266F">
      <w:pPr>
        <w:numPr>
          <w:ilvl w:val="0"/>
          <w:numId w:val="34"/>
        </w:numPr>
        <w:ind w:left="0" w:firstLine="709"/>
        <w:jc w:val="both"/>
        <w:rPr>
          <w:b/>
          <w:color w:val="000000"/>
          <w:sz w:val="28"/>
          <w:szCs w:val="28"/>
          <w:lang w:val="en-US"/>
        </w:rPr>
      </w:pPr>
      <w:r w:rsidRPr="00F53FEF">
        <w:rPr>
          <w:color w:val="000000"/>
          <w:sz w:val="28"/>
          <w:szCs w:val="28"/>
        </w:rPr>
        <w:t xml:space="preserve">Какие </w:t>
      </w:r>
      <w:r w:rsidRPr="00F53FEF">
        <w:rPr>
          <w:b/>
          <w:color w:val="000000"/>
          <w:sz w:val="28"/>
          <w:szCs w:val="28"/>
        </w:rPr>
        <w:t xml:space="preserve">цели </w:t>
      </w:r>
      <w:r w:rsidRPr="00F53FEF">
        <w:rPr>
          <w:color w:val="000000"/>
          <w:sz w:val="28"/>
          <w:szCs w:val="28"/>
        </w:rPr>
        <w:t xml:space="preserve">Вы в связи с этим ставите? </w:t>
      </w:r>
      <w:r>
        <w:rPr>
          <w:color w:val="000000"/>
          <w:sz w:val="28"/>
          <w:szCs w:val="28"/>
        </w:rPr>
        <w:t>Сформулируйте</w:t>
      </w:r>
      <w:r w:rsidRPr="00F53FEF">
        <w:rPr>
          <w:color w:val="000000"/>
          <w:sz w:val="28"/>
          <w:szCs w:val="28"/>
          <w:lang w:val="en-US"/>
        </w:rPr>
        <w:t>.</w:t>
      </w:r>
    </w:p>
    <w:p w:rsidR="006F4972" w:rsidRPr="00F53FEF" w:rsidRDefault="006F4972" w:rsidP="0041266F">
      <w:pPr>
        <w:numPr>
          <w:ilvl w:val="0"/>
          <w:numId w:val="34"/>
        </w:numPr>
        <w:ind w:left="0" w:firstLine="709"/>
        <w:jc w:val="both"/>
        <w:rPr>
          <w:b/>
          <w:color w:val="000000"/>
          <w:sz w:val="28"/>
          <w:szCs w:val="28"/>
          <w:lang w:val="en-US"/>
        </w:rPr>
      </w:pPr>
      <w:r w:rsidRPr="00F53FEF">
        <w:rPr>
          <w:color w:val="000000"/>
          <w:sz w:val="28"/>
          <w:szCs w:val="28"/>
        </w:rPr>
        <w:t xml:space="preserve">Обсудите тему беседы со знакомыми старшеклассниками, </w:t>
      </w:r>
      <w:r w:rsidRPr="00F53FEF">
        <w:rPr>
          <w:color w:val="000000"/>
          <w:sz w:val="28"/>
          <w:szCs w:val="28"/>
          <w:lang w:val="en-US"/>
        </w:rPr>
        <w:t>c</w:t>
      </w:r>
      <w:r w:rsidRPr="00F53FEF">
        <w:rPr>
          <w:color w:val="000000"/>
          <w:sz w:val="28"/>
          <w:szCs w:val="28"/>
        </w:rPr>
        <w:t>тудентами других факультетов, друзьями, родителями. Представьте их суждения</w:t>
      </w:r>
      <w:r w:rsidRPr="00F53FEF">
        <w:rPr>
          <w:color w:val="000000"/>
          <w:sz w:val="28"/>
          <w:szCs w:val="28"/>
          <w:lang w:val="en-US"/>
        </w:rPr>
        <w:t>.</w:t>
      </w:r>
    </w:p>
    <w:p w:rsidR="006F4972" w:rsidRPr="00F53FEF" w:rsidRDefault="006F4972" w:rsidP="0041266F">
      <w:pPr>
        <w:numPr>
          <w:ilvl w:val="0"/>
          <w:numId w:val="34"/>
        </w:numPr>
        <w:ind w:left="0" w:firstLine="709"/>
        <w:jc w:val="both"/>
        <w:rPr>
          <w:b/>
          <w:color w:val="000000"/>
          <w:sz w:val="28"/>
          <w:szCs w:val="28"/>
        </w:rPr>
      </w:pPr>
      <w:r>
        <w:rPr>
          <w:color w:val="000000"/>
          <w:sz w:val="28"/>
          <w:szCs w:val="28"/>
        </w:rPr>
        <w:t>Составьте список литературных и других</w:t>
      </w:r>
      <w:r w:rsidRPr="00F53FEF">
        <w:rPr>
          <w:color w:val="000000"/>
          <w:sz w:val="28"/>
          <w:szCs w:val="28"/>
        </w:rPr>
        <w:t xml:space="preserve"> источник</w:t>
      </w:r>
      <w:r>
        <w:rPr>
          <w:color w:val="000000"/>
          <w:sz w:val="28"/>
          <w:szCs w:val="28"/>
        </w:rPr>
        <w:t>ов по выбранной теме</w:t>
      </w:r>
      <w:r w:rsidRPr="00F53FEF">
        <w:rPr>
          <w:color w:val="000000"/>
          <w:sz w:val="28"/>
          <w:szCs w:val="28"/>
        </w:rPr>
        <w:t>.</w:t>
      </w:r>
    </w:p>
    <w:p w:rsidR="006F4972" w:rsidRDefault="006F4972" w:rsidP="002B6B7D">
      <w:pPr>
        <w:tabs>
          <w:tab w:val="left" w:pos="1134"/>
        </w:tabs>
        <w:ind w:left="720"/>
        <w:jc w:val="both"/>
        <w:rPr>
          <w:color w:val="FF0000"/>
          <w:sz w:val="28"/>
          <w:szCs w:val="28"/>
        </w:rPr>
      </w:pPr>
    </w:p>
    <w:p w:rsidR="006F4972" w:rsidRDefault="006F4972" w:rsidP="002B6B7D">
      <w:pPr>
        <w:tabs>
          <w:tab w:val="left" w:pos="1134"/>
        </w:tabs>
        <w:ind w:left="720"/>
        <w:jc w:val="both"/>
        <w:rPr>
          <w:color w:val="000000"/>
          <w:sz w:val="28"/>
          <w:szCs w:val="28"/>
        </w:rPr>
      </w:pPr>
      <w:r w:rsidRPr="00AE0679">
        <w:rPr>
          <w:b/>
          <w:color w:val="000000"/>
          <w:sz w:val="28"/>
          <w:szCs w:val="28"/>
        </w:rPr>
        <w:t>Задание 2. (2 часа).</w:t>
      </w:r>
      <w:r w:rsidRPr="00AE0679">
        <w:rPr>
          <w:color w:val="000000"/>
          <w:sz w:val="28"/>
          <w:szCs w:val="28"/>
        </w:rPr>
        <w:t xml:space="preserve">  Составьте словарь основных категорий данного раздела</w:t>
      </w:r>
      <w:r>
        <w:rPr>
          <w:color w:val="000000"/>
          <w:sz w:val="28"/>
          <w:szCs w:val="28"/>
        </w:rPr>
        <w:t>.</w:t>
      </w:r>
    </w:p>
    <w:p w:rsidR="006F4972" w:rsidRPr="00F53FEF" w:rsidRDefault="006F4972" w:rsidP="002B6B7D">
      <w:pPr>
        <w:tabs>
          <w:tab w:val="left" w:pos="1134"/>
        </w:tabs>
        <w:ind w:left="720"/>
        <w:jc w:val="both"/>
        <w:rPr>
          <w:b/>
          <w:color w:val="000000"/>
          <w:sz w:val="28"/>
          <w:szCs w:val="28"/>
        </w:rPr>
      </w:pPr>
    </w:p>
    <w:p w:rsidR="006F4972" w:rsidRDefault="006F4972" w:rsidP="002B6B7D">
      <w:pPr>
        <w:jc w:val="both"/>
        <w:rPr>
          <w:b/>
          <w:sz w:val="28"/>
          <w:szCs w:val="28"/>
        </w:rPr>
      </w:pPr>
      <w:r w:rsidRPr="0025444C">
        <w:rPr>
          <w:b/>
          <w:bCs/>
          <w:sz w:val="28"/>
          <w:szCs w:val="28"/>
        </w:rPr>
        <w:t xml:space="preserve">Раздел 5. </w:t>
      </w:r>
      <w:r w:rsidRPr="0025444C">
        <w:rPr>
          <w:b/>
          <w:sz w:val="28"/>
          <w:szCs w:val="28"/>
        </w:rPr>
        <w:t>Современные концепции и технологии воспитания</w:t>
      </w:r>
      <w:r>
        <w:rPr>
          <w:b/>
          <w:sz w:val="28"/>
          <w:szCs w:val="28"/>
        </w:rPr>
        <w:t xml:space="preserve"> (4 ч.).</w:t>
      </w:r>
    </w:p>
    <w:p w:rsidR="006F4972" w:rsidRPr="0025444C" w:rsidRDefault="006F4972" w:rsidP="002B6B7D">
      <w:pPr>
        <w:jc w:val="both"/>
        <w:rPr>
          <w:sz w:val="28"/>
          <w:szCs w:val="28"/>
        </w:rPr>
      </w:pPr>
      <w:r w:rsidRPr="0025444C">
        <w:rPr>
          <w:sz w:val="28"/>
          <w:szCs w:val="28"/>
        </w:rPr>
        <w:t xml:space="preserve">Задание.  </w:t>
      </w:r>
      <w:r>
        <w:rPr>
          <w:sz w:val="28"/>
          <w:szCs w:val="28"/>
        </w:rPr>
        <w:t xml:space="preserve">Осуществите анализ воспитательных технологий. Выберите одну из них, опишите и подготовьте презентацию изученной технологии. </w:t>
      </w:r>
    </w:p>
    <w:p w:rsidR="006F4972" w:rsidRDefault="006F4972" w:rsidP="002B6B7D">
      <w:pPr>
        <w:jc w:val="both"/>
        <w:rPr>
          <w:b/>
          <w:sz w:val="28"/>
          <w:szCs w:val="28"/>
        </w:rPr>
      </w:pPr>
    </w:p>
    <w:p w:rsidR="006F4972" w:rsidRPr="00677A27" w:rsidRDefault="006F4972" w:rsidP="002B6B7D">
      <w:pPr>
        <w:jc w:val="both"/>
        <w:rPr>
          <w:b/>
          <w:sz w:val="28"/>
          <w:szCs w:val="28"/>
        </w:rPr>
      </w:pPr>
      <w:r w:rsidRPr="00677A27">
        <w:rPr>
          <w:b/>
          <w:sz w:val="28"/>
          <w:szCs w:val="28"/>
        </w:rPr>
        <w:t>Раздел 6. Содержание и основные направления деятельности классного руководителя</w:t>
      </w:r>
      <w:r>
        <w:rPr>
          <w:b/>
          <w:sz w:val="28"/>
          <w:szCs w:val="28"/>
        </w:rPr>
        <w:t xml:space="preserve"> (4 ч.).</w:t>
      </w:r>
    </w:p>
    <w:p w:rsidR="006F4972" w:rsidRPr="007F26BD" w:rsidRDefault="006F4972" w:rsidP="002B6B7D">
      <w:pPr>
        <w:tabs>
          <w:tab w:val="left" w:pos="792"/>
        </w:tabs>
        <w:ind w:firstLine="709"/>
        <w:jc w:val="both"/>
        <w:rPr>
          <w:b/>
          <w:color w:val="000000"/>
          <w:sz w:val="28"/>
          <w:szCs w:val="28"/>
          <w:lang w:eastAsia="ar-SA"/>
        </w:rPr>
      </w:pPr>
      <w:r w:rsidRPr="00D618C1">
        <w:rPr>
          <w:color w:val="000000"/>
          <w:sz w:val="28"/>
          <w:szCs w:val="28"/>
          <w:lang w:eastAsia="ar-SA"/>
        </w:rPr>
        <w:t xml:space="preserve">Задание 1. (3 часа). </w:t>
      </w:r>
      <w:r>
        <w:rPr>
          <w:color w:val="000000"/>
          <w:sz w:val="28"/>
          <w:szCs w:val="28"/>
          <w:lang w:eastAsia="ar-SA"/>
        </w:rPr>
        <w:t xml:space="preserve"> П</w:t>
      </w:r>
      <w:r w:rsidRPr="00C2284E">
        <w:rPr>
          <w:color w:val="000000"/>
          <w:sz w:val="28"/>
          <w:szCs w:val="28"/>
          <w:lang w:eastAsia="ar-SA"/>
        </w:rPr>
        <w:t xml:space="preserve">одготовьте возможный текст решения нескольких коммуникативных  задач  учителя  </w:t>
      </w:r>
      <w:r>
        <w:rPr>
          <w:color w:val="000000"/>
          <w:sz w:val="28"/>
          <w:szCs w:val="28"/>
          <w:lang w:eastAsia="ar-SA"/>
        </w:rPr>
        <w:t>при</w:t>
      </w:r>
      <w:r w:rsidRPr="00C2284E">
        <w:rPr>
          <w:color w:val="000000"/>
          <w:sz w:val="28"/>
          <w:szCs w:val="28"/>
          <w:lang w:eastAsia="ar-SA"/>
        </w:rPr>
        <w:t xml:space="preserve"> его взаимодействии с родителями учащихся в конкретной ситуации (задачи и ситуации по выбору студента).</w:t>
      </w:r>
    </w:p>
    <w:p w:rsidR="006F4972" w:rsidRPr="00C2284E" w:rsidRDefault="006F4972" w:rsidP="002B6B7D">
      <w:pPr>
        <w:ind w:firstLine="709"/>
        <w:jc w:val="both"/>
        <w:rPr>
          <w:snapToGrid w:val="0"/>
          <w:color w:val="000000"/>
          <w:sz w:val="28"/>
          <w:szCs w:val="28"/>
        </w:rPr>
      </w:pPr>
      <w:r w:rsidRPr="002C5C91">
        <w:rPr>
          <w:b/>
          <w:snapToGrid w:val="0"/>
          <w:color w:val="000000"/>
          <w:sz w:val="28"/>
          <w:szCs w:val="28"/>
        </w:rPr>
        <w:t>Методическая подсказка</w:t>
      </w:r>
      <w:r w:rsidRPr="00C2284E">
        <w:rPr>
          <w:snapToGrid w:val="0"/>
          <w:color w:val="000000"/>
          <w:sz w:val="28"/>
          <w:szCs w:val="28"/>
        </w:rPr>
        <w:t>.</w:t>
      </w:r>
    </w:p>
    <w:p w:rsidR="006F4972" w:rsidRPr="00C2284E" w:rsidRDefault="006F4972" w:rsidP="002B6B7D">
      <w:pPr>
        <w:tabs>
          <w:tab w:val="left" w:pos="1440"/>
        </w:tabs>
        <w:ind w:firstLine="709"/>
        <w:jc w:val="both"/>
        <w:rPr>
          <w:color w:val="000000"/>
          <w:sz w:val="28"/>
          <w:szCs w:val="28"/>
          <w:lang w:eastAsia="ar-SA"/>
        </w:rPr>
      </w:pPr>
      <w:r w:rsidRPr="00C2284E">
        <w:rPr>
          <w:color w:val="000000"/>
          <w:sz w:val="28"/>
          <w:szCs w:val="28"/>
          <w:lang w:eastAsia="ar-SA"/>
        </w:rPr>
        <w:t>1. Составьте перечень  возможных ситуаций  речевого взаимодействия учителя  с родителями и коммуникативных задач, которые он решает при этом. Для этого соберите необходимый материал, обратившись  к опыту конкретных учителей,  различным источникам,  в том числе в Интернете.</w:t>
      </w:r>
    </w:p>
    <w:p w:rsidR="006F4972" w:rsidRPr="00C2284E" w:rsidRDefault="006F4972" w:rsidP="002B6B7D">
      <w:pPr>
        <w:tabs>
          <w:tab w:val="left" w:pos="1440"/>
        </w:tabs>
        <w:jc w:val="both"/>
        <w:rPr>
          <w:color w:val="000000"/>
          <w:sz w:val="28"/>
          <w:szCs w:val="28"/>
          <w:lang w:eastAsia="ar-SA"/>
        </w:rPr>
      </w:pPr>
      <w:r w:rsidRPr="00C2284E">
        <w:rPr>
          <w:color w:val="000000"/>
          <w:sz w:val="28"/>
          <w:szCs w:val="28"/>
          <w:lang w:eastAsia="ar-SA"/>
        </w:rPr>
        <w:t>2.  Обсудите и согласуйте этот перечень с однокурсниками.</w:t>
      </w:r>
    </w:p>
    <w:p w:rsidR="006F4972" w:rsidRPr="00C2284E" w:rsidRDefault="006F4972" w:rsidP="002B6B7D">
      <w:pPr>
        <w:tabs>
          <w:tab w:val="left" w:pos="1440"/>
        </w:tabs>
        <w:jc w:val="both"/>
        <w:rPr>
          <w:color w:val="000000"/>
          <w:sz w:val="28"/>
          <w:szCs w:val="28"/>
          <w:lang w:eastAsia="ar-SA"/>
        </w:rPr>
      </w:pPr>
      <w:r w:rsidRPr="00C2284E">
        <w:rPr>
          <w:color w:val="000000"/>
          <w:sz w:val="28"/>
          <w:szCs w:val="28"/>
          <w:lang w:eastAsia="ar-SA"/>
        </w:rPr>
        <w:t>3.  Выберите 2-3 ситуации взаимодействия учителя  с родителями и коммуникативные задачи, которые он при этом решает,  и  составьте возможный текст, на основе которого Вы буд</w:t>
      </w:r>
      <w:r>
        <w:rPr>
          <w:color w:val="000000"/>
          <w:sz w:val="28"/>
          <w:szCs w:val="28"/>
          <w:lang w:eastAsia="ar-SA"/>
        </w:rPr>
        <w:t>ете строить своё взаимодействие</w:t>
      </w:r>
      <w:r w:rsidRPr="00C2284E">
        <w:rPr>
          <w:color w:val="000000"/>
          <w:sz w:val="28"/>
          <w:szCs w:val="28"/>
          <w:lang w:eastAsia="ar-SA"/>
        </w:rPr>
        <w:t>. Для этого</w:t>
      </w:r>
    </w:p>
    <w:p w:rsidR="006F4972" w:rsidRPr="00C2284E" w:rsidRDefault="006F4972" w:rsidP="002B6B7D">
      <w:pPr>
        <w:tabs>
          <w:tab w:val="left" w:pos="720"/>
        </w:tabs>
        <w:ind w:firstLine="720"/>
        <w:jc w:val="both"/>
        <w:rPr>
          <w:color w:val="000000"/>
          <w:sz w:val="28"/>
          <w:szCs w:val="28"/>
          <w:lang w:eastAsia="ar-SA"/>
        </w:rPr>
      </w:pPr>
      <w:r w:rsidRPr="00C2284E">
        <w:rPr>
          <w:color w:val="000000"/>
          <w:sz w:val="28"/>
          <w:szCs w:val="28"/>
          <w:lang w:eastAsia="ar-SA"/>
        </w:rPr>
        <w:t>- уточните коммуникативную задачу и выберите  необходимое для её решения речевое средство;</w:t>
      </w:r>
    </w:p>
    <w:p w:rsidR="006F4972" w:rsidRPr="00C2284E" w:rsidRDefault="006F4972" w:rsidP="002B6B7D">
      <w:pPr>
        <w:tabs>
          <w:tab w:val="left" w:pos="1440"/>
        </w:tabs>
        <w:ind w:firstLine="709"/>
        <w:jc w:val="both"/>
        <w:rPr>
          <w:color w:val="000000"/>
          <w:sz w:val="28"/>
          <w:szCs w:val="28"/>
          <w:lang w:eastAsia="ar-SA"/>
        </w:rPr>
      </w:pPr>
      <w:r w:rsidRPr="00C2284E">
        <w:rPr>
          <w:color w:val="000000"/>
          <w:sz w:val="28"/>
          <w:szCs w:val="28"/>
          <w:lang w:eastAsia="ar-SA"/>
        </w:rPr>
        <w:t xml:space="preserve">- спрогнозируйте, с  какими трудностями Вы можете столкнуться при взаимодействии с родителями </w:t>
      </w:r>
      <w:r>
        <w:rPr>
          <w:color w:val="000000"/>
          <w:sz w:val="28"/>
          <w:szCs w:val="28"/>
          <w:lang w:eastAsia="ar-SA"/>
        </w:rPr>
        <w:t>и решении коммуникативной задачи.П</w:t>
      </w:r>
      <w:r w:rsidRPr="00C2284E">
        <w:rPr>
          <w:color w:val="000000"/>
          <w:sz w:val="28"/>
          <w:szCs w:val="28"/>
          <w:lang w:eastAsia="ar-SA"/>
        </w:rPr>
        <w:t>одумайте, как их можно  избежать/преодолеть;</w:t>
      </w:r>
    </w:p>
    <w:p w:rsidR="006F4972" w:rsidRPr="00C2284E" w:rsidRDefault="006F4972" w:rsidP="002B6B7D">
      <w:pPr>
        <w:tabs>
          <w:tab w:val="left" w:pos="540"/>
          <w:tab w:val="left" w:pos="1440"/>
        </w:tabs>
        <w:ind w:firstLine="709"/>
        <w:jc w:val="both"/>
        <w:rPr>
          <w:color w:val="000000"/>
          <w:sz w:val="28"/>
          <w:szCs w:val="28"/>
          <w:lang w:eastAsia="ar-SA"/>
        </w:rPr>
      </w:pPr>
      <w:r w:rsidRPr="00C2284E">
        <w:rPr>
          <w:color w:val="000000"/>
          <w:sz w:val="28"/>
          <w:szCs w:val="28"/>
          <w:lang w:eastAsia="ar-SA"/>
        </w:rPr>
        <w:t>- соберите необходимый материал  и составьте на его основе текст речевого взаимодействия с родителями, соответствующий выбранной коммуникативной задаче.</w:t>
      </w:r>
    </w:p>
    <w:p w:rsidR="006F4972" w:rsidRPr="00C2284E" w:rsidRDefault="006F4972" w:rsidP="002B6B7D">
      <w:pPr>
        <w:tabs>
          <w:tab w:val="left" w:pos="1440"/>
        </w:tabs>
        <w:ind w:firstLine="709"/>
        <w:jc w:val="both"/>
        <w:rPr>
          <w:color w:val="000000"/>
          <w:sz w:val="28"/>
          <w:szCs w:val="28"/>
          <w:lang w:eastAsia="ar-SA"/>
        </w:rPr>
      </w:pPr>
      <w:r w:rsidRPr="00C2284E">
        <w:rPr>
          <w:color w:val="000000"/>
          <w:sz w:val="28"/>
          <w:szCs w:val="28"/>
          <w:lang w:eastAsia="ar-SA"/>
        </w:rPr>
        <w:t>4.  Создайте со своими сокурсниками  в игровом режиме соответствующую ситуацию взаимодействия с родителями и апробируйте составленный Вами текст.</w:t>
      </w:r>
    </w:p>
    <w:p w:rsidR="006F4972" w:rsidRPr="00C2284E" w:rsidRDefault="006F4972" w:rsidP="002B6B7D">
      <w:pPr>
        <w:tabs>
          <w:tab w:val="left" w:pos="1440"/>
        </w:tabs>
        <w:ind w:firstLine="709"/>
        <w:jc w:val="both"/>
        <w:rPr>
          <w:color w:val="000000"/>
          <w:sz w:val="28"/>
          <w:szCs w:val="28"/>
          <w:lang w:eastAsia="ar-SA"/>
        </w:rPr>
      </w:pPr>
      <w:r w:rsidRPr="00C2284E">
        <w:rPr>
          <w:color w:val="000000"/>
          <w:sz w:val="28"/>
          <w:szCs w:val="28"/>
          <w:lang w:eastAsia="ar-SA"/>
        </w:rPr>
        <w:t>5. Обсудите с сокурсниками, насколько удачно Вы решили коммун</w:t>
      </w:r>
      <w:r>
        <w:rPr>
          <w:color w:val="000000"/>
          <w:sz w:val="28"/>
          <w:szCs w:val="28"/>
          <w:lang w:eastAsia="ar-SA"/>
        </w:rPr>
        <w:t>икативную задачу. Обоснуйте свое</w:t>
      </w:r>
      <w:r w:rsidRPr="00C2284E">
        <w:rPr>
          <w:color w:val="000000"/>
          <w:sz w:val="28"/>
          <w:szCs w:val="28"/>
          <w:lang w:eastAsia="ar-SA"/>
        </w:rPr>
        <w:t xml:space="preserve"> мнение.</w:t>
      </w:r>
    </w:p>
    <w:p w:rsidR="006F4972" w:rsidRDefault="006F4972" w:rsidP="002B6B7D">
      <w:pPr>
        <w:ind w:firstLine="709"/>
        <w:jc w:val="both"/>
        <w:rPr>
          <w:sz w:val="28"/>
          <w:szCs w:val="28"/>
        </w:rPr>
      </w:pPr>
    </w:p>
    <w:p w:rsidR="006F4972" w:rsidRPr="0087356D" w:rsidRDefault="006F4972" w:rsidP="002B6B7D">
      <w:pPr>
        <w:pStyle w:val="BodyText"/>
        <w:tabs>
          <w:tab w:val="left" w:pos="1134"/>
        </w:tabs>
        <w:ind w:firstLine="709"/>
        <w:jc w:val="both"/>
        <w:rPr>
          <w:color w:val="000000"/>
          <w:sz w:val="28"/>
          <w:szCs w:val="28"/>
        </w:rPr>
      </w:pPr>
      <w:r w:rsidRPr="0087356D">
        <w:rPr>
          <w:color w:val="000000"/>
          <w:sz w:val="28"/>
          <w:szCs w:val="28"/>
        </w:rPr>
        <w:t xml:space="preserve">Задание 2. (1 ч.). Подготовить список документации, регламентирующей деятельность классного руководителя </w:t>
      </w:r>
    </w:p>
    <w:p w:rsidR="006F4972" w:rsidRPr="0087356D" w:rsidRDefault="006F4972" w:rsidP="002B6B7D">
      <w:pPr>
        <w:ind w:left="720"/>
        <w:jc w:val="both"/>
        <w:rPr>
          <w:sz w:val="28"/>
          <w:szCs w:val="28"/>
        </w:rPr>
      </w:pPr>
    </w:p>
    <w:p w:rsidR="006F4972" w:rsidRPr="0087356D" w:rsidRDefault="006F4972" w:rsidP="002B6B7D">
      <w:pPr>
        <w:pStyle w:val="BodyText"/>
        <w:jc w:val="center"/>
        <w:rPr>
          <w:b/>
          <w:sz w:val="28"/>
          <w:szCs w:val="28"/>
        </w:rPr>
      </w:pPr>
      <w:r w:rsidRPr="0087356D">
        <w:rPr>
          <w:b/>
          <w:sz w:val="28"/>
          <w:szCs w:val="28"/>
        </w:rPr>
        <w:t>Примерная тематика рефератов для самостоятельных работ</w:t>
      </w:r>
    </w:p>
    <w:p w:rsidR="006F4972" w:rsidRPr="0087356D" w:rsidRDefault="006F4972" w:rsidP="002B6B7D">
      <w:pPr>
        <w:pStyle w:val="BodyText"/>
        <w:numPr>
          <w:ilvl w:val="0"/>
          <w:numId w:val="11"/>
        </w:numPr>
        <w:spacing w:after="0"/>
        <w:jc w:val="both"/>
        <w:rPr>
          <w:sz w:val="28"/>
          <w:szCs w:val="28"/>
        </w:rPr>
      </w:pPr>
      <w:r w:rsidRPr="0087356D">
        <w:rPr>
          <w:sz w:val="28"/>
          <w:szCs w:val="28"/>
        </w:rPr>
        <w:t>Слагаемые педагогического творчества.</w:t>
      </w:r>
      <w:r w:rsidRPr="0087356D">
        <w:rPr>
          <w:sz w:val="28"/>
          <w:szCs w:val="28"/>
        </w:rPr>
        <w:tab/>
      </w:r>
    </w:p>
    <w:p w:rsidR="006F4972" w:rsidRPr="0087356D" w:rsidRDefault="006F4972" w:rsidP="002B6B7D">
      <w:pPr>
        <w:pStyle w:val="BodyText"/>
        <w:numPr>
          <w:ilvl w:val="0"/>
          <w:numId w:val="11"/>
        </w:numPr>
        <w:spacing w:after="0"/>
        <w:jc w:val="both"/>
        <w:rPr>
          <w:sz w:val="28"/>
          <w:szCs w:val="28"/>
        </w:rPr>
      </w:pPr>
      <w:r w:rsidRPr="0087356D">
        <w:rPr>
          <w:sz w:val="28"/>
          <w:szCs w:val="28"/>
        </w:rPr>
        <w:t>Педагог-воспитатель глазами студентов.</w:t>
      </w:r>
    </w:p>
    <w:p w:rsidR="006F4972" w:rsidRPr="0087356D" w:rsidRDefault="006F4972" w:rsidP="002B6B7D">
      <w:pPr>
        <w:pStyle w:val="BodyText"/>
        <w:numPr>
          <w:ilvl w:val="0"/>
          <w:numId w:val="11"/>
        </w:numPr>
        <w:spacing w:after="0"/>
        <w:jc w:val="both"/>
        <w:rPr>
          <w:sz w:val="28"/>
          <w:szCs w:val="28"/>
        </w:rPr>
      </w:pPr>
      <w:r w:rsidRPr="0087356D">
        <w:rPr>
          <w:sz w:val="28"/>
          <w:szCs w:val="28"/>
        </w:rPr>
        <w:t>Творческий рост педагога.</w:t>
      </w:r>
    </w:p>
    <w:p w:rsidR="006F4972" w:rsidRPr="0087356D" w:rsidRDefault="006F4972" w:rsidP="002B6B7D">
      <w:pPr>
        <w:pStyle w:val="BodyText"/>
        <w:numPr>
          <w:ilvl w:val="0"/>
          <w:numId w:val="11"/>
        </w:numPr>
        <w:spacing w:after="0"/>
        <w:jc w:val="both"/>
        <w:rPr>
          <w:sz w:val="28"/>
          <w:szCs w:val="28"/>
        </w:rPr>
      </w:pPr>
      <w:r w:rsidRPr="0087356D">
        <w:rPr>
          <w:sz w:val="28"/>
          <w:szCs w:val="28"/>
        </w:rPr>
        <w:t>Сущность педагогической (воспитательной) деятельности.</w:t>
      </w:r>
    </w:p>
    <w:p w:rsidR="006F4972" w:rsidRPr="0087356D" w:rsidRDefault="006F4972" w:rsidP="002B6B7D">
      <w:pPr>
        <w:pStyle w:val="BodyText"/>
        <w:numPr>
          <w:ilvl w:val="0"/>
          <w:numId w:val="11"/>
        </w:numPr>
        <w:spacing w:after="0"/>
        <w:jc w:val="both"/>
        <w:rPr>
          <w:sz w:val="28"/>
          <w:szCs w:val="28"/>
        </w:rPr>
      </w:pPr>
      <w:r w:rsidRPr="0087356D">
        <w:rPr>
          <w:sz w:val="28"/>
          <w:szCs w:val="28"/>
        </w:rPr>
        <w:t>Структура педагогической деятельности.</w:t>
      </w:r>
    </w:p>
    <w:p w:rsidR="006F4972" w:rsidRPr="0087356D" w:rsidRDefault="006F4972" w:rsidP="002B6B7D">
      <w:pPr>
        <w:pStyle w:val="BodyText"/>
        <w:numPr>
          <w:ilvl w:val="0"/>
          <w:numId w:val="11"/>
        </w:numPr>
        <w:spacing w:after="0"/>
        <w:jc w:val="both"/>
        <w:rPr>
          <w:sz w:val="28"/>
          <w:szCs w:val="28"/>
        </w:rPr>
      </w:pPr>
      <w:r w:rsidRPr="0087356D">
        <w:rPr>
          <w:sz w:val="28"/>
          <w:szCs w:val="28"/>
        </w:rPr>
        <w:t>Развитие педагогического творчества.</w:t>
      </w:r>
    </w:p>
    <w:p w:rsidR="006F4972" w:rsidRPr="0087356D" w:rsidRDefault="006F4972" w:rsidP="002B6B7D">
      <w:pPr>
        <w:pStyle w:val="BodyText"/>
        <w:numPr>
          <w:ilvl w:val="0"/>
          <w:numId w:val="11"/>
        </w:numPr>
        <w:spacing w:after="0"/>
        <w:jc w:val="both"/>
        <w:rPr>
          <w:sz w:val="28"/>
          <w:szCs w:val="28"/>
        </w:rPr>
      </w:pPr>
      <w:r w:rsidRPr="0087356D">
        <w:rPr>
          <w:sz w:val="28"/>
          <w:szCs w:val="28"/>
        </w:rPr>
        <w:t>Формирование личности педагога воспитателя как социально-</w:t>
      </w:r>
      <w:r w:rsidRPr="0087356D">
        <w:rPr>
          <w:spacing w:val="-1"/>
          <w:sz w:val="28"/>
          <w:szCs w:val="28"/>
        </w:rPr>
        <w:t>педагогическая проблема.</w:t>
      </w:r>
    </w:p>
    <w:p w:rsidR="006F4972" w:rsidRPr="0087356D" w:rsidRDefault="006F4972" w:rsidP="002B6B7D">
      <w:pPr>
        <w:pStyle w:val="BodyText"/>
        <w:numPr>
          <w:ilvl w:val="0"/>
          <w:numId w:val="11"/>
        </w:numPr>
        <w:spacing w:after="0"/>
        <w:jc w:val="both"/>
        <w:rPr>
          <w:sz w:val="28"/>
          <w:szCs w:val="28"/>
        </w:rPr>
      </w:pPr>
      <w:r w:rsidRPr="0087356D">
        <w:rPr>
          <w:sz w:val="28"/>
          <w:szCs w:val="28"/>
        </w:rPr>
        <w:t>Задачи и направления деятельности педагога воспитателя в овременном ОУ.</w:t>
      </w:r>
    </w:p>
    <w:p w:rsidR="006F4972" w:rsidRPr="0087356D" w:rsidRDefault="006F4972" w:rsidP="002B6B7D">
      <w:pPr>
        <w:pStyle w:val="BodyText"/>
        <w:numPr>
          <w:ilvl w:val="0"/>
          <w:numId w:val="11"/>
        </w:numPr>
        <w:spacing w:after="0"/>
        <w:jc w:val="both"/>
        <w:rPr>
          <w:sz w:val="28"/>
          <w:szCs w:val="28"/>
        </w:rPr>
      </w:pPr>
      <w:r w:rsidRPr="0087356D">
        <w:rPr>
          <w:sz w:val="28"/>
          <w:szCs w:val="28"/>
        </w:rPr>
        <w:t>Проблемы воспитания в современно профессиональном учреждении.</w:t>
      </w:r>
    </w:p>
    <w:p w:rsidR="006F4972" w:rsidRPr="0087356D" w:rsidRDefault="006F4972" w:rsidP="002B6B7D">
      <w:pPr>
        <w:pStyle w:val="BodyText"/>
        <w:numPr>
          <w:ilvl w:val="0"/>
          <w:numId w:val="11"/>
        </w:numPr>
        <w:spacing w:after="0"/>
        <w:jc w:val="both"/>
        <w:rPr>
          <w:sz w:val="28"/>
          <w:szCs w:val="28"/>
        </w:rPr>
      </w:pPr>
      <w:r w:rsidRPr="0087356D">
        <w:rPr>
          <w:sz w:val="28"/>
          <w:szCs w:val="28"/>
        </w:rPr>
        <w:t>Развитие идей воспитания в истории педагогики.</w:t>
      </w:r>
    </w:p>
    <w:p w:rsidR="006F4972" w:rsidRPr="0087356D" w:rsidRDefault="006F4972" w:rsidP="002B6B7D">
      <w:pPr>
        <w:pStyle w:val="BodyText"/>
        <w:numPr>
          <w:ilvl w:val="0"/>
          <w:numId w:val="11"/>
        </w:numPr>
        <w:spacing w:after="0"/>
        <w:jc w:val="both"/>
        <w:rPr>
          <w:sz w:val="28"/>
          <w:szCs w:val="28"/>
        </w:rPr>
      </w:pPr>
      <w:r w:rsidRPr="0087356D">
        <w:rPr>
          <w:sz w:val="28"/>
          <w:szCs w:val="28"/>
        </w:rPr>
        <w:t>Передовой опыт воспитательной работы в ПУ Башкортостана.</w:t>
      </w:r>
    </w:p>
    <w:p w:rsidR="006F4972" w:rsidRPr="0087356D" w:rsidRDefault="006F4972" w:rsidP="002B6B7D">
      <w:pPr>
        <w:pStyle w:val="BodyText"/>
        <w:numPr>
          <w:ilvl w:val="0"/>
          <w:numId w:val="11"/>
        </w:numPr>
        <w:spacing w:after="0"/>
        <w:jc w:val="both"/>
        <w:rPr>
          <w:sz w:val="28"/>
          <w:szCs w:val="28"/>
        </w:rPr>
      </w:pPr>
      <w:r w:rsidRPr="0087356D">
        <w:rPr>
          <w:sz w:val="28"/>
          <w:szCs w:val="28"/>
        </w:rPr>
        <w:t>Педагогические взгляды С.Т.Шацкого.</w:t>
      </w:r>
    </w:p>
    <w:p w:rsidR="006F4972" w:rsidRPr="0087356D" w:rsidRDefault="006F4972" w:rsidP="002B6B7D">
      <w:pPr>
        <w:pStyle w:val="BodyText"/>
        <w:numPr>
          <w:ilvl w:val="0"/>
          <w:numId w:val="11"/>
        </w:numPr>
        <w:spacing w:after="0"/>
        <w:jc w:val="both"/>
        <w:rPr>
          <w:sz w:val="28"/>
          <w:szCs w:val="28"/>
        </w:rPr>
      </w:pPr>
      <w:r w:rsidRPr="0087356D">
        <w:rPr>
          <w:sz w:val="28"/>
          <w:szCs w:val="28"/>
        </w:rPr>
        <w:t xml:space="preserve">А.С.Макаренко о воспитании. </w:t>
      </w:r>
    </w:p>
    <w:p w:rsidR="006F4972" w:rsidRPr="0087356D" w:rsidRDefault="006F4972" w:rsidP="002B6B7D">
      <w:pPr>
        <w:pStyle w:val="BodyText"/>
        <w:numPr>
          <w:ilvl w:val="0"/>
          <w:numId w:val="11"/>
        </w:numPr>
        <w:spacing w:after="0"/>
        <w:jc w:val="both"/>
        <w:rPr>
          <w:sz w:val="28"/>
          <w:szCs w:val="28"/>
        </w:rPr>
      </w:pPr>
      <w:r w:rsidRPr="0087356D">
        <w:rPr>
          <w:spacing w:val="-2"/>
          <w:sz w:val="28"/>
          <w:szCs w:val="28"/>
        </w:rPr>
        <w:t>В.А.Сухомлинский о воспитании.</w:t>
      </w:r>
    </w:p>
    <w:p w:rsidR="006F4972" w:rsidRPr="0087356D" w:rsidRDefault="006F4972" w:rsidP="002B6B7D">
      <w:pPr>
        <w:pStyle w:val="BodyText"/>
        <w:numPr>
          <w:ilvl w:val="0"/>
          <w:numId w:val="11"/>
        </w:numPr>
        <w:spacing w:after="0"/>
        <w:jc w:val="both"/>
        <w:rPr>
          <w:sz w:val="28"/>
          <w:szCs w:val="28"/>
        </w:rPr>
      </w:pPr>
      <w:r w:rsidRPr="0087356D">
        <w:rPr>
          <w:sz w:val="28"/>
          <w:szCs w:val="28"/>
        </w:rPr>
        <w:t>Народные традиции воспитания в творчестве В.А.Сухомлинского.</w:t>
      </w:r>
    </w:p>
    <w:p w:rsidR="006F4972" w:rsidRPr="0087356D" w:rsidRDefault="006F4972" w:rsidP="002B6B7D">
      <w:pPr>
        <w:pStyle w:val="BodyText"/>
        <w:numPr>
          <w:ilvl w:val="0"/>
          <w:numId w:val="11"/>
        </w:numPr>
        <w:spacing w:after="0"/>
        <w:jc w:val="both"/>
        <w:rPr>
          <w:sz w:val="28"/>
          <w:szCs w:val="28"/>
        </w:rPr>
      </w:pPr>
      <w:r w:rsidRPr="0087356D">
        <w:rPr>
          <w:sz w:val="28"/>
          <w:szCs w:val="28"/>
        </w:rPr>
        <w:t>Гражданственность и гуманизм в воспитательной работе В.А.Сухомлинского.</w:t>
      </w:r>
    </w:p>
    <w:p w:rsidR="006F4972" w:rsidRPr="0087356D" w:rsidRDefault="006F4972" w:rsidP="002B6B7D">
      <w:pPr>
        <w:pStyle w:val="BodyText"/>
        <w:numPr>
          <w:ilvl w:val="0"/>
          <w:numId w:val="11"/>
        </w:numPr>
        <w:spacing w:after="0"/>
        <w:jc w:val="both"/>
        <w:rPr>
          <w:sz w:val="28"/>
          <w:szCs w:val="28"/>
        </w:rPr>
      </w:pPr>
      <w:r w:rsidRPr="0087356D">
        <w:rPr>
          <w:sz w:val="28"/>
          <w:szCs w:val="28"/>
        </w:rPr>
        <w:t>Идеи педагогического сотрудничества в воспитательной работе.</w:t>
      </w:r>
    </w:p>
    <w:p w:rsidR="006F4972" w:rsidRPr="0087356D" w:rsidRDefault="006F4972" w:rsidP="002B6B7D">
      <w:pPr>
        <w:pStyle w:val="BodyText"/>
        <w:numPr>
          <w:ilvl w:val="0"/>
          <w:numId w:val="11"/>
        </w:numPr>
        <w:spacing w:after="0"/>
        <w:jc w:val="both"/>
        <w:rPr>
          <w:sz w:val="28"/>
          <w:szCs w:val="28"/>
        </w:rPr>
      </w:pPr>
      <w:r w:rsidRPr="0087356D">
        <w:rPr>
          <w:sz w:val="28"/>
          <w:szCs w:val="28"/>
        </w:rPr>
        <w:t>Идеи гуманистического воспитания.</w:t>
      </w:r>
    </w:p>
    <w:p w:rsidR="006F4972" w:rsidRPr="0087356D" w:rsidRDefault="006F4972" w:rsidP="002B6B7D">
      <w:pPr>
        <w:pStyle w:val="BodyText"/>
        <w:numPr>
          <w:ilvl w:val="0"/>
          <w:numId w:val="11"/>
        </w:numPr>
        <w:spacing w:after="0"/>
        <w:jc w:val="both"/>
        <w:rPr>
          <w:sz w:val="28"/>
          <w:szCs w:val="28"/>
        </w:rPr>
      </w:pPr>
      <w:r w:rsidRPr="0087356D">
        <w:rPr>
          <w:sz w:val="28"/>
          <w:szCs w:val="28"/>
        </w:rPr>
        <w:t>Воспитательная работа в ОУ (в группе).</w:t>
      </w:r>
    </w:p>
    <w:p w:rsidR="006F4972" w:rsidRPr="0087356D" w:rsidRDefault="006F4972" w:rsidP="002B6B7D">
      <w:pPr>
        <w:pStyle w:val="BodyText"/>
        <w:numPr>
          <w:ilvl w:val="0"/>
          <w:numId w:val="11"/>
        </w:numPr>
        <w:spacing w:after="0"/>
        <w:jc w:val="both"/>
        <w:rPr>
          <w:sz w:val="28"/>
          <w:szCs w:val="28"/>
        </w:rPr>
      </w:pPr>
      <w:r w:rsidRPr="0087356D">
        <w:rPr>
          <w:sz w:val="28"/>
          <w:szCs w:val="28"/>
        </w:rPr>
        <w:t>Содержание воспитательной работы в ОУ.</w:t>
      </w:r>
    </w:p>
    <w:p w:rsidR="006F4972" w:rsidRPr="0087356D" w:rsidRDefault="006F4972" w:rsidP="002B6B7D">
      <w:pPr>
        <w:pStyle w:val="BodyText"/>
        <w:numPr>
          <w:ilvl w:val="0"/>
          <w:numId w:val="11"/>
        </w:numPr>
        <w:spacing w:after="0"/>
        <w:jc w:val="both"/>
        <w:rPr>
          <w:sz w:val="28"/>
          <w:szCs w:val="28"/>
        </w:rPr>
      </w:pPr>
      <w:r w:rsidRPr="0087356D">
        <w:rPr>
          <w:sz w:val="28"/>
          <w:szCs w:val="28"/>
        </w:rPr>
        <w:t>Цели и задачи воспитательной работы.</w:t>
      </w:r>
    </w:p>
    <w:p w:rsidR="006F4972" w:rsidRPr="0087356D" w:rsidRDefault="006F4972" w:rsidP="002B6B7D">
      <w:pPr>
        <w:pStyle w:val="BodyText"/>
        <w:numPr>
          <w:ilvl w:val="0"/>
          <w:numId w:val="11"/>
        </w:numPr>
        <w:spacing w:after="0"/>
        <w:jc w:val="both"/>
        <w:rPr>
          <w:sz w:val="28"/>
          <w:szCs w:val="28"/>
        </w:rPr>
      </w:pPr>
      <w:r w:rsidRPr="0087356D">
        <w:rPr>
          <w:sz w:val="28"/>
          <w:szCs w:val="28"/>
        </w:rPr>
        <w:t>Цель и целеполагание в воспитательной работе.</w:t>
      </w:r>
    </w:p>
    <w:p w:rsidR="006F4972" w:rsidRPr="0087356D" w:rsidRDefault="006F4972" w:rsidP="002B6B7D">
      <w:pPr>
        <w:pStyle w:val="BodyText"/>
        <w:numPr>
          <w:ilvl w:val="0"/>
          <w:numId w:val="11"/>
        </w:numPr>
        <w:spacing w:after="0"/>
        <w:jc w:val="both"/>
        <w:rPr>
          <w:sz w:val="28"/>
          <w:szCs w:val="28"/>
        </w:rPr>
      </w:pPr>
      <w:r w:rsidRPr="0087356D">
        <w:rPr>
          <w:sz w:val="28"/>
          <w:szCs w:val="28"/>
        </w:rPr>
        <w:t>Планирование в воспитательной работе.</w:t>
      </w:r>
    </w:p>
    <w:p w:rsidR="006F4972" w:rsidRPr="0087356D" w:rsidRDefault="006F4972" w:rsidP="002B6B7D">
      <w:pPr>
        <w:pStyle w:val="BodyText"/>
        <w:numPr>
          <w:ilvl w:val="0"/>
          <w:numId w:val="11"/>
        </w:numPr>
        <w:spacing w:after="0"/>
        <w:jc w:val="both"/>
        <w:rPr>
          <w:sz w:val="28"/>
          <w:szCs w:val="28"/>
        </w:rPr>
      </w:pPr>
      <w:r w:rsidRPr="0087356D">
        <w:rPr>
          <w:sz w:val="28"/>
          <w:szCs w:val="28"/>
        </w:rPr>
        <w:t>Виды и формы планов воспитательной работы.</w:t>
      </w:r>
    </w:p>
    <w:p w:rsidR="006F4972" w:rsidRPr="0087356D" w:rsidRDefault="006F4972" w:rsidP="002B6B7D">
      <w:pPr>
        <w:pStyle w:val="BodyText"/>
        <w:numPr>
          <w:ilvl w:val="0"/>
          <w:numId w:val="11"/>
        </w:numPr>
        <w:spacing w:after="0"/>
        <w:jc w:val="both"/>
        <w:rPr>
          <w:sz w:val="28"/>
          <w:szCs w:val="28"/>
        </w:rPr>
      </w:pPr>
      <w:r w:rsidRPr="0087356D">
        <w:rPr>
          <w:sz w:val="28"/>
          <w:szCs w:val="28"/>
        </w:rPr>
        <w:t>Воспитательная работа в системе НПО (СПОУ, ЦПО)</w:t>
      </w:r>
    </w:p>
    <w:p w:rsidR="006F4972" w:rsidRPr="0087356D" w:rsidRDefault="006F4972" w:rsidP="002B6B7D">
      <w:pPr>
        <w:pStyle w:val="BodyText"/>
        <w:numPr>
          <w:ilvl w:val="0"/>
          <w:numId w:val="11"/>
        </w:numPr>
        <w:spacing w:after="0"/>
        <w:jc w:val="both"/>
        <w:rPr>
          <w:sz w:val="28"/>
          <w:szCs w:val="28"/>
        </w:rPr>
      </w:pPr>
      <w:r w:rsidRPr="0087356D">
        <w:rPr>
          <w:sz w:val="28"/>
          <w:szCs w:val="28"/>
        </w:rPr>
        <w:t>Воспитательная работа в альтернативных учебных заведениях.</w:t>
      </w:r>
    </w:p>
    <w:p w:rsidR="006F4972" w:rsidRPr="0087356D" w:rsidRDefault="006F4972" w:rsidP="002B6B7D">
      <w:pPr>
        <w:pStyle w:val="BodyText"/>
        <w:numPr>
          <w:ilvl w:val="0"/>
          <w:numId w:val="11"/>
        </w:numPr>
        <w:spacing w:after="0"/>
        <w:jc w:val="both"/>
        <w:rPr>
          <w:sz w:val="28"/>
          <w:szCs w:val="28"/>
        </w:rPr>
      </w:pPr>
      <w:r w:rsidRPr="0087356D">
        <w:rPr>
          <w:sz w:val="28"/>
          <w:szCs w:val="28"/>
        </w:rPr>
        <w:t>Формы организации воспитательной работы.</w:t>
      </w:r>
    </w:p>
    <w:p w:rsidR="006F4972" w:rsidRPr="0087356D" w:rsidRDefault="006F4972" w:rsidP="002B6B7D">
      <w:pPr>
        <w:pStyle w:val="BodyText"/>
        <w:numPr>
          <w:ilvl w:val="0"/>
          <w:numId w:val="11"/>
        </w:numPr>
        <w:spacing w:after="0"/>
        <w:jc w:val="both"/>
        <w:rPr>
          <w:sz w:val="28"/>
          <w:szCs w:val="28"/>
        </w:rPr>
      </w:pPr>
      <w:r w:rsidRPr="0087356D">
        <w:rPr>
          <w:sz w:val="28"/>
          <w:szCs w:val="28"/>
        </w:rPr>
        <w:t>Технология воспитательного процесса.</w:t>
      </w:r>
    </w:p>
    <w:p w:rsidR="006F4972" w:rsidRPr="0087356D" w:rsidRDefault="006F4972" w:rsidP="002B6B7D">
      <w:pPr>
        <w:pStyle w:val="BodyText"/>
        <w:numPr>
          <w:ilvl w:val="0"/>
          <w:numId w:val="11"/>
        </w:numPr>
        <w:spacing w:after="0"/>
        <w:jc w:val="both"/>
        <w:rPr>
          <w:sz w:val="28"/>
          <w:szCs w:val="28"/>
        </w:rPr>
      </w:pPr>
      <w:r w:rsidRPr="0087356D">
        <w:rPr>
          <w:sz w:val="28"/>
          <w:szCs w:val="28"/>
        </w:rPr>
        <w:t>Методы и приемы воспитания.</w:t>
      </w:r>
    </w:p>
    <w:p w:rsidR="006F4972" w:rsidRPr="0087356D" w:rsidRDefault="006F4972" w:rsidP="002B6B7D">
      <w:pPr>
        <w:pStyle w:val="BodyText"/>
        <w:numPr>
          <w:ilvl w:val="0"/>
          <w:numId w:val="11"/>
        </w:numPr>
        <w:spacing w:after="0"/>
        <w:jc w:val="both"/>
        <w:rPr>
          <w:sz w:val="28"/>
          <w:szCs w:val="28"/>
        </w:rPr>
      </w:pPr>
      <w:r w:rsidRPr="0087356D">
        <w:rPr>
          <w:sz w:val="28"/>
          <w:szCs w:val="28"/>
        </w:rPr>
        <w:t xml:space="preserve">Приемы мотивации оценки </w:t>
      </w:r>
      <w:r w:rsidRPr="0087356D">
        <w:rPr>
          <w:iCs/>
          <w:sz w:val="28"/>
          <w:szCs w:val="28"/>
        </w:rPr>
        <w:t xml:space="preserve">студентами </w:t>
      </w:r>
      <w:r w:rsidRPr="0087356D">
        <w:rPr>
          <w:sz w:val="28"/>
          <w:szCs w:val="28"/>
        </w:rPr>
        <w:t>своего поведения.</w:t>
      </w:r>
    </w:p>
    <w:p w:rsidR="006F4972" w:rsidRPr="0087356D" w:rsidRDefault="006F4972" w:rsidP="002B6B7D">
      <w:pPr>
        <w:pStyle w:val="BodyText"/>
        <w:numPr>
          <w:ilvl w:val="0"/>
          <w:numId w:val="11"/>
        </w:numPr>
        <w:spacing w:after="0"/>
        <w:jc w:val="both"/>
        <w:rPr>
          <w:sz w:val="28"/>
          <w:szCs w:val="28"/>
        </w:rPr>
      </w:pPr>
      <w:r w:rsidRPr="0087356D">
        <w:rPr>
          <w:sz w:val="28"/>
          <w:szCs w:val="28"/>
        </w:rPr>
        <w:t>Проблема цели и целеполагания в воспитании.</w:t>
      </w:r>
    </w:p>
    <w:p w:rsidR="006F4972" w:rsidRPr="0087356D" w:rsidRDefault="006F4972" w:rsidP="002B6B7D">
      <w:pPr>
        <w:pStyle w:val="BodyText"/>
        <w:numPr>
          <w:ilvl w:val="0"/>
          <w:numId w:val="11"/>
        </w:numPr>
        <w:spacing w:after="0"/>
        <w:jc w:val="both"/>
        <w:rPr>
          <w:sz w:val="28"/>
          <w:szCs w:val="28"/>
        </w:rPr>
      </w:pPr>
      <w:r w:rsidRPr="0087356D">
        <w:rPr>
          <w:sz w:val="28"/>
          <w:szCs w:val="28"/>
        </w:rPr>
        <w:t>Самооценка школьника, ее роль в воспитании.</w:t>
      </w:r>
    </w:p>
    <w:p w:rsidR="006F4972" w:rsidRPr="0087356D" w:rsidRDefault="006F4972" w:rsidP="002B6B7D">
      <w:pPr>
        <w:pStyle w:val="BodyText"/>
        <w:numPr>
          <w:ilvl w:val="0"/>
          <w:numId w:val="11"/>
        </w:numPr>
        <w:spacing w:after="0"/>
        <w:jc w:val="both"/>
        <w:rPr>
          <w:sz w:val="28"/>
          <w:szCs w:val="28"/>
        </w:rPr>
      </w:pPr>
      <w:r w:rsidRPr="0087356D">
        <w:rPr>
          <w:sz w:val="28"/>
          <w:szCs w:val="28"/>
        </w:rPr>
        <w:t>Мотивация поведения и формирование личности.</w:t>
      </w:r>
    </w:p>
    <w:p w:rsidR="006F4972" w:rsidRPr="0087356D" w:rsidRDefault="006F4972" w:rsidP="002B6B7D">
      <w:pPr>
        <w:pStyle w:val="BodyText"/>
        <w:numPr>
          <w:ilvl w:val="0"/>
          <w:numId w:val="11"/>
        </w:numPr>
        <w:spacing w:after="0"/>
        <w:jc w:val="both"/>
        <w:rPr>
          <w:sz w:val="28"/>
          <w:szCs w:val="28"/>
        </w:rPr>
      </w:pPr>
      <w:r w:rsidRPr="0087356D">
        <w:rPr>
          <w:sz w:val="28"/>
          <w:szCs w:val="28"/>
        </w:rPr>
        <w:t>Особенности воспитательной работы с неформалами.</w:t>
      </w:r>
    </w:p>
    <w:p w:rsidR="006F4972" w:rsidRPr="0087356D" w:rsidRDefault="006F4972" w:rsidP="002B6B7D">
      <w:pPr>
        <w:pStyle w:val="BodyText"/>
        <w:numPr>
          <w:ilvl w:val="0"/>
          <w:numId w:val="11"/>
        </w:numPr>
        <w:spacing w:after="0"/>
        <w:jc w:val="both"/>
        <w:rPr>
          <w:sz w:val="28"/>
          <w:szCs w:val="28"/>
        </w:rPr>
      </w:pPr>
      <w:r w:rsidRPr="0087356D">
        <w:rPr>
          <w:spacing w:val="-2"/>
          <w:sz w:val="28"/>
          <w:szCs w:val="28"/>
        </w:rPr>
        <w:t>Детские и юношеские общественные организации.</w:t>
      </w:r>
    </w:p>
    <w:p w:rsidR="006F4972" w:rsidRPr="0087356D" w:rsidRDefault="006F4972" w:rsidP="002B6B7D">
      <w:pPr>
        <w:pStyle w:val="BodyText"/>
        <w:numPr>
          <w:ilvl w:val="0"/>
          <w:numId w:val="11"/>
        </w:numPr>
        <w:spacing w:after="0"/>
        <w:jc w:val="both"/>
        <w:rPr>
          <w:sz w:val="28"/>
          <w:szCs w:val="28"/>
        </w:rPr>
      </w:pPr>
      <w:r w:rsidRPr="0087356D">
        <w:rPr>
          <w:sz w:val="28"/>
          <w:szCs w:val="28"/>
        </w:rPr>
        <w:t>Самоуправление студентов.</w:t>
      </w:r>
    </w:p>
    <w:p w:rsidR="006F4972" w:rsidRPr="0087356D" w:rsidRDefault="006F4972" w:rsidP="002B6B7D">
      <w:pPr>
        <w:pStyle w:val="BodyText"/>
        <w:numPr>
          <w:ilvl w:val="0"/>
          <w:numId w:val="11"/>
        </w:numPr>
        <w:spacing w:after="0"/>
        <w:jc w:val="both"/>
        <w:rPr>
          <w:sz w:val="28"/>
          <w:szCs w:val="28"/>
        </w:rPr>
      </w:pPr>
      <w:r w:rsidRPr="0087356D">
        <w:rPr>
          <w:sz w:val="28"/>
          <w:szCs w:val="28"/>
        </w:rPr>
        <w:t>Воспитание коллективом или совместная деятельность студентов.</w:t>
      </w:r>
    </w:p>
    <w:p w:rsidR="006F4972" w:rsidRPr="0087356D" w:rsidRDefault="006F4972" w:rsidP="002B6B7D">
      <w:pPr>
        <w:pStyle w:val="BodyText"/>
        <w:numPr>
          <w:ilvl w:val="0"/>
          <w:numId w:val="11"/>
        </w:numPr>
        <w:spacing w:after="0"/>
        <w:jc w:val="both"/>
        <w:rPr>
          <w:sz w:val="28"/>
          <w:szCs w:val="28"/>
        </w:rPr>
      </w:pPr>
      <w:r w:rsidRPr="0087356D">
        <w:rPr>
          <w:sz w:val="28"/>
          <w:szCs w:val="28"/>
        </w:rPr>
        <w:t>Сущность свободного воспитания.</w:t>
      </w:r>
    </w:p>
    <w:p w:rsidR="006F4972" w:rsidRPr="0087356D" w:rsidRDefault="006F4972" w:rsidP="002B6B7D">
      <w:pPr>
        <w:pStyle w:val="BodyText"/>
        <w:numPr>
          <w:ilvl w:val="0"/>
          <w:numId w:val="11"/>
        </w:numPr>
        <w:spacing w:after="0"/>
        <w:jc w:val="both"/>
        <w:rPr>
          <w:sz w:val="28"/>
          <w:szCs w:val="28"/>
        </w:rPr>
      </w:pPr>
      <w:r w:rsidRPr="0087356D">
        <w:rPr>
          <w:sz w:val="28"/>
          <w:szCs w:val="28"/>
        </w:rPr>
        <w:t>Факторы воспитания личности.</w:t>
      </w:r>
    </w:p>
    <w:p w:rsidR="006F4972" w:rsidRPr="0087356D" w:rsidRDefault="006F4972" w:rsidP="002B6B7D">
      <w:pPr>
        <w:pStyle w:val="BodyText"/>
        <w:numPr>
          <w:ilvl w:val="0"/>
          <w:numId w:val="11"/>
        </w:numPr>
        <w:spacing w:after="0"/>
        <w:jc w:val="both"/>
        <w:rPr>
          <w:sz w:val="28"/>
          <w:szCs w:val="28"/>
        </w:rPr>
      </w:pPr>
      <w:r w:rsidRPr="0087356D">
        <w:rPr>
          <w:sz w:val="28"/>
          <w:szCs w:val="28"/>
        </w:rPr>
        <w:t>Воспитательная сила слова.</w:t>
      </w:r>
    </w:p>
    <w:p w:rsidR="006F4972" w:rsidRPr="0087356D" w:rsidRDefault="006F4972" w:rsidP="002B6B7D">
      <w:pPr>
        <w:pStyle w:val="BodyText"/>
        <w:numPr>
          <w:ilvl w:val="0"/>
          <w:numId w:val="11"/>
        </w:numPr>
        <w:spacing w:after="0"/>
        <w:jc w:val="both"/>
        <w:rPr>
          <w:sz w:val="28"/>
          <w:szCs w:val="28"/>
        </w:rPr>
      </w:pPr>
      <w:r w:rsidRPr="0087356D">
        <w:rPr>
          <w:sz w:val="28"/>
          <w:szCs w:val="28"/>
        </w:rPr>
        <w:t>0бучение школьников навыкам правильного общения.</w:t>
      </w:r>
    </w:p>
    <w:p w:rsidR="006F4972" w:rsidRPr="0087356D" w:rsidRDefault="006F4972" w:rsidP="002B6B7D">
      <w:pPr>
        <w:pStyle w:val="BodyText"/>
        <w:numPr>
          <w:ilvl w:val="0"/>
          <w:numId w:val="11"/>
        </w:numPr>
        <w:spacing w:after="0"/>
        <w:jc w:val="both"/>
        <w:rPr>
          <w:sz w:val="28"/>
          <w:szCs w:val="28"/>
        </w:rPr>
      </w:pPr>
      <w:r w:rsidRPr="0087356D">
        <w:rPr>
          <w:sz w:val="28"/>
          <w:szCs w:val="28"/>
        </w:rPr>
        <w:t>Общение как фактор воспитания.</w:t>
      </w:r>
    </w:p>
    <w:p w:rsidR="006F4972" w:rsidRPr="0087356D" w:rsidRDefault="006F4972" w:rsidP="002B6B7D">
      <w:pPr>
        <w:pStyle w:val="BodyText"/>
        <w:numPr>
          <w:ilvl w:val="0"/>
          <w:numId w:val="11"/>
        </w:numPr>
        <w:spacing w:after="0"/>
        <w:jc w:val="both"/>
        <w:rPr>
          <w:sz w:val="28"/>
          <w:szCs w:val="28"/>
        </w:rPr>
      </w:pPr>
      <w:r w:rsidRPr="0087356D">
        <w:rPr>
          <w:spacing w:val="-1"/>
          <w:sz w:val="28"/>
          <w:szCs w:val="28"/>
        </w:rPr>
        <w:t>Способы управления общественно-полезной деятельностью студентов.</w:t>
      </w:r>
    </w:p>
    <w:p w:rsidR="006F4972" w:rsidRPr="0087356D" w:rsidRDefault="006F4972" w:rsidP="002B6B7D">
      <w:pPr>
        <w:pStyle w:val="BodyText"/>
        <w:numPr>
          <w:ilvl w:val="0"/>
          <w:numId w:val="11"/>
        </w:numPr>
        <w:spacing w:after="0"/>
        <w:jc w:val="both"/>
        <w:rPr>
          <w:sz w:val="28"/>
          <w:szCs w:val="28"/>
        </w:rPr>
      </w:pPr>
      <w:r w:rsidRPr="0087356D">
        <w:rPr>
          <w:spacing w:val="-1"/>
          <w:sz w:val="28"/>
          <w:szCs w:val="28"/>
        </w:rPr>
        <w:t>Воспитание самостоятельности и инициативы у студентов.</w:t>
      </w:r>
    </w:p>
    <w:p w:rsidR="006F4972" w:rsidRPr="0087356D" w:rsidRDefault="006F4972" w:rsidP="002B6B7D">
      <w:pPr>
        <w:pStyle w:val="BodyText"/>
        <w:numPr>
          <w:ilvl w:val="0"/>
          <w:numId w:val="11"/>
        </w:numPr>
        <w:spacing w:after="0"/>
        <w:jc w:val="both"/>
        <w:rPr>
          <w:sz w:val="28"/>
          <w:szCs w:val="28"/>
        </w:rPr>
      </w:pPr>
      <w:r w:rsidRPr="0087356D">
        <w:rPr>
          <w:sz w:val="28"/>
          <w:szCs w:val="28"/>
        </w:rPr>
        <w:t>Общественно-полезная деятельность как фактор воспитания.</w:t>
      </w:r>
    </w:p>
    <w:p w:rsidR="006F4972" w:rsidRPr="0087356D" w:rsidRDefault="006F4972" w:rsidP="002B6B7D">
      <w:pPr>
        <w:pStyle w:val="BodyText"/>
        <w:numPr>
          <w:ilvl w:val="0"/>
          <w:numId w:val="11"/>
        </w:numPr>
        <w:spacing w:after="0"/>
        <w:jc w:val="both"/>
        <w:rPr>
          <w:sz w:val="28"/>
          <w:szCs w:val="28"/>
        </w:rPr>
      </w:pPr>
      <w:r w:rsidRPr="0087356D">
        <w:rPr>
          <w:spacing w:val="-1"/>
          <w:sz w:val="28"/>
          <w:szCs w:val="28"/>
        </w:rPr>
        <w:t>Педагогическая ситуация в воспитании.</w:t>
      </w:r>
    </w:p>
    <w:p w:rsidR="006F4972" w:rsidRPr="0087356D" w:rsidRDefault="006F4972" w:rsidP="002B6B7D">
      <w:pPr>
        <w:pStyle w:val="BodyText"/>
        <w:numPr>
          <w:ilvl w:val="0"/>
          <w:numId w:val="11"/>
        </w:numPr>
        <w:spacing w:after="0"/>
        <w:jc w:val="both"/>
        <w:rPr>
          <w:sz w:val="28"/>
          <w:szCs w:val="28"/>
        </w:rPr>
      </w:pPr>
      <w:r w:rsidRPr="0087356D">
        <w:rPr>
          <w:sz w:val="28"/>
          <w:szCs w:val="28"/>
        </w:rPr>
        <w:t xml:space="preserve">Педагогическое творчество в воспитательной работе. </w:t>
      </w:r>
    </w:p>
    <w:p w:rsidR="006F4972" w:rsidRPr="0087356D" w:rsidRDefault="006F4972" w:rsidP="002B6B7D">
      <w:pPr>
        <w:pStyle w:val="BodyText"/>
        <w:numPr>
          <w:ilvl w:val="0"/>
          <w:numId w:val="11"/>
        </w:numPr>
        <w:spacing w:after="0"/>
        <w:jc w:val="both"/>
        <w:rPr>
          <w:sz w:val="28"/>
          <w:szCs w:val="28"/>
        </w:rPr>
      </w:pPr>
      <w:r w:rsidRPr="0087356D">
        <w:rPr>
          <w:sz w:val="28"/>
          <w:szCs w:val="28"/>
        </w:rPr>
        <w:t>Убеждение в педагогическом процессе.</w:t>
      </w:r>
    </w:p>
    <w:p w:rsidR="006F4972" w:rsidRPr="0087356D" w:rsidRDefault="006F4972" w:rsidP="002B6B7D">
      <w:pPr>
        <w:pStyle w:val="BodyText"/>
        <w:numPr>
          <w:ilvl w:val="0"/>
          <w:numId w:val="11"/>
        </w:numPr>
        <w:spacing w:after="0"/>
        <w:jc w:val="both"/>
        <w:rPr>
          <w:sz w:val="28"/>
          <w:szCs w:val="28"/>
        </w:rPr>
      </w:pPr>
      <w:r w:rsidRPr="0087356D">
        <w:rPr>
          <w:sz w:val="28"/>
          <w:szCs w:val="28"/>
        </w:rPr>
        <w:t>Внушение в педагогическом процессе.</w:t>
      </w:r>
    </w:p>
    <w:p w:rsidR="006F4972" w:rsidRPr="0087356D" w:rsidRDefault="006F4972" w:rsidP="002B6B7D">
      <w:pPr>
        <w:pStyle w:val="BodyText"/>
        <w:numPr>
          <w:ilvl w:val="0"/>
          <w:numId w:val="11"/>
        </w:numPr>
        <w:spacing w:after="0"/>
        <w:jc w:val="both"/>
        <w:rPr>
          <w:sz w:val="28"/>
          <w:szCs w:val="28"/>
        </w:rPr>
      </w:pPr>
      <w:r w:rsidRPr="0087356D">
        <w:rPr>
          <w:sz w:val="28"/>
          <w:szCs w:val="28"/>
        </w:rPr>
        <w:t>Сущность и характеристика педагогического процесса.</w:t>
      </w:r>
    </w:p>
    <w:p w:rsidR="006F4972" w:rsidRPr="0087356D" w:rsidRDefault="006F4972" w:rsidP="002B6B7D">
      <w:pPr>
        <w:pStyle w:val="BodyText"/>
        <w:numPr>
          <w:ilvl w:val="0"/>
          <w:numId w:val="11"/>
        </w:numPr>
        <w:spacing w:after="0"/>
        <w:jc w:val="both"/>
        <w:rPr>
          <w:sz w:val="28"/>
          <w:szCs w:val="28"/>
        </w:rPr>
      </w:pPr>
      <w:r w:rsidRPr="0087356D">
        <w:rPr>
          <w:sz w:val="28"/>
          <w:szCs w:val="28"/>
        </w:rPr>
        <w:t>Сущность и закономерности воспитания.</w:t>
      </w:r>
    </w:p>
    <w:p w:rsidR="006F4972" w:rsidRPr="0087356D" w:rsidRDefault="006F4972" w:rsidP="002B6B7D">
      <w:pPr>
        <w:pStyle w:val="BodyText"/>
        <w:numPr>
          <w:ilvl w:val="0"/>
          <w:numId w:val="11"/>
        </w:numPr>
        <w:spacing w:after="0"/>
        <w:jc w:val="both"/>
        <w:rPr>
          <w:sz w:val="28"/>
          <w:szCs w:val="28"/>
        </w:rPr>
      </w:pPr>
      <w:r w:rsidRPr="0087356D">
        <w:rPr>
          <w:spacing w:val="-2"/>
          <w:sz w:val="28"/>
          <w:szCs w:val="28"/>
        </w:rPr>
        <w:t>Методика диспута.</w:t>
      </w:r>
    </w:p>
    <w:p w:rsidR="006F4972" w:rsidRPr="0087356D" w:rsidRDefault="006F4972" w:rsidP="002B6B7D">
      <w:pPr>
        <w:pStyle w:val="BodyText"/>
        <w:numPr>
          <w:ilvl w:val="0"/>
          <w:numId w:val="11"/>
        </w:numPr>
        <w:spacing w:after="0"/>
        <w:jc w:val="both"/>
        <w:rPr>
          <w:sz w:val="28"/>
          <w:szCs w:val="28"/>
        </w:rPr>
      </w:pPr>
      <w:r w:rsidRPr="0087356D">
        <w:rPr>
          <w:sz w:val="28"/>
          <w:szCs w:val="28"/>
        </w:rPr>
        <w:t>Методика дискуссии.</w:t>
      </w:r>
    </w:p>
    <w:p w:rsidR="006F4972" w:rsidRPr="0087356D" w:rsidRDefault="006F4972" w:rsidP="002B6B7D">
      <w:pPr>
        <w:pStyle w:val="BodyText"/>
        <w:numPr>
          <w:ilvl w:val="0"/>
          <w:numId w:val="11"/>
        </w:numPr>
        <w:spacing w:after="0"/>
        <w:jc w:val="both"/>
        <w:rPr>
          <w:sz w:val="28"/>
          <w:szCs w:val="28"/>
        </w:rPr>
      </w:pPr>
      <w:r w:rsidRPr="0087356D">
        <w:rPr>
          <w:spacing w:val="-1"/>
          <w:sz w:val="28"/>
          <w:szCs w:val="28"/>
        </w:rPr>
        <w:t>Методика этических бесед.</w:t>
      </w:r>
    </w:p>
    <w:p w:rsidR="006F4972" w:rsidRPr="0087356D" w:rsidRDefault="006F4972" w:rsidP="002B6B7D">
      <w:pPr>
        <w:pStyle w:val="BodyText"/>
        <w:numPr>
          <w:ilvl w:val="0"/>
          <w:numId w:val="11"/>
        </w:numPr>
        <w:spacing w:after="0"/>
        <w:jc w:val="both"/>
        <w:rPr>
          <w:sz w:val="28"/>
          <w:szCs w:val="28"/>
        </w:rPr>
      </w:pPr>
      <w:r w:rsidRPr="0087356D">
        <w:rPr>
          <w:sz w:val="28"/>
          <w:szCs w:val="28"/>
        </w:rPr>
        <w:t>Методика классного часа.</w:t>
      </w:r>
    </w:p>
    <w:p w:rsidR="006F4972" w:rsidRPr="0087356D" w:rsidRDefault="006F4972" w:rsidP="002B6B7D">
      <w:pPr>
        <w:pStyle w:val="BodyText"/>
        <w:numPr>
          <w:ilvl w:val="0"/>
          <w:numId w:val="11"/>
        </w:numPr>
        <w:spacing w:after="0"/>
        <w:jc w:val="both"/>
        <w:rPr>
          <w:sz w:val="28"/>
          <w:szCs w:val="28"/>
        </w:rPr>
      </w:pPr>
      <w:r w:rsidRPr="0087356D">
        <w:rPr>
          <w:sz w:val="28"/>
          <w:szCs w:val="28"/>
        </w:rPr>
        <w:t>Техника педагогического общения.</w:t>
      </w:r>
    </w:p>
    <w:p w:rsidR="006F4972" w:rsidRPr="0087356D" w:rsidRDefault="006F4972" w:rsidP="002B6B7D">
      <w:pPr>
        <w:pStyle w:val="BodyText"/>
        <w:numPr>
          <w:ilvl w:val="0"/>
          <w:numId w:val="11"/>
        </w:numPr>
        <w:spacing w:after="0"/>
        <w:jc w:val="both"/>
        <w:rPr>
          <w:sz w:val="28"/>
          <w:szCs w:val="28"/>
        </w:rPr>
      </w:pPr>
      <w:r w:rsidRPr="0087356D">
        <w:rPr>
          <w:sz w:val="28"/>
          <w:szCs w:val="28"/>
        </w:rPr>
        <w:t>Юмор в воспитании.</w:t>
      </w:r>
    </w:p>
    <w:p w:rsidR="006F4972" w:rsidRPr="0087356D" w:rsidRDefault="006F4972" w:rsidP="002B6B7D">
      <w:pPr>
        <w:pStyle w:val="BodyText"/>
        <w:numPr>
          <w:ilvl w:val="0"/>
          <w:numId w:val="11"/>
        </w:numPr>
        <w:spacing w:after="0"/>
        <w:jc w:val="both"/>
        <w:rPr>
          <w:sz w:val="28"/>
          <w:szCs w:val="28"/>
        </w:rPr>
      </w:pPr>
      <w:r w:rsidRPr="0087356D">
        <w:rPr>
          <w:sz w:val="28"/>
          <w:szCs w:val="28"/>
        </w:rPr>
        <w:t>Воспитание творчества.</w:t>
      </w:r>
    </w:p>
    <w:p w:rsidR="006F4972" w:rsidRPr="0087356D" w:rsidRDefault="006F4972" w:rsidP="002B6B7D">
      <w:pPr>
        <w:pStyle w:val="BodyText"/>
        <w:numPr>
          <w:ilvl w:val="0"/>
          <w:numId w:val="11"/>
        </w:numPr>
        <w:spacing w:after="0"/>
        <w:jc w:val="both"/>
        <w:rPr>
          <w:sz w:val="28"/>
          <w:szCs w:val="28"/>
        </w:rPr>
      </w:pPr>
      <w:r w:rsidRPr="0087356D">
        <w:rPr>
          <w:sz w:val="28"/>
          <w:szCs w:val="28"/>
        </w:rPr>
        <w:t>Приобщение студентов к творчеству.</w:t>
      </w:r>
    </w:p>
    <w:p w:rsidR="006F4972" w:rsidRPr="0087356D" w:rsidRDefault="006F4972" w:rsidP="002B6B7D">
      <w:pPr>
        <w:pStyle w:val="BodyText"/>
        <w:numPr>
          <w:ilvl w:val="0"/>
          <w:numId w:val="11"/>
        </w:numPr>
        <w:spacing w:after="0"/>
        <w:jc w:val="both"/>
        <w:rPr>
          <w:sz w:val="28"/>
          <w:szCs w:val="28"/>
        </w:rPr>
      </w:pPr>
      <w:r w:rsidRPr="0087356D">
        <w:rPr>
          <w:sz w:val="28"/>
          <w:szCs w:val="28"/>
        </w:rPr>
        <w:t xml:space="preserve">Народные традиции и воспитание. </w:t>
      </w:r>
    </w:p>
    <w:p w:rsidR="006F4972" w:rsidRPr="0087356D" w:rsidRDefault="006F4972" w:rsidP="002B6B7D">
      <w:pPr>
        <w:pStyle w:val="BodyText"/>
        <w:numPr>
          <w:ilvl w:val="0"/>
          <w:numId w:val="11"/>
        </w:numPr>
        <w:spacing w:after="0"/>
        <w:jc w:val="both"/>
        <w:rPr>
          <w:sz w:val="28"/>
          <w:szCs w:val="28"/>
        </w:rPr>
      </w:pPr>
      <w:r w:rsidRPr="0087356D">
        <w:rPr>
          <w:spacing w:val="-1"/>
          <w:sz w:val="28"/>
          <w:szCs w:val="28"/>
        </w:rPr>
        <w:t>Идеи воспитания в башкирском эпосе.</w:t>
      </w:r>
    </w:p>
    <w:p w:rsidR="006F4972" w:rsidRPr="0087356D" w:rsidRDefault="006F4972" w:rsidP="002B6B7D">
      <w:pPr>
        <w:pStyle w:val="BodyText"/>
        <w:numPr>
          <w:ilvl w:val="0"/>
          <w:numId w:val="11"/>
        </w:numPr>
        <w:spacing w:after="0"/>
        <w:jc w:val="both"/>
        <w:rPr>
          <w:sz w:val="28"/>
          <w:szCs w:val="28"/>
        </w:rPr>
      </w:pPr>
      <w:r w:rsidRPr="0087356D">
        <w:rPr>
          <w:sz w:val="28"/>
          <w:szCs w:val="28"/>
        </w:rPr>
        <w:t>Свободное время и культура досуга студентов.</w:t>
      </w:r>
    </w:p>
    <w:p w:rsidR="006F4972" w:rsidRPr="0087356D" w:rsidRDefault="006F4972" w:rsidP="002B6B7D">
      <w:pPr>
        <w:pStyle w:val="BodyText"/>
        <w:numPr>
          <w:ilvl w:val="0"/>
          <w:numId w:val="11"/>
        </w:numPr>
        <w:spacing w:after="0"/>
        <w:jc w:val="both"/>
        <w:rPr>
          <w:sz w:val="28"/>
          <w:szCs w:val="28"/>
        </w:rPr>
      </w:pPr>
      <w:r w:rsidRPr="0087356D">
        <w:rPr>
          <w:sz w:val="28"/>
          <w:szCs w:val="28"/>
        </w:rPr>
        <w:t xml:space="preserve">Бюджет времени современного (городского, сельского) юноши.  </w:t>
      </w:r>
    </w:p>
    <w:p w:rsidR="006F4972" w:rsidRPr="0087356D" w:rsidRDefault="006F4972" w:rsidP="002B6B7D">
      <w:pPr>
        <w:pStyle w:val="BodyText"/>
        <w:numPr>
          <w:ilvl w:val="0"/>
          <w:numId w:val="11"/>
        </w:numPr>
        <w:spacing w:after="0"/>
        <w:jc w:val="both"/>
        <w:rPr>
          <w:spacing w:val="-14"/>
          <w:sz w:val="28"/>
          <w:szCs w:val="28"/>
        </w:rPr>
      </w:pPr>
      <w:r w:rsidRPr="0087356D">
        <w:rPr>
          <w:sz w:val="28"/>
          <w:szCs w:val="28"/>
        </w:rPr>
        <w:t>Педагогика межнационального общения студента в полиэтнической среде.</w:t>
      </w:r>
    </w:p>
    <w:p w:rsidR="006F4972" w:rsidRPr="0087356D" w:rsidRDefault="006F4972" w:rsidP="002B6B7D">
      <w:pPr>
        <w:pStyle w:val="BodyText"/>
        <w:numPr>
          <w:ilvl w:val="0"/>
          <w:numId w:val="11"/>
        </w:numPr>
        <w:spacing w:after="0"/>
        <w:jc w:val="both"/>
        <w:rPr>
          <w:sz w:val="28"/>
          <w:szCs w:val="28"/>
        </w:rPr>
      </w:pPr>
      <w:r w:rsidRPr="0087356D">
        <w:rPr>
          <w:sz w:val="28"/>
          <w:szCs w:val="28"/>
        </w:rPr>
        <w:t>Культура межнационального общения учителя-воспитателя.</w:t>
      </w:r>
    </w:p>
    <w:p w:rsidR="006F4972" w:rsidRPr="0087356D" w:rsidRDefault="006F4972" w:rsidP="002B6B7D">
      <w:pPr>
        <w:pStyle w:val="BodyText"/>
        <w:numPr>
          <w:ilvl w:val="0"/>
          <w:numId w:val="11"/>
        </w:numPr>
        <w:spacing w:after="0"/>
        <w:jc w:val="both"/>
        <w:rPr>
          <w:sz w:val="28"/>
          <w:szCs w:val="28"/>
        </w:rPr>
      </w:pPr>
      <w:r w:rsidRPr="0087356D">
        <w:rPr>
          <w:sz w:val="28"/>
          <w:szCs w:val="28"/>
        </w:rPr>
        <w:t>Информатизация воспитания.</w:t>
      </w:r>
    </w:p>
    <w:p w:rsidR="006F4972" w:rsidRPr="0087356D" w:rsidRDefault="006F4972" w:rsidP="002B6B7D">
      <w:pPr>
        <w:pStyle w:val="BodyText"/>
        <w:numPr>
          <w:ilvl w:val="0"/>
          <w:numId w:val="11"/>
        </w:numPr>
        <w:spacing w:after="0"/>
        <w:jc w:val="both"/>
        <w:rPr>
          <w:sz w:val="28"/>
          <w:szCs w:val="28"/>
        </w:rPr>
      </w:pPr>
      <w:r w:rsidRPr="0087356D">
        <w:rPr>
          <w:sz w:val="28"/>
          <w:szCs w:val="28"/>
        </w:rPr>
        <w:t>Основы медиавоспитания.</w:t>
      </w:r>
    </w:p>
    <w:p w:rsidR="006F4972" w:rsidRPr="0087356D" w:rsidRDefault="006F4972" w:rsidP="002B6B7D">
      <w:pPr>
        <w:pStyle w:val="BodyText"/>
        <w:jc w:val="both"/>
        <w:rPr>
          <w:spacing w:val="-13"/>
          <w:sz w:val="28"/>
          <w:szCs w:val="28"/>
        </w:rPr>
      </w:pPr>
    </w:p>
    <w:p w:rsidR="006F4972" w:rsidRPr="0087356D" w:rsidRDefault="006F4972" w:rsidP="002B6B7D">
      <w:pPr>
        <w:pStyle w:val="BodyText"/>
        <w:jc w:val="both"/>
        <w:rPr>
          <w:sz w:val="28"/>
          <w:szCs w:val="28"/>
        </w:rPr>
      </w:pPr>
      <w:r w:rsidRPr="0087356D">
        <w:rPr>
          <w:sz w:val="28"/>
          <w:szCs w:val="28"/>
        </w:rPr>
        <w:t>*По желанию  студент вправе сам сформулировать тему реферата и согласовать ее с преподавателем.</w:t>
      </w:r>
    </w:p>
    <w:p w:rsidR="006F4972" w:rsidRPr="00F648E3" w:rsidRDefault="006F4972" w:rsidP="0087356D">
      <w:pPr>
        <w:jc w:val="both"/>
        <w:rPr>
          <w:sz w:val="28"/>
          <w:szCs w:val="28"/>
        </w:rPr>
      </w:pPr>
    </w:p>
    <w:p w:rsidR="006F4972" w:rsidRPr="00F648E3" w:rsidRDefault="006F4972" w:rsidP="002B6B7D">
      <w:pPr>
        <w:ind w:firstLine="709"/>
        <w:jc w:val="both"/>
        <w:rPr>
          <w:b/>
          <w:sz w:val="28"/>
          <w:szCs w:val="28"/>
        </w:rPr>
      </w:pPr>
      <w:r w:rsidRPr="00F648E3">
        <w:rPr>
          <w:b/>
          <w:sz w:val="28"/>
          <w:szCs w:val="28"/>
        </w:rPr>
        <w:t>7. Учебно-методическое обеспечение дисциплины</w:t>
      </w:r>
    </w:p>
    <w:p w:rsidR="006F4972" w:rsidRDefault="006F4972" w:rsidP="00DE7C21">
      <w:pPr>
        <w:ind w:firstLine="709"/>
        <w:jc w:val="both"/>
        <w:rPr>
          <w:b/>
          <w:sz w:val="28"/>
          <w:szCs w:val="28"/>
        </w:rPr>
      </w:pPr>
      <w:r w:rsidRPr="00F648E3">
        <w:rPr>
          <w:b/>
          <w:sz w:val="28"/>
          <w:szCs w:val="28"/>
        </w:rPr>
        <w:t>7.1. Рекомендуемая литература</w:t>
      </w:r>
    </w:p>
    <w:p w:rsidR="006F4972" w:rsidRDefault="006F4972" w:rsidP="00DE7C21">
      <w:pPr>
        <w:ind w:firstLine="709"/>
        <w:jc w:val="both"/>
        <w:rPr>
          <w:sz w:val="28"/>
          <w:szCs w:val="28"/>
        </w:rPr>
      </w:pPr>
      <w:r w:rsidRPr="00F648E3">
        <w:rPr>
          <w:i/>
          <w:sz w:val="28"/>
        </w:rPr>
        <w:t>а) основная литература:</w:t>
      </w:r>
      <w:r w:rsidRPr="00BD4A10">
        <w:rPr>
          <w:sz w:val="28"/>
          <w:szCs w:val="28"/>
        </w:rPr>
        <w:t xml:space="preserve"> - Режим доступа: http: // </w:t>
      </w:r>
      <w:r w:rsidRPr="00BD4A10">
        <w:rPr>
          <w:sz w:val="28"/>
          <w:szCs w:val="28"/>
          <w:lang w:val="en-US"/>
        </w:rPr>
        <w:t>ibooks</w:t>
      </w:r>
      <w:r w:rsidRPr="00BD4A10">
        <w:rPr>
          <w:sz w:val="28"/>
          <w:szCs w:val="28"/>
        </w:rPr>
        <w:t>.</w:t>
      </w:r>
      <w:r w:rsidRPr="00BD4A10">
        <w:rPr>
          <w:sz w:val="28"/>
          <w:szCs w:val="28"/>
          <w:lang w:val="en-US"/>
        </w:rPr>
        <w:t>ru</w:t>
      </w:r>
    </w:p>
    <w:p w:rsidR="006F4972" w:rsidRDefault="006F4972" w:rsidP="0041266F">
      <w:pPr>
        <w:numPr>
          <w:ilvl w:val="0"/>
          <w:numId w:val="123"/>
        </w:numPr>
        <w:tabs>
          <w:tab w:val="clear" w:pos="1429"/>
          <w:tab w:val="num" w:pos="0"/>
        </w:tabs>
        <w:ind w:left="0" w:firstLine="0"/>
        <w:jc w:val="both"/>
      </w:pPr>
      <w:r w:rsidRPr="00DE7C21">
        <w:rPr>
          <w:sz w:val="28"/>
          <w:szCs w:val="28"/>
        </w:rPr>
        <w:t>Б</w:t>
      </w:r>
      <w:hyperlink r:id="rId15" w:tgtFrame="__blanck" w:history="1">
        <w:r w:rsidRPr="00DE7C21">
          <w:rPr>
            <w:rStyle w:val="Strong"/>
            <w:b w:val="0"/>
            <w:sz w:val="28"/>
            <w:szCs w:val="28"/>
          </w:rPr>
          <w:t>ордовская Н., Реан А.</w:t>
        </w:r>
        <w:r w:rsidRPr="00DE7C21">
          <w:rPr>
            <w:rStyle w:val="Hyperlink"/>
            <w:color w:val="auto"/>
            <w:sz w:val="28"/>
            <w:szCs w:val="28"/>
            <w:u w:val="none"/>
          </w:rPr>
          <w:t xml:space="preserve"> Педагогика. Учебное пособие. </w:t>
        </w:r>
        <w:r>
          <w:rPr>
            <w:rStyle w:val="Hyperlink"/>
            <w:color w:val="auto"/>
            <w:sz w:val="28"/>
            <w:szCs w:val="28"/>
            <w:u w:val="none"/>
          </w:rPr>
          <w:t>-</w:t>
        </w:r>
        <w:r w:rsidRPr="00DE7C21">
          <w:rPr>
            <w:rStyle w:val="Hyperlink"/>
            <w:color w:val="auto"/>
            <w:sz w:val="28"/>
            <w:szCs w:val="28"/>
            <w:u w:val="none"/>
          </w:rPr>
          <w:t xml:space="preserve"> СПб.: Питер, 2011 г.</w:t>
        </w:r>
      </w:hyperlink>
    </w:p>
    <w:p w:rsidR="006F4972" w:rsidRPr="00525560" w:rsidRDefault="006F4972" w:rsidP="0041266F">
      <w:pPr>
        <w:numPr>
          <w:ilvl w:val="0"/>
          <w:numId w:val="123"/>
        </w:numPr>
        <w:tabs>
          <w:tab w:val="clear" w:pos="1429"/>
          <w:tab w:val="num" w:pos="0"/>
          <w:tab w:val="left" w:pos="1134"/>
        </w:tabs>
        <w:ind w:left="0" w:firstLine="0"/>
        <w:jc w:val="both"/>
        <w:rPr>
          <w:sz w:val="28"/>
          <w:szCs w:val="28"/>
        </w:rPr>
      </w:pPr>
      <w:r w:rsidRPr="00525560">
        <w:rPr>
          <w:sz w:val="28"/>
          <w:szCs w:val="28"/>
        </w:rPr>
        <w:t>Засобина, Г.А. Педагогика: учебное пособие / Г.А. Засобина, И.И. Корягина, Л.В. Куклина. -</w:t>
      </w:r>
      <w:r>
        <w:rPr>
          <w:sz w:val="28"/>
          <w:szCs w:val="28"/>
        </w:rPr>
        <w:t xml:space="preserve"> М.; Берлин: Директ-Медиа, 2015. - 250 с.</w:t>
      </w:r>
      <w:r w:rsidRPr="00525560">
        <w:rPr>
          <w:sz w:val="28"/>
          <w:szCs w:val="28"/>
        </w:rPr>
        <w:t>: ил. - Библиогр.</w:t>
      </w:r>
      <w:r>
        <w:rPr>
          <w:sz w:val="28"/>
          <w:szCs w:val="28"/>
        </w:rPr>
        <w:t xml:space="preserve"> в кн. - ISBN 978-5-4475-3744-9</w:t>
      </w:r>
      <w:r w:rsidRPr="00525560">
        <w:rPr>
          <w:sz w:val="28"/>
          <w:szCs w:val="28"/>
        </w:rPr>
        <w:t xml:space="preserve">; То же [Электронный ресурс]. - URL: </w:t>
      </w:r>
      <w:hyperlink r:id="rId16" w:tgtFrame="_blank" w:history="1">
        <w:r w:rsidRPr="00525560">
          <w:rPr>
            <w:sz w:val="28"/>
            <w:szCs w:val="28"/>
          </w:rPr>
          <w:t>http://biblioclub.ru/index.php?page=book&amp;id=272316</w:t>
        </w:r>
      </w:hyperlink>
      <w:r w:rsidRPr="00525560">
        <w:rPr>
          <w:sz w:val="28"/>
          <w:szCs w:val="28"/>
        </w:rPr>
        <w:t xml:space="preserve"> (24.03.2016).</w:t>
      </w:r>
    </w:p>
    <w:p w:rsidR="006F4972" w:rsidRDefault="006F4972" w:rsidP="0041266F">
      <w:pPr>
        <w:numPr>
          <w:ilvl w:val="0"/>
          <w:numId w:val="123"/>
        </w:numPr>
        <w:tabs>
          <w:tab w:val="clear" w:pos="1429"/>
          <w:tab w:val="num" w:pos="0"/>
        </w:tabs>
        <w:ind w:left="0" w:firstLine="0"/>
        <w:jc w:val="both"/>
        <w:rPr>
          <w:sz w:val="28"/>
          <w:szCs w:val="28"/>
        </w:rPr>
      </w:pPr>
      <w:r w:rsidRPr="00F648E3">
        <w:rPr>
          <w:sz w:val="28"/>
          <w:szCs w:val="28"/>
        </w:rPr>
        <w:t xml:space="preserve">Загвязинский В.И. Педагогика: учебник для студ. учреждений высш. проф. образования/. – М. :Издательский </w:t>
      </w:r>
      <w:r>
        <w:rPr>
          <w:sz w:val="28"/>
          <w:szCs w:val="28"/>
        </w:rPr>
        <w:t>центр «Академия», 2011.- 352 с.</w:t>
      </w:r>
    </w:p>
    <w:p w:rsidR="006F4972" w:rsidRDefault="006F4972" w:rsidP="0041266F">
      <w:pPr>
        <w:numPr>
          <w:ilvl w:val="0"/>
          <w:numId w:val="123"/>
        </w:numPr>
        <w:tabs>
          <w:tab w:val="clear" w:pos="1429"/>
          <w:tab w:val="num" w:pos="0"/>
        </w:tabs>
        <w:ind w:left="0" w:firstLine="0"/>
        <w:jc w:val="both"/>
        <w:rPr>
          <w:sz w:val="28"/>
          <w:szCs w:val="28"/>
        </w:rPr>
      </w:pPr>
      <w:r w:rsidRPr="00F648E3">
        <w:rPr>
          <w:sz w:val="28"/>
          <w:szCs w:val="28"/>
        </w:rPr>
        <w:t xml:space="preserve">Матяш Н.В. Инновационные педагогические технологии. Проектное обучение: учеб.пособие для студ. учреждений высш. проф. образования/. –М. :Издательский центр «Академия», 2011.- 144 с. </w:t>
      </w:r>
    </w:p>
    <w:p w:rsidR="006F4972" w:rsidRDefault="006F4972" w:rsidP="0041266F">
      <w:pPr>
        <w:numPr>
          <w:ilvl w:val="0"/>
          <w:numId w:val="123"/>
        </w:numPr>
        <w:tabs>
          <w:tab w:val="clear" w:pos="1429"/>
          <w:tab w:val="num" w:pos="0"/>
        </w:tabs>
        <w:ind w:left="0" w:firstLine="0"/>
        <w:jc w:val="both"/>
        <w:rPr>
          <w:sz w:val="28"/>
          <w:szCs w:val="28"/>
        </w:rPr>
      </w:pPr>
      <w:r w:rsidRPr="00BD4A10">
        <w:rPr>
          <w:sz w:val="28"/>
          <w:szCs w:val="28"/>
        </w:rPr>
        <w:t>Педагогика. Под ред. П.И. Пидкасистого.-М.:  Юрайт, 2011.-УМО РФ</w:t>
      </w:r>
      <w:r>
        <w:rPr>
          <w:sz w:val="28"/>
          <w:szCs w:val="28"/>
        </w:rPr>
        <w:t>.</w:t>
      </w:r>
    </w:p>
    <w:p w:rsidR="006F4972" w:rsidRDefault="006F4972" w:rsidP="0041266F">
      <w:pPr>
        <w:numPr>
          <w:ilvl w:val="0"/>
          <w:numId w:val="123"/>
        </w:numPr>
        <w:tabs>
          <w:tab w:val="clear" w:pos="1429"/>
          <w:tab w:val="num" w:pos="0"/>
          <w:tab w:val="left" w:pos="1134"/>
        </w:tabs>
        <w:ind w:left="0" w:firstLine="0"/>
        <w:jc w:val="both"/>
        <w:rPr>
          <w:sz w:val="28"/>
          <w:szCs w:val="28"/>
        </w:rPr>
      </w:pPr>
      <w:r>
        <w:rPr>
          <w:sz w:val="28"/>
          <w:szCs w:val="28"/>
        </w:rPr>
        <w:t>Сластенин В.А. Педагогика: учебник для студ. учреждений высш. проф. образования / В.А.Сластенин, И.Ф.Исаев, Е.Н.Шиянов; под ред. В.А.Сластенина. – 11-е изд., стер. – М.: Издательский центр «Академия», 2012. – 608 с.</w:t>
      </w:r>
    </w:p>
    <w:p w:rsidR="006F4972" w:rsidRPr="00F648E3" w:rsidRDefault="006F4972" w:rsidP="000134FC">
      <w:pPr>
        <w:tabs>
          <w:tab w:val="num" w:pos="0"/>
        </w:tabs>
        <w:jc w:val="both"/>
        <w:rPr>
          <w:sz w:val="28"/>
          <w:szCs w:val="28"/>
        </w:rPr>
      </w:pPr>
    </w:p>
    <w:p w:rsidR="006F4972" w:rsidRPr="00F648E3" w:rsidRDefault="006F4972" w:rsidP="002B6B7D">
      <w:pPr>
        <w:tabs>
          <w:tab w:val="left" w:pos="1134"/>
        </w:tabs>
        <w:ind w:left="709"/>
        <w:jc w:val="both"/>
        <w:rPr>
          <w:i/>
          <w:sz w:val="28"/>
          <w:szCs w:val="28"/>
        </w:rPr>
      </w:pPr>
      <w:r w:rsidRPr="00F648E3">
        <w:rPr>
          <w:i/>
          <w:sz w:val="28"/>
          <w:szCs w:val="28"/>
        </w:rPr>
        <w:t>б) дополнительная литература:</w:t>
      </w:r>
    </w:p>
    <w:p w:rsidR="006F4972" w:rsidRDefault="006F4972" w:rsidP="002B6B7D">
      <w:pPr>
        <w:numPr>
          <w:ilvl w:val="0"/>
          <w:numId w:val="9"/>
        </w:numPr>
        <w:tabs>
          <w:tab w:val="left" w:pos="1134"/>
        </w:tabs>
        <w:ind w:left="0" w:firstLine="709"/>
        <w:jc w:val="both"/>
        <w:rPr>
          <w:sz w:val="28"/>
          <w:szCs w:val="28"/>
        </w:rPr>
      </w:pPr>
      <w:r w:rsidRPr="00F648E3">
        <w:rPr>
          <w:sz w:val="28"/>
          <w:szCs w:val="28"/>
        </w:rPr>
        <w:t>Андреев В.И. Педагогика творческого саморазвития. – Кн.2. – Казань: Изд-во Казанского университета, 1998. – 318 с.</w:t>
      </w:r>
    </w:p>
    <w:p w:rsidR="006F4972" w:rsidRPr="00AA0C2C" w:rsidRDefault="006F4972" w:rsidP="002B6B7D">
      <w:pPr>
        <w:numPr>
          <w:ilvl w:val="0"/>
          <w:numId w:val="9"/>
        </w:numPr>
        <w:ind w:left="0" w:firstLine="709"/>
        <w:jc w:val="both"/>
        <w:rPr>
          <w:sz w:val="28"/>
          <w:szCs w:val="28"/>
        </w:rPr>
      </w:pPr>
      <w:hyperlink r:id="rId17" w:tgtFrame="_blank" w:tooltip="Все книги автора" w:history="1">
        <w:r w:rsidRPr="00DE7C21">
          <w:rPr>
            <w:rStyle w:val="Hyperlink"/>
            <w:color w:val="auto"/>
            <w:sz w:val="28"/>
            <w:szCs w:val="28"/>
            <w:u w:val="none"/>
          </w:rPr>
          <w:t>Астафьева Л. С.</w:t>
        </w:r>
      </w:hyperlink>
      <w:hyperlink r:id="rId18" w:tgtFrame="_blank" w:history="1">
        <w:r w:rsidRPr="00DE7C21">
          <w:rPr>
            <w:rStyle w:val="Hyperlink"/>
            <w:bCs/>
            <w:color w:val="auto"/>
            <w:sz w:val="28"/>
            <w:szCs w:val="28"/>
            <w:u w:val="none"/>
          </w:rPr>
          <w:t>Педагогика. Учебное пособие</w:t>
        </w:r>
      </w:hyperlink>
      <w:r w:rsidRPr="00DE7C21">
        <w:rPr>
          <w:sz w:val="28"/>
          <w:szCs w:val="28"/>
        </w:rPr>
        <w:t xml:space="preserve">  </w:t>
      </w:r>
      <w:r w:rsidRPr="00BD4A10">
        <w:rPr>
          <w:sz w:val="28"/>
          <w:szCs w:val="28"/>
        </w:rPr>
        <w:t xml:space="preserve"> - М.: Российский университет дружбы народов, 2010.- Режим доступа: http: //www. </w:t>
      </w:r>
      <w:r w:rsidRPr="00BD4A10">
        <w:rPr>
          <w:sz w:val="28"/>
          <w:szCs w:val="28"/>
          <w:lang w:val="en-US"/>
        </w:rPr>
        <w:t>biblioclub</w:t>
      </w:r>
      <w:r w:rsidRPr="00BD4A10">
        <w:rPr>
          <w:sz w:val="28"/>
          <w:szCs w:val="28"/>
        </w:rPr>
        <w:t>.</w:t>
      </w:r>
      <w:r w:rsidRPr="00BD4A10">
        <w:rPr>
          <w:sz w:val="28"/>
          <w:szCs w:val="28"/>
          <w:lang w:val="en-US"/>
        </w:rPr>
        <w:t>ru</w:t>
      </w:r>
    </w:p>
    <w:p w:rsidR="006F4972" w:rsidRPr="00F648E3" w:rsidRDefault="006F4972" w:rsidP="002B6B7D">
      <w:pPr>
        <w:numPr>
          <w:ilvl w:val="0"/>
          <w:numId w:val="9"/>
        </w:numPr>
        <w:tabs>
          <w:tab w:val="left" w:pos="1134"/>
        </w:tabs>
        <w:ind w:left="0" w:firstLine="709"/>
        <w:jc w:val="both"/>
        <w:rPr>
          <w:sz w:val="28"/>
          <w:szCs w:val="28"/>
        </w:rPr>
      </w:pPr>
      <w:r w:rsidRPr="00F648E3">
        <w:rPr>
          <w:sz w:val="28"/>
          <w:szCs w:val="28"/>
        </w:rPr>
        <w:t>Воспитательная деятельность педагога : учеб, пособие для студ. высш. учеб, заведений / И. А. Колесникова, С. Д. Поляков, Н. Л. Селиванова ; под общ.ред. В. А. Сластенина и И.А. Колесниковой. – М.: Издательский центр «Ака</w:t>
      </w:r>
      <w:r w:rsidRPr="00F648E3">
        <w:rPr>
          <w:sz w:val="28"/>
          <w:szCs w:val="28"/>
        </w:rPr>
        <w:softHyphen/>
        <w:t>демия», 2006. – 336 с.</w:t>
      </w:r>
    </w:p>
    <w:p w:rsidR="006F4972" w:rsidRPr="00F648E3" w:rsidRDefault="006F4972" w:rsidP="002B6B7D">
      <w:pPr>
        <w:numPr>
          <w:ilvl w:val="0"/>
          <w:numId w:val="9"/>
        </w:numPr>
        <w:tabs>
          <w:tab w:val="left" w:pos="1134"/>
        </w:tabs>
        <w:ind w:left="0" w:firstLine="709"/>
        <w:jc w:val="both"/>
        <w:rPr>
          <w:sz w:val="28"/>
          <w:szCs w:val="28"/>
        </w:rPr>
      </w:pPr>
      <w:r w:rsidRPr="00F648E3">
        <w:rPr>
          <w:sz w:val="28"/>
          <w:szCs w:val="28"/>
        </w:rPr>
        <w:t>Гаязов А.С. Образование как пространство формирования личности гражданина. – М.: Гуманитар, изд. центр ВЛАДОС, 2006. – 284 с.</w:t>
      </w:r>
    </w:p>
    <w:p w:rsidR="006F4972" w:rsidRDefault="006F4972" w:rsidP="002B6B7D">
      <w:pPr>
        <w:numPr>
          <w:ilvl w:val="0"/>
          <w:numId w:val="9"/>
        </w:numPr>
        <w:tabs>
          <w:tab w:val="left" w:pos="1134"/>
        </w:tabs>
        <w:ind w:left="0" w:firstLine="709"/>
        <w:jc w:val="both"/>
        <w:rPr>
          <w:sz w:val="28"/>
          <w:szCs w:val="28"/>
        </w:rPr>
      </w:pPr>
      <w:r w:rsidRPr="00F648E3">
        <w:rPr>
          <w:sz w:val="28"/>
          <w:szCs w:val="28"/>
        </w:rPr>
        <w:t>Исламова, З.И. Теория и методика воспитания. Электронное учебное пособие. Доработанное. – Уфа: Изд-во БГПУ, 2005 – 208 с.</w:t>
      </w:r>
    </w:p>
    <w:p w:rsidR="006F4972" w:rsidRPr="0064023A" w:rsidRDefault="006F4972" w:rsidP="002B6B7D">
      <w:pPr>
        <w:numPr>
          <w:ilvl w:val="0"/>
          <w:numId w:val="9"/>
        </w:numPr>
        <w:ind w:left="0" w:firstLine="709"/>
        <w:jc w:val="both"/>
        <w:rPr>
          <w:sz w:val="28"/>
          <w:szCs w:val="28"/>
        </w:rPr>
      </w:pPr>
      <w:r w:rsidRPr="00F648E3">
        <w:rPr>
          <w:sz w:val="28"/>
          <w:szCs w:val="28"/>
        </w:rPr>
        <w:t>Исламова, З.И. Теория и методика воспитания: Учебное пособие [Текст] – Уфа: изд-во БГПУ, 2009. – 262 с.</w:t>
      </w:r>
    </w:p>
    <w:p w:rsidR="006F4972" w:rsidRPr="00F648E3" w:rsidRDefault="006F4972" w:rsidP="002B6B7D">
      <w:pPr>
        <w:numPr>
          <w:ilvl w:val="0"/>
          <w:numId w:val="9"/>
        </w:numPr>
        <w:tabs>
          <w:tab w:val="left" w:pos="1134"/>
        </w:tabs>
        <w:ind w:left="0" w:firstLine="709"/>
        <w:jc w:val="both"/>
        <w:rPr>
          <w:sz w:val="28"/>
          <w:szCs w:val="28"/>
        </w:rPr>
      </w:pPr>
      <w:r w:rsidRPr="00F648E3">
        <w:rPr>
          <w:sz w:val="28"/>
          <w:szCs w:val="28"/>
        </w:rPr>
        <w:t xml:space="preserve">Исламова, З.И. Теория и методика воспитания. Хрестоматия. – Уфа: Изд-во БГПУ, 2006. – 240 с. </w:t>
      </w:r>
    </w:p>
    <w:p w:rsidR="006F4972" w:rsidRPr="00F648E3" w:rsidRDefault="006F4972" w:rsidP="002B6B7D">
      <w:pPr>
        <w:numPr>
          <w:ilvl w:val="0"/>
          <w:numId w:val="9"/>
        </w:numPr>
        <w:tabs>
          <w:tab w:val="left" w:pos="1134"/>
        </w:tabs>
        <w:ind w:left="0" w:firstLine="709"/>
        <w:jc w:val="both"/>
        <w:rPr>
          <w:sz w:val="28"/>
          <w:szCs w:val="28"/>
        </w:rPr>
      </w:pPr>
      <w:r w:rsidRPr="00F648E3">
        <w:rPr>
          <w:sz w:val="28"/>
          <w:szCs w:val="28"/>
        </w:rPr>
        <w:t>Исламова З.И. Теория и методика воспитания: Иллюстративно-наглядное пособие. - Уфа: Изд-во БГПУ, 2005. – 60 с.</w:t>
      </w:r>
    </w:p>
    <w:p w:rsidR="006F4972" w:rsidRPr="00F648E3" w:rsidRDefault="006F4972" w:rsidP="002B6B7D">
      <w:pPr>
        <w:numPr>
          <w:ilvl w:val="0"/>
          <w:numId w:val="9"/>
        </w:numPr>
        <w:tabs>
          <w:tab w:val="left" w:pos="1134"/>
        </w:tabs>
        <w:ind w:left="0" w:firstLine="709"/>
        <w:jc w:val="both"/>
        <w:rPr>
          <w:sz w:val="28"/>
          <w:szCs w:val="28"/>
        </w:rPr>
      </w:pPr>
      <w:r w:rsidRPr="00F648E3">
        <w:rPr>
          <w:sz w:val="28"/>
          <w:szCs w:val="28"/>
        </w:rPr>
        <w:t>Кукушин В.С. Теория и методика воспитательной работы. – Ростов н/Д, 2004.</w:t>
      </w:r>
    </w:p>
    <w:p w:rsidR="006F4972" w:rsidRPr="00F648E3" w:rsidRDefault="006F4972" w:rsidP="002B6B7D">
      <w:pPr>
        <w:numPr>
          <w:ilvl w:val="0"/>
          <w:numId w:val="9"/>
        </w:numPr>
        <w:tabs>
          <w:tab w:val="left" w:pos="1134"/>
        </w:tabs>
        <w:ind w:left="0" w:firstLine="709"/>
        <w:jc w:val="both"/>
        <w:rPr>
          <w:sz w:val="28"/>
          <w:szCs w:val="28"/>
        </w:rPr>
      </w:pPr>
      <w:r w:rsidRPr="00F648E3">
        <w:rPr>
          <w:sz w:val="28"/>
          <w:szCs w:val="28"/>
        </w:rPr>
        <w:t xml:space="preserve">Маленкова Л.И. Теория и методика воспитания: Учебное пособие под ред. П.И. Пидкасистого. М: Педагогическое общество России, 2004. – 480 с. </w:t>
      </w:r>
    </w:p>
    <w:p w:rsidR="006F4972" w:rsidRPr="00F648E3" w:rsidRDefault="006F4972" w:rsidP="002B6B7D">
      <w:pPr>
        <w:numPr>
          <w:ilvl w:val="0"/>
          <w:numId w:val="9"/>
        </w:numPr>
        <w:tabs>
          <w:tab w:val="left" w:pos="1134"/>
        </w:tabs>
        <w:ind w:left="0" w:firstLine="709"/>
        <w:jc w:val="both"/>
        <w:rPr>
          <w:sz w:val="28"/>
          <w:szCs w:val="28"/>
        </w:rPr>
      </w:pPr>
      <w:r w:rsidRPr="00F648E3">
        <w:rPr>
          <w:sz w:val="28"/>
          <w:szCs w:val="28"/>
        </w:rPr>
        <w:t xml:space="preserve">Методика воспитательной работы в школе / Под ред. В.А. Сластенина. – М.: Академия, 2008. </w:t>
      </w:r>
    </w:p>
    <w:p w:rsidR="006F4972" w:rsidRPr="00F648E3" w:rsidRDefault="006F4972" w:rsidP="002B6B7D">
      <w:pPr>
        <w:numPr>
          <w:ilvl w:val="0"/>
          <w:numId w:val="9"/>
        </w:numPr>
        <w:tabs>
          <w:tab w:val="left" w:pos="1134"/>
        </w:tabs>
        <w:ind w:left="0" w:firstLine="709"/>
        <w:jc w:val="both"/>
        <w:rPr>
          <w:sz w:val="28"/>
          <w:szCs w:val="28"/>
        </w:rPr>
      </w:pPr>
      <w:r w:rsidRPr="00F648E3">
        <w:rPr>
          <w:sz w:val="28"/>
          <w:szCs w:val="28"/>
        </w:rPr>
        <w:t xml:space="preserve">Общая и профессиональная педагогика: Учеб. пособие / Авт.-сост.: Г.Д. Бухарова, Л.Й. Мазаева. М.В. Полякова. - Екатеринбург: Изд-во Рос. гос. проф.-пед. ун-та, 2004. - 298 с. </w:t>
      </w:r>
    </w:p>
    <w:p w:rsidR="006F4972" w:rsidRPr="00F648E3" w:rsidRDefault="006F4972" w:rsidP="002B6B7D">
      <w:pPr>
        <w:numPr>
          <w:ilvl w:val="0"/>
          <w:numId w:val="9"/>
        </w:numPr>
        <w:tabs>
          <w:tab w:val="left" w:pos="1134"/>
        </w:tabs>
        <w:ind w:left="0" w:firstLine="709"/>
        <w:jc w:val="both"/>
        <w:rPr>
          <w:sz w:val="28"/>
          <w:szCs w:val="28"/>
        </w:rPr>
      </w:pPr>
      <w:r w:rsidRPr="00F648E3">
        <w:rPr>
          <w:sz w:val="28"/>
          <w:szCs w:val="28"/>
        </w:rPr>
        <w:t xml:space="preserve">Рожков М. Я., Байбородова Л. В. Теория и методика воспитания. – М., 2004. </w:t>
      </w:r>
    </w:p>
    <w:p w:rsidR="006F4972" w:rsidRDefault="006F4972" w:rsidP="002B6B7D">
      <w:pPr>
        <w:numPr>
          <w:ilvl w:val="0"/>
          <w:numId w:val="9"/>
        </w:numPr>
        <w:tabs>
          <w:tab w:val="left" w:pos="1134"/>
        </w:tabs>
        <w:ind w:left="0" w:firstLine="709"/>
        <w:jc w:val="both"/>
        <w:rPr>
          <w:sz w:val="28"/>
          <w:szCs w:val="28"/>
        </w:rPr>
      </w:pPr>
      <w:r w:rsidRPr="00F648E3">
        <w:rPr>
          <w:sz w:val="28"/>
          <w:szCs w:val="28"/>
        </w:rPr>
        <w:t>Стефановская Т.А. Технологии обучения педагогике в вузе: Методическое пособие. Второе издание. – М.: Изд-во «Совершенство», 2000. – 272 с.</w:t>
      </w:r>
    </w:p>
    <w:p w:rsidR="006F4972" w:rsidRDefault="006F4972" w:rsidP="002B6B7D">
      <w:pPr>
        <w:numPr>
          <w:ilvl w:val="0"/>
          <w:numId w:val="9"/>
        </w:numPr>
        <w:ind w:left="0" w:firstLine="709"/>
        <w:jc w:val="both"/>
        <w:rPr>
          <w:sz w:val="28"/>
          <w:szCs w:val="28"/>
        </w:rPr>
      </w:pPr>
      <w:r w:rsidRPr="00F648E3">
        <w:rPr>
          <w:sz w:val="28"/>
          <w:szCs w:val="28"/>
        </w:rPr>
        <w:t>Стефановская Т.А. Классный руководитель: Функции и основные направления деятельности: учеб.пособие для студ. учреждений высш. проф. образования/. –М. :Издательский центр «Академия», 2008.- 192 с.</w:t>
      </w:r>
    </w:p>
    <w:p w:rsidR="006F4972" w:rsidRDefault="006F4972" w:rsidP="002B6B7D">
      <w:pPr>
        <w:jc w:val="both"/>
        <w:rPr>
          <w:sz w:val="28"/>
          <w:szCs w:val="28"/>
        </w:rPr>
      </w:pPr>
    </w:p>
    <w:p w:rsidR="006F4972" w:rsidRPr="00BD4A10" w:rsidRDefault="006F4972" w:rsidP="002B6B7D">
      <w:pPr>
        <w:ind w:firstLine="709"/>
        <w:jc w:val="both"/>
        <w:rPr>
          <w:sz w:val="28"/>
          <w:szCs w:val="28"/>
        </w:rPr>
      </w:pPr>
      <w:r>
        <w:rPr>
          <w:sz w:val="28"/>
          <w:szCs w:val="28"/>
        </w:rPr>
        <w:t>в</w:t>
      </w:r>
      <w:r w:rsidRPr="00BD4A10">
        <w:rPr>
          <w:sz w:val="28"/>
          <w:szCs w:val="28"/>
        </w:rPr>
        <w:t>) базы данных, информационно-справочные материалы и поисковые системы</w:t>
      </w:r>
    </w:p>
    <w:p w:rsidR="006F4972" w:rsidRPr="00BD4A10" w:rsidRDefault="006F4972" w:rsidP="002B6B7D">
      <w:pPr>
        <w:ind w:firstLine="709"/>
        <w:rPr>
          <w:sz w:val="28"/>
          <w:szCs w:val="28"/>
        </w:rPr>
      </w:pPr>
      <w:r w:rsidRPr="00BD4A10">
        <w:rPr>
          <w:b/>
          <w:sz w:val="28"/>
          <w:szCs w:val="28"/>
        </w:rPr>
        <w:t>Интернет-ресурсы:</w:t>
      </w:r>
    </w:p>
    <w:p w:rsidR="006F4972" w:rsidRPr="00BD4A10" w:rsidRDefault="006F4972" w:rsidP="002B6B7D">
      <w:pPr>
        <w:pStyle w:val="ListParagraph"/>
        <w:numPr>
          <w:ilvl w:val="0"/>
          <w:numId w:val="3"/>
        </w:numPr>
        <w:spacing w:before="0" w:line="240" w:lineRule="auto"/>
        <w:ind w:left="0" w:firstLine="709"/>
      </w:pPr>
      <w:r w:rsidRPr="00BD4A10">
        <w:t xml:space="preserve">Федеральный портал Российское образование –  </w:t>
      </w:r>
      <w:hyperlink r:id="rId19" w:history="1">
        <w:r w:rsidRPr="00BD4A10">
          <w:rPr>
            <w:rStyle w:val="Hyperlink"/>
          </w:rPr>
          <w:t>http://www.edu.ru/index.php?page_id=242</w:t>
        </w:r>
      </w:hyperlink>
    </w:p>
    <w:p w:rsidR="006F4972" w:rsidRPr="00BD4A10" w:rsidRDefault="006F4972" w:rsidP="002B6B7D">
      <w:pPr>
        <w:numPr>
          <w:ilvl w:val="0"/>
          <w:numId w:val="3"/>
        </w:numPr>
        <w:ind w:left="0" w:firstLine="709"/>
        <w:contextualSpacing/>
        <w:rPr>
          <w:sz w:val="28"/>
          <w:szCs w:val="28"/>
        </w:rPr>
      </w:pPr>
      <w:r w:rsidRPr="00BD4A10">
        <w:rPr>
          <w:sz w:val="28"/>
          <w:szCs w:val="28"/>
        </w:rPr>
        <w:t xml:space="preserve">Каталог образовательныхинтернет-ресурсов –  </w:t>
      </w:r>
      <w:hyperlink r:id="rId20" w:history="1">
        <w:r w:rsidRPr="00BD4A10">
          <w:rPr>
            <w:rStyle w:val="Hyperlink"/>
            <w:sz w:val="28"/>
            <w:szCs w:val="28"/>
          </w:rPr>
          <w:t>http://www.edu.ru/index.php?page_id=6</w:t>
        </w:r>
      </w:hyperlink>
      <w:r w:rsidRPr="00BD4A10">
        <w:rPr>
          <w:sz w:val="28"/>
          <w:szCs w:val="28"/>
        </w:rPr>
        <w:t xml:space="preserve"> Библиотека портала –</w:t>
      </w:r>
      <w:hyperlink r:id="rId21" w:history="1">
        <w:r w:rsidRPr="00BD4A10">
          <w:rPr>
            <w:rStyle w:val="Hyperlink"/>
            <w:sz w:val="28"/>
            <w:szCs w:val="28"/>
          </w:rPr>
          <w:t>http://www.edu.ru/index.php?page_id=242</w:t>
        </w:r>
      </w:hyperlink>
    </w:p>
    <w:p w:rsidR="006F4972" w:rsidRPr="00BD4A10" w:rsidRDefault="006F4972" w:rsidP="002B6B7D">
      <w:pPr>
        <w:widowControl w:val="0"/>
        <w:adjustRightInd w:val="0"/>
        <w:ind w:firstLine="709"/>
        <w:rPr>
          <w:sz w:val="28"/>
          <w:szCs w:val="28"/>
        </w:rPr>
      </w:pPr>
      <w:r w:rsidRPr="00BD4A10">
        <w:rPr>
          <w:sz w:val="28"/>
          <w:szCs w:val="28"/>
        </w:rPr>
        <w:t>3.   Научная  электронная библиотека e</w:t>
      </w:r>
      <w:r w:rsidRPr="00BD4A10">
        <w:rPr>
          <w:sz w:val="28"/>
          <w:szCs w:val="28"/>
          <w:lang w:val="en-US"/>
        </w:rPr>
        <w:t>LIBRARY</w:t>
      </w:r>
      <w:r w:rsidRPr="00BD4A10">
        <w:rPr>
          <w:sz w:val="28"/>
          <w:szCs w:val="28"/>
        </w:rPr>
        <w:t>.</w:t>
      </w:r>
      <w:r w:rsidRPr="00BD4A10">
        <w:rPr>
          <w:sz w:val="28"/>
          <w:szCs w:val="28"/>
          <w:lang w:val="en-US"/>
        </w:rPr>
        <w:t>RU</w:t>
      </w:r>
      <w:r w:rsidRPr="00BD4A10">
        <w:rPr>
          <w:sz w:val="28"/>
          <w:szCs w:val="28"/>
        </w:rPr>
        <w:t xml:space="preserve">  –</w:t>
      </w:r>
    </w:p>
    <w:p w:rsidR="006F4972" w:rsidRPr="00BD4A10" w:rsidRDefault="006F4972" w:rsidP="002B6B7D">
      <w:pPr>
        <w:widowControl w:val="0"/>
        <w:tabs>
          <w:tab w:val="num" w:pos="0"/>
        </w:tabs>
        <w:adjustRightInd w:val="0"/>
        <w:ind w:firstLine="709"/>
        <w:rPr>
          <w:snapToGrid w:val="0"/>
          <w:sz w:val="28"/>
          <w:szCs w:val="28"/>
          <w:shd w:val="clear" w:color="auto" w:fill="FFFFFF"/>
        </w:rPr>
      </w:pPr>
      <w:hyperlink r:id="rId22" w:history="1">
        <w:r w:rsidRPr="00BD4A10">
          <w:rPr>
            <w:rStyle w:val="Hyperlink"/>
            <w:sz w:val="28"/>
            <w:szCs w:val="28"/>
          </w:rPr>
          <w:t>http://elibrary.ru/defaultx.asp</w:t>
        </w:r>
      </w:hyperlink>
    </w:p>
    <w:p w:rsidR="006F4972" w:rsidRPr="00BD4A10" w:rsidRDefault="006F4972" w:rsidP="002B6B7D">
      <w:pPr>
        <w:ind w:firstLine="709"/>
        <w:rPr>
          <w:sz w:val="28"/>
          <w:szCs w:val="28"/>
        </w:rPr>
      </w:pPr>
      <w:r w:rsidRPr="00BD4A10">
        <w:rPr>
          <w:bCs/>
          <w:sz w:val="28"/>
          <w:szCs w:val="28"/>
        </w:rPr>
        <w:t xml:space="preserve">4. </w:t>
      </w:r>
      <w:r w:rsidRPr="00BD4A10">
        <w:rPr>
          <w:sz w:val="28"/>
          <w:szCs w:val="28"/>
        </w:rPr>
        <w:t xml:space="preserve">. Электронная библиотека учебников. Учебники по педагогике  – </w:t>
      </w:r>
      <w:hyperlink r:id="rId23" w:history="1">
        <w:r w:rsidRPr="00BD4A10">
          <w:rPr>
            <w:rStyle w:val="Hyperlink"/>
            <w:sz w:val="28"/>
            <w:szCs w:val="28"/>
          </w:rPr>
          <w:t>http://studentam.net/content/category/1/2/5/</w:t>
        </w:r>
      </w:hyperlink>
    </w:p>
    <w:p w:rsidR="006F4972" w:rsidRPr="00F648E3" w:rsidRDefault="006F4972" w:rsidP="0087356D">
      <w:pPr>
        <w:jc w:val="both"/>
        <w:rPr>
          <w:i/>
          <w:sz w:val="28"/>
          <w:szCs w:val="28"/>
        </w:rPr>
      </w:pPr>
    </w:p>
    <w:p w:rsidR="006F4972" w:rsidRPr="00F648E3" w:rsidRDefault="006F4972" w:rsidP="002B6B7D">
      <w:pPr>
        <w:ind w:firstLine="720"/>
        <w:jc w:val="both"/>
        <w:rPr>
          <w:b/>
          <w:sz w:val="28"/>
          <w:szCs w:val="28"/>
        </w:rPr>
      </w:pPr>
      <w:r w:rsidRPr="00F648E3">
        <w:rPr>
          <w:b/>
          <w:sz w:val="28"/>
          <w:szCs w:val="28"/>
        </w:rPr>
        <w:t>8. Материально-техническое обеспечение дисциплины</w:t>
      </w:r>
    </w:p>
    <w:p w:rsidR="006F4972" w:rsidRPr="00F648E3" w:rsidRDefault="006F4972" w:rsidP="002B6B7D">
      <w:pPr>
        <w:ind w:firstLine="720"/>
        <w:jc w:val="both"/>
        <w:rPr>
          <w:sz w:val="28"/>
          <w:szCs w:val="28"/>
        </w:rPr>
      </w:pPr>
      <w:r w:rsidRPr="00F648E3">
        <w:rPr>
          <w:sz w:val="28"/>
          <w:szCs w:val="28"/>
        </w:rPr>
        <w:t>Для продуктивного усвоения курса «</w:t>
      </w:r>
      <w:r>
        <w:rPr>
          <w:sz w:val="28"/>
          <w:szCs w:val="28"/>
        </w:rPr>
        <w:t>Теория и м</w:t>
      </w:r>
      <w:r w:rsidRPr="00F648E3">
        <w:rPr>
          <w:sz w:val="28"/>
          <w:szCs w:val="28"/>
        </w:rPr>
        <w:t xml:space="preserve">етодика воспитательной работы», необходимо создать условия, которые позволили бы </w:t>
      </w:r>
      <w:r>
        <w:rPr>
          <w:sz w:val="28"/>
          <w:szCs w:val="28"/>
        </w:rPr>
        <w:t>п</w:t>
      </w:r>
      <w:r w:rsidRPr="00F648E3">
        <w:rPr>
          <w:sz w:val="28"/>
          <w:szCs w:val="28"/>
        </w:rPr>
        <w:t>ознакомить студентов с различными подходами и приемами внеу</w:t>
      </w:r>
      <w:r>
        <w:rPr>
          <w:sz w:val="28"/>
          <w:szCs w:val="28"/>
        </w:rPr>
        <w:t>рочной</w:t>
      </w:r>
      <w:r w:rsidRPr="00F648E3">
        <w:rPr>
          <w:sz w:val="28"/>
          <w:szCs w:val="28"/>
        </w:rPr>
        <w:t xml:space="preserve"> воспитательной работы с учащимися </w:t>
      </w:r>
      <w:r>
        <w:rPr>
          <w:sz w:val="28"/>
          <w:szCs w:val="28"/>
        </w:rPr>
        <w:t xml:space="preserve">ОУ </w:t>
      </w:r>
      <w:r w:rsidRPr="00F648E3">
        <w:rPr>
          <w:sz w:val="28"/>
          <w:szCs w:val="28"/>
        </w:rPr>
        <w:t>и повысили степень готовности к ее осуществлению педагогом. Для проведения практических занятий целесообразно оборудовать аудиторию, которая должна быть оснащена аудиовизуальными средствами обучения, позволяющими наглядно представить реальный воспитательный процесс и овладеть приемами педагогической рефлексии воспитательной деятельности.</w:t>
      </w:r>
    </w:p>
    <w:p w:rsidR="006F4972" w:rsidRDefault="006F4972" w:rsidP="002B6B7D">
      <w:pPr>
        <w:pStyle w:val="BodyTextIndent3"/>
        <w:spacing w:after="0"/>
        <w:ind w:left="0" w:firstLine="720"/>
        <w:jc w:val="both"/>
        <w:rPr>
          <w:sz w:val="28"/>
          <w:szCs w:val="28"/>
        </w:rPr>
      </w:pPr>
      <w:r w:rsidRPr="00F648E3">
        <w:rPr>
          <w:sz w:val="28"/>
          <w:szCs w:val="28"/>
        </w:rPr>
        <w:t xml:space="preserve">Возможность использования компьютерной и видеотехники позволяет организовывать деятельность студентов по развитию самодиагностики и работы с программно-педагогическими средствами в индивидуальном режиме. Эти и другие условия будут содействовать эффективному освоению студентами содержательной и технологической составляющей воспитательной работы в </w:t>
      </w:r>
      <w:r>
        <w:rPr>
          <w:sz w:val="28"/>
          <w:szCs w:val="28"/>
        </w:rPr>
        <w:t>образовательном учреждении.</w:t>
      </w:r>
    </w:p>
    <w:p w:rsidR="006F4972" w:rsidRDefault="006F4972" w:rsidP="002B6B7D">
      <w:pPr>
        <w:pStyle w:val="BodyTextIndent3"/>
        <w:spacing w:after="0"/>
        <w:ind w:left="0" w:firstLine="720"/>
        <w:jc w:val="both"/>
        <w:rPr>
          <w:sz w:val="28"/>
          <w:szCs w:val="28"/>
        </w:rPr>
      </w:pPr>
    </w:p>
    <w:p w:rsidR="006F4972" w:rsidRPr="00F648E3" w:rsidRDefault="006F4972" w:rsidP="002B6B7D">
      <w:pPr>
        <w:jc w:val="both"/>
        <w:rPr>
          <w:i/>
          <w:sz w:val="28"/>
          <w:szCs w:val="28"/>
        </w:rPr>
      </w:pPr>
      <w:r w:rsidRPr="00F648E3">
        <w:rPr>
          <w:b/>
          <w:sz w:val="28"/>
          <w:szCs w:val="28"/>
        </w:rPr>
        <w:t>9. Методические рекомендации по изучению дисциплины</w:t>
      </w:r>
    </w:p>
    <w:p w:rsidR="006F4972" w:rsidRPr="00F648E3" w:rsidRDefault="006F4972" w:rsidP="002B6B7D">
      <w:pPr>
        <w:autoSpaceDE w:val="0"/>
        <w:autoSpaceDN w:val="0"/>
        <w:adjustRightInd w:val="0"/>
        <w:ind w:firstLine="709"/>
        <w:jc w:val="both"/>
        <w:rPr>
          <w:sz w:val="28"/>
          <w:szCs w:val="28"/>
        </w:rPr>
      </w:pPr>
      <w:r w:rsidRPr="00F648E3">
        <w:rPr>
          <w:sz w:val="28"/>
          <w:szCs w:val="28"/>
        </w:rPr>
        <w:t>Курс «</w:t>
      </w:r>
      <w:r>
        <w:rPr>
          <w:sz w:val="28"/>
          <w:szCs w:val="28"/>
        </w:rPr>
        <w:t>Теория и методика воспитательной работы</w:t>
      </w:r>
      <w:r w:rsidRPr="00F648E3">
        <w:rPr>
          <w:sz w:val="28"/>
          <w:szCs w:val="28"/>
        </w:rPr>
        <w:t>» занимает одну из ключевых позиций в цикле педагогических дисциплин. Изучение данной дисциплины направлено на развитие социально-воспитательных функций, общекультурны</w:t>
      </w:r>
      <w:r>
        <w:rPr>
          <w:sz w:val="28"/>
          <w:szCs w:val="28"/>
        </w:rPr>
        <w:t>х</w:t>
      </w:r>
      <w:r w:rsidRPr="00F648E3">
        <w:rPr>
          <w:sz w:val="28"/>
          <w:szCs w:val="28"/>
        </w:rPr>
        <w:t xml:space="preserve">, социально-личностных и профессиональных компетенций педагога-организатора, </w:t>
      </w:r>
      <w:r>
        <w:rPr>
          <w:sz w:val="28"/>
          <w:szCs w:val="28"/>
        </w:rPr>
        <w:t>классного руководителя</w:t>
      </w:r>
      <w:r w:rsidRPr="00F648E3">
        <w:rPr>
          <w:sz w:val="28"/>
          <w:szCs w:val="28"/>
        </w:rPr>
        <w:t xml:space="preserve">. В этом плане исключительную роль играет не только содержательный компонент курса, но и его процессуальная составляющая. Преподавателям данной дисциплины важно особое внимание обращать на методику и технологию построения лекционно-семинарского курса, организацию СРС и НИРС по </w:t>
      </w:r>
      <w:r>
        <w:rPr>
          <w:sz w:val="28"/>
          <w:szCs w:val="28"/>
        </w:rPr>
        <w:t xml:space="preserve">современным </w:t>
      </w:r>
      <w:r w:rsidRPr="00F648E3">
        <w:rPr>
          <w:sz w:val="28"/>
          <w:szCs w:val="28"/>
        </w:rPr>
        <w:t>проблемам воспита</w:t>
      </w:r>
      <w:r>
        <w:rPr>
          <w:sz w:val="28"/>
          <w:szCs w:val="28"/>
        </w:rPr>
        <w:t>ния.</w:t>
      </w:r>
    </w:p>
    <w:p w:rsidR="006F4972" w:rsidRDefault="006F4972" w:rsidP="002B6B7D">
      <w:pPr>
        <w:tabs>
          <w:tab w:val="left" w:pos="1134"/>
        </w:tabs>
        <w:ind w:firstLine="709"/>
        <w:jc w:val="both"/>
        <w:rPr>
          <w:color w:val="000000"/>
          <w:sz w:val="28"/>
          <w:szCs w:val="28"/>
        </w:rPr>
      </w:pPr>
      <w:r w:rsidRPr="00D618C1">
        <w:rPr>
          <w:color w:val="000000"/>
          <w:sz w:val="28"/>
          <w:szCs w:val="28"/>
        </w:rPr>
        <w:t>Часть занятий проводится в интерактивной форме: это практические заняти</w:t>
      </w:r>
      <w:r>
        <w:rPr>
          <w:color w:val="000000"/>
          <w:sz w:val="28"/>
          <w:szCs w:val="28"/>
        </w:rPr>
        <w:t>я</w:t>
      </w:r>
      <w:r w:rsidRPr="00D618C1">
        <w:rPr>
          <w:color w:val="000000"/>
          <w:sz w:val="28"/>
          <w:szCs w:val="28"/>
        </w:rPr>
        <w:t xml:space="preserve"> по темам «Целеполагание и планирование в воспитательном процессе»,  «Содержание, методы и формы воспитания, где исполь</w:t>
      </w:r>
      <w:r>
        <w:rPr>
          <w:color w:val="000000"/>
          <w:sz w:val="28"/>
          <w:szCs w:val="28"/>
        </w:rPr>
        <w:t>зуются такие формы работы, как д</w:t>
      </w:r>
      <w:r w:rsidRPr="00D618C1">
        <w:rPr>
          <w:color w:val="000000"/>
          <w:sz w:val="28"/>
          <w:szCs w:val="28"/>
        </w:rPr>
        <w:t>искуссия, групповая работа, ролевая игра, мозговой штурм и др.</w:t>
      </w:r>
    </w:p>
    <w:p w:rsidR="006F4972" w:rsidRPr="00D618C1" w:rsidRDefault="006F4972" w:rsidP="002B6B7D">
      <w:pPr>
        <w:tabs>
          <w:tab w:val="left" w:pos="1134"/>
        </w:tabs>
        <w:ind w:firstLine="709"/>
        <w:jc w:val="both"/>
        <w:rPr>
          <w:color w:val="000000"/>
          <w:sz w:val="28"/>
          <w:szCs w:val="28"/>
        </w:rPr>
      </w:pPr>
    </w:p>
    <w:p w:rsidR="006F4972" w:rsidRPr="0035743A" w:rsidRDefault="006F4972" w:rsidP="002B6B7D">
      <w:pPr>
        <w:pStyle w:val="BodyText"/>
        <w:jc w:val="both"/>
        <w:rPr>
          <w:b/>
          <w:sz w:val="28"/>
          <w:szCs w:val="28"/>
        </w:rPr>
      </w:pPr>
      <w:r w:rsidRPr="0035743A">
        <w:rPr>
          <w:b/>
          <w:sz w:val="28"/>
          <w:szCs w:val="28"/>
        </w:rPr>
        <w:t xml:space="preserve">10. Требования к промежуточной аттестации по дисциплине. </w:t>
      </w:r>
    </w:p>
    <w:p w:rsidR="006F4972" w:rsidRDefault="006F4972" w:rsidP="007D4426">
      <w:pPr>
        <w:pStyle w:val="BodyText"/>
        <w:ind w:firstLine="708"/>
        <w:jc w:val="both"/>
        <w:rPr>
          <w:sz w:val="28"/>
          <w:szCs w:val="28"/>
        </w:rPr>
      </w:pPr>
      <w:r w:rsidRPr="00F648E3">
        <w:rPr>
          <w:szCs w:val="28"/>
        </w:rPr>
        <w:t xml:space="preserve">Формой </w:t>
      </w:r>
      <w:r w:rsidRPr="0087356D">
        <w:rPr>
          <w:sz w:val="28"/>
          <w:szCs w:val="28"/>
        </w:rPr>
        <w:t>промежуточной аттестации по дисциплине «Теория и методика воспитания» является экзамен в 3 семестре. Итоговая оценка за дисциплину рассчитывается как среднее значение оценок за работу в течение семестра и оценки, полученной за экзамен.</w:t>
      </w:r>
    </w:p>
    <w:p w:rsidR="006F4972" w:rsidRPr="0087356D" w:rsidRDefault="006F4972" w:rsidP="002B6B7D">
      <w:pPr>
        <w:pStyle w:val="BodyText"/>
        <w:jc w:val="center"/>
        <w:rPr>
          <w:b/>
          <w:i/>
          <w:iCs/>
          <w:sz w:val="28"/>
          <w:szCs w:val="28"/>
        </w:rPr>
      </w:pPr>
      <w:r w:rsidRPr="0087356D">
        <w:rPr>
          <w:b/>
          <w:i/>
          <w:iCs/>
          <w:sz w:val="28"/>
          <w:szCs w:val="28"/>
        </w:rPr>
        <w:t>Примерный перечень вопросов к экзамену</w:t>
      </w:r>
    </w:p>
    <w:p w:rsidR="006F4972" w:rsidRPr="0087356D" w:rsidRDefault="006F4972" w:rsidP="002B6B7D">
      <w:pPr>
        <w:pStyle w:val="BodyText"/>
        <w:numPr>
          <w:ilvl w:val="0"/>
          <w:numId w:val="12"/>
        </w:numPr>
        <w:spacing w:after="0"/>
        <w:jc w:val="both"/>
        <w:rPr>
          <w:spacing w:val="-28"/>
          <w:sz w:val="28"/>
          <w:szCs w:val="28"/>
        </w:rPr>
      </w:pPr>
      <w:r w:rsidRPr="0087356D">
        <w:rPr>
          <w:sz w:val="28"/>
          <w:szCs w:val="28"/>
        </w:rPr>
        <w:t>Теория и методика воспитания как отрасль педагогической науки, ее особенности и функции.</w:t>
      </w:r>
    </w:p>
    <w:p w:rsidR="006F4972" w:rsidRPr="0087356D" w:rsidRDefault="006F4972" w:rsidP="002B6B7D">
      <w:pPr>
        <w:pStyle w:val="BodyText"/>
        <w:numPr>
          <w:ilvl w:val="0"/>
          <w:numId w:val="12"/>
        </w:numPr>
        <w:spacing w:after="0"/>
        <w:jc w:val="both"/>
        <w:rPr>
          <w:spacing w:val="-12"/>
          <w:sz w:val="28"/>
          <w:szCs w:val="28"/>
        </w:rPr>
      </w:pPr>
      <w:r w:rsidRPr="0087356D">
        <w:rPr>
          <w:sz w:val="28"/>
          <w:szCs w:val="28"/>
        </w:rPr>
        <w:t>Воспитание как предмет педагогики, его основные характеристики.</w:t>
      </w:r>
    </w:p>
    <w:p w:rsidR="006F4972" w:rsidRPr="0087356D" w:rsidRDefault="006F4972" w:rsidP="002B6B7D">
      <w:pPr>
        <w:pStyle w:val="BodyText"/>
        <w:numPr>
          <w:ilvl w:val="0"/>
          <w:numId w:val="12"/>
        </w:numPr>
        <w:spacing w:after="0"/>
        <w:jc w:val="both"/>
        <w:rPr>
          <w:sz w:val="28"/>
          <w:szCs w:val="28"/>
        </w:rPr>
      </w:pPr>
      <w:r w:rsidRPr="0087356D">
        <w:rPr>
          <w:sz w:val="28"/>
          <w:szCs w:val="28"/>
        </w:rPr>
        <w:t>Сущность воспитания и его место в целостной структуре образовательного процесса.</w:t>
      </w:r>
    </w:p>
    <w:p w:rsidR="006F4972" w:rsidRPr="0087356D" w:rsidRDefault="006F4972" w:rsidP="002B6B7D">
      <w:pPr>
        <w:pStyle w:val="BodyText"/>
        <w:numPr>
          <w:ilvl w:val="0"/>
          <w:numId w:val="12"/>
        </w:numPr>
        <w:spacing w:after="0"/>
        <w:jc w:val="both"/>
        <w:rPr>
          <w:sz w:val="28"/>
          <w:szCs w:val="28"/>
        </w:rPr>
      </w:pPr>
      <w:r w:rsidRPr="0087356D">
        <w:rPr>
          <w:sz w:val="28"/>
          <w:szCs w:val="28"/>
        </w:rPr>
        <w:t>Воспитание как общественное явление. Взаимосвязь социализации и воспитания.</w:t>
      </w:r>
    </w:p>
    <w:p w:rsidR="006F4972" w:rsidRPr="0087356D" w:rsidRDefault="006F4972" w:rsidP="002B6B7D">
      <w:pPr>
        <w:pStyle w:val="BodyText"/>
        <w:numPr>
          <w:ilvl w:val="0"/>
          <w:numId w:val="12"/>
        </w:numPr>
        <w:spacing w:after="0"/>
        <w:jc w:val="both"/>
        <w:rPr>
          <w:spacing w:val="-12"/>
          <w:sz w:val="28"/>
          <w:szCs w:val="28"/>
        </w:rPr>
      </w:pPr>
      <w:r w:rsidRPr="0087356D">
        <w:rPr>
          <w:sz w:val="28"/>
          <w:szCs w:val="28"/>
        </w:rPr>
        <w:t>Воспитание  как педагогический процесс, его основные характеристики. Теоретико-методологические основы воспитательного процесса.</w:t>
      </w:r>
    </w:p>
    <w:p w:rsidR="006F4972" w:rsidRPr="0087356D" w:rsidRDefault="006F4972" w:rsidP="002B6B7D">
      <w:pPr>
        <w:pStyle w:val="BodyText"/>
        <w:numPr>
          <w:ilvl w:val="0"/>
          <w:numId w:val="12"/>
        </w:numPr>
        <w:spacing w:after="0"/>
        <w:jc w:val="both"/>
        <w:rPr>
          <w:spacing w:val="-15"/>
          <w:sz w:val="28"/>
          <w:szCs w:val="28"/>
        </w:rPr>
      </w:pPr>
      <w:r w:rsidRPr="0087356D">
        <w:rPr>
          <w:sz w:val="28"/>
          <w:szCs w:val="28"/>
        </w:rPr>
        <w:t>Движущие силы и закономерности воспитания.</w:t>
      </w:r>
    </w:p>
    <w:p w:rsidR="006F4972" w:rsidRPr="0087356D" w:rsidRDefault="006F4972" w:rsidP="002B6B7D">
      <w:pPr>
        <w:pStyle w:val="BodyText"/>
        <w:numPr>
          <w:ilvl w:val="0"/>
          <w:numId w:val="12"/>
        </w:numPr>
        <w:spacing w:after="0"/>
        <w:jc w:val="both"/>
        <w:rPr>
          <w:spacing w:val="-16"/>
          <w:sz w:val="28"/>
          <w:szCs w:val="28"/>
        </w:rPr>
      </w:pPr>
      <w:r w:rsidRPr="0087356D">
        <w:rPr>
          <w:sz w:val="28"/>
          <w:szCs w:val="28"/>
        </w:rPr>
        <w:t>Понятие о принципах воспитания. Характеристика принципов воспитания и путей их реализации.</w:t>
      </w:r>
    </w:p>
    <w:p w:rsidR="006F4972" w:rsidRPr="0087356D" w:rsidRDefault="006F4972" w:rsidP="002B6B7D">
      <w:pPr>
        <w:pStyle w:val="BodyText"/>
        <w:numPr>
          <w:ilvl w:val="0"/>
          <w:numId w:val="12"/>
        </w:numPr>
        <w:spacing w:after="0"/>
        <w:jc w:val="both"/>
        <w:rPr>
          <w:spacing w:val="-12"/>
          <w:sz w:val="28"/>
          <w:szCs w:val="28"/>
        </w:rPr>
      </w:pPr>
      <w:r w:rsidRPr="0087356D">
        <w:rPr>
          <w:sz w:val="28"/>
          <w:szCs w:val="28"/>
        </w:rPr>
        <w:t>Воспитание как педагогическая система. Системно-структурный подход в воспитании.</w:t>
      </w:r>
    </w:p>
    <w:p w:rsidR="006F4972" w:rsidRPr="0087356D" w:rsidRDefault="006F4972" w:rsidP="002B6B7D">
      <w:pPr>
        <w:pStyle w:val="BodyText"/>
        <w:numPr>
          <w:ilvl w:val="0"/>
          <w:numId w:val="12"/>
        </w:numPr>
        <w:spacing w:after="0"/>
        <w:jc w:val="both"/>
        <w:rPr>
          <w:sz w:val="28"/>
          <w:szCs w:val="28"/>
        </w:rPr>
      </w:pPr>
      <w:r w:rsidRPr="0087356D">
        <w:rPr>
          <w:sz w:val="28"/>
          <w:szCs w:val="28"/>
        </w:rPr>
        <w:t>Структурные элементы процесса воспитания и их взаимосвязь.</w:t>
      </w:r>
    </w:p>
    <w:p w:rsidR="006F4972" w:rsidRPr="0087356D" w:rsidRDefault="006F4972" w:rsidP="002B6B7D">
      <w:pPr>
        <w:pStyle w:val="BodyText"/>
        <w:numPr>
          <w:ilvl w:val="0"/>
          <w:numId w:val="12"/>
        </w:numPr>
        <w:spacing w:after="0"/>
        <w:jc w:val="both"/>
        <w:rPr>
          <w:spacing w:val="-18"/>
          <w:sz w:val="28"/>
          <w:szCs w:val="28"/>
        </w:rPr>
      </w:pPr>
      <w:r w:rsidRPr="0087356D">
        <w:rPr>
          <w:sz w:val="28"/>
          <w:szCs w:val="28"/>
        </w:rPr>
        <w:t>Личность воспитанника как цель, субъект и основной критерий воспитательного процесса.</w:t>
      </w:r>
    </w:p>
    <w:p w:rsidR="006F4972" w:rsidRPr="0087356D" w:rsidRDefault="006F4972" w:rsidP="002B6B7D">
      <w:pPr>
        <w:pStyle w:val="BodyText"/>
        <w:numPr>
          <w:ilvl w:val="0"/>
          <w:numId w:val="12"/>
        </w:numPr>
        <w:spacing w:after="0"/>
        <w:jc w:val="both"/>
        <w:rPr>
          <w:spacing w:val="-18"/>
          <w:sz w:val="28"/>
          <w:szCs w:val="28"/>
        </w:rPr>
      </w:pPr>
      <w:r w:rsidRPr="0087356D">
        <w:rPr>
          <w:sz w:val="28"/>
          <w:szCs w:val="28"/>
        </w:rPr>
        <w:t>Воспитатель (куратор) как организатор воспитательного процесса. Квалификационная характеристика воспитателя (куратора).</w:t>
      </w:r>
    </w:p>
    <w:p w:rsidR="006F4972" w:rsidRPr="0087356D" w:rsidRDefault="006F4972" w:rsidP="002B6B7D">
      <w:pPr>
        <w:pStyle w:val="BodyText"/>
        <w:numPr>
          <w:ilvl w:val="0"/>
          <w:numId w:val="12"/>
        </w:numPr>
        <w:spacing w:after="0"/>
        <w:jc w:val="both"/>
        <w:rPr>
          <w:spacing w:val="-13"/>
          <w:sz w:val="28"/>
          <w:szCs w:val="28"/>
        </w:rPr>
      </w:pPr>
      <w:r w:rsidRPr="0087356D">
        <w:rPr>
          <w:sz w:val="28"/>
          <w:szCs w:val="28"/>
        </w:rPr>
        <w:t>Деятельность как источник и фактор воспитания личности студента.</w:t>
      </w:r>
    </w:p>
    <w:p w:rsidR="006F4972" w:rsidRPr="0087356D" w:rsidRDefault="006F4972" w:rsidP="002B6B7D">
      <w:pPr>
        <w:pStyle w:val="BodyText"/>
        <w:numPr>
          <w:ilvl w:val="0"/>
          <w:numId w:val="12"/>
        </w:numPr>
        <w:spacing w:after="0"/>
        <w:jc w:val="both"/>
        <w:rPr>
          <w:spacing w:val="-16"/>
          <w:sz w:val="28"/>
          <w:szCs w:val="28"/>
        </w:rPr>
      </w:pPr>
      <w:r w:rsidRPr="0087356D">
        <w:rPr>
          <w:sz w:val="28"/>
          <w:szCs w:val="28"/>
        </w:rPr>
        <w:t>Личностно-деятельностный подход в воспитании.</w:t>
      </w:r>
    </w:p>
    <w:p w:rsidR="006F4972" w:rsidRPr="0087356D" w:rsidRDefault="006F4972" w:rsidP="002B6B7D">
      <w:pPr>
        <w:pStyle w:val="BodyText"/>
        <w:numPr>
          <w:ilvl w:val="0"/>
          <w:numId w:val="12"/>
        </w:numPr>
        <w:spacing w:after="0"/>
        <w:jc w:val="both"/>
        <w:rPr>
          <w:sz w:val="28"/>
          <w:szCs w:val="28"/>
        </w:rPr>
      </w:pPr>
      <w:r w:rsidRPr="0087356D">
        <w:rPr>
          <w:sz w:val="28"/>
          <w:szCs w:val="28"/>
        </w:rPr>
        <w:t>Характеристика педагогической деятельности. Структура</w:t>
      </w:r>
      <w:r w:rsidRPr="0087356D">
        <w:rPr>
          <w:sz w:val="28"/>
          <w:szCs w:val="28"/>
        </w:rPr>
        <w:br/>
        <w:t>педагогической деятельности. Виды педагогической деятельности.</w:t>
      </w:r>
    </w:p>
    <w:p w:rsidR="006F4972" w:rsidRPr="0087356D" w:rsidRDefault="006F4972" w:rsidP="002B6B7D">
      <w:pPr>
        <w:pStyle w:val="BodyText"/>
        <w:numPr>
          <w:ilvl w:val="0"/>
          <w:numId w:val="12"/>
        </w:numPr>
        <w:spacing w:after="0"/>
        <w:jc w:val="both"/>
        <w:rPr>
          <w:spacing w:val="-16"/>
          <w:sz w:val="28"/>
          <w:szCs w:val="28"/>
        </w:rPr>
      </w:pPr>
      <w:r w:rsidRPr="0087356D">
        <w:rPr>
          <w:sz w:val="28"/>
          <w:szCs w:val="28"/>
        </w:rPr>
        <w:t>Общение как фактор воспитания и развития личности студента.</w:t>
      </w:r>
    </w:p>
    <w:p w:rsidR="006F4972" w:rsidRPr="0087356D" w:rsidRDefault="006F4972" w:rsidP="002B6B7D">
      <w:pPr>
        <w:pStyle w:val="BodyText"/>
        <w:numPr>
          <w:ilvl w:val="0"/>
          <w:numId w:val="12"/>
        </w:numPr>
        <w:spacing w:after="0"/>
        <w:jc w:val="both"/>
        <w:rPr>
          <w:spacing w:val="-18"/>
          <w:sz w:val="28"/>
          <w:szCs w:val="28"/>
        </w:rPr>
      </w:pPr>
      <w:r w:rsidRPr="0087356D">
        <w:rPr>
          <w:sz w:val="28"/>
          <w:szCs w:val="28"/>
        </w:rPr>
        <w:t>Педагогическое общение. Структура и функции педагогического общения.</w:t>
      </w:r>
    </w:p>
    <w:p w:rsidR="006F4972" w:rsidRPr="0087356D" w:rsidRDefault="006F4972" w:rsidP="002B6B7D">
      <w:pPr>
        <w:pStyle w:val="BodyText"/>
        <w:numPr>
          <w:ilvl w:val="0"/>
          <w:numId w:val="12"/>
        </w:numPr>
        <w:spacing w:after="0"/>
        <w:jc w:val="both"/>
        <w:rPr>
          <w:spacing w:val="-18"/>
          <w:sz w:val="28"/>
          <w:szCs w:val="28"/>
        </w:rPr>
      </w:pPr>
      <w:r w:rsidRPr="0087356D">
        <w:rPr>
          <w:sz w:val="28"/>
          <w:szCs w:val="28"/>
        </w:rPr>
        <w:t>Культура педагогического общения, ее основные компоненты.</w:t>
      </w:r>
    </w:p>
    <w:p w:rsidR="006F4972" w:rsidRPr="0087356D" w:rsidRDefault="006F4972" w:rsidP="002B6B7D">
      <w:pPr>
        <w:pStyle w:val="BodyText"/>
        <w:numPr>
          <w:ilvl w:val="0"/>
          <w:numId w:val="12"/>
        </w:numPr>
        <w:spacing w:after="0"/>
        <w:jc w:val="both"/>
        <w:rPr>
          <w:spacing w:val="-8"/>
          <w:sz w:val="28"/>
          <w:szCs w:val="28"/>
        </w:rPr>
      </w:pPr>
      <w:r w:rsidRPr="0087356D">
        <w:rPr>
          <w:sz w:val="28"/>
          <w:szCs w:val="28"/>
        </w:rPr>
        <w:t>Профессиональное мастерство педагога, пути и средства его формирования.</w:t>
      </w:r>
    </w:p>
    <w:p w:rsidR="006F4972" w:rsidRPr="0087356D" w:rsidRDefault="006F4972" w:rsidP="002B6B7D">
      <w:pPr>
        <w:pStyle w:val="BodyText"/>
        <w:numPr>
          <w:ilvl w:val="0"/>
          <w:numId w:val="12"/>
        </w:numPr>
        <w:spacing w:after="0"/>
        <w:jc w:val="both"/>
        <w:rPr>
          <w:spacing w:val="-8"/>
          <w:sz w:val="28"/>
          <w:szCs w:val="28"/>
        </w:rPr>
      </w:pPr>
      <w:r w:rsidRPr="0087356D">
        <w:rPr>
          <w:sz w:val="28"/>
          <w:szCs w:val="28"/>
        </w:rPr>
        <w:t xml:space="preserve">Диагностика и прогнозирование в воспитательной работе. Основные требования к педагогической диагностике. </w:t>
      </w:r>
    </w:p>
    <w:p w:rsidR="006F4972" w:rsidRPr="0087356D" w:rsidRDefault="006F4972" w:rsidP="002B6B7D">
      <w:pPr>
        <w:pStyle w:val="BodyText"/>
        <w:numPr>
          <w:ilvl w:val="0"/>
          <w:numId w:val="12"/>
        </w:numPr>
        <w:spacing w:after="0"/>
        <w:jc w:val="both"/>
        <w:rPr>
          <w:sz w:val="28"/>
          <w:szCs w:val="28"/>
        </w:rPr>
      </w:pPr>
      <w:r w:rsidRPr="0087356D">
        <w:rPr>
          <w:spacing w:val="-2"/>
          <w:sz w:val="28"/>
          <w:szCs w:val="28"/>
        </w:rPr>
        <w:t>Диагностические методы изучения студенческого коллектива.</w:t>
      </w:r>
    </w:p>
    <w:p w:rsidR="006F4972" w:rsidRPr="0087356D" w:rsidRDefault="006F4972" w:rsidP="002B6B7D">
      <w:pPr>
        <w:pStyle w:val="BodyText"/>
        <w:numPr>
          <w:ilvl w:val="0"/>
          <w:numId w:val="12"/>
        </w:numPr>
        <w:spacing w:after="0"/>
        <w:jc w:val="both"/>
        <w:rPr>
          <w:sz w:val="28"/>
          <w:szCs w:val="28"/>
        </w:rPr>
      </w:pPr>
      <w:r w:rsidRPr="0087356D">
        <w:rPr>
          <w:sz w:val="28"/>
          <w:szCs w:val="28"/>
        </w:rPr>
        <w:t>Цель и целеполагание в воспитательной работе. Проблема целей в современном образовательном учреждении.</w:t>
      </w:r>
    </w:p>
    <w:p w:rsidR="006F4972" w:rsidRPr="0087356D" w:rsidRDefault="006F4972" w:rsidP="002B6B7D">
      <w:pPr>
        <w:pStyle w:val="BodyText"/>
        <w:numPr>
          <w:ilvl w:val="0"/>
          <w:numId w:val="12"/>
        </w:numPr>
        <w:spacing w:after="0"/>
        <w:jc w:val="both"/>
        <w:rPr>
          <w:sz w:val="28"/>
          <w:szCs w:val="28"/>
        </w:rPr>
      </w:pPr>
      <w:r w:rsidRPr="0087356D">
        <w:rPr>
          <w:sz w:val="28"/>
          <w:szCs w:val="28"/>
        </w:rPr>
        <w:t>Планирование и план воспитательной работы. Виды и формы планов школы и классного руководителя куратора. Основные требования к планированию.</w:t>
      </w:r>
    </w:p>
    <w:p w:rsidR="006F4972" w:rsidRPr="0087356D" w:rsidRDefault="006F4972" w:rsidP="002B6B7D">
      <w:pPr>
        <w:pStyle w:val="BodyText"/>
        <w:numPr>
          <w:ilvl w:val="0"/>
          <w:numId w:val="12"/>
        </w:numPr>
        <w:spacing w:after="0"/>
        <w:jc w:val="both"/>
        <w:rPr>
          <w:sz w:val="28"/>
          <w:szCs w:val="28"/>
        </w:rPr>
      </w:pPr>
      <w:r w:rsidRPr="0087356D">
        <w:rPr>
          <w:sz w:val="28"/>
          <w:szCs w:val="28"/>
        </w:rPr>
        <w:t>Система методов воспитания. Различные подходы к классификации методов воспитания. Характеристика различных методов воспитания.</w:t>
      </w:r>
    </w:p>
    <w:p w:rsidR="006F4972" w:rsidRPr="0087356D" w:rsidRDefault="006F4972" w:rsidP="002B6B7D">
      <w:pPr>
        <w:pStyle w:val="BodyText"/>
        <w:numPr>
          <w:ilvl w:val="0"/>
          <w:numId w:val="12"/>
        </w:numPr>
        <w:spacing w:after="0"/>
        <w:jc w:val="both"/>
        <w:rPr>
          <w:sz w:val="28"/>
          <w:szCs w:val="28"/>
        </w:rPr>
      </w:pPr>
      <w:r w:rsidRPr="0087356D">
        <w:rPr>
          <w:sz w:val="28"/>
          <w:szCs w:val="28"/>
        </w:rPr>
        <w:t>Методы формирования сознания. Основные характеристики методов и</w:t>
      </w:r>
    </w:p>
    <w:p w:rsidR="006F4972" w:rsidRPr="0087356D" w:rsidRDefault="006F4972" w:rsidP="002B6B7D">
      <w:pPr>
        <w:pStyle w:val="BodyText"/>
        <w:numPr>
          <w:ilvl w:val="0"/>
          <w:numId w:val="12"/>
        </w:numPr>
        <w:spacing w:after="0"/>
        <w:jc w:val="both"/>
        <w:rPr>
          <w:sz w:val="28"/>
          <w:szCs w:val="28"/>
        </w:rPr>
      </w:pPr>
      <w:r w:rsidRPr="0087356D">
        <w:rPr>
          <w:sz w:val="28"/>
          <w:szCs w:val="28"/>
        </w:rPr>
        <w:t>условия их эффективного применения.</w:t>
      </w:r>
    </w:p>
    <w:p w:rsidR="006F4972" w:rsidRPr="0087356D" w:rsidRDefault="006F4972" w:rsidP="002B6B7D">
      <w:pPr>
        <w:pStyle w:val="BodyText"/>
        <w:numPr>
          <w:ilvl w:val="0"/>
          <w:numId w:val="12"/>
        </w:numPr>
        <w:spacing w:after="0"/>
        <w:jc w:val="both"/>
        <w:rPr>
          <w:sz w:val="28"/>
          <w:szCs w:val="28"/>
        </w:rPr>
      </w:pPr>
      <w:r w:rsidRPr="0087356D">
        <w:rPr>
          <w:sz w:val="28"/>
          <w:szCs w:val="28"/>
        </w:rPr>
        <w:t>Методы формирования опыта общественного поведения. Основные</w:t>
      </w:r>
      <w:r w:rsidRPr="0087356D">
        <w:rPr>
          <w:sz w:val="28"/>
          <w:szCs w:val="28"/>
        </w:rPr>
        <w:br/>
      </w:r>
      <w:r w:rsidRPr="0087356D">
        <w:rPr>
          <w:spacing w:val="-1"/>
          <w:sz w:val="28"/>
          <w:szCs w:val="28"/>
        </w:rPr>
        <w:t>характеристики и условия эффективности.</w:t>
      </w:r>
      <w:r w:rsidRPr="0087356D">
        <w:rPr>
          <w:rFonts w:ascii="Arial" w:cs="Arial"/>
          <w:sz w:val="28"/>
          <w:szCs w:val="28"/>
        </w:rPr>
        <w:tab/>
      </w:r>
    </w:p>
    <w:p w:rsidR="006F4972" w:rsidRPr="0087356D" w:rsidRDefault="006F4972" w:rsidP="002B6B7D">
      <w:pPr>
        <w:pStyle w:val="BodyText"/>
        <w:numPr>
          <w:ilvl w:val="0"/>
          <w:numId w:val="12"/>
        </w:numPr>
        <w:spacing w:after="0"/>
        <w:jc w:val="both"/>
        <w:rPr>
          <w:sz w:val="28"/>
          <w:szCs w:val="28"/>
        </w:rPr>
      </w:pPr>
      <w:r w:rsidRPr="0087356D">
        <w:rPr>
          <w:spacing w:val="-1"/>
          <w:sz w:val="28"/>
          <w:szCs w:val="28"/>
        </w:rPr>
        <w:t>Методы стимулирования поведения и деятельности учащихся ОУ.</w:t>
      </w:r>
    </w:p>
    <w:p w:rsidR="006F4972" w:rsidRPr="0087356D" w:rsidRDefault="006F4972" w:rsidP="002B6B7D">
      <w:pPr>
        <w:pStyle w:val="BodyText"/>
        <w:numPr>
          <w:ilvl w:val="0"/>
          <w:numId w:val="12"/>
        </w:numPr>
        <w:spacing w:after="0"/>
        <w:jc w:val="both"/>
        <w:rPr>
          <w:sz w:val="28"/>
          <w:szCs w:val="28"/>
        </w:rPr>
      </w:pPr>
      <w:r w:rsidRPr="0087356D">
        <w:rPr>
          <w:sz w:val="28"/>
          <w:szCs w:val="28"/>
        </w:rPr>
        <w:t>Контроль и коррекция в структуре воспитательной работы. Проблема критериев эффективности воспитательной работы.</w:t>
      </w:r>
    </w:p>
    <w:p w:rsidR="006F4972" w:rsidRPr="0087356D" w:rsidRDefault="006F4972" w:rsidP="002B6B7D">
      <w:pPr>
        <w:pStyle w:val="BodyText"/>
        <w:numPr>
          <w:ilvl w:val="0"/>
          <w:numId w:val="12"/>
        </w:numPr>
        <w:spacing w:after="0"/>
        <w:jc w:val="both"/>
        <w:rPr>
          <w:sz w:val="28"/>
          <w:szCs w:val="28"/>
        </w:rPr>
      </w:pPr>
      <w:r w:rsidRPr="0087356D">
        <w:rPr>
          <w:sz w:val="28"/>
          <w:szCs w:val="28"/>
        </w:rPr>
        <w:t>Система форм воспитательной работы. Различные подходы к классификации форм. Критерии отбора форм воспитания.</w:t>
      </w:r>
    </w:p>
    <w:p w:rsidR="006F4972" w:rsidRPr="0087356D" w:rsidRDefault="006F4972" w:rsidP="002B6B7D">
      <w:pPr>
        <w:pStyle w:val="BodyText"/>
        <w:numPr>
          <w:ilvl w:val="0"/>
          <w:numId w:val="12"/>
        </w:numPr>
        <w:spacing w:after="0"/>
        <w:jc w:val="both"/>
        <w:rPr>
          <w:spacing w:val="-11"/>
          <w:sz w:val="28"/>
          <w:szCs w:val="28"/>
        </w:rPr>
      </w:pPr>
      <w:r w:rsidRPr="0087356D">
        <w:rPr>
          <w:sz w:val="28"/>
          <w:szCs w:val="28"/>
        </w:rPr>
        <w:t>Содержание и направления воспитательной работы.</w:t>
      </w:r>
    </w:p>
    <w:p w:rsidR="006F4972" w:rsidRPr="0087356D" w:rsidRDefault="006F4972" w:rsidP="002B6B7D">
      <w:pPr>
        <w:pStyle w:val="BodyText"/>
        <w:numPr>
          <w:ilvl w:val="0"/>
          <w:numId w:val="12"/>
        </w:numPr>
        <w:spacing w:after="0"/>
        <w:jc w:val="both"/>
        <w:rPr>
          <w:spacing w:val="-7"/>
          <w:sz w:val="28"/>
          <w:szCs w:val="28"/>
        </w:rPr>
      </w:pPr>
      <w:r w:rsidRPr="0087356D">
        <w:rPr>
          <w:sz w:val="28"/>
          <w:szCs w:val="28"/>
        </w:rPr>
        <w:t>Задачи, содержание и формы нравственного воспитания. Критерии нравственной воспитанности</w:t>
      </w:r>
      <w:r w:rsidRPr="0087356D">
        <w:rPr>
          <w:spacing w:val="-10"/>
          <w:sz w:val="28"/>
          <w:szCs w:val="28"/>
        </w:rPr>
        <w:t>учащихся.</w:t>
      </w:r>
      <w:r w:rsidRPr="0087356D">
        <w:rPr>
          <w:sz w:val="28"/>
          <w:szCs w:val="28"/>
        </w:rPr>
        <w:t>Задачи, содержание и формы физического воспитания.</w:t>
      </w:r>
    </w:p>
    <w:p w:rsidR="006F4972" w:rsidRPr="0087356D" w:rsidRDefault="006F4972" w:rsidP="002B6B7D">
      <w:pPr>
        <w:pStyle w:val="BodyText"/>
        <w:numPr>
          <w:ilvl w:val="0"/>
          <w:numId w:val="12"/>
        </w:numPr>
        <w:spacing w:after="0"/>
        <w:jc w:val="both"/>
        <w:rPr>
          <w:spacing w:val="-7"/>
          <w:sz w:val="28"/>
          <w:szCs w:val="28"/>
        </w:rPr>
      </w:pPr>
      <w:r w:rsidRPr="0087356D">
        <w:rPr>
          <w:sz w:val="28"/>
          <w:szCs w:val="28"/>
        </w:rPr>
        <w:t>Задачи, содержание и формы трудового воспитания.</w:t>
      </w:r>
    </w:p>
    <w:p w:rsidR="006F4972" w:rsidRPr="0087356D" w:rsidRDefault="006F4972" w:rsidP="002B6B7D">
      <w:pPr>
        <w:pStyle w:val="BodyText"/>
        <w:numPr>
          <w:ilvl w:val="0"/>
          <w:numId w:val="12"/>
        </w:numPr>
        <w:spacing w:after="0"/>
        <w:jc w:val="both"/>
        <w:rPr>
          <w:spacing w:val="-7"/>
          <w:sz w:val="28"/>
          <w:szCs w:val="28"/>
        </w:rPr>
      </w:pPr>
      <w:r w:rsidRPr="0087356D">
        <w:rPr>
          <w:sz w:val="28"/>
          <w:szCs w:val="28"/>
        </w:rPr>
        <w:t>Задачи, содержание и формы эстетического воспитания.</w:t>
      </w:r>
    </w:p>
    <w:p w:rsidR="006F4972" w:rsidRPr="0087356D" w:rsidRDefault="006F4972" w:rsidP="002B6B7D">
      <w:pPr>
        <w:pStyle w:val="BodyText"/>
        <w:numPr>
          <w:ilvl w:val="0"/>
          <w:numId w:val="12"/>
        </w:numPr>
        <w:spacing w:after="0"/>
        <w:jc w:val="both"/>
        <w:rPr>
          <w:spacing w:val="-8"/>
          <w:sz w:val="28"/>
          <w:szCs w:val="28"/>
        </w:rPr>
      </w:pPr>
      <w:r w:rsidRPr="0087356D">
        <w:rPr>
          <w:sz w:val="28"/>
          <w:szCs w:val="28"/>
        </w:rPr>
        <w:t>Задачи, содержание, пути и условия интеллектуального воспитания Современные концепции воспитания.</w:t>
      </w:r>
    </w:p>
    <w:p w:rsidR="006F4972" w:rsidRPr="0087356D" w:rsidRDefault="006F4972" w:rsidP="002B6B7D">
      <w:pPr>
        <w:pStyle w:val="BodyText"/>
        <w:numPr>
          <w:ilvl w:val="0"/>
          <w:numId w:val="12"/>
        </w:numPr>
        <w:spacing w:after="0"/>
        <w:jc w:val="both"/>
        <w:rPr>
          <w:sz w:val="28"/>
          <w:szCs w:val="28"/>
        </w:rPr>
      </w:pPr>
      <w:r w:rsidRPr="0087356D">
        <w:rPr>
          <w:sz w:val="28"/>
          <w:szCs w:val="28"/>
        </w:rPr>
        <w:t>Современные технологии воспитательного процесса.</w:t>
      </w:r>
    </w:p>
    <w:p w:rsidR="006F4972" w:rsidRPr="0087356D" w:rsidRDefault="006F4972" w:rsidP="002B6B7D">
      <w:pPr>
        <w:pStyle w:val="BodyText"/>
        <w:numPr>
          <w:ilvl w:val="0"/>
          <w:numId w:val="12"/>
        </w:numPr>
        <w:spacing w:after="0"/>
        <w:jc w:val="both"/>
        <w:rPr>
          <w:sz w:val="28"/>
          <w:szCs w:val="28"/>
        </w:rPr>
      </w:pPr>
      <w:r w:rsidRPr="0087356D">
        <w:rPr>
          <w:sz w:val="28"/>
          <w:szCs w:val="28"/>
        </w:rPr>
        <w:t>Сущность  процесса социализации личности.  Основы  социальной</w:t>
      </w:r>
      <w:r w:rsidRPr="0087356D">
        <w:rPr>
          <w:sz w:val="28"/>
          <w:szCs w:val="28"/>
        </w:rPr>
        <w:br/>
        <w:t>педагогики.</w:t>
      </w:r>
    </w:p>
    <w:p w:rsidR="006F4972" w:rsidRPr="0087356D" w:rsidRDefault="006F4972" w:rsidP="002B6B7D">
      <w:pPr>
        <w:pStyle w:val="BodyText"/>
        <w:numPr>
          <w:ilvl w:val="0"/>
          <w:numId w:val="12"/>
        </w:numPr>
        <w:spacing w:after="0"/>
        <w:jc w:val="both"/>
        <w:rPr>
          <w:sz w:val="28"/>
          <w:szCs w:val="28"/>
        </w:rPr>
      </w:pPr>
      <w:r w:rsidRPr="0087356D">
        <w:rPr>
          <w:sz w:val="28"/>
          <w:szCs w:val="28"/>
        </w:rPr>
        <w:t xml:space="preserve">Классный руководитель. Система и задачи работы </w:t>
      </w:r>
      <w:r w:rsidRPr="0087356D">
        <w:rPr>
          <w:sz w:val="28"/>
          <w:szCs w:val="28"/>
        </w:rPr>
        <w:br/>
        <w:t>классного руководителя.</w:t>
      </w:r>
    </w:p>
    <w:p w:rsidR="006F4972" w:rsidRPr="004743F1" w:rsidRDefault="006F4972" w:rsidP="002B6B7D">
      <w:pPr>
        <w:tabs>
          <w:tab w:val="left" w:pos="1134"/>
        </w:tabs>
        <w:autoSpaceDE w:val="0"/>
        <w:autoSpaceDN w:val="0"/>
        <w:adjustRightInd w:val="0"/>
        <w:ind w:firstLine="709"/>
        <w:jc w:val="both"/>
        <w:rPr>
          <w:sz w:val="28"/>
          <w:szCs w:val="28"/>
        </w:rPr>
      </w:pPr>
      <w:r w:rsidRPr="004743F1">
        <w:rPr>
          <w:sz w:val="28"/>
          <w:szCs w:val="28"/>
        </w:rPr>
        <w:t>Результаты промежуточной аттестации вносятся в электронные ведомости и зачетные книжки студентов, отображаются в электронном портфолио студента в электронной информационно-образовательной среде университета.</w:t>
      </w:r>
    </w:p>
    <w:p w:rsidR="006F4972" w:rsidRDefault="006F4972" w:rsidP="002B6B7D">
      <w:pPr>
        <w:ind w:right="-109"/>
        <w:jc w:val="both"/>
        <w:rPr>
          <w:sz w:val="28"/>
          <w:szCs w:val="28"/>
        </w:rPr>
      </w:pPr>
    </w:p>
    <w:p w:rsidR="006F4972" w:rsidRPr="00B87B0B" w:rsidRDefault="006F4972" w:rsidP="00613B5D">
      <w:pPr>
        <w:ind w:firstLine="709"/>
        <w:jc w:val="both"/>
        <w:rPr>
          <w:color w:val="000000"/>
          <w:sz w:val="28"/>
          <w:szCs w:val="28"/>
        </w:rPr>
      </w:pPr>
      <w:r>
        <w:rPr>
          <w:sz w:val="28"/>
          <w:szCs w:val="28"/>
        </w:rPr>
        <w:t>Программа</w:t>
      </w:r>
      <w:r w:rsidRPr="0036696B">
        <w:rPr>
          <w:color w:val="333300"/>
          <w:sz w:val="28"/>
          <w:szCs w:val="28"/>
        </w:rPr>
        <w:t xml:space="preserve"> разработан</w:t>
      </w:r>
      <w:r>
        <w:rPr>
          <w:color w:val="333300"/>
          <w:sz w:val="28"/>
          <w:szCs w:val="28"/>
        </w:rPr>
        <w:t>а</w:t>
      </w:r>
      <w:r w:rsidRPr="0036696B">
        <w:rPr>
          <w:color w:val="333300"/>
          <w:sz w:val="28"/>
          <w:szCs w:val="28"/>
        </w:rPr>
        <w:t xml:space="preserve"> в</w:t>
      </w:r>
      <w:r w:rsidRPr="00B87B0B">
        <w:rPr>
          <w:sz w:val="28"/>
          <w:szCs w:val="28"/>
        </w:rPr>
        <w:t xml:space="preserve"> соответствии с ФГОС ВОпо направлению № 44.03.05 Педагогическое образование (квалификация (степень) «Бакалавр») от 9 февраля 2016 года №91 </w:t>
      </w:r>
      <w:r w:rsidRPr="004743F1">
        <w:rPr>
          <w:sz w:val="28"/>
          <w:szCs w:val="28"/>
        </w:rPr>
        <w:t>иутверждена на заседании кафедры</w:t>
      </w:r>
      <w:r>
        <w:rPr>
          <w:sz w:val="28"/>
          <w:szCs w:val="28"/>
        </w:rPr>
        <w:t xml:space="preserve"> </w:t>
      </w:r>
      <w:r w:rsidRPr="00B87B0B">
        <w:rPr>
          <w:color w:val="000000"/>
          <w:sz w:val="28"/>
          <w:szCs w:val="28"/>
        </w:rPr>
        <w:t xml:space="preserve">педагогики </w:t>
      </w:r>
      <w:r>
        <w:rPr>
          <w:color w:val="000000"/>
          <w:sz w:val="28"/>
          <w:szCs w:val="28"/>
        </w:rPr>
        <w:t xml:space="preserve">30 августа </w:t>
      </w:r>
      <w:r w:rsidRPr="00B87B0B">
        <w:rPr>
          <w:color w:val="000000"/>
          <w:sz w:val="28"/>
          <w:szCs w:val="28"/>
        </w:rPr>
        <w:t>201</w:t>
      </w:r>
      <w:r>
        <w:rPr>
          <w:color w:val="000000"/>
          <w:sz w:val="28"/>
          <w:szCs w:val="28"/>
        </w:rPr>
        <w:t>6</w:t>
      </w:r>
      <w:r w:rsidRPr="00B87B0B">
        <w:rPr>
          <w:color w:val="000000"/>
          <w:sz w:val="28"/>
          <w:szCs w:val="28"/>
        </w:rPr>
        <w:t xml:space="preserve"> г., протокол №</w:t>
      </w:r>
      <w:r>
        <w:rPr>
          <w:color w:val="000000"/>
          <w:sz w:val="28"/>
          <w:szCs w:val="28"/>
        </w:rPr>
        <w:t>1</w:t>
      </w:r>
      <w:r w:rsidRPr="00B87B0B">
        <w:rPr>
          <w:color w:val="000000"/>
          <w:sz w:val="28"/>
          <w:szCs w:val="28"/>
        </w:rPr>
        <w:t>.</w:t>
      </w:r>
    </w:p>
    <w:p w:rsidR="006F4972" w:rsidRPr="00F648E3" w:rsidRDefault="006F4972" w:rsidP="002B6B7D">
      <w:pPr>
        <w:jc w:val="both"/>
        <w:rPr>
          <w:sz w:val="28"/>
          <w:szCs w:val="28"/>
        </w:rPr>
      </w:pPr>
    </w:p>
    <w:p w:rsidR="006F4972" w:rsidRDefault="006F4972" w:rsidP="002B6B7D">
      <w:pPr>
        <w:ind w:right="-109"/>
        <w:jc w:val="both"/>
        <w:rPr>
          <w:sz w:val="28"/>
          <w:szCs w:val="28"/>
        </w:rPr>
      </w:pPr>
      <w:r w:rsidRPr="00766E80">
        <w:rPr>
          <w:b/>
          <w:sz w:val="28"/>
          <w:szCs w:val="28"/>
        </w:rPr>
        <w:t>Разработчик:</w:t>
      </w:r>
      <w:r w:rsidRPr="00766E80">
        <w:rPr>
          <w:sz w:val="28"/>
          <w:szCs w:val="28"/>
        </w:rPr>
        <w:t xml:space="preserve"> Набиева Т.В.,</w:t>
      </w:r>
      <w:r>
        <w:rPr>
          <w:sz w:val="28"/>
          <w:szCs w:val="28"/>
        </w:rPr>
        <w:t xml:space="preserve"> </w:t>
      </w:r>
      <w:r w:rsidRPr="002917B0">
        <w:rPr>
          <w:sz w:val="28"/>
          <w:szCs w:val="28"/>
        </w:rPr>
        <w:t>канд.пед.наук, доцент кафедр</w:t>
      </w:r>
      <w:r>
        <w:rPr>
          <w:sz w:val="28"/>
          <w:szCs w:val="28"/>
        </w:rPr>
        <w:t>ы педагогики БГПУ им. М.Акмуллы;</w:t>
      </w:r>
    </w:p>
    <w:p w:rsidR="006F4972" w:rsidRDefault="006F4972" w:rsidP="002B6B7D">
      <w:pPr>
        <w:ind w:right="-109"/>
        <w:jc w:val="both"/>
        <w:rPr>
          <w:sz w:val="28"/>
          <w:szCs w:val="28"/>
        </w:rPr>
      </w:pPr>
    </w:p>
    <w:p w:rsidR="006F4972" w:rsidRDefault="006F4972" w:rsidP="000C707A">
      <w:pPr>
        <w:jc w:val="both"/>
        <w:rPr>
          <w:b/>
          <w:sz w:val="28"/>
          <w:szCs w:val="28"/>
        </w:rPr>
      </w:pPr>
      <w:r w:rsidRPr="00C944B0">
        <w:rPr>
          <w:b/>
          <w:sz w:val="28"/>
          <w:szCs w:val="28"/>
        </w:rPr>
        <w:t>Эксперты:</w:t>
      </w:r>
    </w:p>
    <w:p w:rsidR="006F4972" w:rsidRPr="00953B96" w:rsidRDefault="006F4972" w:rsidP="000C707A">
      <w:pPr>
        <w:jc w:val="both"/>
        <w:rPr>
          <w:sz w:val="28"/>
          <w:szCs w:val="28"/>
        </w:rPr>
      </w:pPr>
      <w:r w:rsidRPr="00953B96">
        <w:rPr>
          <w:sz w:val="28"/>
          <w:szCs w:val="28"/>
        </w:rPr>
        <w:t>Директор МБОУ лице</w:t>
      </w:r>
      <w:r>
        <w:rPr>
          <w:sz w:val="28"/>
          <w:szCs w:val="28"/>
        </w:rPr>
        <w:t>я№</w:t>
      </w:r>
      <w:r w:rsidRPr="00953B96">
        <w:rPr>
          <w:sz w:val="28"/>
          <w:szCs w:val="28"/>
        </w:rPr>
        <w:t>5 г.Уфы</w:t>
      </w:r>
      <w:r>
        <w:rPr>
          <w:sz w:val="28"/>
          <w:szCs w:val="28"/>
        </w:rPr>
        <w:t>, кандидат педагогических наук Зарипова А.И.</w:t>
      </w:r>
    </w:p>
    <w:p w:rsidR="006F4972" w:rsidRPr="00C944B0" w:rsidRDefault="006F4972" w:rsidP="000C707A">
      <w:pPr>
        <w:jc w:val="both"/>
        <w:rPr>
          <w:sz w:val="28"/>
          <w:szCs w:val="28"/>
        </w:rPr>
      </w:pPr>
      <w:r w:rsidRPr="00C944B0">
        <w:rPr>
          <w:sz w:val="28"/>
          <w:szCs w:val="28"/>
        </w:rPr>
        <w:t xml:space="preserve">Зав.кафедрой педагогики и психологии профессионального образования  БГПУ им.М.Акмуллы, канд.пед.наук, </w:t>
      </w:r>
      <w:r>
        <w:rPr>
          <w:sz w:val="28"/>
          <w:szCs w:val="28"/>
        </w:rPr>
        <w:t>доцент Бахтиярова В.Ф.</w:t>
      </w:r>
    </w:p>
    <w:p w:rsidR="006F4972" w:rsidRPr="00C944B0" w:rsidRDefault="006F4972" w:rsidP="000C707A">
      <w:pPr>
        <w:rPr>
          <w:sz w:val="28"/>
          <w:szCs w:val="28"/>
        </w:rPr>
      </w:pPr>
    </w:p>
    <w:p w:rsidR="006F4972" w:rsidRDefault="006F4972" w:rsidP="000C707A"/>
    <w:p w:rsidR="006F4972" w:rsidRPr="00F648E3" w:rsidRDefault="006F4972" w:rsidP="002B6B7D">
      <w:pPr>
        <w:tabs>
          <w:tab w:val="left" w:pos="7230"/>
        </w:tabs>
        <w:rPr>
          <w:sz w:val="28"/>
          <w:szCs w:val="28"/>
        </w:rPr>
      </w:pPr>
    </w:p>
    <w:p w:rsidR="006F4972" w:rsidRDefault="006F4972">
      <w:pPr>
        <w:rPr>
          <w:sz w:val="28"/>
          <w:szCs w:val="28"/>
        </w:rPr>
      </w:pPr>
    </w:p>
    <w:p w:rsidR="006F4972" w:rsidRDefault="006F4972">
      <w:pPr>
        <w:rPr>
          <w:sz w:val="28"/>
          <w:szCs w:val="28"/>
        </w:rPr>
      </w:pPr>
    </w:p>
    <w:p w:rsidR="006F4972" w:rsidRDefault="006F4972">
      <w:pPr>
        <w:rPr>
          <w:sz w:val="28"/>
          <w:szCs w:val="28"/>
        </w:rPr>
      </w:pPr>
    </w:p>
    <w:p w:rsidR="006F4972" w:rsidRDefault="006F4972" w:rsidP="00B6381C">
      <w:pPr>
        <w:pStyle w:val="PlainText"/>
        <w:jc w:val="center"/>
        <w:outlineLvl w:val="0"/>
        <w:rPr>
          <w:rFonts w:ascii="Times New Roman" w:hAnsi="Times New Roman"/>
          <w:sz w:val="28"/>
          <w:szCs w:val="28"/>
        </w:rPr>
      </w:pPr>
    </w:p>
    <w:p w:rsidR="006F4972" w:rsidRDefault="006F4972" w:rsidP="00B6381C">
      <w:pPr>
        <w:pStyle w:val="PlainText"/>
        <w:jc w:val="center"/>
        <w:outlineLvl w:val="0"/>
        <w:rPr>
          <w:rFonts w:ascii="Times New Roman" w:hAnsi="Times New Roman"/>
          <w:sz w:val="28"/>
          <w:szCs w:val="28"/>
        </w:rPr>
      </w:pPr>
    </w:p>
    <w:p w:rsidR="006F4972" w:rsidRDefault="006F4972" w:rsidP="00B6381C">
      <w:pPr>
        <w:pStyle w:val="PlainText"/>
        <w:jc w:val="center"/>
        <w:outlineLvl w:val="0"/>
        <w:rPr>
          <w:rFonts w:ascii="Times New Roman" w:hAnsi="Times New Roman"/>
          <w:sz w:val="28"/>
          <w:szCs w:val="28"/>
        </w:rPr>
      </w:pPr>
    </w:p>
    <w:p w:rsidR="006F4972" w:rsidRDefault="006F4972" w:rsidP="00B6381C">
      <w:pPr>
        <w:pStyle w:val="PlainText"/>
        <w:jc w:val="center"/>
        <w:outlineLvl w:val="0"/>
        <w:rPr>
          <w:rFonts w:ascii="Times New Roman" w:hAnsi="Times New Roman"/>
          <w:sz w:val="28"/>
          <w:szCs w:val="28"/>
        </w:rPr>
      </w:pPr>
    </w:p>
    <w:p w:rsidR="006F4972" w:rsidRDefault="006F4972" w:rsidP="00B6381C">
      <w:pPr>
        <w:pStyle w:val="PlainText"/>
        <w:jc w:val="center"/>
        <w:outlineLvl w:val="0"/>
        <w:rPr>
          <w:rFonts w:ascii="Times New Roman" w:hAnsi="Times New Roman"/>
          <w:sz w:val="28"/>
          <w:szCs w:val="28"/>
        </w:rPr>
      </w:pPr>
    </w:p>
    <w:p w:rsidR="006F4972" w:rsidRDefault="006F4972" w:rsidP="00B6381C">
      <w:pPr>
        <w:pStyle w:val="PlainText"/>
        <w:jc w:val="center"/>
        <w:outlineLvl w:val="0"/>
        <w:rPr>
          <w:rFonts w:ascii="Times New Roman" w:hAnsi="Times New Roman"/>
          <w:sz w:val="28"/>
          <w:szCs w:val="28"/>
        </w:rPr>
      </w:pPr>
    </w:p>
    <w:p w:rsidR="006F4972" w:rsidRDefault="006F4972" w:rsidP="00B6381C">
      <w:pPr>
        <w:pStyle w:val="PlainText"/>
        <w:jc w:val="center"/>
        <w:outlineLvl w:val="0"/>
        <w:rPr>
          <w:rFonts w:ascii="Times New Roman" w:hAnsi="Times New Roman"/>
          <w:sz w:val="28"/>
          <w:szCs w:val="28"/>
        </w:rPr>
      </w:pPr>
    </w:p>
    <w:p w:rsidR="006F4972" w:rsidRDefault="006F4972" w:rsidP="00B6381C">
      <w:pPr>
        <w:pStyle w:val="PlainText"/>
        <w:jc w:val="center"/>
        <w:outlineLvl w:val="0"/>
        <w:rPr>
          <w:rFonts w:ascii="Times New Roman" w:hAnsi="Times New Roman"/>
          <w:sz w:val="28"/>
          <w:szCs w:val="28"/>
        </w:rPr>
      </w:pPr>
    </w:p>
    <w:p w:rsidR="006F4972" w:rsidRDefault="006F4972" w:rsidP="00B6381C">
      <w:pPr>
        <w:pStyle w:val="PlainText"/>
        <w:jc w:val="center"/>
        <w:outlineLvl w:val="0"/>
        <w:rPr>
          <w:rFonts w:ascii="Times New Roman" w:hAnsi="Times New Roman"/>
          <w:sz w:val="28"/>
          <w:szCs w:val="28"/>
        </w:rPr>
      </w:pPr>
    </w:p>
    <w:p w:rsidR="006F4972" w:rsidRDefault="006F4972" w:rsidP="00B6381C">
      <w:pPr>
        <w:pStyle w:val="PlainText"/>
        <w:jc w:val="center"/>
        <w:outlineLvl w:val="0"/>
        <w:rPr>
          <w:rFonts w:ascii="Times New Roman" w:hAnsi="Times New Roman"/>
          <w:sz w:val="28"/>
          <w:szCs w:val="28"/>
        </w:rPr>
      </w:pPr>
    </w:p>
    <w:p w:rsidR="006F4972" w:rsidRDefault="006F4972" w:rsidP="00B6381C">
      <w:pPr>
        <w:pStyle w:val="PlainText"/>
        <w:jc w:val="center"/>
        <w:outlineLvl w:val="0"/>
        <w:rPr>
          <w:rFonts w:ascii="Times New Roman" w:hAnsi="Times New Roman"/>
          <w:sz w:val="28"/>
          <w:szCs w:val="28"/>
        </w:rPr>
      </w:pPr>
    </w:p>
    <w:p w:rsidR="006F4972" w:rsidRDefault="006F4972" w:rsidP="00B6381C">
      <w:pPr>
        <w:pStyle w:val="PlainText"/>
        <w:jc w:val="center"/>
        <w:outlineLvl w:val="0"/>
        <w:rPr>
          <w:rFonts w:ascii="Times New Roman" w:hAnsi="Times New Roman"/>
          <w:sz w:val="28"/>
          <w:szCs w:val="28"/>
        </w:rPr>
      </w:pPr>
    </w:p>
    <w:p w:rsidR="006F4972" w:rsidRDefault="006F4972" w:rsidP="00B6381C">
      <w:pPr>
        <w:pStyle w:val="PlainText"/>
        <w:jc w:val="center"/>
        <w:outlineLvl w:val="0"/>
        <w:rPr>
          <w:rFonts w:ascii="Times New Roman" w:hAnsi="Times New Roman"/>
          <w:sz w:val="28"/>
          <w:szCs w:val="28"/>
        </w:rPr>
      </w:pPr>
    </w:p>
    <w:p w:rsidR="006F4972" w:rsidRDefault="006F4972" w:rsidP="00B6381C">
      <w:pPr>
        <w:pStyle w:val="PlainText"/>
        <w:jc w:val="center"/>
        <w:outlineLvl w:val="0"/>
        <w:rPr>
          <w:rFonts w:ascii="Times New Roman" w:hAnsi="Times New Roman"/>
          <w:sz w:val="28"/>
          <w:szCs w:val="28"/>
        </w:rPr>
      </w:pPr>
    </w:p>
    <w:p w:rsidR="006F4972" w:rsidRDefault="006F4972" w:rsidP="00B6381C">
      <w:pPr>
        <w:pStyle w:val="PlainText"/>
        <w:jc w:val="center"/>
        <w:outlineLvl w:val="0"/>
        <w:rPr>
          <w:rFonts w:ascii="Times New Roman" w:hAnsi="Times New Roman"/>
          <w:sz w:val="28"/>
          <w:szCs w:val="28"/>
        </w:rPr>
      </w:pPr>
    </w:p>
    <w:p w:rsidR="006F4972" w:rsidRDefault="006F4972" w:rsidP="00B6381C">
      <w:pPr>
        <w:pStyle w:val="PlainText"/>
        <w:jc w:val="center"/>
        <w:outlineLvl w:val="0"/>
        <w:rPr>
          <w:rFonts w:ascii="Times New Roman" w:hAnsi="Times New Roman"/>
          <w:sz w:val="28"/>
          <w:szCs w:val="28"/>
        </w:rPr>
      </w:pPr>
    </w:p>
    <w:p w:rsidR="006F4972" w:rsidRDefault="006F4972" w:rsidP="00B6381C">
      <w:pPr>
        <w:pStyle w:val="PlainText"/>
        <w:jc w:val="center"/>
        <w:outlineLvl w:val="0"/>
        <w:rPr>
          <w:rFonts w:ascii="Times New Roman" w:hAnsi="Times New Roman"/>
          <w:sz w:val="28"/>
          <w:szCs w:val="28"/>
        </w:rPr>
      </w:pPr>
    </w:p>
    <w:p w:rsidR="006F4972" w:rsidRDefault="006F4972" w:rsidP="00B6381C">
      <w:pPr>
        <w:pStyle w:val="PlainText"/>
        <w:jc w:val="center"/>
        <w:outlineLvl w:val="0"/>
        <w:rPr>
          <w:rFonts w:ascii="Times New Roman" w:hAnsi="Times New Roman"/>
          <w:sz w:val="28"/>
          <w:szCs w:val="28"/>
        </w:rPr>
      </w:pPr>
    </w:p>
    <w:p w:rsidR="006F4972" w:rsidRDefault="006F4972" w:rsidP="00B6381C">
      <w:pPr>
        <w:pStyle w:val="PlainText"/>
        <w:jc w:val="center"/>
        <w:outlineLvl w:val="0"/>
        <w:rPr>
          <w:rFonts w:ascii="Times New Roman" w:hAnsi="Times New Roman"/>
          <w:sz w:val="28"/>
          <w:szCs w:val="28"/>
        </w:rPr>
      </w:pPr>
    </w:p>
    <w:p w:rsidR="006F4972" w:rsidRDefault="006F4972" w:rsidP="00B6381C">
      <w:pPr>
        <w:pStyle w:val="PlainText"/>
        <w:jc w:val="center"/>
        <w:outlineLvl w:val="0"/>
        <w:rPr>
          <w:rFonts w:ascii="Times New Roman" w:hAnsi="Times New Roman"/>
          <w:sz w:val="28"/>
          <w:szCs w:val="28"/>
        </w:rPr>
      </w:pPr>
    </w:p>
    <w:p w:rsidR="006F4972" w:rsidRDefault="006F4972" w:rsidP="00B6381C">
      <w:pPr>
        <w:pStyle w:val="PlainText"/>
        <w:jc w:val="center"/>
        <w:outlineLvl w:val="0"/>
        <w:rPr>
          <w:rFonts w:ascii="Times New Roman" w:hAnsi="Times New Roman"/>
          <w:sz w:val="28"/>
          <w:szCs w:val="28"/>
        </w:rPr>
      </w:pPr>
    </w:p>
    <w:p w:rsidR="006F4972" w:rsidRDefault="006F4972" w:rsidP="00B6381C">
      <w:pPr>
        <w:pStyle w:val="PlainText"/>
        <w:jc w:val="center"/>
        <w:outlineLvl w:val="0"/>
        <w:rPr>
          <w:rFonts w:ascii="Times New Roman" w:hAnsi="Times New Roman"/>
          <w:sz w:val="28"/>
          <w:szCs w:val="28"/>
        </w:rPr>
      </w:pPr>
    </w:p>
    <w:p w:rsidR="006F4972" w:rsidRDefault="006F4972" w:rsidP="00B6381C">
      <w:pPr>
        <w:pStyle w:val="PlainText"/>
        <w:jc w:val="center"/>
        <w:outlineLvl w:val="0"/>
        <w:rPr>
          <w:rFonts w:ascii="Times New Roman" w:hAnsi="Times New Roman"/>
          <w:sz w:val="28"/>
          <w:szCs w:val="28"/>
        </w:rPr>
      </w:pPr>
    </w:p>
    <w:p w:rsidR="006F4972" w:rsidRDefault="006F4972" w:rsidP="00B6381C">
      <w:pPr>
        <w:pStyle w:val="PlainText"/>
        <w:jc w:val="center"/>
        <w:outlineLvl w:val="0"/>
        <w:rPr>
          <w:rFonts w:ascii="Times New Roman" w:hAnsi="Times New Roman"/>
          <w:sz w:val="28"/>
          <w:szCs w:val="28"/>
        </w:rPr>
      </w:pPr>
    </w:p>
    <w:p w:rsidR="006F4972" w:rsidRDefault="006F4972" w:rsidP="00B6381C">
      <w:pPr>
        <w:pStyle w:val="PlainText"/>
        <w:jc w:val="center"/>
        <w:outlineLvl w:val="0"/>
        <w:rPr>
          <w:rFonts w:ascii="Times New Roman" w:hAnsi="Times New Roman"/>
          <w:sz w:val="28"/>
          <w:szCs w:val="28"/>
        </w:rPr>
      </w:pPr>
    </w:p>
    <w:p w:rsidR="006F4972" w:rsidRDefault="006F4972" w:rsidP="00B6381C">
      <w:pPr>
        <w:pStyle w:val="PlainText"/>
        <w:jc w:val="center"/>
        <w:outlineLvl w:val="0"/>
        <w:rPr>
          <w:rFonts w:ascii="Times New Roman" w:hAnsi="Times New Roman"/>
          <w:sz w:val="28"/>
          <w:szCs w:val="28"/>
        </w:rPr>
      </w:pPr>
    </w:p>
    <w:p w:rsidR="006F4972" w:rsidRDefault="006F4972" w:rsidP="00B6381C">
      <w:pPr>
        <w:pStyle w:val="PlainText"/>
        <w:jc w:val="center"/>
        <w:outlineLvl w:val="0"/>
        <w:rPr>
          <w:rFonts w:ascii="Times New Roman" w:hAnsi="Times New Roman"/>
          <w:sz w:val="28"/>
          <w:szCs w:val="28"/>
        </w:rPr>
      </w:pPr>
    </w:p>
    <w:p w:rsidR="006F4972" w:rsidRDefault="006F4972" w:rsidP="00B6381C">
      <w:pPr>
        <w:pStyle w:val="PlainText"/>
        <w:jc w:val="center"/>
        <w:outlineLvl w:val="0"/>
        <w:rPr>
          <w:rFonts w:ascii="Times New Roman" w:hAnsi="Times New Roman"/>
          <w:sz w:val="28"/>
          <w:szCs w:val="28"/>
        </w:rPr>
      </w:pPr>
    </w:p>
    <w:p w:rsidR="006F4972" w:rsidRDefault="006F4972" w:rsidP="00B6381C">
      <w:pPr>
        <w:pStyle w:val="PlainText"/>
        <w:jc w:val="center"/>
        <w:outlineLvl w:val="0"/>
        <w:rPr>
          <w:rFonts w:ascii="Times New Roman" w:hAnsi="Times New Roman"/>
          <w:sz w:val="28"/>
          <w:szCs w:val="28"/>
        </w:rPr>
      </w:pPr>
    </w:p>
    <w:p w:rsidR="006F4972" w:rsidRDefault="006F4972" w:rsidP="00B6381C">
      <w:pPr>
        <w:pStyle w:val="PlainText"/>
        <w:jc w:val="center"/>
        <w:outlineLvl w:val="0"/>
        <w:rPr>
          <w:rFonts w:ascii="Times New Roman" w:hAnsi="Times New Roman"/>
          <w:sz w:val="28"/>
          <w:szCs w:val="28"/>
        </w:rPr>
      </w:pPr>
    </w:p>
    <w:p w:rsidR="006F4972" w:rsidRDefault="006F4972" w:rsidP="00B6381C">
      <w:pPr>
        <w:pStyle w:val="PlainText"/>
        <w:jc w:val="center"/>
        <w:outlineLvl w:val="0"/>
        <w:rPr>
          <w:rFonts w:ascii="Times New Roman" w:hAnsi="Times New Roman"/>
          <w:sz w:val="28"/>
          <w:szCs w:val="28"/>
        </w:rPr>
      </w:pPr>
    </w:p>
    <w:p w:rsidR="006F4972" w:rsidRDefault="006F4972" w:rsidP="00B6381C">
      <w:pPr>
        <w:pStyle w:val="PlainText"/>
        <w:jc w:val="center"/>
        <w:outlineLvl w:val="0"/>
        <w:rPr>
          <w:rFonts w:ascii="Times New Roman" w:hAnsi="Times New Roman"/>
          <w:sz w:val="28"/>
          <w:szCs w:val="28"/>
        </w:rPr>
      </w:pPr>
    </w:p>
    <w:p w:rsidR="006F4972" w:rsidRPr="0066543C" w:rsidRDefault="006F4972" w:rsidP="00E61317">
      <w:pPr>
        <w:pStyle w:val="PlainText"/>
        <w:jc w:val="center"/>
        <w:outlineLvl w:val="0"/>
        <w:rPr>
          <w:rFonts w:ascii="Times New Roman" w:hAnsi="Times New Roman"/>
          <w:b/>
          <w:sz w:val="28"/>
          <w:szCs w:val="28"/>
        </w:rPr>
      </w:pPr>
      <w:r w:rsidRPr="0066543C">
        <w:rPr>
          <w:rFonts w:ascii="Times New Roman" w:hAnsi="Times New Roman"/>
          <w:b/>
          <w:sz w:val="28"/>
          <w:szCs w:val="28"/>
        </w:rPr>
        <w:t>МИНИСТЕРСТВО ОБРАЗОВАНИЯ И НАУКИ РФ</w:t>
      </w:r>
    </w:p>
    <w:p w:rsidR="006F4972" w:rsidRPr="0066543C" w:rsidRDefault="006F4972" w:rsidP="00E61317">
      <w:pPr>
        <w:spacing w:line="240" w:lineRule="atLeast"/>
        <w:ind w:right="-483"/>
        <w:jc w:val="both"/>
        <w:rPr>
          <w:b/>
          <w:sz w:val="28"/>
          <w:szCs w:val="28"/>
        </w:rPr>
      </w:pPr>
      <w:r w:rsidRPr="0066543C">
        <w:rPr>
          <w:b/>
          <w:sz w:val="28"/>
          <w:szCs w:val="28"/>
        </w:rPr>
        <w:t>федеральное государственное бюджетное образовательное учреждение</w:t>
      </w:r>
    </w:p>
    <w:p w:rsidR="006F4972" w:rsidRPr="0066543C" w:rsidRDefault="006F4972" w:rsidP="00E61317">
      <w:pPr>
        <w:spacing w:line="240" w:lineRule="atLeast"/>
        <w:ind w:right="-483"/>
        <w:jc w:val="center"/>
        <w:rPr>
          <w:b/>
          <w:sz w:val="28"/>
          <w:szCs w:val="28"/>
        </w:rPr>
      </w:pPr>
      <w:r w:rsidRPr="0066543C">
        <w:rPr>
          <w:b/>
          <w:sz w:val="28"/>
          <w:szCs w:val="28"/>
        </w:rPr>
        <w:t>высшего образования</w:t>
      </w:r>
    </w:p>
    <w:p w:rsidR="006F4972" w:rsidRPr="0066543C" w:rsidRDefault="006F4972" w:rsidP="00E61317">
      <w:pPr>
        <w:pStyle w:val="PlainText"/>
        <w:jc w:val="center"/>
        <w:rPr>
          <w:rFonts w:ascii="Times New Roman" w:hAnsi="Times New Roman"/>
          <w:b/>
          <w:sz w:val="28"/>
          <w:szCs w:val="28"/>
        </w:rPr>
      </w:pPr>
      <w:r w:rsidRPr="0066543C">
        <w:rPr>
          <w:rFonts w:ascii="Times New Roman" w:hAnsi="Times New Roman"/>
          <w:b/>
          <w:sz w:val="28"/>
          <w:szCs w:val="28"/>
        </w:rPr>
        <w:t xml:space="preserve">«Башкирский государственный педагогический университет </w:t>
      </w:r>
    </w:p>
    <w:p w:rsidR="006F4972" w:rsidRPr="0066543C" w:rsidRDefault="006F4972" w:rsidP="00E61317">
      <w:pPr>
        <w:pStyle w:val="PlainText"/>
        <w:jc w:val="center"/>
        <w:rPr>
          <w:rFonts w:ascii="Times New Roman" w:hAnsi="Times New Roman"/>
          <w:b/>
          <w:sz w:val="28"/>
          <w:szCs w:val="28"/>
        </w:rPr>
      </w:pPr>
      <w:r w:rsidRPr="0066543C">
        <w:rPr>
          <w:rFonts w:ascii="Times New Roman" w:hAnsi="Times New Roman"/>
          <w:b/>
          <w:sz w:val="28"/>
          <w:szCs w:val="28"/>
        </w:rPr>
        <w:t>им. М. Акмуллы»</w:t>
      </w:r>
    </w:p>
    <w:p w:rsidR="006F4972" w:rsidRPr="0066543C" w:rsidRDefault="006F4972" w:rsidP="00E61317">
      <w:pPr>
        <w:pStyle w:val="PlainText"/>
        <w:jc w:val="center"/>
        <w:rPr>
          <w:rFonts w:ascii="Times New Roman" w:hAnsi="Times New Roman"/>
          <w:b/>
          <w:sz w:val="28"/>
          <w:szCs w:val="28"/>
        </w:rPr>
      </w:pPr>
      <w:r w:rsidRPr="0066543C">
        <w:rPr>
          <w:rFonts w:ascii="Times New Roman" w:hAnsi="Times New Roman"/>
          <w:b/>
          <w:sz w:val="28"/>
          <w:szCs w:val="28"/>
        </w:rPr>
        <w:t>(ФГБОУ ВО «БГПУ им. М.Акмуллы»)</w:t>
      </w:r>
    </w:p>
    <w:p w:rsidR="006F4972" w:rsidRPr="0066543C" w:rsidRDefault="006F4972" w:rsidP="00E61317">
      <w:pPr>
        <w:spacing w:line="240" w:lineRule="atLeast"/>
        <w:ind w:right="-483" w:firstLine="720"/>
        <w:jc w:val="both"/>
        <w:rPr>
          <w:b/>
          <w:sz w:val="28"/>
          <w:szCs w:val="28"/>
        </w:rPr>
      </w:pPr>
    </w:p>
    <w:p w:rsidR="006F4972" w:rsidRPr="00E67FE9" w:rsidRDefault="006F4972" w:rsidP="00B6381C">
      <w:pPr>
        <w:pStyle w:val="PlainText"/>
        <w:jc w:val="both"/>
        <w:rPr>
          <w:rFonts w:ascii="Times New Roman" w:hAnsi="Times New Roman"/>
          <w:sz w:val="28"/>
          <w:szCs w:val="28"/>
        </w:rPr>
      </w:pPr>
    </w:p>
    <w:p w:rsidR="006F4972" w:rsidRPr="00E67FE9" w:rsidRDefault="006F4972" w:rsidP="00B6381C">
      <w:pPr>
        <w:pStyle w:val="PlainText"/>
        <w:rPr>
          <w:rFonts w:ascii="Times New Roman" w:hAnsi="Times New Roman"/>
          <w:sz w:val="28"/>
          <w:szCs w:val="28"/>
        </w:rPr>
      </w:pPr>
    </w:p>
    <w:p w:rsidR="006F4972" w:rsidRPr="00E67FE9" w:rsidRDefault="006F4972" w:rsidP="00B6381C">
      <w:pPr>
        <w:jc w:val="both"/>
        <w:rPr>
          <w:sz w:val="28"/>
          <w:szCs w:val="28"/>
        </w:rPr>
      </w:pPr>
    </w:p>
    <w:p w:rsidR="006F4972" w:rsidRPr="00E67FE9" w:rsidRDefault="006F4972" w:rsidP="00B6381C">
      <w:pPr>
        <w:jc w:val="both"/>
        <w:rPr>
          <w:sz w:val="28"/>
          <w:szCs w:val="28"/>
        </w:rPr>
      </w:pPr>
    </w:p>
    <w:p w:rsidR="006F4972" w:rsidRPr="00E67FE9" w:rsidRDefault="006F4972" w:rsidP="00B6381C">
      <w:pPr>
        <w:jc w:val="both"/>
        <w:rPr>
          <w:sz w:val="28"/>
          <w:szCs w:val="28"/>
        </w:rPr>
      </w:pPr>
    </w:p>
    <w:p w:rsidR="006F4972" w:rsidRPr="00E67FE9" w:rsidRDefault="006F4972" w:rsidP="00B6381C">
      <w:pPr>
        <w:jc w:val="both"/>
        <w:rPr>
          <w:sz w:val="28"/>
          <w:szCs w:val="28"/>
        </w:rPr>
      </w:pPr>
    </w:p>
    <w:p w:rsidR="006F4972" w:rsidRPr="00E67FE9" w:rsidRDefault="006F4972" w:rsidP="00B6381C">
      <w:pPr>
        <w:jc w:val="both"/>
        <w:rPr>
          <w:sz w:val="28"/>
          <w:szCs w:val="28"/>
        </w:rPr>
      </w:pPr>
    </w:p>
    <w:p w:rsidR="006F4972" w:rsidRPr="0001104D" w:rsidRDefault="006F4972" w:rsidP="00B6381C">
      <w:pPr>
        <w:pStyle w:val="PlainText"/>
        <w:jc w:val="center"/>
        <w:outlineLvl w:val="0"/>
        <w:rPr>
          <w:rFonts w:ascii="Times New Roman" w:hAnsi="Times New Roman"/>
          <w:color w:val="000000"/>
          <w:sz w:val="28"/>
          <w:szCs w:val="28"/>
        </w:rPr>
      </w:pPr>
      <w:r w:rsidRPr="0001104D">
        <w:rPr>
          <w:rFonts w:ascii="Times New Roman" w:hAnsi="Times New Roman"/>
          <w:color w:val="000000"/>
          <w:sz w:val="28"/>
          <w:szCs w:val="28"/>
        </w:rPr>
        <w:t xml:space="preserve">ПРОГРАММА ДИСЦИПЛИНЫ </w:t>
      </w:r>
    </w:p>
    <w:p w:rsidR="006F4972" w:rsidRPr="0001104D" w:rsidRDefault="006F4972" w:rsidP="00B6381C">
      <w:pPr>
        <w:jc w:val="center"/>
        <w:rPr>
          <w:b/>
          <w:color w:val="000000"/>
          <w:sz w:val="28"/>
          <w:szCs w:val="28"/>
        </w:rPr>
      </w:pPr>
      <w:r w:rsidRPr="0001104D">
        <w:rPr>
          <w:b/>
          <w:color w:val="000000"/>
          <w:sz w:val="28"/>
          <w:szCs w:val="28"/>
        </w:rPr>
        <w:t>Б</w:t>
      </w:r>
      <w:r>
        <w:rPr>
          <w:b/>
          <w:color w:val="000000"/>
          <w:sz w:val="28"/>
          <w:szCs w:val="28"/>
        </w:rPr>
        <w:t>1</w:t>
      </w:r>
      <w:r w:rsidRPr="0001104D">
        <w:rPr>
          <w:b/>
          <w:color w:val="000000"/>
          <w:sz w:val="28"/>
          <w:szCs w:val="28"/>
        </w:rPr>
        <w:t>.Б.</w:t>
      </w:r>
      <w:r>
        <w:rPr>
          <w:b/>
          <w:color w:val="000000"/>
          <w:sz w:val="28"/>
          <w:szCs w:val="28"/>
        </w:rPr>
        <w:t>8</w:t>
      </w:r>
      <w:r w:rsidRPr="0001104D">
        <w:rPr>
          <w:b/>
          <w:color w:val="000000"/>
          <w:sz w:val="28"/>
          <w:szCs w:val="28"/>
        </w:rPr>
        <w:t>.5  ТЕОРИЯ И ТЕХНОЛОГИИ ОБУЧЕНИЯ</w:t>
      </w:r>
    </w:p>
    <w:p w:rsidR="006F4972" w:rsidRPr="0001104D" w:rsidRDefault="006F4972" w:rsidP="00B6381C">
      <w:pPr>
        <w:jc w:val="center"/>
        <w:rPr>
          <w:color w:val="000000"/>
          <w:sz w:val="28"/>
          <w:szCs w:val="28"/>
        </w:rPr>
      </w:pPr>
    </w:p>
    <w:p w:rsidR="006F4972" w:rsidRPr="0001104D" w:rsidRDefault="006F4972" w:rsidP="00B6381C">
      <w:pPr>
        <w:jc w:val="center"/>
        <w:rPr>
          <w:color w:val="000000"/>
          <w:sz w:val="28"/>
          <w:szCs w:val="28"/>
        </w:rPr>
      </w:pPr>
    </w:p>
    <w:p w:rsidR="006F4972" w:rsidRPr="0001104D" w:rsidRDefault="006F4972" w:rsidP="00B6381C">
      <w:pPr>
        <w:jc w:val="center"/>
        <w:rPr>
          <w:color w:val="000000"/>
          <w:sz w:val="28"/>
          <w:szCs w:val="28"/>
        </w:rPr>
      </w:pPr>
    </w:p>
    <w:p w:rsidR="006F4972" w:rsidRPr="0001104D" w:rsidRDefault="006F4972" w:rsidP="00B6381C">
      <w:pPr>
        <w:jc w:val="center"/>
        <w:rPr>
          <w:color w:val="000000"/>
          <w:sz w:val="28"/>
          <w:szCs w:val="28"/>
        </w:rPr>
      </w:pPr>
      <w:r w:rsidRPr="0001104D">
        <w:rPr>
          <w:color w:val="000000"/>
          <w:sz w:val="28"/>
          <w:szCs w:val="28"/>
        </w:rPr>
        <w:t>Рекомендуется для направления подготовки</w:t>
      </w:r>
    </w:p>
    <w:p w:rsidR="006F4972" w:rsidRPr="0001104D" w:rsidRDefault="006F4972" w:rsidP="00B6381C">
      <w:pPr>
        <w:jc w:val="center"/>
        <w:rPr>
          <w:color w:val="000000"/>
          <w:sz w:val="28"/>
          <w:szCs w:val="28"/>
        </w:rPr>
      </w:pPr>
    </w:p>
    <w:p w:rsidR="006F4972" w:rsidRPr="0001104D" w:rsidRDefault="006F4972" w:rsidP="00B6381C">
      <w:pPr>
        <w:jc w:val="center"/>
        <w:rPr>
          <w:b/>
          <w:color w:val="000000"/>
          <w:sz w:val="28"/>
          <w:szCs w:val="28"/>
        </w:rPr>
      </w:pPr>
      <w:r w:rsidRPr="0001104D">
        <w:rPr>
          <w:b/>
          <w:color w:val="000000"/>
          <w:sz w:val="28"/>
          <w:szCs w:val="28"/>
        </w:rPr>
        <w:t xml:space="preserve">44.03.05 Педагогическое образование </w:t>
      </w:r>
    </w:p>
    <w:p w:rsidR="006F4972" w:rsidRPr="0001104D" w:rsidRDefault="006F4972" w:rsidP="00B6381C">
      <w:pPr>
        <w:jc w:val="center"/>
        <w:rPr>
          <w:color w:val="000000"/>
          <w:sz w:val="28"/>
          <w:szCs w:val="28"/>
        </w:rPr>
      </w:pPr>
      <w:r w:rsidRPr="0001104D">
        <w:rPr>
          <w:color w:val="000000"/>
          <w:sz w:val="28"/>
          <w:szCs w:val="28"/>
        </w:rPr>
        <w:t xml:space="preserve"> для всех профилей</w:t>
      </w:r>
    </w:p>
    <w:p w:rsidR="006F4972" w:rsidRPr="0001104D" w:rsidRDefault="006F4972" w:rsidP="00B6381C">
      <w:pPr>
        <w:jc w:val="center"/>
        <w:rPr>
          <w:color w:val="000000"/>
          <w:sz w:val="28"/>
          <w:szCs w:val="28"/>
        </w:rPr>
      </w:pPr>
      <w:r w:rsidRPr="0001104D">
        <w:rPr>
          <w:color w:val="000000"/>
          <w:sz w:val="28"/>
          <w:szCs w:val="28"/>
        </w:rPr>
        <w:t>квалификация выпускника: бакалавр</w:t>
      </w:r>
    </w:p>
    <w:p w:rsidR="006F4972" w:rsidRPr="0001104D" w:rsidRDefault="006F4972" w:rsidP="00B6381C">
      <w:pPr>
        <w:jc w:val="center"/>
        <w:rPr>
          <w:color w:val="000000"/>
          <w:sz w:val="28"/>
          <w:szCs w:val="28"/>
        </w:rPr>
      </w:pPr>
    </w:p>
    <w:p w:rsidR="006F4972" w:rsidRPr="00E67FE9" w:rsidRDefault="006F4972" w:rsidP="00B6381C">
      <w:pPr>
        <w:jc w:val="center"/>
        <w:rPr>
          <w:sz w:val="28"/>
          <w:szCs w:val="28"/>
        </w:rPr>
      </w:pPr>
    </w:p>
    <w:p w:rsidR="006F4972" w:rsidRPr="00E67FE9" w:rsidRDefault="006F4972" w:rsidP="00B6381C">
      <w:pPr>
        <w:jc w:val="center"/>
        <w:rPr>
          <w:sz w:val="28"/>
          <w:szCs w:val="28"/>
        </w:rPr>
      </w:pPr>
    </w:p>
    <w:p w:rsidR="006F4972" w:rsidRPr="00E67FE9" w:rsidRDefault="006F4972" w:rsidP="00B6381C">
      <w:pPr>
        <w:jc w:val="center"/>
        <w:rPr>
          <w:sz w:val="28"/>
          <w:szCs w:val="28"/>
        </w:rPr>
      </w:pPr>
    </w:p>
    <w:p w:rsidR="006F4972" w:rsidRPr="00E67FE9" w:rsidRDefault="006F4972" w:rsidP="00B6381C">
      <w:pPr>
        <w:jc w:val="center"/>
        <w:rPr>
          <w:sz w:val="28"/>
          <w:szCs w:val="28"/>
        </w:rPr>
      </w:pPr>
    </w:p>
    <w:p w:rsidR="006F4972" w:rsidRPr="00E67FE9" w:rsidRDefault="006F4972" w:rsidP="00B6381C">
      <w:pPr>
        <w:jc w:val="center"/>
        <w:rPr>
          <w:sz w:val="28"/>
          <w:szCs w:val="28"/>
        </w:rPr>
      </w:pPr>
    </w:p>
    <w:p w:rsidR="006F4972" w:rsidRPr="00E67FE9" w:rsidRDefault="006F4972" w:rsidP="00B6381C">
      <w:pPr>
        <w:jc w:val="both"/>
        <w:rPr>
          <w:b/>
          <w:sz w:val="28"/>
          <w:szCs w:val="28"/>
        </w:rPr>
      </w:pPr>
    </w:p>
    <w:p w:rsidR="006F4972" w:rsidRPr="004743F1" w:rsidRDefault="006F4972" w:rsidP="0041266F">
      <w:pPr>
        <w:pStyle w:val="BodyTextIndent"/>
        <w:numPr>
          <w:ilvl w:val="0"/>
          <w:numId w:val="36"/>
        </w:numPr>
        <w:tabs>
          <w:tab w:val="left" w:pos="1134"/>
        </w:tabs>
        <w:suppressAutoHyphens w:val="0"/>
        <w:ind w:left="0" w:firstLine="709"/>
        <w:rPr>
          <w:rFonts w:ascii="Times New Roman" w:hAnsi="Times New Roman" w:cs="Times New Roman"/>
          <w:sz w:val="28"/>
          <w:szCs w:val="28"/>
          <w:lang w:eastAsia="ru-RU"/>
        </w:rPr>
      </w:pPr>
      <w:r w:rsidRPr="00E67FE9">
        <w:rPr>
          <w:rFonts w:ascii="Times New Roman" w:hAnsi="Times New Roman" w:cs="Times New Roman"/>
          <w:b/>
          <w:sz w:val="28"/>
          <w:szCs w:val="28"/>
          <w:lang w:eastAsia="ru-RU"/>
        </w:rPr>
        <w:br w:type="page"/>
      </w:r>
      <w:r w:rsidRPr="004743F1">
        <w:rPr>
          <w:rFonts w:ascii="Times New Roman" w:hAnsi="Times New Roman" w:cs="Times New Roman"/>
          <w:b/>
          <w:sz w:val="28"/>
          <w:szCs w:val="28"/>
          <w:lang w:eastAsia="ru-RU"/>
        </w:rPr>
        <w:t>Целью дисциплины</w:t>
      </w:r>
      <w:r w:rsidRPr="004743F1">
        <w:rPr>
          <w:rFonts w:ascii="Times New Roman" w:hAnsi="Times New Roman" w:cs="Times New Roman"/>
          <w:sz w:val="28"/>
          <w:szCs w:val="28"/>
          <w:lang w:eastAsia="ru-RU"/>
        </w:rPr>
        <w:t xml:space="preserve"> является: </w:t>
      </w:r>
    </w:p>
    <w:p w:rsidR="006F4972" w:rsidRPr="00C944B0" w:rsidRDefault="006F4972" w:rsidP="004D0449">
      <w:pPr>
        <w:ind w:firstLine="709"/>
        <w:jc w:val="both"/>
        <w:rPr>
          <w:color w:val="000000"/>
          <w:sz w:val="28"/>
          <w:szCs w:val="28"/>
        </w:rPr>
      </w:pPr>
      <w:r w:rsidRPr="00C944B0">
        <w:rPr>
          <w:color w:val="000000"/>
          <w:sz w:val="28"/>
          <w:szCs w:val="28"/>
        </w:rPr>
        <w:t>способность осуществлять обучение, воспитание и развитие с учетом социальных, возрастных, психофизических и индивидуальных особенностей, в том числе особых образовательных потребностей обучающихся (ОПК-2);</w:t>
      </w:r>
    </w:p>
    <w:p w:rsidR="006F4972" w:rsidRPr="00C944B0" w:rsidRDefault="006F4972" w:rsidP="004D0449">
      <w:pPr>
        <w:ind w:firstLine="709"/>
        <w:jc w:val="both"/>
        <w:rPr>
          <w:color w:val="000000"/>
          <w:sz w:val="28"/>
          <w:szCs w:val="28"/>
        </w:rPr>
      </w:pPr>
      <w:r w:rsidRPr="00C944B0">
        <w:rPr>
          <w:color w:val="000000"/>
          <w:sz w:val="28"/>
          <w:szCs w:val="28"/>
        </w:rPr>
        <w:t>готовность реализовывать образовательные программы по предметам в соответствии с требованиями образовательных стандартов (ПК-1);</w:t>
      </w:r>
    </w:p>
    <w:p w:rsidR="006F4972" w:rsidRPr="00C944B0" w:rsidRDefault="006F4972" w:rsidP="004D0449">
      <w:pPr>
        <w:ind w:firstLine="709"/>
        <w:jc w:val="both"/>
        <w:rPr>
          <w:color w:val="000000"/>
          <w:sz w:val="28"/>
          <w:szCs w:val="28"/>
        </w:rPr>
      </w:pPr>
      <w:r w:rsidRPr="00C944B0">
        <w:rPr>
          <w:color w:val="000000"/>
          <w:sz w:val="28"/>
          <w:szCs w:val="28"/>
        </w:rPr>
        <w:t>способность использовать современные методы и технологии обучения и диагностики (ПК-2);</w:t>
      </w:r>
    </w:p>
    <w:p w:rsidR="006F4972" w:rsidRPr="00C944B0" w:rsidRDefault="006F4972" w:rsidP="004D0449">
      <w:pPr>
        <w:ind w:firstLine="709"/>
        <w:jc w:val="both"/>
        <w:rPr>
          <w:color w:val="000000"/>
          <w:sz w:val="28"/>
          <w:szCs w:val="28"/>
        </w:rPr>
      </w:pPr>
      <w:r w:rsidRPr="00C944B0">
        <w:rPr>
          <w:color w:val="000000"/>
          <w:sz w:val="28"/>
          <w:szCs w:val="28"/>
        </w:rPr>
        <w:t>способность решать задачи воспитания и духовно-нравственного развития, обучающихся в учебной и внеучебной деятельности (ПК-3);</w:t>
      </w:r>
    </w:p>
    <w:p w:rsidR="006F4972" w:rsidRPr="00C944B0" w:rsidRDefault="006F4972" w:rsidP="004D0449">
      <w:pPr>
        <w:ind w:firstLine="709"/>
        <w:jc w:val="both"/>
        <w:rPr>
          <w:color w:val="000000"/>
          <w:sz w:val="28"/>
          <w:szCs w:val="28"/>
        </w:rPr>
      </w:pPr>
      <w:r w:rsidRPr="00C944B0">
        <w:rPr>
          <w:color w:val="000000"/>
          <w:sz w:val="28"/>
          <w:szCs w:val="28"/>
        </w:rPr>
        <w:t>способность использовать возможности образовательной среды для достижения личностных, метапредметных и предметных результатов обучения и обеспечения качества учебно-воспитательного процесса средствами преподаваемых предметов (ПК-4);</w:t>
      </w:r>
    </w:p>
    <w:p w:rsidR="006F4972" w:rsidRPr="00C944B0" w:rsidRDefault="006F4972" w:rsidP="004D0449">
      <w:pPr>
        <w:ind w:firstLine="709"/>
        <w:jc w:val="both"/>
        <w:rPr>
          <w:color w:val="000000"/>
          <w:sz w:val="28"/>
          <w:szCs w:val="28"/>
        </w:rPr>
      </w:pPr>
      <w:r w:rsidRPr="00C944B0">
        <w:rPr>
          <w:color w:val="000000"/>
          <w:sz w:val="28"/>
          <w:szCs w:val="28"/>
        </w:rPr>
        <w:t>готовность к взаимодействию с участниками образовательного процесса (ПК-6);</w:t>
      </w:r>
    </w:p>
    <w:p w:rsidR="006F4972" w:rsidRDefault="006F4972" w:rsidP="004D0449">
      <w:pPr>
        <w:ind w:firstLine="709"/>
        <w:jc w:val="both"/>
        <w:rPr>
          <w:color w:val="000000"/>
          <w:sz w:val="28"/>
          <w:szCs w:val="28"/>
        </w:rPr>
      </w:pPr>
      <w:r w:rsidRPr="00C944B0">
        <w:rPr>
          <w:color w:val="000000"/>
          <w:sz w:val="28"/>
          <w:szCs w:val="28"/>
        </w:rPr>
        <w:t>способность организовывать сотрудничество обучающихся, поддерживать их активность, инициативность и самостоятельность, развивать творческие способности (ПК-7)</w:t>
      </w:r>
    </w:p>
    <w:p w:rsidR="006F4972" w:rsidRDefault="006F4972" w:rsidP="004D0449"/>
    <w:p w:rsidR="006F4972" w:rsidRDefault="006F4972" w:rsidP="00B6381C">
      <w:pPr>
        <w:tabs>
          <w:tab w:val="left" w:pos="1134"/>
        </w:tabs>
        <w:ind w:firstLine="709"/>
        <w:jc w:val="both"/>
        <w:rPr>
          <w:i/>
          <w:color w:val="000000"/>
          <w:sz w:val="28"/>
          <w:szCs w:val="28"/>
        </w:rPr>
      </w:pPr>
      <w:r w:rsidRPr="004743F1">
        <w:rPr>
          <w:b/>
          <w:sz w:val="28"/>
          <w:szCs w:val="28"/>
        </w:rPr>
        <w:t xml:space="preserve">2. Трудоемкость учебной дисциплины </w:t>
      </w:r>
      <w:r w:rsidRPr="004743F1">
        <w:rPr>
          <w:sz w:val="28"/>
          <w:szCs w:val="28"/>
        </w:rPr>
        <w:t xml:space="preserve">составляет </w:t>
      </w:r>
      <w:r>
        <w:rPr>
          <w:sz w:val="28"/>
          <w:szCs w:val="28"/>
        </w:rPr>
        <w:t>3</w:t>
      </w:r>
      <w:r w:rsidRPr="004743F1">
        <w:rPr>
          <w:sz w:val="28"/>
          <w:szCs w:val="28"/>
        </w:rPr>
        <w:t xml:space="preserve"> зачетные единицы (</w:t>
      </w:r>
      <w:r>
        <w:rPr>
          <w:sz w:val="28"/>
          <w:szCs w:val="28"/>
        </w:rPr>
        <w:t>108 </w:t>
      </w:r>
      <w:r w:rsidRPr="0001104D">
        <w:rPr>
          <w:color w:val="000000"/>
          <w:sz w:val="28"/>
          <w:szCs w:val="28"/>
        </w:rPr>
        <w:t>часов</w:t>
      </w:r>
      <w:r w:rsidRPr="004743F1">
        <w:rPr>
          <w:sz w:val="28"/>
          <w:szCs w:val="28"/>
        </w:rPr>
        <w:t xml:space="preserve">), из них </w:t>
      </w:r>
      <w:r>
        <w:rPr>
          <w:sz w:val="28"/>
          <w:szCs w:val="28"/>
        </w:rPr>
        <w:t>54</w:t>
      </w:r>
      <w:r w:rsidRPr="004743F1">
        <w:rPr>
          <w:sz w:val="28"/>
          <w:szCs w:val="28"/>
        </w:rPr>
        <w:t xml:space="preserve"> часа аудиторных занятий: </w:t>
      </w:r>
      <w:r w:rsidRPr="0001104D">
        <w:rPr>
          <w:color w:val="000000"/>
          <w:sz w:val="28"/>
          <w:szCs w:val="28"/>
        </w:rPr>
        <w:t>лекций – 20  часов, практических – 16 часов, лабораторных – 18, 27 часов самостоятельной работы, 27-</w:t>
      </w:r>
      <w:r>
        <w:rPr>
          <w:color w:val="000000"/>
          <w:sz w:val="28"/>
          <w:szCs w:val="28"/>
        </w:rPr>
        <w:t xml:space="preserve"> </w:t>
      </w:r>
      <w:r w:rsidRPr="0001104D">
        <w:rPr>
          <w:color w:val="000000"/>
          <w:sz w:val="28"/>
          <w:szCs w:val="28"/>
        </w:rPr>
        <w:t>экзамен</w:t>
      </w:r>
      <w:r w:rsidRPr="0001104D">
        <w:rPr>
          <w:i/>
          <w:color w:val="000000"/>
          <w:sz w:val="28"/>
          <w:szCs w:val="28"/>
        </w:rPr>
        <w:t xml:space="preserve">. </w:t>
      </w:r>
    </w:p>
    <w:p w:rsidR="006F4972" w:rsidRPr="0001104D" w:rsidRDefault="006F4972" w:rsidP="00B6381C">
      <w:pPr>
        <w:tabs>
          <w:tab w:val="left" w:pos="1134"/>
        </w:tabs>
        <w:ind w:firstLine="709"/>
        <w:jc w:val="both"/>
        <w:rPr>
          <w:i/>
          <w:color w:val="000000"/>
          <w:sz w:val="28"/>
          <w:szCs w:val="28"/>
        </w:rPr>
      </w:pPr>
    </w:p>
    <w:p w:rsidR="006F4972" w:rsidRDefault="006F4972" w:rsidP="00B6381C">
      <w:pPr>
        <w:tabs>
          <w:tab w:val="left" w:pos="1134"/>
        </w:tabs>
        <w:ind w:firstLine="709"/>
        <w:jc w:val="both"/>
        <w:rPr>
          <w:rFonts w:eastAsia="Batang"/>
          <w:sz w:val="28"/>
          <w:szCs w:val="28"/>
        </w:rPr>
      </w:pPr>
      <w:r w:rsidRPr="004743F1">
        <w:rPr>
          <w:b/>
          <w:sz w:val="28"/>
          <w:szCs w:val="28"/>
        </w:rPr>
        <w:t xml:space="preserve">3. Место дисциплины в структуре основной образовательной программы: </w:t>
      </w:r>
      <w:r w:rsidRPr="00CC1746">
        <w:rPr>
          <w:rFonts w:eastAsia="Batang"/>
          <w:sz w:val="28"/>
          <w:szCs w:val="28"/>
        </w:rPr>
        <w:t xml:space="preserve">профессиональный цикл, базовая часть. Данная дисциплина входит в модуль «Педагогика». </w:t>
      </w:r>
    </w:p>
    <w:p w:rsidR="006F4972" w:rsidRDefault="006F4972" w:rsidP="00B6381C">
      <w:pPr>
        <w:tabs>
          <w:tab w:val="left" w:pos="1134"/>
        </w:tabs>
        <w:ind w:firstLine="709"/>
        <w:jc w:val="both"/>
        <w:rPr>
          <w:sz w:val="28"/>
          <w:szCs w:val="28"/>
        </w:rPr>
      </w:pPr>
      <w:r w:rsidRPr="004743F1">
        <w:rPr>
          <w:sz w:val="28"/>
          <w:szCs w:val="28"/>
        </w:rPr>
        <w:t xml:space="preserve">Изучение дисциплины базируется на знаниях по </w:t>
      </w:r>
      <w:r>
        <w:rPr>
          <w:sz w:val="28"/>
          <w:szCs w:val="28"/>
        </w:rPr>
        <w:t>«</w:t>
      </w:r>
      <w:r w:rsidRPr="00DB5DAA">
        <w:rPr>
          <w:sz w:val="28"/>
          <w:szCs w:val="28"/>
        </w:rPr>
        <w:t>Введение в педагогическую деятельность</w:t>
      </w:r>
      <w:r>
        <w:rPr>
          <w:sz w:val="28"/>
          <w:szCs w:val="28"/>
        </w:rPr>
        <w:t>», «</w:t>
      </w:r>
      <w:r w:rsidRPr="00DB5DAA">
        <w:rPr>
          <w:sz w:val="28"/>
          <w:szCs w:val="28"/>
        </w:rPr>
        <w:t>Основы самообразования и профессионального саморазвития</w:t>
      </w:r>
      <w:r>
        <w:rPr>
          <w:sz w:val="28"/>
          <w:szCs w:val="28"/>
        </w:rPr>
        <w:t>».</w:t>
      </w:r>
    </w:p>
    <w:p w:rsidR="006F4972" w:rsidRDefault="006F4972" w:rsidP="00B6381C">
      <w:pPr>
        <w:tabs>
          <w:tab w:val="left" w:pos="1134"/>
        </w:tabs>
        <w:ind w:firstLine="709"/>
        <w:jc w:val="both"/>
        <w:rPr>
          <w:rFonts w:eastAsia="Batang"/>
          <w:sz w:val="28"/>
          <w:szCs w:val="28"/>
        </w:rPr>
      </w:pPr>
      <w:r w:rsidRPr="00CC1746">
        <w:rPr>
          <w:rFonts w:eastAsia="Batang"/>
          <w:sz w:val="28"/>
          <w:szCs w:val="28"/>
        </w:rPr>
        <w:t>Дисциплина предшествует изучению дисциплин «Современные средства оценивания результатов обучения», «Практикум по решению профессиональных задач».</w:t>
      </w:r>
    </w:p>
    <w:p w:rsidR="006F4972" w:rsidRPr="00CC1746" w:rsidRDefault="006F4972" w:rsidP="00B6381C">
      <w:pPr>
        <w:tabs>
          <w:tab w:val="left" w:pos="1134"/>
        </w:tabs>
        <w:ind w:firstLine="709"/>
        <w:jc w:val="both"/>
        <w:rPr>
          <w:rFonts w:eastAsia="Batang"/>
          <w:sz w:val="28"/>
          <w:szCs w:val="28"/>
        </w:rPr>
      </w:pPr>
    </w:p>
    <w:p w:rsidR="006F4972" w:rsidRPr="004743F1" w:rsidRDefault="006F4972" w:rsidP="00B6381C">
      <w:pPr>
        <w:tabs>
          <w:tab w:val="left" w:pos="1134"/>
        </w:tabs>
        <w:ind w:firstLine="709"/>
        <w:jc w:val="both"/>
        <w:rPr>
          <w:b/>
          <w:color w:val="4F81BD"/>
          <w:sz w:val="28"/>
          <w:szCs w:val="28"/>
          <w:u w:val="single"/>
        </w:rPr>
      </w:pPr>
      <w:r w:rsidRPr="004743F1">
        <w:rPr>
          <w:b/>
          <w:sz w:val="28"/>
          <w:szCs w:val="28"/>
        </w:rPr>
        <w:t xml:space="preserve">4. Перечень планируемых результатов дисциплины: </w:t>
      </w:r>
    </w:p>
    <w:p w:rsidR="006F4972" w:rsidRDefault="006F4972" w:rsidP="0087356D">
      <w:pPr>
        <w:ind w:firstLine="540"/>
        <w:jc w:val="both"/>
        <w:rPr>
          <w:color w:val="000000"/>
          <w:sz w:val="28"/>
          <w:szCs w:val="28"/>
        </w:rPr>
      </w:pPr>
      <w:r w:rsidRPr="004743F1">
        <w:rPr>
          <w:b/>
          <w:sz w:val="28"/>
          <w:szCs w:val="28"/>
        </w:rPr>
        <w:tab/>
      </w:r>
      <w:r w:rsidRPr="004743F1">
        <w:rPr>
          <w:color w:val="000000"/>
          <w:sz w:val="28"/>
          <w:szCs w:val="28"/>
        </w:rPr>
        <w:t>В результате изучения дисциплины студент должен:</w:t>
      </w:r>
    </w:p>
    <w:p w:rsidR="006F4972" w:rsidRPr="00EC6C08" w:rsidRDefault="006F4972" w:rsidP="00B6381C">
      <w:pPr>
        <w:spacing w:line="240" w:lineRule="atLeast"/>
        <w:ind w:right="-28"/>
        <w:jc w:val="both"/>
        <w:rPr>
          <w:rFonts w:eastAsia="Batang"/>
          <w:sz w:val="28"/>
          <w:szCs w:val="28"/>
        </w:rPr>
      </w:pPr>
      <w:r w:rsidRPr="00EC6C08">
        <w:rPr>
          <w:rFonts w:eastAsia="Batang"/>
          <w:b/>
          <w:sz w:val="28"/>
          <w:szCs w:val="28"/>
        </w:rPr>
        <w:t>Знать</w:t>
      </w:r>
      <w:r>
        <w:rPr>
          <w:rFonts w:eastAsia="Batang"/>
          <w:sz w:val="28"/>
          <w:szCs w:val="28"/>
        </w:rPr>
        <w:t>:</w:t>
      </w:r>
    </w:p>
    <w:p w:rsidR="006F4972" w:rsidRPr="00EC6C08" w:rsidRDefault="006F4972" w:rsidP="00B6381C">
      <w:pPr>
        <w:ind w:right="-28"/>
        <w:jc w:val="both"/>
        <w:rPr>
          <w:rFonts w:eastAsia="Batang"/>
          <w:sz w:val="28"/>
          <w:szCs w:val="28"/>
        </w:rPr>
      </w:pPr>
      <w:r w:rsidRPr="00EC6C08">
        <w:rPr>
          <w:rFonts w:eastAsia="Batang"/>
          <w:sz w:val="28"/>
          <w:szCs w:val="28"/>
        </w:rPr>
        <w:t>- сущность обучения, воспитания, развития</w:t>
      </w:r>
      <w:r>
        <w:rPr>
          <w:rFonts w:eastAsia="Batang"/>
          <w:sz w:val="28"/>
          <w:szCs w:val="28"/>
        </w:rPr>
        <w:t>;</w:t>
      </w:r>
    </w:p>
    <w:p w:rsidR="006F4972" w:rsidRPr="00EC6C08" w:rsidRDefault="006F4972" w:rsidP="00B6381C">
      <w:pPr>
        <w:ind w:right="-28"/>
        <w:jc w:val="both"/>
        <w:rPr>
          <w:rFonts w:eastAsia="Batang"/>
          <w:sz w:val="28"/>
          <w:szCs w:val="28"/>
        </w:rPr>
      </w:pPr>
      <w:r w:rsidRPr="00EC6C08">
        <w:rPr>
          <w:rFonts w:eastAsia="Batang"/>
          <w:sz w:val="28"/>
          <w:szCs w:val="28"/>
        </w:rPr>
        <w:t>- сущность и структуру образовательного процесса;</w:t>
      </w:r>
    </w:p>
    <w:p w:rsidR="006F4972" w:rsidRDefault="006F4972" w:rsidP="00B6381C">
      <w:pPr>
        <w:ind w:right="-28"/>
        <w:jc w:val="both"/>
        <w:rPr>
          <w:rFonts w:eastAsia="Batang"/>
          <w:sz w:val="28"/>
          <w:szCs w:val="28"/>
        </w:rPr>
      </w:pPr>
      <w:r w:rsidRPr="00EC6C08">
        <w:rPr>
          <w:rFonts w:eastAsia="Batang"/>
          <w:sz w:val="28"/>
          <w:szCs w:val="28"/>
        </w:rPr>
        <w:t xml:space="preserve">- особенности реализации </w:t>
      </w:r>
      <w:r w:rsidRPr="009D3304">
        <w:rPr>
          <w:rFonts w:eastAsia="Batang"/>
          <w:sz w:val="28"/>
          <w:szCs w:val="28"/>
        </w:rPr>
        <w:t>образовательны</w:t>
      </w:r>
      <w:r>
        <w:rPr>
          <w:rFonts w:eastAsia="Batang"/>
          <w:sz w:val="28"/>
          <w:szCs w:val="28"/>
        </w:rPr>
        <w:t>х</w:t>
      </w:r>
      <w:r w:rsidRPr="009D3304">
        <w:rPr>
          <w:rFonts w:eastAsia="Batang"/>
          <w:sz w:val="28"/>
          <w:szCs w:val="28"/>
        </w:rPr>
        <w:t xml:space="preserve"> программ по предметам в соответствии с требованиями образовательных стандартов  </w:t>
      </w:r>
    </w:p>
    <w:p w:rsidR="006F4972" w:rsidRPr="00EC6C08" w:rsidRDefault="006F4972" w:rsidP="00B6381C">
      <w:pPr>
        <w:ind w:right="-28"/>
        <w:jc w:val="both"/>
        <w:rPr>
          <w:rFonts w:eastAsia="Batang"/>
          <w:sz w:val="28"/>
          <w:szCs w:val="28"/>
        </w:rPr>
      </w:pPr>
      <w:r w:rsidRPr="00EC6C08">
        <w:rPr>
          <w:rFonts w:eastAsia="Batang"/>
          <w:sz w:val="28"/>
          <w:szCs w:val="28"/>
        </w:rPr>
        <w:t>-теории и технологии обучения и воспитания ребенка, сопровождения субъектов педагогического процесса;</w:t>
      </w:r>
    </w:p>
    <w:p w:rsidR="006F4972" w:rsidRPr="00EC6C08" w:rsidRDefault="006F4972" w:rsidP="00B6381C">
      <w:pPr>
        <w:ind w:right="-28"/>
        <w:jc w:val="both"/>
        <w:rPr>
          <w:rFonts w:eastAsia="Batang"/>
          <w:sz w:val="28"/>
          <w:szCs w:val="28"/>
        </w:rPr>
      </w:pPr>
      <w:r w:rsidRPr="00EC6C08">
        <w:rPr>
          <w:rFonts w:eastAsia="Batang"/>
          <w:sz w:val="28"/>
          <w:szCs w:val="28"/>
        </w:rPr>
        <w:t>- способы взаимодействия педагога с различными субъектами педагогического процесса</w:t>
      </w:r>
      <w:r>
        <w:rPr>
          <w:rFonts w:eastAsia="Batang"/>
          <w:sz w:val="28"/>
          <w:szCs w:val="28"/>
        </w:rPr>
        <w:t>;</w:t>
      </w:r>
    </w:p>
    <w:p w:rsidR="006F4972" w:rsidRPr="00EC6C08" w:rsidRDefault="006F4972" w:rsidP="00B6381C">
      <w:pPr>
        <w:ind w:right="-28"/>
        <w:jc w:val="both"/>
        <w:rPr>
          <w:rFonts w:eastAsia="Batang"/>
          <w:sz w:val="28"/>
          <w:szCs w:val="28"/>
        </w:rPr>
      </w:pPr>
      <w:r w:rsidRPr="00EC6C08">
        <w:rPr>
          <w:rFonts w:eastAsia="Batang"/>
          <w:sz w:val="28"/>
          <w:szCs w:val="28"/>
        </w:rPr>
        <w:t xml:space="preserve">- современные методы и технологии обучения и диагностики </w:t>
      </w:r>
    </w:p>
    <w:p w:rsidR="006F4972" w:rsidRPr="00EC6C08" w:rsidRDefault="006F4972" w:rsidP="00B6381C">
      <w:pPr>
        <w:ind w:right="-28"/>
        <w:jc w:val="both"/>
        <w:rPr>
          <w:rFonts w:eastAsia="Batang"/>
          <w:b/>
          <w:sz w:val="28"/>
          <w:szCs w:val="28"/>
        </w:rPr>
      </w:pPr>
      <w:r w:rsidRPr="00EC6C08">
        <w:rPr>
          <w:rFonts w:eastAsia="Batang"/>
          <w:b/>
          <w:sz w:val="28"/>
          <w:szCs w:val="28"/>
        </w:rPr>
        <w:t>Уметь</w:t>
      </w:r>
      <w:r>
        <w:rPr>
          <w:rFonts w:eastAsia="Batang"/>
          <w:b/>
          <w:sz w:val="28"/>
          <w:szCs w:val="28"/>
        </w:rPr>
        <w:t>:</w:t>
      </w:r>
    </w:p>
    <w:p w:rsidR="006F4972" w:rsidRPr="00EC6C08" w:rsidRDefault="006F4972" w:rsidP="00B6381C">
      <w:pPr>
        <w:ind w:right="-28"/>
        <w:jc w:val="both"/>
        <w:rPr>
          <w:rFonts w:eastAsia="Batang"/>
          <w:sz w:val="28"/>
          <w:szCs w:val="28"/>
        </w:rPr>
      </w:pPr>
      <w:r w:rsidRPr="00EC6C08">
        <w:rPr>
          <w:rFonts w:eastAsia="Batang"/>
          <w:sz w:val="28"/>
          <w:szCs w:val="28"/>
        </w:rPr>
        <w:t>- системно анализировать и выбирать образовательные концепции;</w:t>
      </w:r>
    </w:p>
    <w:p w:rsidR="006F4972" w:rsidRPr="00EC6C08" w:rsidRDefault="006F4972" w:rsidP="00B6381C">
      <w:pPr>
        <w:ind w:right="-28"/>
        <w:jc w:val="both"/>
        <w:rPr>
          <w:rFonts w:eastAsia="Batang"/>
          <w:sz w:val="28"/>
          <w:szCs w:val="28"/>
        </w:rPr>
      </w:pPr>
      <w:r w:rsidRPr="00EC6C08">
        <w:rPr>
          <w:rFonts w:eastAsia="Batang"/>
          <w:sz w:val="28"/>
          <w:szCs w:val="28"/>
        </w:rPr>
        <w:t xml:space="preserve">- осуществлять обучение, воспитание и развитие с учетом социальных, возрастных, психофизических и индивидуальных особенностей, в том числе особых образовательных потребностей обучающихся; </w:t>
      </w:r>
    </w:p>
    <w:p w:rsidR="006F4972" w:rsidRPr="00EC6C08" w:rsidRDefault="006F4972" w:rsidP="00B6381C">
      <w:pPr>
        <w:ind w:right="-28"/>
        <w:jc w:val="both"/>
        <w:rPr>
          <w:rFonts w:eastAsia="Batang"/>
          <w:sz w:val="28"/>
          <w:szCs w:val="28"/>
        </w:rPr>
      </w:pPr>
      <w:r w:rsidRPr="00EC6C08">
        <w:rPr>
          <w:rFonts w:eastAsia="Batang"/>
          <w:sz w:val="28"/>
          <w:szCs w:val="28"/>
        </w:rPr>
        <w:t>- реализовать образовательные программы по предметам в соответствии с требованиями образовательных стандартов;</w:t>
      </w:r>
    </w:p>
    <w:p w:rsidR="006F4972" w:rsidRPr="00EC6C08" w:rsidRDefault="006F4972" w:rsidP="00B6381C">
      <w:pPr>
        <w:ind w:right="-28"/>
        <w:jc w:val="both"/>
        <w:rPr>
          <w:rFonts w:eastAsia="Batang"/>
          <w:sz w:val="28"/>
          <w:szCs w:val="28"/>
        </w:rPr>
      </w:pPr>
      <w:r w:rsidRPr="00EC6C08">
        <w:rPr>
          <w:rFonts w:eastAsia="Batang"/>
          <w:sz w:val="28"/>
          <w:szCs w:val="28"/>
        </w:rPr>
        <w:t>- использовать современные методы и технологии обучения и диагностики.</w:t>
      </w:r>
    </w:p>
    <w:p w:rsidR="006F4972" w:rsidRPr="00EC6C08" w:rsidRDefault="006F4972" w:rsidP="00B6381C">
      <w:pPr>
        <w:ind w:right="-28"/>
        <w:jc w:val="both"/>
        <w:rPr>
          <w:rFonts w:eastAsia="Batang"/>
          <w:b/>
          <w:sz w:val="28"/>
          <w:szCs w:val="28"/>
        </w:rPr>
      </w:pPr>
      <w:r w:rsidRPr="00EC6C08">
        <w:rPr>
          <w:rFonts w:eastAsia="Batang"/>
          <w:b/>
          <w:sz w:val="28"/>
          <w:szCs w:val="28"/>
        </w:rPr>
        <w:t>Владеть</w:t>
      </w:r>
      <w:r>
        <w:rPr>
          <w:rFonts w:eastAsia="Batang"/>
          <w:b/>
          <w:sz w:val="28"/>
          <w:szCs w:val="28"/>
        </w:rPr>
        <w:t>:</w:t>
      </w:r>
    </w:p>
    <w:p w:rsidR="006F4972" w:rsidRPr="00EC6C08" w:rsidRDefault="006F4972" w:rsidP="00B6381C">
      <w:pPr>
        <w:ind w:right="-28"/>
        <w:jc w:val="both"/>
        <w:rPr>
          <w:rFonts w:eastAsia="Batang"/>
          <w:sz w:val="28"/>
          <w:szCs w:val="28"/>
        </w:rPr>
      </w:pPr>
      <w:r w:rsidRPr="00EC6C08">
        <w:rPr>
          <w:rFonts w:eastAsia="Batang"/>
          <w:sz w:val="28"/>
          <w:szCs w:val="28"/>
        </w:rPr>
        <w:t>- способами конструирования образовательного процесса  в соответствии с требованиями образовательных стандартов;</w:t>
      </w:r>
    </w:p>
    <w:p w:rsidR="006F4972" w:rsidRPr="00EC6C08" w:rsidRDefault="006F4972" w:rsidP="00B6381C">
      <w:pPr>
        <w:ind w:right="-28"/>
        <w:jc w:val="both"/>
        <w:rPr>
          <w:rFonts w:eastAsia="Batang"/>
          <w:sz w:val="28"/>
          <w:szCs w:val="28"/>
        </w:rPr>
      </w:pPr>
      <w:r w:rsidRPr="00EC6C08">
        <w:rPr>
          <w:rFonts w:eastAsia="Batang"/>
          <w:sz w:val="28"/>
          <w:szCs w:val="28"/>
        </w:rPr>
        <w:t>- способами взаимодействия с другими субъектами образовательного процесса;</w:t>
      </w:r>
    </w:p>
    <w:p w:rsidR="006F4972" w:rsidRDefault="006F4972" w:rsidP="00B6381C">
      <w:pPr>
        <w:ind w:right="-28"/>
        <w:jc w:val="both"/>
        <w:rPr>
          <w:rFonts w:eastAsia="Batang"/>
          <w:sz w:val="28"/>
          <w:szCs w:val="28"/>
        </w:rPr>
      </w:pPr>
      <w:r w:rsidRPr="00EC6C08">
        <w:rPr>
          <w:rFonts w:eastAsia="Batang"/>
          <w:sz w:val="28"/>
          <w:szCs w:val="28"/>
        </w:rPr>
        <w:t>- способами осуществления педагогической поддержки обучающихся с учетом социальных, возрастных, психофизических и индивидуальных особенностей, в том числе особых образовательных потребностей</w:t>
      </w:r>
      <w:r>
        <w:rPr>
          <w:rFonts w:eastAsia="Batang"/>
          <w:sz w:val="28"/>
          <w:szCs w:val="28"/>
        </w:rPr>
        <w:t>;</w:t>
      </w:r>
    </w:p>
    <w:p w:rsidR="006F4972" w:rsidRPr="00EC6C08" w:rsidRDefault="006F4972" w:rsidP="00B6381C">
      <w:pPr>
        <w:ind w:right="-28"/>
        <w:jc w:val="both"/>
        <w:rPr>
          <w:rFonts w:eastAsia="Batang"/>
          <w:sz w:val="28"/>
          <w:szCs w:val="28"/>
        </w:rPr>
      </w:pPr>
      <w:r>
        <w:rPr>
          <w:rFonts w:eastAsia="Batang"/>
          <w:sz w:val="28"/>
          <w:szCs w:val="28"/>
        </w:rPr>
        <w:t>-</w:t>
      </w:r>
      <w:r w:rsidRPr="00D87989">
        <w:rPr>
          <w:rFonts w:eastAsia="Batang"/>
          <w:sz w:val="28"/>
          <w:szCs w:val="28"/>
        </w:rPr>
        <w:t>способами решения задач воспитания и духовно-нравственного развития обучающихся в учебной и внеучебной деятельности</w:t>
      </w:r>
    </w:p>
    <w:p w:rsidR="006F4972" w:rsidRPr="004743F1" w:rsidRDefault="006F4972" w:rsidP="00B6381C">
      <w:pPr>
        <w:shd w:val="clear" w:color="auto" w:fill="FFFFFF"/>
        <w:tabs>
          <w:tab w:val="left" w:pos="1076"/>
        </w:tabs>
        <w:ind w:left="695"/>
        <w:rPr>
          <w:sz w:val="28"/>
          <w:szCs w:val="28"/>
        </w:rPr>
      </w:pPr>
    </w:p>
    <w:p w:rsidR="006F4972" w:rsidRPr="004743F1" w:rsidRDefault="006F4972" w:rsidP="00B6381C">
      <w:pPr>
        <w:jc w:val="both"/>
        <w:rPr>
          <w:b/>
          <w:color w:val="0070C0"/>
          <w:sz w:val="28"/>
          <w:szCs w:val="28"/>
        </w:rPr>
      </w:pPr>
      <w:r w:rsidRPr="004743F1">
        <w:rPr>
          <w:b/>
          <w:sz w:val="28"/>
          <w:szCs w:val="28"/>
        </w:rPr>
        <w:t xml:space="preserve">5. Объем дисциплины и виды учебной работы </w:t>
      </w:r>
      <w:r>
        <w:rPr>
          <w:b/>
          <w:sz w:val="28"/>
          <w:szCs w:val="28"/>
        </w:rPr>
        <w:t>ОДО</w:t>
      </w:r>
      <w:r w:rsidRPr="0087356D">
        <w:rPr>
          <w:sz w:val="24"/>
          <w:szCs w:val="24"/>
        </w:rPr>
        <w:t>/</w:t>
      </w:r>
      <w:r>
        <w:rPr>
          <w:sz w:val="24"/>
          <w:szCs w:val="24"/>
        </w:rPr>
        <w:t>ОЗО</w:t>
      </w:r>
    </w:p>
    <w:tbl>
      <w:tblPr>
        <w:tblW w:w="9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09"/>
        <w:gridCol w:w="1897"/>
        <w:gridCol w:w="1003"/>
        <w:gridCol w:w="914"/>
      </w:tblGrid>
      <w:tr w:rsidR="006F4972" w:rsidRPr="0087356D" w:rsidTr="00AE6A1A">
        <w:trPr>
          <w:trHeight w:val="405"/>
        </w:trPr>
        <w:tc>
          <w:tcPr>
            <w:tcW w:w="5778" w:type="dxa"/>
            <w:vMerge w:val="restart"/>
          </w:tcPr>
          <w:p w:rsidR="006F4972" w:rsidRPr="0087356D" w:rsidRDefault="006F4972" w:rsidP="00AE6A1A">
            <w:pPr>
              <w:jc w:val="center"/>
              <w:rPr>
                <w:sz w:val="24"/>
                <w:szCs w:val="24"/>
              </w:rPr>
            </w:pPr>
            <w:r w:rsidRPr="0087356D">
              <w:rPr>
                <w:sz w:val="24"/>
                <w:szCs w:val="24"/>
              </w:rPr>
              <w:t>Вид учебной работы</w:t>
            </w:r>
          </w:p>
        </w:tc>
        <w:tc>
          <w:tcPr>
            <w:tcW w:w="1902" w:type="dxa"/>
            <w:vMerge w:val="restart"/>
          </w:tcPr>
          <w:p w:rsidR="006F4972" w:rsidRPr="0087356D" w:rsidRDefault="006F4972" w:rsidP="00AE6A1A">
            <w:pPr>
              <w:jc w:val="center"/>
              <w:rPr>
                <w:sz w:val="24"/>
                <w:szCs w:val="24"/>
              </w:rPr>
            </w:pPr>
            <w:r w:rsidRPr="0087356D">
              <w:rPr>
                <w:sz w:val="24"/>
                <w:szCs w:val="24"/>
              </w:rPr>
              <w:t>Трудоемкость в часах, всего</w:t>
            </w:r>
          </w:p>
        </w:tc>
        <w:tc>
          <w:tcPr>
            <w:tcW w:w="1843" w:type="dxa"/>
            <w:gridSpan w:val="2"/>
          </w:tcPr>
          <w:p w:rsidR="006F4972" w:rsidRPr="0087356D" w:rsidRDefault="006F4972" w:rsidP="00AE6A1A">
            <w:pPr>
              <w:jc w:val="center"/>
              <w:rPr>
                <w:sz w:val="24"/>
                <w:szCs w:val="24"/>
              </w:rPr>
            </w:pPr>
            <w:r w:rsidRPr="0087356D">
              <w:rPr>
                <w:sz w:val="24"/>
                <w:szCs w:val="24"/>
              </w:rPr>
              <w:t>Семестр</w:t>
            </w:r>
          </w:p>
        </w:tc>
      </w:tr>
      <w:tr w:rsidR="006F4972" w:rsidRPr="0087356D" w:rsidTr="00AE6A1A">
        <w:trPr>
          <w:trHeight w:val="358"/>
        </w:trPr>
        <w:tc>
          <w:tcPr>
            <w:tcW w:w="5778" w:type="dxa"/>
            <w:vMerge/>
          </w:tcPr>
          <w:p w:rsidR="006F4972" w:rsidRPr="0087356D" w:rsidRDefault="006F4972" w:rsidP="00AE6A1A">
            <w:pPr>
              <w:jc w:val="center"/>
              <w:rPr>
                <w:sz w:val="24"/>
                <w:szCs w:val="24"/>
              </w:rPr>
            </w:pPr>
          </w:p>
        </w:tc>
        <w:tc>
          <w:tcPr>
            <w:tcW w:w="1902" w:type="dxa"/>
            <w:vMerge/>
          </w:tcPr>
          <w:p w:rsidR="006F4972" w:rsidRPr="0087356D" w:rsidRDefault="006F4972" w:rsidP="00AE6A1A">
            <w:pPr>
              <w:jc w:val="center"/>
              <w:rPr>
                <w:sz w:val="24"/>
                <w:szCs w:val="24"/>
              </w:rPr>
            </w:pPr>
          </w:p>
        </w:tc>
        <w:tc>
          <w:tcPr>
            <w:tcW w:w="921" w:type="dxa"/>
          </w:tcPr>
          <w:p w:rsidR="006F4972" w:rsidRPr="0087356D" w:rsidRDefault="006F4972" w:rsidP="00AE6A1A">
            <w:pPr>
              <w:jc w:val="center"/>
              <w:rPr>
                <w:color w:val="000000"/>
                <w:sz w:val="24"/>
                <w:szCs w:val="24"/>
              </w:rPr>
            </w:pPr>
            <w:r>
              <w:rPr>
                <w:color w:val="000000"/>
                <w:sz w:val="24"/>
                <w:szCs w:val="24"/>
              </w:rPr>
              <w:t>2</w:t>
            </w:r>
            <w:r w:rsidRPr="0087356D">
              <w:rPr>
                <w:color w:val="000000"/>
                <w:sz w:val="24"/>
                <w:szCs w:val="24"/>
              </w:rPr>
              <w:t>/</w:t>
            </w:r>
            <w:r>
              <w:rPr>
                <w:color w:val="000000"/>
                <w:sz w:val="24"/>
                <w:szCs w:val="24"/>
              </w:rPr>
              <w:t>5</w:t>
            </w:r>
          </w:p>
        </w:tc>
        <w:tc>
          <w:tcPr>
            <w:tcW w:w="922" w:type="dxa"/>
          </w:tcPr>
          <w:p w:rsidR="006F4972" w:rsidRPr="0087356D" w:rsidRDefault="006F4972" w:rsidP="00AE6A1A">
            <w:pPr>
              <w:jc w:val="center"/>
              <w:rPr>
                <w:color w:val="000000"/>
                <w:sz w:val="24"/>
                <w:szCs w:val="24"/>
              </w:rPr>
            </w:pPr>
            <w:r>
              <w:rPr>
                <w:color w:val="000000"/>
                <w:sz w:val="24"/>
                <w:szCs w:val="24"/>
              </w:rPr>
              <w:t>3</w:t>
            </w:r>
            <w:r w:rsidRPr="0087356D">
              <w:rPr>
                <w:color w:val="000000"/>
                <w:sz w:val="24"/>
                <w:szCs w:val="24"/>
              </w:rPr>
              <w:t>/</w:t>
            </w:r>
            <w:r>
              <w:rPr>
                <w:color w:val="000000"/>
                <w:sz w:val="24"/>
                <w:szCs w:val="24"/>
              </w:rPr>
              <w:t>6</w:t>
            </w:r>
          </w:p>
        </w:tc>
      </w:tr>
      <w:tr w:rsidR="006F4972" w:rsidRPr="0087356D" w:rsidTr="00AE6A1A">
        <w:tc>
          <w:tcPr>
            <w:tcW w:w="5778" w:type="dxa"/>
          </w:tcPr>
          <w:p w:rsidR="006F4972" w:rsidRPr="0087356D" w:rsidRDefault="006F4972" w:rsidP="00AE6A1A">
            <w:pPr>
              <w:jc w:val="both"/>
              <w:rPr>
                <w:b/>
                <w:i/>
                <w:sz w:val="24"/>
                <w:szCs w:val="24"/>
              </w:rPr>
            </w:pPr>
            <w:r w:rsidRPr="0087356D">
              <w:rPr>
                <w:b/>
                <w:i/>
                <w:sz w:val="24"/>
                <w:szCs w:val="24"/>
              </w:rPr>
              <w:t>Аудиторные занятия:</w:t>
            </w:r>
          </w:p>
        </w:tc>
        <w:tc>
          <w:tcPr>
            <w:tcW w:w="1902" w:type="dxa"/>
          </w:tcPr>
          <w:p w:rsidR="006F4972" w:rsidRPr="0087356D" w:rsidRDefault="006F4972" w:rsidP="00AE6A1A">
            <w:pPr>
              <w:jc w:val="center"/>
              <w:rPr>
                <w:sz w:val="24"/>
                <w:szCs w:val="24"/>
              </w:rPr>
            </w:pPr>
            <w:r w:rsidRPr="0087356D">
              <w:rPr>
                <w:sz w:val="24"/>
                <w:szCs w:val="24"/>
              </w:rPr>
              <w:t>54/</w:t>
            </w:r>
            <w:r>
              <w:rPr>
                <w:sz w:val="24"/>
                <w:szCs w:val="24"/>
              </w:rPr>
              <w:t>8</w:t>
            </w:r>
          </w:p>
        </w:tc>
        <w:tc>
          <w:tcPr>
            <w:tcW w:w="921" w:type="dxa"/>
          </w:tcPr>
          <w:p w:rsidR="006F4972" w:rsidRPr="0087356D" w:rsidRDefault="006F4972" w:rsidP="00AE6A1A">
            <w:pPr>
              <w:jc w:val="center"/>
              <w:rPr>
                <w:color w:val="000000"/>
                <w:sz w:val="24"/>
                <w:szCs w:val="24"/>
              </w:rPr>
            </w:pPr>
            <w:r>
              <w:rPr>
                <w:color w:val="000000"/>
                <w:sz w:val="24"/>
                <w:szCs w:val="24"/>
              </w:rPr>
              <w:t>54/4</w:t>
            </w:r>
          </w:p>
        </w:tc>
        <w:tc>
          <w:tcPr>
            <w:tcW w:w="922" w:type="dxa"/>
          </w:tcPr>
          <w:p w:rsidR="006F4972" w:rsidRPr="0087356D" w:rsidRDefault="006F4972" w:rsidP="00AE6A1A">
            <w:pPr>
              <w:jc w:val="center"/>
              <w:rPr>
                <w:color w:val="000000"/>
                <w:sz w:val="24"/>
                <w:szCs w:val="24"/>
              </w:rPr>
            </w:pPr>
            <w:r>
              <w:rPr>
                <w:color w:val="000000"/>
                <w:sz w:val="24"/>
                <w:szCs w:val="24"/>
              </w:rPr>
              <w:t>-/4</w:t>
            </w:r>
          </w:p>
        </w:tc>
      </w:tr>
      <w:tr w:rsidR="006F4972" w:rsidRPr="0087356D" w:rsidTr="00AE6A1A">
        <w:tc>
          <w:tcPr>
            <w:tcW w:w="5778" w:type="dxa"/>
          </w:tcPr>
          <w:p w:rsidR="006F4972" w:rsidRPr="0087356D" w:rsidRDefault="006F4972" w:rsidP="00AE6A1A">
            <w:pPr>
              <w:jc w:val="both"/>
              <w:rPr>
                <w:sz w:val="24"/>
                <w:szCs w:val="24"/>
              </w:rPr>
            </w:pPr>
            <w:r w:rsidRPr="0087356D">
              <w:rPr>
                <w:sz w:val="24"/>
                <w:szCs w:val="24"/>
              </w:rPr>
              <w:t>Лекции (ЛК)</w:t>
            </w:r>
          </w:p>
        </w:tc>
        <w:tc>
          <w:tcPr>
            <w:tcW w:w="1902" w:type="dxa"/>
          </w:tcPr>
          <w:p w:rsidR="006F4972" w:rsidRPr="0087356D" w:rsidRDefault="006F4972" w:rsidP="00AE6A1A">
            <w:pPr>
              <w:jc w:val="center"/>
              <w:rPr>
                <w:sz w:val="24"/>
                <w:szCs w:val="24"/>
              </w:rPr>
            </w:pPr>
            <w:r w:rsidRPr="0087356D">
              <w:rPr>
                <w:sz w:val="24"/>
                <w:szCs w:val="24"/>
              </w:rPr>
              <w:t>20/</w:t>
            </w:r>
            <w:r>
              <w:rPr>
                <w:sz w:val="24"/>
                <w:szCs w:val="24"/>
              </w:rPr>
              <w:t>4</w:t>
            </w:r>
          </w:p>
        </w:tc>
        <w:tc>
          <w:tcPr>
            <w:tcW w:w="921" w:type="dxa"/>
          </w:tcPr>
          <w:p w:rsidR="006F4972" w:rsidRPr="0087356D" w:rsidRDefault="006F4972" w:rsidP="00AE6A1A">
            <w:pPr>
              <w:jc w:val="center"/>
              <w:rPr>
                <w:color w:val="000000"/>
                <w:sz w:val="24"/>
                <w:szCs w:val="24"/>
              </w:rPr>
            </w:pPr>
            <w:r w:rsidRPr="0087356D">
              <w:rPr>
                <w:color w:val="000000"/>
                <w:sz w:val="24"/>
                <w:szCs w:val="24"/>
              </w:rPr>
              <w:t>20/2</w:t>
            </w:r>
          </w:p>
        </w:tc>
        <w:tc>
          <w:tcPr>
            <w:tcW w:w="922" w:type="dxa"/>
          </w:tcPr>
          <w:p w:rsidR="006F4972" w:rsidRPr="0087356D" w:rsidRDefault="006F4972" w:rsidP="00AE6A1A">
            <w:pPr>
              <w:jc w:val="center"/>
              <w:rPr>
                <w:color w:val="000000"/>
                <w:sz w:val="24"/>
                <w:szCs w:val="24"/>
              </w:rPr>
            </w:pPr>
            <w:r w:rsidRPr="0087356D">
              <w:rPr>
                <w:color w:val="000000"/>
                <w:sz w:val="24"/>
                <w:szCs w:val="24"/>
              </w:rPr>
              <w:t>-</w:t>
            </w:r>
            <w:r>
              <w:rPr>
                <w:color w:val="000000"/>
                <w:sz w:val="24"/>
                <w:szCs w:val="24"/>
              </w:rPr>
              <w:t>/2</w:t>
            </w:r>
          </w:p>
        </w:tc>
      </w:tr>
      <w:tr w:rsidR="006F4972" w:rsidRPr="0087356D" w:rsidTr="00AE6A1A">
        <w:tc>
          <w:tcPr>
            <w:tcW w:w="5778" w:type="dxa"/>
          </w:tcPr>
          <w:p w:rsidR="006F4972" w:rsidRPr="0087356D" w:rsidRDefault="006F4972" w:rsidP="00AE6A1A">
            <w:pPr>
              <w:jc w:val="both"/>
              <w:rPr>
                <w:sz w:val="24"/>
                <w:szCs w:val="24"/>
              </w:rPr>
            </w:pPr>
            <w:r w:rsidRPr="0087356D">
              <w:rPr>
                <w:sz w:val="24"/>
                <w:szCs w:val="24"/>
              </w:rPr>
              <w:t>Практические занятия (ПЗ)</w:t>
            </w:r>
          </w:p>
        </w:tc>
        <w:tc>
          <w:tcPr>
            <w:tcW w:w="1902" w:type="dxa"/>
          </w:tcPr>
          <w:p w:rsidR="006F4972" w:rsidRPr="0087356D" w:rsidRDefault="006F4972" w:rsidP="00AE6A1A">
            <w:pPr>
              <w:jc w:val="center"/>
              <w:rPr>
                <w:sz w:val="24"/>
                <w:szCs w:val="24"/>
              </w:rPr>
            </w:pPr>
            <w:r w:rsidRPr="0087356D">
              <w:rPr>
                <w:sz w:val="24"/>
                <w:szCs w:val="24"/>
              </w:rPr>
              <w:t>16/4</w:t>
            </w:r>
          </w:p>
        </w:tc>
        <w:tc>
          <w:tcPr>
            <w:tcW w:w="921" w:type="dxa"/>
          </w:tcPr>
          <w:p w:rsidR="006F4972" w:rsidRPr="0087356D" w:rsidRDefault="006F4972" w:rsidP="00AE6A1A">
            <w:pPr>
              <w:jc w:val="center"/>
              <w:rPr>
                <w:color w:val="000000"/>
                <w:sz w:val="24"/>
                <w:szCs w:val="24"/>
              </w:rPr>
            </w:pPr>
            <w:r w:rsidRPr="0087356D">
              <w:rPr>
                <w:color w:val="000000"/>
                <w:sz w:val="24"/>
                <w:szCs w:val="24"/>
              </w:rPr>
              <w:t>16</w:t>
            </w:r>
            <w:r>
              <w:rPr>
                <w:color w:val="000000"/>
                <w:sz w:val="24"/>
                <w:szCs w:val="24"/>
              </w:rPr>
              <w:t>/2</w:t>
            </w:r>
          </w:p>
        </w:tc>
        <w:tc>
          <w:tcPr>
            <w:tcW w:w="922" w:type="dxa"/>
          </w:tcPr>
          <w:p w:rsidR="006F4972" w:rsidRPr="0087356D" w:rsidRDefault="006F4972" w:rsidP="00AE6A1A">
            <w:pPr>
              <w:jc w:val="center"/>
              <w:rPr>
                <w:color w:val="000000"/>
                <w:sz w:val="24"/>
                <w:szCs w:val="24"/>
              </w:rPr>
            </w:pPr>
            <w:r>
              <w:rPr>
                <w:color w:val="000000"/>
                <w:sz w:val="24"/>
                <w:szCs w:val="24"/>
              </w:rPr>
              <w:t>-/2</w:t>
            </w:r>
          </w:p>
        </w:tc>
      </w:tr>
      <w:tr w:rsidR="006F4972" w:rsidRPr="0087356D" w:rsidTr="00AE6A1A">
        <w:tc>
          <w:tcPr>
            <w:tcW w:w="5778" w:type="dxa"/>
          </w:tcPr>
          <w:p w:rsidR="006F4972" w:rsidRPr="0087356D" w:rsidRDefault="006F4972" w:rsidP="00AE6A1A">
            <w:pPr>
              <w:jc w:val="both"/>
              <w:rPr>
                <w:sz w:val="24"/>
                <w:szCs w:val="24"/>
              </w:rPr>
            </w:pPr>
            <w:r w:rsidRPr="0087356D">
              <w:rPr>
                <w:sz w:val="24"/>
                <w:szCs w:val="24"/>
              </w:rPr>
              <w:t>Лабораторные работы</w:t>
            </w:r>
          </w:p>
        </w:tc>
        <w:tc>
          <w:tcPr>
            <w:tcW w:w="1902" w:type="dxa"/>
          </w:tcPr>
          <w:p w:rsidR="006F4972" w:rsidRPr="0087356D" w:rsidRDefault="006F4972" w:rsidP="00AE6A1A">
            <w:pPr>
              <w:jc w:val="center"/>
              <w:rPr>
                <w:sz w:val="24"/>
                <w:szCs w:val="24"/>
              </w:rPr>
            </w:pPr>
            <w:r w:rsidRPr="0087356D">
              <w:rPr>
                <w:sz w:val="24"/>
                <w:szCs w:val="24"/>
              </w:rPr>
              <w:t>18/</w:t>
            </w:r>
          </w:p>
        </w:tc>
        <w:tc>
          <w:tcPr>
            <w:tcW w:w="921" w:type="dxa"/>
          </w:tcPr>
          <w:p w:rsidR="006F4972" w:rsidRPr="0087356D" w:rsidRDefault="006F4972" w:rsidP="00AE6A1A">
            <w:pPr>
              <w:jc w:val="center"/>
              <w:rPr>
                <w:color w:val="000000"/>
                <w:sz w:val="24"/>
                <w:szCs w:val="24"/>
              </w:rPr>
            </w:pPr>
            <w:r w:rsidRPr="0087356D">
              <w:rPr>
                <w:color w:val="000000"/>
                <w:sz w:val="24"/>
                <w:szCs w:val="24"/>
              </w:rPr>
              <w:t>18</w:t>
            </w:r>
          </w:p>
        </w:tc>
        <w:tc>
          <w:tcPr>
            <w:tcW w:w="922" w:type="dxa"/>
          </w:tcPr>
          <w:p w:rsidR="006F4972" w:rsidRPr="0087356D" w:rsidRDefault="006F4972" w:rsidP="00AE6A1A">
            <w:pPr>
              <w:jc w:val="center"/>
              <w:rPr>
                <w:color w:val="000000"/>
                <w:sz w:val="24"/>
                <w:szCs w:val="24"/>
              </w:rPr>
            </w:pPr>
            <w:r>
              <w:rPr>
                <w:color w:val="000000"/>
                <w:sz w:val="24"/>
                <w:szCs w:val="24"/>
              </w:rPr>
              <w:t>-/-</w:t>
            </w:r>
          </w:p>
        </w:tc>
      </w:tr>
      <w:tr w:rsidR="006F4972" w:rsidRPr="0087356D" w:rsidTr="00AE6A1A">
        <w:tc>
          <w:tcPr>
            <w:tcW w:w="5778" w:type="dxa"/>
          </w:tcPr>
          <w:p w:rsidR="006F4972" w:rsidRPr="0087356D" w:rsidRDefault="006F4972" w:rsidP="00AE6A1A">
            <w:pPr>
              <w:jc w:val="both"/>
              <w:rPr>
                <w:sz w:val="24"/>
                <w:szCs w:val="24"/>
              </w:rPr>
            </w:pPr>
            <w:r w:rsidRPr="0087356D">
              <w:rPr>
                <w:sz w:val="24"/>
                <w:szCs w:val="24"/>
              </w:rPr>
              <w:t>Контроль самостоятельной работы студента (КСР)</w:t>
            </w:r>
          </w:p>
        </w:tc>
        <w:tc>
          <w:tcPr>
            <w:tcW w:w="1902" w:type="dxa"/>
          </w:tcPr>
          <w:p w:rsidR="006F4972" w:rsidRPr="0087356D" w:rsidRDefault="006F4972" w:rsidP="00AE6A1A">
            <w:pPr>
              <w:jc w:val="center"/>
              <w:rPr>
                <w:sz w:val="24"/>
                <w:szCs w:val="24"/>
              </w:rPr>
            </w:pPr>
            <w:r>
              <w:rPr>
                <w:sz w:val="24"/>
                <w:szCs w:val="24"/>
              </w:rPr>
              <w:t xml:space="preserve">- / </w:t>
            </w:r>
          </w:p>
        </w:tc>
        <w:tc>
          <w:tcPr>
            <w:tcW w:w="921" w:type="dxa"/>
          </w:tcPr>
          <w:p w:rsidR="006F4972" w:rsidRPr="0087356D" w:rsidRDefault="006F4972" w:rsidP="00AE6A1A">
            <w:pPr>
              <w:jc w:val="center"/>
              <w:rPr>
                <w:color w:val="000000"/>
                <w:sz w:val="24"/>
                <w:szCs w:val="24"/>
              </w:rPr>
            </w:pPr>
            <w:r w:rsidRPr="0087356D">
              <w:rPr>
                <w:color w:val="000000"/>
                <w:sz w:val="24"/>
                <w:szCs w:val="24"/>
              </w:rPr>
              <w:t>-</w:t>
            </w:r>
          </w:p>
        </w:tc>
        <w:tc>
          <w:tcPr>
            <w:tcW w:w="922" w:type="dxa"/>
          </w:tcPr>
          <w:p w:rsidR="006F4972" w:rsidRPr="0087356D" w:rsidRDefault="006F4972" w:rsidP="00AE6A1A">
            <w:pPr>
              <w:jc w:val="center"/>
              <w:rPr>
                <w:color w:val="000000"/>
                <w:sz w:val="24"/>
                <w:szCs w:val="24"/>
              </w:rPr>
            </w:pPr>
            <w:r w:rsidRPr="0087356D">
              <w:rPr>
                <w:color w:val="000000"/>
                <w:sz w:val="24"/>
                <w:szCs w:val="24"/>
              </w:rPr>
              <w:t>-</w:t>
            </w:r>
            <w:r>
              <w:rPr>
                <w:color w:val="000000"/>
                <w:sz w:val="24"/>
                <w:szCs w:val="24"/>
              </w:rPr>
              <w:t xml:space="preserve"> </w:t>
            </w:r>
            <w:r w:rsidRPr="0087356D">
              <w:rPr>
                <w:color w:val="000000"/>
                <w:sz w:val="24"/>
                <w:szCs w:val="24"/>
              </w:rPr>
              <w:t>/</w:t>
            </w:r>
            <w:r>
              <w:rPr>
                <w:color w:val="000000"/>
                <w:sz w:val="24"/>
                <w:szCs w:val="24"/>
              </w:rPr>
              <w:t>18</w:t>
            </w:r>
          </w:p>
        </w:tc>
      </w:tr>
      <w:tr w:rsidR="006F4972" w:rsidRPr="0087356D" w:rsidTr="00AE6A1A">
        <w:trPr>
          <w:trHeight w:val="654"/>
        </w:trPr>
        <w:tc>
          <w:tcPr>
            <w:tcW w:w="5778" w:type="dxa"/>
          </w:tcPr>
          <w:p w:rsidR="006F4972" w:rsidRPr="0087356D" w:rsidRDefault="006F4972" w:rsidP="00AE6A1A">
            <w:pPr>
              <w:jc w:val="both"/>
              <w:rPr>
                <w:b/>
                <w:i/>
                <w:color w:val="0070C0"/>
                <w:sz w:val="24"/>
                <w:szCs w:val="24"/>
                <w:u w:val="single"/>
              </w:rPr>
            </w:pPr>
            <w:r w:rsidRPr="0087356D">
              <w:rPr>
                <w:b/>
                <w:i/>
                <w:sz w:val="24"/>
                <w:szCs w:val="24"/>
              </w:rPr>
              <w:t>Самостоятельная работа</w:t>
            </w:r>
          </w:p>
          <w:p w:rsidR="006F4972" w:rsidRPr="0087356D" w:rsidRDefault="006F4972" w:rsidP="00AE6A1A">
            <w:pPr>
              <w:tabs>
                <w:tab w:val="num" w:pos="0"/>
              </w:tabs>
              <w:spacing w:line="240" w:lineRule="atLeast"/>
              <w:ind w:right="-483"/>
              <w:rPr>
                <w:sz w:val="24"/>
                <w:szCs w:val="24"/>
                <w:lang w:eastAsia="en-US"/>
              </w:rPr>
            </w:pPr>
            <w:r w:rsidRPr="0087356D">
              <w:rPr>
                <w:sz w:val="24"/>
                <w:szCs w:val="24"/>
                <w:lang w:eastAsia="en-US"/>
              </w:rPr>
              <w:t>Составление словаря дидактических терминов</w:t>
            </w:r>
          </w:p>
          <w:p w:rsidR="006F4972" w:rsidRPr="0087356D" w:rsidRDefault="006F4972" w:rsidP="00AE6A1A">
            <w:pPr>
              <w:pStyle w:val="ListParagraph"/>
              <w:spacing w:line="240" w:lineRule="atLeast"/>
              <w:ind w:left="0" w:right="-483"/>
              <w:rPr>
                <w:sz w:val="24"/>
                <w:szCs w:val="24"/>
                <w:lang w:eastAsia="en-US"/>
              </w:rPr>
            </w:pPr>
            <w:r w:rsidRPr="0087356D">
              <w:rPr>
                <w:sz w:val="24"/>
                <w:szCs w:val="24"/>
                <w:lang w:eastAsia="en-US"/>
              </w:rPr>
              <w:t>Разработка кластера понятий</w:t>
            </w:r>
          </w:p>
          <w:p w:rsidR="006F4972" w:rsidRPr="0087356D" w:rsidRDefault="006F4972" w:rsidP="00AE6A1A">
            <w:pPr>
              <w:pStyle w:val="ListParagraph"/>
              <w:adjustRightInd w:val="0"/>
              <w:ind w:left="0"/>
              <w:rPr>
                <w:sz w:val="24"/>
                <w:szCs w:val="24"/>
                <w:lang w:eastAsia="en-US"/>
              </w:rPr>
            </w:pPr>
            <w:r w:rsidRPr="0087356D">
              <w:rPr>
                <w:sz w:val="24"/>
                <w:szCs w:val="24"/>
                <w:lang w:eastAsia="en-US"/>
              </w:rPr>
              <w:t>Составление таблицы «Сравнительный анализ естественнонаучного и гуманитарного подходов»</w:t>
            </w:r>
          </w:p>
          <w:p w:rsidR="006F4972" w:rsidRPr="0087356D" w:rsidRDefault="006F4972" w:rsidP="00AE6A1A">
            <w:pPr>
              <w:autoSpaceDE w:val="0"/>
              <w:autoSpaceDN w:val="0"/>
              <w:adjustRightInd w:val="0"/>
              <w:rPr>
                <w:sz w:val="24"/>
                <w:szCs w:val="24"/>
                <w:lang w:eastAsia="en-US"/>
              </w:rPr>
            </w:pPr>
            <w:r w:rsidRPr="0087356D">
              <w:rPr>
                <w:sz w:val="24"/>
                <w:szCs w:val="24"/>
                <w:lang w:eastAsia="en-US"/>
              </w:rPr>
              <w:t>Анализ и конспект литературного источника</w:t>
            </w:r>
          </w:p>
          <w:p w:rsidR="006F4972" w:rsidRPr="0087356D" w:rsidRDefault="006F4972" w:rsidP="00AE6A1A">
            <w:pPr>
              <w:autoSpaceDE w:val="0"/>
              <w:autoSpaceDN w:val="0"/>
              <w:adjustRightInd w:val="0"/>
              <w:rPr>
                <w:sz w:val="24"/>
                <w:szCs w:val="24"/>
                <w:lang w:eastAsia="en-US"/>
              </w:rPr>
            </w:pPr>
            <w:r w:rsidRPr="0087356D">
              <w:rPr>
                <w:sz w:val="24"/>
                <w:szCs w:val="24"/>
                <w:lang w:eastAsia="en-US"/>
              </w:rPr>
              <w:t>Определение таксономии целей урока</w:t>
            </w:r>
          </w:p>
          <w:p w:rsidR="006F4972" w:rsidRPr="0087356D" w:rsidRDefault="006F4972" w:rsidP="00AE6A1A">
            <w:pPr>
              <w:autoSpaceDE w:val="0"/>
              <w:autoSpaceDN w:val="0"/>
              <w:adjustRightInd w:val="0"/>
              <w:rPr>
                <w:sz w:val="24"/>
                <w:szCs w:val="24"/>
                <w:lang w:eastAsia="en-US"/>
              </w:rPr>
            </w:pPr>
            <w:r w:rsidRPr="0087356D">
              <w:rPr>
                <w:sz w:val="24"/>
                <w:szCs w:val="24"/>
                <w:lang w:eastAsia="en-US"/>
              </w:rPr>
              <w:t>Определение закономерностей обучения на основе анализа связей между компонентами процесса обучения</w:t>
            </w:r>
          </w:p>
          <w:p w:rsidR="006F4972" w:rsidRPr="0087356D" w:rsidRDefault="006F4972" w:rsidP="00AE6A1A">
            <w:pPr>
              <w:autoSpaceDE w:val="0"/>
              <w:autoSpaceDN w:val="0"/>
              <w:adjustRightInd w:val="0"/>
              <w:rPr>
                <w:sz w:val="24"/>
                <w:szCs w:val="24"/>
                <w:lang w:eastAsia="en-US"/>
              </w:rPr>
            </w:pPr>
            <w:r w:rsidRPr="0087356D">
              <w:rPr>
                <w:sz w:val="24"/>
                <w:szCs w:val="24"/>
                <w:lang w:eastAsia="en-US"/>
              </w:rPr>
              <w:t>Составление таблицы «Компоненты содержания образования »</w:t>
            </w:r>
          </w:p>
          <w:p w:rsidR="006F4972" w:rsidRPr="0087356D" w:rsidRDefault="006F4972" w:rsidP="00AE6A1A">
            <w:pPr>
              <w:autoSpaceDE w:val="0"/>
              <w:autoSpaceDN w:val="0"/>
              <w:adjustRightInd w:val="0"/>
              <w:rPr>
                <w:sz w:val="24"/>
                <w:szCs w:val="24"/>
                <w:lang w:eastAsia="en-US"/>
              </w:rPr>
            </w:pPr>
            <w:r w:rsidRPr="0087356D">
              <w:rPr>
                <w:sz w:val="24"/>
                <w:szCs w:val="24"/>
                <w:lang w:eastAsia="en-US"/>
              </w:rPr>
              <w:t>Определение типа и структуры урока</w:t>
            </w:r>
          </w:p>
          <w:p w:rsidR="006F4972" w:rsidRPr="0087356D" w:rsidRDefault="006F4972" w:rsidP="00AE6A1A">
            <w:pPr>
              <w:autoSpaceDE w:val="0"/>
              <w:autoSpaceDN w:val="0"/>
              <w:adjustRightInd w:val="0"/>
              <w:rPr>
                <w:sz w:val="24"/>
                <w:szCs w:val="24"/>
                <w:lang w:eastAsia="en-US"/>
              </w:rPr>
            </w:pPr>
            <w:r w:rsidRPr="0087356D">
              <w:rPr>
                <w:sz w:val="24"/>
                <w:szCs w:val="24"/>
                <w:lang w:eastAsia="en-US"/>
              </w:rPr>
              <w:t xml:space="preserve"> Разработка конспекта урока</w:t>
            </w:r>
          </w:p>
          <w:p w:rsidR="006F4972" w:rsidRPr="0087356D" w:rsidRDefault="006F4972" w:rsidP="00AE6A1A">
            <w:pPr>
              <w:autoSpaceDE w:val="0"/>
              <w:autoSpaceDN w:val="0"/>
              <w:adjustRightInd w:val="0"/>
              <w:rPr>
                <w:sz w:val="24"/>
                <w:szCs w:val="24"/>
                <w:lang w:eastAsia="en-US"/>
              </w:rPr>
            </w:pPr>
            <w:r w:rsidRPr="0087356D">
              <w:rPr>
                <w:sz w:val="24"/>
                <w:szCs w:val="24"/>
                <w:lang w:eastAsia="en-US"/>
              </w:rPr>
              <w:t>Сравнительно-сопоставительный анализ педагогических технологий по требованиям к управлению учебным процессом</w:t>
            </w:r>
          </w:p>
          <w:p w:rsidR="006F4972" w:rsidRPr="0087356D" w:rsidRDefault="006F4972" w:rsidP="00AE6A1A">
            <w:pPr>
              <w:autoSpaceDE w:val="0"/>
              <w:autoSpaceDN w:val="0"/>
              <w:adjustRightInd w:val="0"/>
              <w:rPr>
                <w:sz w:val="24"/>
                <w:szCs w:val="24"/>
                <w:lang w:eastAsia="en-US"/>
              </w:rPr>
            </w:pPr>
            <w:r w:rsidRPr="0087356D">
              <w:rPr>
                <w:sz w:val="24"/>
                <w:szCs w:val="24"/>
                <w:lang w:eastAsia="en-US"/>
              </w:rPr>
              <w:t xml:space="preserve">На основе анализа урока определение технологиюобучения, которую использует учитель. </w:t>
            </w:r>
          </w:p>
          <w:p w:rsidR="006F4972" w:rsidRPr="0087356D" w:rsidRDefault="006F4972" w:rsidP="00AE6A1A">
            <w:pPr>
              <w:tabs>
                <w:tab w:val="left" w:pos="405"/>
                <w:tab w:val="left" w:pos="1134"/>
              </w:tabs>
              <w:jc w:val="both"/>
              <w:rPr>
                <w:color w:val="FF0000"/>
                <w:sz w:val="24"/>
                <w:szCs w:val="24"/>
              </w:rPr>
            </w:pPr>
            <w:r w:rsidRPr="0087356D">
              <w:rPr>
                <w:sz w:val="24"/>
                <w:szCs w:val="24"/>
                <w:lang w:eastAsia="en-US"/>
              </w:rPr>
              <w:t>Анализ эффективности и качества урока</w:t>
            </w:r>
          </w:p>
        </w:tc>
        <w:tc>
          <w:tcPr>
            <w:tcW w:w="1902" w:type="dxa"/>
          </w:tcPr>
          <w:p w:rsidR="006F4972" w:rsidRPr="0087356D" w:rsidRDefault="006F4972" w:rsidP="00AE6A1A">
            <w:pPr>
              <w:jc w:val="center"/>
              <w:rPr>
                <w:sz w:val="24"/>
                <w:szCs w:val="24"/>
              </w:rPr>
            </w:pPr>
            <w:r w:rsidRPr="0087356D">
              <w:rPr>
                <w:sz w:val="24"/>
                <w:szCs w:val="24"/>
              </w:rPr>
              <w:t>27/</w:t>
            </w:r>
            <w:r>
              <w:rPr>
                <w:sz w:val="24"/>
                <w:szCs w:val="24"/>
              </w:rPr>
              <w:t>118</w:t>
            </w:r>
          </w:p>
        </w:tc>
        <w:tc>
          <w:tcPr>
            <w:tcW w:w="921" w:type="dxa"/>
          </w:tcPr>
          <w:p w:rsidR="006F4972" w:rsidRPr="0087356D" w:rsidRDefault="006F4972" w:rsidP="00AE6A1A">
            <w:pPr>
              <w:jc w:val="center"/>
              <w:rPr>
                <w:color w:val="000000"/>
                <w:sz w:val="24"/>
                <w:szCs w:val="24"/>
              </w:rPr>
            </w:pPr>
            <w:r w:rsidRPr="0087356D">
              <w:rPr>
                <w:color w:val="000000"/>
                <w:sz w:val="24"/>
                <w:szCs w:val="24"/>
              </w:rPr>
              <w:t>27/</w:t>
            </w:r>
            <w:r>
              <w:rPr>
                <w:color w:val="000000"/>
                <w:sz w:val="24"/>
                <w:szCs w:val="24"/>
              </w:rPr>
              <w:t>59</w:t>
            </w:r>
          </w:p>
        </w:tc>
        <w:tc>
          <w:tcPr>
            <w:tcW w:w="922" w:type="dxa"/>
          </w:tcPr>
          <w:p w:rsidR="006F4972" w:rsidRPr="0087356D" w:rsidRDefault="006F4972" w:rsidP="00AE6A1A">
            <w:pPr>
              <w:jc w:val="center"/>
              <w:rPr>
                <w:color w:val="000000"/>
                <w:sz w:val="24"/>
                <w:szCs w:val="24"/>
              </w:rPr>
            </w:pPr>
            <w:r w:rsidRPr="0087356D">
              <w:rPr>
                <w:color w:val="000000"/>
                <w:sz w:val="24"/>
                <w:szCs w:val="24"/>
              </w:rPr>
              <w:t>-/5</w:t>
            </w:r>
            <w:r>
              <w:rPr>
                <w:color w:val="000000"/>
                <w:sz w:val="24"/>
                <w:szCs w:val="24"/>
              </w:rPr>
              <w:t>9</w:t>
            </w:r>
          </w:p>
        </w:tc>
      </w:tr>
      <w:tr w:rsidR="006F4972" w:rsidRPr="0087356D" w:rsidTr="00AE6A1A">
        <w:trPr>
          <w:trHeight w:val="390"/>
        </w:trPr>
        <w:tc>
          <w:tcPr>
            <w:tcW w:w="5778" w:type="dxa"/>
          </w:tcPr>
          <w:p w:rsidR="006F4972" w:rsidRPr="0087356D" w:rsidRDefault="006F4972" w:rsidP="00AE6A1A">
            <w:pPr>
              <w:jc w:val="both"/>
              <w:rPr>
                <w:b/>
                <w:i/>
                <w:sz w:val="24"/>
                <w:szCs w:val="24"/>
              </w:rPr>
            </w:pPr>
            <w:r w:rsidRPr="0087356D">
              <w:rPr>
                <w:b/>
                <w:i/>
                <w:sz w:val="24"/>
                <w:szCs w:val="24"/>
              </w:rPr>
              <w:t>Промежуточная аттестация</w:t>
            </w:r>
            <w:r w:rsidRPr="0087356D">
              <w:rPr>
                <w:i/>
                <w:sz w:val="24"/>
                <w:szCs w:val="24"/>
              </w:rPr>
              <w:t>:</w:t>
            </w:r>
          </w:p>
        </w:tc>
        <w:tc>
          <w:tcPr>
            <w:tcW w:w="1902" w:type="dxa"/>
          </w:tcPr>
          <w:p w:rsidR="006F4972" w:rsidRPr="0087356D" w:rsidRDefault="006F4972" w:rsidP="00AE6A1A">
            <w:pPr>
              <w:jc w:val="center"/>
              <w:rPr>
                <w:color w:val="000000"/>
                <w:sz w:val="24"/>
                <w:szCs w:val="24"/>
              </w:rPr>
            </w:pPr>
            <w:r w:rsidRPr="0087356D">
              <w:rPr>
                <w:color w:val="000000"/>
                <w:sz w:val="24"/>
                <w:szCs w:val="24"/>
              </w:rPr>
              <w:t>экзамен</w:t>
            </w:r>
          </w:p>
        </w:tc>
        <w:tc>
          <w:tcPr>
            <w:tcW w:w="921" w:type="dxa"/>
          </w:tcPr>
          <w:p w:rsidR="006F4972" w:rsidRPr="0087356D" w:rsidRDefault="006F4972" w:rsidP="00AE6A1A">
            <w:pPr>
              <w:jc w:val="center"/>
              <w:rPr>
                <w:color w:val="000000"/>
                <w:sz w:val="24"/>
                <w:szCs w:val="24"/>
              </w:rPr>
            </w:pPr>
            <w:r w:rsidRPr="0087356D">
              <w:rPr>
                <w:color w:val="000000"/>
                <w:sz w:val="24"/>
                <w:szCs w:val="24"/>
              </w:rPr>
              <w:t>27/</w:t>
            </w:r>
            <w:r>
              <w:rPr>
                <w:color w:val="000000"/>
                <w:sz w:val="24"/>
                <w:szCs w:val="24"/>
              </w:rPr>
              <w:t>18</w:t>
            </w:r>
          </w:p>
        </w:tc>
        <w:tc>
          <w:tcPr>
            <w:tcW w:w="922" w:type="dxa"/>
          </w:tcPr>
          <w:p w:rsidR="006F4972" w:rsidRPr="0087356D" w:rsidRDefault="006F4972" w:rsidP="00AE6A1A">
            <w:pPr>
              <w:jc w:val="center"/>
              <w:rPr>
                <w:color w:val="FF0000"/>
                <w:sz w:val="24"/>
                <w:szCs w:val="24"/>
              </w:rPr>
            </w:pPr>
          </w:p>
        </w:tc>
      </w:tr>
      <w:tr w:rsidR="006F4972" w:rsidRPr="0087356D" w:rsidTr="00AE6A1A">
        <w:tc>
          <w:tcPr>
            <w:tcW w:w="5778" w:type="dxa"/>
          </w:tcPr>
          <w:p w:rsidR="006F4972" w:rsidRPr="0087356D" w:rsidRDefault="006F4972" w:rsidP="00AE6A1A">
            <w:pPr>
              <w:jc w:val="both"/>
              <w:rPr>
                <w:b/>
                <w:i/>
                <w:sz w:val="24"/>
                <w:szCs w:val="24"/>
              </w:rPr>
            </w:pPr>
            <w:r w:rsidRPr="0087356D">
              <w:rPr>
                <w:b/>
                <w:i/>
                <w:sz w:val="24"/>
                <w:szCs w:val="24"/>
              </w:rPr>
              <w:t>ИТОГО:</w:t>
            </w:r>
          </w:p>
        </w:tc>
        <w:tc>
          <w:tcPr>
            <w:tcW w:w="1902" w:type="dxa"/>
          </w:tcPr>
          <w:p w:rsidR="006F4972" w:rsidRPr="0087356D" w:rsidRDefault="006F4972" w:rsidP="00AE6A1A">
            <w:pPr>
              <w:jc w:val="center"/>
              <w:rPr>
                <w:color w:val="000000"/>
                <w:sz w:val="24"/>
                <w:szCs w:val="24"/>
              </w:rPr>
            </w:pPr>
            <w:r w:rsidRPr="0087356D">
              <w:rPr>
                <w:color w:val="000000"/>
                <w:sz w:val="24"/>
                <w:szCs w:val="24"/>
              </w:rPr>
              <w:t>108</w:t>
            </w:r>
          </w:p>
        </w:tc>
        <w:tc>
          <w:tcPr>
            <w:tcW w:w="921" w:type="dxa"/>
          </w:tcPr>
          <w:p w:rsidR="006F4972" w:rsidRPr="0087356D" w:rsidRDefault="006F4972" w:rsidP="00AE6A1A">
            <w:pPr>
              <w:jc w:val="center"/>
              <w:rPr>
                <w:color w:val="000000"/>
                <w:sz w:val="24"/>
                <w:szCs w:val="24"/>
              </w:rPr>
            </w:pPr>
            <w:r w:rsidRPr="0087356D">
              <w:rPr>
                <w:color w:val="000000"/>
                <w:sz w:val="24"/>
                <w:szCs w:val="24"/>
              </w:rPr>
              <w:t>108/</w:t>
            </w:r>
            <w:r>
              <w:rPr>
                <w:color w:val="000000"/>
                <w:sz w:val="24"/>
                <w:szCs w:val="24"/>
              </w:rPr>
              <w:t>144</w:t>
            </w:r>
          </w:p>
        </w:tc>
        <w:tc>
          <w:tcPr>
            <w:tcW w:w="922" w:type="dxa"/>
          </w:tcPr>
          <w:p w:rsidR="006F4972" w:rsidRPr="0087356D" w:rsidRDefault="006F4972" w:rsidP="00AE6A1A">
            <w:pPr>
              <w:jc w:val="center"/>
              <w:rPr>
                <w:color w:val="FF0000"/>
                <w:sz w:val="24"/>
                <w:szCs w:val="24"/>
              </w:rPr>
            </w:pPr>
          </w:p>
        </w:tc>
      </w:tr>
    </w:tbl>
    <w:p w:rsidR="006F4972" w:rsidRPr="0087356D" w:rsidRDefault="006F4972" w:rsidP="00B6381C">
      <w:pPr>
        <w:jc w:val="both"/>
        <w:rPr>
          <w:sz w:val="24"/>
          <w:szCs w:val="24"/>
        </w:rPr>
      </w:pPr>
    </w:p>
    <w:p w:rsidR="006F4972" w:rsidRPr="004743F1" w:rsidRDefault="006F4972" w:rsidP="00B6381C">
      <w:pPr>
        <w:jc w:val="both"/>
        <w:rPr>
          <w:b/>
          <w:sz w:val="28"/>
          <w:szCs w:val="28"/>
        </w:rPr>
      </w:pPr>
      <w:r w:rsidRPr="004743F1">
        <w:rPr>
          <w:b/>
          <w:sz w:val="28"/>
          <w:szCs w:val="28"/>
        </w:rPr>
        <w:t>6. Содержание дисциплины</w:t>
      </w:r>
    </w:p>
    <w:p w:rsidR="006F4972" w:rsidRDefault="006F4972" w:rsidP="00B6381C">
      <w:pPr>
        <w:jc w:val="both"/>
        <w:rPr>
          <w:b/>
          <w:sz w:val="28"/>
          <w:szCs w:val="28"/>
        </w:rPr>
      </w:pPr>
      <w:r w:rsidRPr="004743F1">
        <w:rPr>
          <w:b/>
          <w:sz w:val="28"/>
          <w:szCs w:val="28"/>
        </w:rPr>
        <w:tab/>
        <w:t>6.1. Содержание разделов дисциплины</w:t>
      </w:r>
    </w:p>
    <w:p w:rsidR="006F4972" w:rsidRPr="0058021B" w:rsidRDefault="006F4972" w:rsidP="00B6381C">
      <w:pPr>
        <w:pStyle w:val="BodyTextIndent2"/>
        <w:tabs>
          <w:tab w:val="clear" w:pos="1134"/>
          <w:tab w:val="left" w:pos="1080"/>
          <w:tab w:val="left" w:pos="3570"/>
          <w:tab w:val="left" w:pos="4515"/>
        </w:tabs>
        <w:spacing w:after="120"/>
        <w:ind w:firstLine="0"/>
        <w:jc w:val="center"/>
        <w:rPr>
          <w:b/>
          <w:szCs w:val="28"/>
        </w:rPr>
      </w:pPr>
      <w:r>
        <w:rPr>
          <w:b/>
          <w:szCs w:val="28"/>
        </w:rPr>
        <w:t xml:space="preserve">1. </w:t>
      </w:r>
      <w:r w:rsidRPr="00864236">
        <w:rPr>
          <w:b/>
          <w:szCs w:val="28"/>
        </w:rPr>
        <w:t>Процесс обучения и его место в структуре целостного педагогического процесса.</w:t>
      </w:r>
      <w:r>
        <w:rPr>
          <w:b/>
          <w:szCs w:val="28"/>
        </w:rPr>
        <w:t xml:space="preserve"> Основные категории дидактики.</w:t>
      </w:r>
    </w:p>
    <w:p w:rsidR="006F4972" w:rsidRPr="00864236" w:rsidRDefault="006F4972" w:rsidP="00B6381C">
      <w:pPr>
        <w:pStyle w:val="BodyTextIndent2"/>
        <w:tabs>
          <w:tab w:val="clear" w:pos="1134"/>
        </w:tabs>
        <w:spacing w:after="120"/>
        <w:ind w:firstLine="720"/>
        <w:rPr>
          <w:szCs w:val="28"/>
        </w:rPr>
      </w:pPr>
      <w:r w:rsidRPr="00864236">
        <w:rPr>
          <w:szCs w:val="28"/>
        </w:rPr>
        <w:t xml:space="preserve"> Обучение в целостном педагогическом процессе и его характерные свойства (двусторонность, направленность на развитие личности, единство содержательной и процессуальной сторон). Процесс обучения как специфический процесс познания, управляемый педагогом. Понятие о дидактике. Развитие и становление дидактики как науки. Основные категории дидактики: образование, обучение, преподавание, самообразование, учение. Цели, задачи и предмет дидактики.</w:t>
      </w:r>
    </w:p>
    <w:p w:rsidR="006F4972" w:rsidRPr="00864236" w:rsidRDefault="006F4972" w:rsidP="00B6381C">
      <w:pPr>
        <w:pStyle w:val="BodyTextIndent2"/>
        <w:tabs>
          <w:tab w:val="clear" w:pos="1134"/>
          <w:tab w:val="left" w:pos="1080"/>
          <w:tab w:val="left" w:pos="3570"/>
          <w:tab w:val="left" w:pos="4515"/>
        </w:tabs>
        <w:spacing w:after="120"/>
        <w:ind w:left="3601" w:firstLine="720"/>
        <w:rPr>
          <w:b/>
          <w:szCs w:val="28"/>
        </w:rPr>
      </w:pPr>
    </w:p>
    <w:p w:rsidR="006F4972" w:rsidRPr="00864236" w:rsidRDefault="006F4972" w:rsidP="00B6381C">
      <w:pPr>
        <w:pStyle w:val="BodyTextIndent2"/>
        <w:tabs>
          <w:tab w:val="clear" w:pos="1134"/>
          <w:tab w:val="left" w:pos="3570"/>
          <w:tab w:val="left" w:pos="4320"/>
          <w:tab w:val="left" w:pos="4515"/>
        </w:tabs>
        <w:spacing w:after="120"/>
        <w:ind w:left="180" w:firstLine="360"/>
        <w:jc w:val="center"/>
        <w:rPr>
          <w:b/>
          <w:szCs w:val="28"/>
        </w:rPr>
      </w:pPr>
      <w:r>
        <w:rPr>
          <w:b/>
          <w:szCs w:val="28"/>
        </w:rPr>
        <w:t xml:space="preserve">2. </w:t>
      </w:r>
      <w:r w:rsidRPr="00864236">
        <w:rPr>
          <w:b/>
          <w:szCs w:val="28"/>
        </w:rPr>
        <w:t>Теоретические и методологические основы процесса обучения.</w:t>
      </w:r>
    </w:p>
    <w:p w:rsidR="006F4972" w:rsidRPr="00864236" w:rsidRDefault="006F4972" w:rsidP="00B6381C">
      <w:pPr>
        <w:pStyle w:val="BodyTextIndent2"/>
        <w:tabs>
          <w:tab w:val="clear" w:pos="1134"/>
          <w:tab w:val="left" w:pos="3570"/>
          <w:tab w:val="left" w:pos="4320"/>
          <w:tab w:val="left" w:pos="4515"/>
        </w:tabs>
        <w:spacing w:after="120"/>
        <w:ind w:firstLine="720"/>
        <w:rPr>
          <w:szCs w:val="28"/>
        </w:rPr>
      </w:pPr>
      <w:r w:rsidRPr="00864236">
        <w:rPr>
          <w:szCs w:val="28"/>
        </w:rPr>
        <w:t>Методология процесса обучения: определение, задачи, функции. Строение, уровни методологического знания и их характеристика, Методика и методы научных исследований.</w:t>
      </w:r>
    </w:p>
    <w:p w:rsidR="006F4972" w:rsidRPr="00864236" w:rsidRDefault="006F4972" w:rsidP="00B6381C">
      <w:pPr>
        <w:pStyle w:val="BodyTextIndent2"/>
        <w:tabs>
          <w:tab w:val="clear" w:pos="1134"/>
          <w:tab w:val="left" w:pos="3570"/>
          <w:tab w:val="left" w:pos="4320"/>
          <w:tab w:val="left" w:pos="4515"/>
        </w:tabs>
        <w:spacing w:after="120"/>
        <w:ind w:firstLine="720"/>
        <w:rPr>
          <w:szCs w:val="28"/>
        </w:rPr>
      </w:pPr>
      <w:r w:rsidRPr="00864236">
        <w:rPr>
          <w:szCs w:val="28"/>
        </w:rPr>
        <w:t>Системный, личностный и деятельностный подходы. Характеристика системного подхода. Признаки системы: целостность, целесообразность, интегративность, управляемость и др. Методы и методика системного анализа. Системный анализ процесса обучения.</w:t>
      </w:r>
    </w:p>
    <w:p w:rsidR="006F4972" w:rsidRPr="00864236" w:rsidRDefault="006F4972" w:rsidP="00B6381C">
      <w:pPr>
        <w:pStyle w:val="BodyTextIndent2"/>
        <w:tabs>
          <w:tab w:val="clear" w:pos="1134"/>
          <w:tab w:val="left" w:pos="3570"/>
          <w:tab w:val="left" w:pos="4320"/>
          <w:tab w:val="left" w:pos="4515"/>
        </w:tabs>
        <w:spacing w:after="120"/>
        <w:ind w:firstLine="720"/>
        <w:rPr>
          <w:szCs w:val="28"/>
        </w:rPr>
      </w:pPr>
      <w:r w:rsidRPr="00864236">
        <w:rPr>
          <w:szCs w:val="28"/>
        </w:rPr>
        <w:t>Теория познания как теория обучения.</w:t>
      </w:r>
      <w:r>
        <w:rPr>
          <w:szCs w:val="28"/>
        </w:rPr>
        <w:t xml:space="preserve"> </w:t>
      </w:r>
      <w:r w:rsidRPr="00864236">
        <w:rPr>
          <w:szCs w:val="28"/>
        </w:rPr>
        <w:t>процесс обучения и процесс познания, их отличительные особенности. Обучение как специфическая форма познания.</w:t>
      </w:r>
    </w:p>
    <w:p w:rsidR="006F4972" w:rsidRPr="00864236" w:rsidRDefault="006F4972" w:rsidP="00B6381C">
      <w:pPr>
        <w:ind w:firstLine="720"/>
        <w:jc w:val="both"/>
        <w:rPr>
          <w:sz w:val="28"/>
          <w:szCs w:val="28"/>
        </w:rPr>
      </w:pPr>
    </w:p>
    <w:p w:rsidR="006F4972" w:rsidRPr="00864236" w:rsidRDefault="006F4972" w:rsidP="00B6381C">
      <w:pPr>
        <w:pStyle w:val="BodyTextIndent2"/>
        <w:tabs>
          <w:tab w:val="clear" w:pos="1134"/>
          <w:tab w:val="left" w:pos="1080"/>
          <w:tab w:val="left" w:pos="3570"/>
          <w:tab w:val="left" w:pos="4515"/>
        </w:tabs>
        <w:spacing w:after="120"/>
        <w:ind w:firstLine="720"/>
        <w:rPr>
          <w:b/>
          <w:szCs w:val="28"/>
        </w:rPr>
      </w:pPr>
      <w:r>
        <w:rPr>
          <w:b/>
          <w:szCs w:val="28"/>
        </w:rPr>
        <w:t xml:space="preserve">3. </w:t>
      </w:r>
      <w:r w:rsidRPr="00864236">
        <w:rPr>
          <w:b/>
          <w:szCs w:val="28"/>
        </w:rPr>
        <w:t>Сущность целостного процесса обучения, его компоненты и структура. Цель как системообразующий компонент процесса обучения.</w:t>
      </w:r>
    </w:p>
    <w:p w:rsidR="006F4972" w:rsidRPr="00864236" w:rsidRDefault="006F4972" w:rsidP="00B6381C">
      <w:pPr>
        <w:pStyle w:val="BodyTextIndent2"/>
        <w:tabs>
          <w:tab w:val="clear" w:pos="1134"/>
          <w:tab w:val="left" w:pos="1080"/>
          <w:tab w:val="left" w:pos="4515"/>
        </w:tabs>
        <w:spacing w:after="120"/>
        <w:ind w:firstLine="720"/>
        <w:rPr>
          <w:szCs w:val="28"/>
        </w:rPr>
      </w:pPr>
      <w:r w:rsidRPr="00864236">
        <w:rPr>
          <w:szCs w:val="28"/>
        </w:rPr>
        <w:t>Понятие о сущности процесса обучения. Сущность и закономерность. Процесс обучения и процесс познания, их  отличительные особенности. Процесс обучения как специфическая форма познания. Теория отражения, гносеологические основы обучения, отличие процесса обучения от процесса познания. Сущностные стороны процесса обучения: двусторонний и личностный характер обучения; единство преподавания и учения, обучение как сотворчество учителя и ученика, социальный характер обучения, развивающий и воспитательный характер обучения и др. Структура процесса обучения и ее модель. Характеристика каждого компонента структуры. Цель как системообразующий компонент. Таксономия целей. Целеполагание. Способы постановки целей. Эффективность процесса обучения.</w:t>
      </w:r>
      <w:r>
        <w:rPr>
          <w:szCs w:val="28"/>
        </w:rPr>
        <w:t xml:space="preserve"> </w:t>
      </w:r>
      <w:r w:rsidRPr="00864236">
        <w:rPr>
          <w:szCs w:val="28"/>
        </w:rPr>
        <w:t>Функции процесса обучения. Единство образовательной, воспитательной и развивающей функций обучения. Связь функций и целей обучения.</w:t>
      </w:r>
    </w:p>
    <w:p w:rsidR="006F4972" w:rsidRPr="00864236" w:rsidRDefault="006F4972" w:rsidP="00B6381C">
      <w:pPr>
        <w:ind w:firstLine="720"/>
        <w:jc w:val="both"/>
        <w:rPr>
          <w:sz w:val="28"/>
          <w:szCs w:val="28"/>
        </w:rPr>
      </w:pPr>
    </w:p>
    <w:p w:rsidR="006F4972" w:rsidRPr="00864236" w:rsidRDefault="006F4972" w:rsidP="00B6381C">
      <w:pPr>
        <w:pStyle w:val="BodyTextIndent2"/>
        <w:tabs>
          <w:tab w:val="clear" w:pos="1134"/>
          <w:tab w:val="left" w:pos="1080"/>
          <w:tab w:val="left" w:pos="4515"/>
        </w:tabs>
        <w:spacing w:after="120"/>
        <w:ind w:left="720" w:firstLine="0"/>
        <w:jc w:val="center"/>
        <w:rPr>
          <w:b/>
          <w:szCs w:val="28"/>
        </w:rPr>
      </w:pPr>
      <w:r>
        <w:rPr>
          <w:b/>
          <w:szCs w:val="28"/>
        </w:rPr>
        <w:t xml:space="preserve">4. </w:t>
      </w:r>
      <w:r w:rsidRPr="00864236">
        <w:rPr>
          <w:b/>
          <w:szCs w:val="28"/>
        </w:rPr>
        <w:t>Закономерности, принципы и движущие силы целостного процесса обучения.</w:t>
      </w:r>
    </w:p>
    <w:p w:rsidR="006F4972" w:rsidRPr="00864236" w:rsidRDefault="006F4972" w:rsidP="00B6381C">
      <w:pPr>
        <w:pStyle w:val="BodyTextIndent2"/>
        <w:tabs>
          <w:tab w:val="clear" w:pos="1134"/>
          <w:tab w:val="left" w:pos="1080"/>
          <w:tab w:val="left" w:pos="3570"/>
          <w:tab w:val="left" w:pos="4515"/>
        </w:tabs>
        <w:spacing w:after="120"/>
        <w:ind w:firstLine="720"/>
        <w:rPr>
          <w:szCs w:val="28"/>
        </w:rPr>
      </w:pPr>
      <w:r w:rsidRPr="00864236">
        <w:rPr>
          <w:szCs w:val="28"/>
        </w:rPr>
        <w:t>Сущность и закономерность. Выявление связей и отношений между элементами системы процесса обучения. Внутренние и внешние связи и отношения. Противоречие и логика процесса обучения. Понятие о законах, закономерностях, принципах и движущих силах процесса обучения. Выявление и характеристика закономерностей, принципов, их взаимосвязь. Пути их реализации. Движущие силы процесса обучения.</w:t>
      </w:r>
    </w:p>
    <w:p w:rsidR="006F4972" w:rsidRPr="00864236" w:rsidRDefault="006F4972" w:rsidP="00B6381C">
      <w:pPr>
        <w:pStyle w:val="BodyTextIndent2"/>
        <w:tabs>
          <w:tab w:val="clear" w:pos="1134"/>
          <w:tab w:val="left" w:pos="1080"/>
          <w:tab w:val="left" w:pos="3570"/>
          <w:tab w:val="left" w:pos="4515"/>
        </w:tabs>
        <w:spacing w:after="120"/>
        <w:ind w:left="283" w:firstLine="0"/>
        <w:jc w:val="center"/>
        <w:rPr>
          <w:b/>
          <w:szCs w:val="28"/>
        </w:rPr>
      </w:pPr>
      <w:r w:rsidRPr="004D797B">
        <w:rPr>
          <w:b/>
          <w:szCs w:val="28"/>
        </w:rPr>
        <w:t>5. Содержание образования: его сущность и перспективы развития</w:t>
      </w:r>
      <w:r w:rsidRPr="00864236">
        <w:rPr>
          <w:b/>
          <w:szCs w:val="28"/>
        </w:rPr>
        <w:t>.</w:t>
      </w:r>
    </w:p>
    <w:p w:rsidR="006F4972" w:rsidRPr="00864236" w:rsidRDefault="006F4972" w:rsidP="00B6381C">
      <w:pPr>
        <w:pStyle w:val="BodyTextIndent2"/>
        <w:tabs>
          <w:tab w:val="clear" w:pos="1134"/>
          <w:tab w:val="left" w:pos="1080"/>
          <w:tab w:val="left" w:pos="3570"/>
          <w:tab w:val="left" w:pos="4515"/>
        </w:tabs>
        <w:spacing w:after="120"/>
        <w:ind w:firstLine="720"/>
        <w:rPr>
          <w:szCs w:val="28"/>
        </w:rPr>
      </w:pPr>
      <w:r w:rsidRPr="00864236">
        <w:rPr>
          <w:szCs w:val="28"/>
        </w:rPr>
        <w:t>Понятие о содержании образования. Сущность содержания и его исторический характер. Теории формирования: содержания образования: формальная и материальная. Требование к современному содержанию образования.</w:t>
      </w:r>
      <w:r>
        <w:rPr>
          <w:szCs w:val="28"/>
        </w:rPr>
        <w:t xml:space="preserve"> </w:t>
      </w:r>
      <w:r w:rsidRPr="00864236">
        <w:rPr>
          <w:szCs w:val="28"/>
        </w:rPr>
        <w:t>Содержание образования как фундамент базовой культуры личности. Функции и принципы отбора содержания образования.</w:t>
      </w:r>
      <w:r>
        <w:rPr>
          <w:szCs w:val="28"/>
        </w:rPr>
        <w:t xml:space="preserve"> </w:t>
      </w:r>
      <w:r w:rsidRPr="00864236">
        <w:rPr>
          <w:szCs w:val="28"/>
        </w:rPr>
        <w:t>Закономерности и принципы построения содержания образования.</w:t>
      </w:r>
      <w:r>
        <w:rPr>
          <w:szCs w:val="28"/>
        </w:rPr>
        <w:t xml:space="preserve"> </w:t>
      </w:r>
      <w:r w:rsidRPr="00864236">
        <w:rPr>
          <w:szCs w:val="28"/>
        </w:rPr>
        <w:t>Содержание и структура базового образования. Содержание профильного образования. Базисный учебный план и его структура.</w:t>
      </w:r>
      <w:r>
        <w:rPr>
          <w:szCs w:val="28"/>
        </w:rPr>
        <w:t xml:space="preserve"> </w:t>
      </w:r>
      <w:r w:rsidRPr="00864236">
        <w:rPr>
          <w:szCs w:val="28"/>
        </w:rPr>
        <w:t>Государственный образовательный стандарт и учебные программы. Базовая, вариативная и дополнительная составляющие содержания образования. Способы построения учебных программ. Типология и многообразие образовательных учреждений. Авторские школы.</w:t>
      </w:r>
      <w:r>
        <w:rPr>
          <w:szCs w:val="28"/>
        </w:rPr>
        <w:t xml:space="preserve"> </w:t>
      </w:r>
      <w:r w:rsidRPr="00864236">
        <w:rPr>
          <w:szCs w:val="28"/>
        </w:rPr>
        <w:t>Перспективы развития содержания образования виды образования.</w:t>
      </w:r>
    </w:p>
    <w:p w:rsidR="006F4972" w:rsidRPr="00864236" w:rsidRDefault="006F4972" w:rsidP="00B6381C">
      <w:pPr>
        <w:pStyle w:val="BodyTextIndent2"/>
        <w:tabs>
          <w:tab w:val="clear" w:pos="1134"/>
          <w:tab w:val="left" w:pos="1080"/>
          <w:tab w:val="left" w:pos="3570"/>
          <w:tab w:val="left" w:pos="4515"/>
        </w:tabs>
        <w:spacing w:after="120"/>
        <w:ind w:firstLine="720"/>
        <w:jc w:val="center"/>
        <w:rPr>
          <w:b/>
          <w:szCs w:val="28"/>
        </w:rPr>
      </w:pPr>
      <w:r>
        <w:rPr>
          <w:b/>
          <w:szCs w:val="28"/>
        </w:rPr>
        <w:t xml:space="preserve">6. </w:t>
      </w:r>
      <w:r w:rsidRPr="00864236">
        <w:rPr>
          <w:b/>
          <w:szCs w:val="28"/>
        </w:rPr>
        <w:t>Методы, приемы и средства обучения</w:t>
      </w:r>
    </w:p>
    <w:p w:rsidR="006F4972" w:rsidRPr="00864236" w:rsidRDefault="006F4972" w:rsidP="00B6381C">
      <w:pPr>
        <w:pStyle w:val="BodyTextIndent2"/>
        <w:tabs>
          <w:tab w:val="clear" w:pos="1134"/>
          <w:tab w:val="left" w:pos="1080"/>
          <w:tab w:val="left" w:pos="3570"/>
          <w:tab w:val="left" w:pos="4515"/>
        </w:tabs>
        <w:spacing w:after="120"/>
        <w:ind w:firstLine="720"/>
        <w:rPr>
          <w:szCs w:val="28"/>
        </w:rPr>
      </w:pPr>
      <w:r w:rsidRPr="00864236">
        <w:rPr>
          <w:szCs w:val="28"/>
        </w:rPr>
        <w:t>Понятие о методах и приемах обучения. Их взаимосвязь. Историко-генетический анализ становления и развития методов обучения. Метод обучения как категория дидактики. Структура метода обучения. Характеристика методов обучения. Связь методов обучения с целями и логикой учебного процесса.</w:t>
      </w:r>
    </w:p>
    <w:p w:rsidR="006F4972" w:rsidRPr="00864236" w:rsidRDefault="006F4972" w:rsidP="00B6381C">
      <w:pPr>
        <w:pStyle w:val="BodyTextIndent2"/>
        <w:tabs>
          <w:tab w:val="clear" w:pos="1134"/>
          <w:tab w:val="left" w:pos="1080"/>
          <w:tab w:val="left" w:pos="3570"/>
          <w:tab w:val="left" w:pos="4515"/>
        </w:tabs>
        <w:spacing w:after="120"/>
        <w:ind w:firstLine="720"/>
        <w:rPr>
          <w:szCs w:val="28"/>
        </w:rPr>
      </w:pPr>
      <w:r w:rsidRPr="00864236">
        <w:rPr>
          <w:szCs w:val="28"/>
        </w:rPr>
        <w:t xml:space="preserve">Анализ дидактических классификаций методов обучения с позиций системного подхода. Современные теории классификаций методов обучения. </w:t>
      </w:r>
    </w:p>
    <w:p w:rsidR="006F4972" w:rsidRPr="00864236" w:rsidRDefault="006F4972" w:rsidP="00B6381C">
      <w:pPr>
        <w:pStyle w:val="BodyTextIndent2"/>
        <w:tabs>
          <w:tab w:val="clear" w:pos="1134"/>
          <w:tab w:val="left" w:pos="1080"/>
          <w:tab w:val="left" w:pos="3570"/>
          <w:tab w:val="left" w:pos="4515"/>
        </w:tabs>
        <w:spacing w:after="120"/>
        <w:ind w:firstLine="720"/>
        <w:rPr>
          <w:b/>
          <w:szCs w:val="28"/>
        </w:rPr>
      </w:pPr>
      <w:r w:rsidRPr="00864236">
        <w:rPr>
          <w:szCs w:val="28"/>
        </w:rPr>
        <w:t>Гносеологический и деятельностный подход в классификации методов обучения. Характеристика выделенных классификаций. Условия оптимального выбора методов обучения.</w:t>
      </w:r>
    </w:p>
    <w:p w:rsidR="006F4972" w:rsidRDefault="006F4972" w:rsidP="00B6381C">
      <w:pPr>
        <w:pStyle w:val="BodyTextIndent2"/>
        <w:tabs>
          <w:tab w:val="clear" w:pos="1134"/>
          <w:tab w:val="left" w:pos="1080"/>
          <w:tab w:val="left" w:pos="3570"/>
          <w:tab w:val="left" w:pos="4515"/>
        </w:tabs>
        <w:spacing w:after="120"/>
        <w:ind w:firstLine="720"/>
        <w:rPr>
          <w:b/>
          <w:szCs w:val="28"/>
        </w:rPr>
      </w:pPr>
    </w:p>
    <w:p w:rsidR="006F4972" w:rsidRPr="00864236" w:rsidRDefault="006F4972" w:rsidP="00B6381C">
      <w:pPr>
        <w:pStyle w:val="BodyTextIndent2"/>
        <w:tabs>
          <w:tab w:val="clear" w:pos="1134"/>
          <w:tab w:val="left" w:pos="1080"/>
          <w:tab w:val="left" w:pos="3570"/>
          <w:tab w:val="left" w:pos="4515"/>
        </w:tabs>
        <w:spacing w:after="120"/>
        <w:ind w:firstLine="720"/>
        <w:rPr>
          <w:b/>
          <w:szCs w:val="28"/>
        </w:rPr>
      </w:pPr>
      <w:r>
        <w:rPr>
          <w:b/>
          <w:szCs w:val="28"/>
        </w:rPr>
        <w:t xml:space="preserve">7. </w:t>
      </w:r>
      <w:r w:rsidRPr="00864236">
        <w:rPr>
          <w:b/>
          <w:szCs w:val="28"/>
        </w:rPr>
        <w:t>Организационные формы и формы организации обучения</w:t>
      </w:r>
    </w:p>
    <w:p w:rsidR="006F4972" w:rsidRPr="00864236" w:rsidRDefault="006F4972" w:rsidP="00B6381C">
      <w:pPr>
        <w:pStyle w:val="BodyTextIndent2"/>
        <w:tabs>
          <w:tab w:val="clear" w:pos="1134"/>
          <w:tab w:val="left" w:pos="1080"/>
          <w:tab w:val="left" w:pos="3570"/>
          <w:tab w:val="left" w:pos="4515"/>
        </w:tabs>
        <w:spacing w:after="120"/>
        <w:ind w:firstLine="720"/>
        <w:rPr>
          <w:szCs w:val="28"/>
        </w:rPr>
      </w:pPr>
      <w:r w:rsidRPr="00864236">
        <w:rPr>
          <w:szCs w:val="28"/>
        </w:rPr>
        <w:t>Понятие об организационных формах обучения и формах организации обучения, их взаимосвязь. Место организационных форм обучения в целостном процессе обучения. Характеристика основных организационных форм обучения. Их виды и условия выбора.</w:t>
      </w:r>
      <w:r>
        <w:rPr>
          <w:szCs w:val="28"/>
        </w:rPr>
        <w:t xml:space="preserve"> </w:t>
      </w:r>
      <w:r w:rsidRPr="00864236">
        <w:rPr>
          <w:szCs w:val="28"/>
        </w:rPr>
        <w:t>Формы организации обучения, их сочетание и оптимальное использование в организационных формах обучения.</w:t>
      </w:r>
    </w:p>
    <w:p w:rsidR="006F4972" w:rsidRDefault="006F4972" w:rsidP="0087356D">
      <w:pPr>
        <w:pStyle w:val="BodyTextIndent2"/>
        <w:tabs>
          <w:tab w:val="clear" w:pos="1134"/>
          <w:tab w:val="left" w:pos="1080"/>
          <w:tab w:val="left" w:pos="3570"/>
          <w:tab w:val="left" w:pos="4515"/>
        </w:tabs>
        <w:spacing w:after="120"/>
        <w:ind w:firstLine="720"/>
        <w:rPr>
          <w:szCs w:val="28"/>
        </w:rPr>
      </w:pPr>
      <w:r w:rsidRPr="00864236">
        <w:rPr>
          <w:szCs w:val="28"/>
        </w:rPr>
        <w:t>Урок как основная организационная форма обучения. Типы и структура уроков. Дидактические требования к современному уроку.</w:t>
      </w:r>
      <w:r>
        <w:rPr>
          <w:szCs w:val="28"/>
        </w:rPr>
        <w:t xml:space="preserve"> </w:t>
      </w:r>
      <w:r w:rsidRPr="00864236">
        <w:rPr>
          <w:szCs w:val="28"/>
        </w:rPr>
        <w:t>Современные модели организации обучения.</w:t>
      </w:r>
      <w:r>
        <w:rPr>
          <w:szCs w:val="28"/>
        </w:rPr>
        <w:t xml:space="preserve"> </w:t>
      </w:r>
      <w:r w:rsidRPr="00864236">
        <w:rPr>
          <w:szCs w:val="28"/>
        </w:rPr>
        <w:t>Алгоритм деятельности учителя при подготовке к уроку. Способы конструирования уроков и их самоанализ.</w:t>
      </w:r>
    </w:p>
    <w:p w:rsidR="006F4972" w:rsidRPr="00864236" w:rsidRDefault="006F4972" w:rsidP="0087356D">
      <w:pPr>
        <w:pStyle w:val="BodyTextIndent2"/>
        <w:tabs>
          <w:tab w:val="clear" w:pos="1134"/>
          <w:tab w:val="left" w:pos="1080"/>
          <w:tab w:val="left" w:pos="3570"/>
          <w:tab w:val="left" w:pos="4515"/>
        </w:tabs>
        <w:spacing w:after="120"/>
        <w:ind w:firstLine="720"/>
        <w:rPr>
          <w:szCs w:val="28"/>
        </w:rPr>
      </w:pPr>
    </w:p>
    <w:p w:rsidR="006F4972" w:rsidRPr="00864236" w:rsidRDefault="006F4972" w:rsidP="00B6381C">
      <w:pPr>
        <w:pStyle w:val="BodyTextIndent2"/>
        <w:tabs>
          <w:tab w:val="clear" w:pos="1134"/>
          <w:tab w:val="left" w:pos="1080"/>
          <w:tab w:val="left" w:pos="3570"/>
          <w:tab w:val="left" w:pos="4515"/>
        </w:tabs>
        <w:spacing w:after="120"/>
        <w:ind w:firstLine="720"/>
        <w:rPr>
          <w:b/>
          <w:szCs w:val="28"/>
        </w:rPr>
      </w:pPr>
      <w:r>
        <w:rPr>
          <w:b/>
          <w:szCs w:val="28"/>
        </w:rPr>
        <w:t xml:space="preserve">8. </w:t>
      </w:r>
      <w:r w:rsidRPr="00864236">
        <w:rPr>
          <w:b/>
          <w:szCs w:val="28"/>
        </w:rPr>
        <w:t>Сущность педагогического взаимодействия. Управление процессом обучения. Психолого-педагогические концепции обучения и технологии управления учебно-воспитательным процессом.</w:t>
      </w:r>
    </w:p>
    <w:p w:rsidR="006F4972" w:rsidRPr="00864236" w:rsidRDefault="006F4972" w:rsidP="00B6381C">
      <w:pPr>
        <w:pStyle w:val="BodyTextIndent2"/>
        <w:tabs>
          <w:tab w:val="clear" w:pos="1134"/>
          <w:tab w:val="left" w:pos="1080"/>
          <w:tab w:val="left" w:pos="3570"/>
          <w:tab w:val="left" w:pos="4515"/>
        </w:tabs>
        <w:spacing w:after="120"/>
        <w:ind w:firstLine="720"/>
        <w:rPr>
          <w:szCs w:val="28"/>
        </w:rPr>
      </w:pPr>
      <w:r w:rsidRPr="00864236">
        <w:rPr>
          <w:szCs w:val="28"/>
        </w:rPr>
        <w:t>Взаимодействие объектов системы процесса обучения. Сущность педагогического взаимодействия.</w:t>
      </w:r>
      <w:r>
        <w:rPr>
          <w:szCs w:val="28"/>
        </w:rPr>
        <w:t xml:space="preserve"> </w:t>
      </w:r>
      <w:r w:rsidRPr="00864236">
        <w:rPr>
          <w:szCs w:val="28"/>
        </w:rPr>
        <w:t>Понятие об управлении. Основные требования к управлению с позицией общей теории управления.</w:t>
      </w:r>
      <w:r>
        <w:rPr>
          <w:szCs w:val="28"/>
        </w:rPr>
        <w:t xml:space="preserve"> </w:t>
      </w:r>
      <w:r w:rsidRPr="00864236">
        <w:rPr>
          <w:szCs w:val="28"/>
        </w:rPr>
        <w:t>Психолого-педагогические концепции процесса обучения, разработанные на основе теории управления и системного подхода: программированное обучение, проблемное обучение, развивающее обучение Л.В.Занкова, теория учебной деятельности; теория поэтапного формирования умственных действий, оптимизация учебно-воспитательного процесса; теория формирования познавательного интереса.</w:t>
      </w:r>
    </w:p>
    <w:p w:rsidR="006F4972" w:rsidRDefault="006F4972" w:rsidP="0087356D">
      <w:pPr>
        <w:pStyle w:val="BodyTextIndent2"/>
        <w:tabs>
          <w:tab w:val="clear" w:pos="1134"/>
          <w:tab w:val="left" w:pos="1080"/>
          <w:tab w:val="left" w:pos="3570"/>
          <w:tab w:val="left" w:pos="4515"/>
        </w:tabs>
        <w:spacing w:after="120"/>
        <w:ind w:firstLine="720"/>
        <w:rPr>
          <w:b/>
          <w:szCs w:val="28"/>
        </w:rPr>
      </w:pPr>
    </w:p>
    <w:p w:rsidR="006F4972" w:rsidRPr="0087356D" w:rsidRDefault="006F4972" w:rsidP="0087356D">
      <w:pPr>
        <w:pStyle w:val="BodyTextIndent2"/>
        <w:tabs>
          <w:tab w:val="clear" w:pos="1134"/>
          <w:tab w:val="left" w:pos="1080"/>
          <w:tab w:val="left" w:pos="3570"/>
          <w:tab w:val="left" w:pos="4515"/>
        </w:tabs>
        <w:spacing w:after="120"/>
        <w:ind w:firstLine="720"/>
        <w:rPr>
          <w:b/>
          <w:szCs w:val="28"/>
        </w:rPr>
      </w:pPr>
      <w:r w:rsidRPr="0087356D">
        <w:rPr>
          <w:b/>
          <w:szCs w:val="28"/>
        </w:rPr>
        <w:t>9.</w:t>
      </w:r>
      <w:r w:rsidRPr="0087356D">
        <w:rPr>
          <w:b/>
          <w:iCs/>
          <w:color w:val="000000"/>
          <w:szCs w:val="28"/>
        </w:rPr>
        <w:t>Технологии обучения</w:t>
      </w:r>
      <w:r>
        <w:rPr>
          <w:b/>
          <w:iCs/>
          <w:color w:val="000000"/>
          <w:szCs w:val="28"/>
        </w:rPr>
        <w:t>.</w:t>
      </w:r>
    </w:p>
    <w:p w:rsidR="006F4972" w:rsidRPr="00670F08" w:rsidRDefault="006F4972" w:rsidP="00B6381C">
      <w:pPr>
        <w:ind w:left="175" w:firstLine="742"/>
        <w:jc w:val="both"/>
        <w:rPr>
          <w:sz w:val="28"/>
          <w:szCs w:val="28"/>
        </w:rPr>
      </w:pPr>
      <w:r w:rsidRPr="00670F08">
        <w:rPr>
          <w:sz w:val="28"/>
          <w:szCs w:val="28"/>
        </w:rPr>
        <w:t>Понятие педагогических технологий, их обусловленность характером педагогических задач. Виды педагогических задач. Проектирование и процесс решения педагогических задач. Общая характеристика педагогических технологий.</w:t>
      </w:r>
    </w:p>
    <w:p w:rsidR="006F4972" w:rsidRPr="00AD594F" w:rsidRDefault="006F4972" w:rsidP="000740FA">
      <w:pPr>
        <w:pStyle w:val="BodyTextIndent2"/>
        <w:tabs>
          <w:tab w:val="clear" w:pos="1134"/>
          <w:tab w:val="left" w:pos="1080"/>
          <w:tab w:val="left" w:pos="3570"/>
          <w:tab w:val="left" w:pos="4515"/>
        </w:tabs>
        <w:spacing w:after="120"/>
        <w:ind w:firstLine="0"/>
        <w:rPr>
          <w:b/>
          <w:szCs w:val="28"/>
        </w:rPr>
      </w:pPr>
    </w:p>
    <w:p w:rsidR="006F4972" w:rsidRPr="00864236" w:rsidRDefault="006F4972" w:rsidP="0087356D">
      <w:pPr>
        <w:pStyle w:val="BodyTextIndent2"/>
        <w:tabs>
          <w:tab w:val="clear" w:pos="1134"/>
          <w:tab w:val="left" w:pos="1080"/>
          <w:tab w:val="left" w:pos="3570"/>
          <w:tab w:val="left" w:pos="4515"/>
        </w:tabs>
        <w:spacing w:after="120"/>
        <w:ind w:firstLine="720"/>
        <w:jc w:val="left"/>
        <w:rPr>
          <w:b/>
          <w:szCs w:val="28"/>
        </w:rPr>
      </w:pPr>
      <w:r>
        <w:rPr>
          <w:b/>
          <w:szCs w:val="28"/>
        </w:rPr>
        <w:t xml:space="preserve">10. </w:t>
      </w:r>
      <w:r w:rsidRPr="00864236">
        <w:rPr>
          <w:b/>
          <w:szCs w:val="28"/>
        </w:rPr>
        <w:t>Методы, формы контроля и оценки знаний.</w:t>
      </w:r>
    </w:p>
    <w:p w:rsidR="006F4972" w:rsidRPr="00864236" w:rsidRDefault="006F4972" w:rsidP="00B6381C">
      <w:pPr>
        <w:pStyle w:val="BodyTextIndent2"/>
        <w:tabs>
          <w:tab w:val="clear" w:pos="1134"/>
          <w:tab w:val="left" w:pos="1080"/>
          <w:tab w:val="left" w:pos="3570"/>
          <w:tab w:val="left" w:pos="4515"/>
        </w:tabs>
        <w:spacing w:after="120"/>
        <w:ind w:firstLine="720"/>
        <w:rPr>
          <w:szCs w:val="28"/>
        </w:rPr>
      </w:pPr>
      <w:r w:rsidRPr="00864236">
        <w:rPr>
          <w:szCs w:val="28"/>
        </w:rPr>
        <w:t>Контроль знаний. Сущность контроля. Виды контроля. Функции видов контроля. Методы и формы контроля знаний. Оценка знаний школьников. Различные подходы к оценке знаний учащихся. Критерии оценки знаний. Обученность и обучаемость как результат обучения. Качество знаний. Технология их формирования. Технология контроля образовательного процесса.</w:t>
      </w:r>
    </w:p>
    <w:p w:rsidR="006F4972" w:rsidRDefault="006F4972" w:rsidP="0087356D">
      <w:pPr>
        <w:pStyle w:val="BodyTextIndent2"/>
        <w:tabs>
          <w:tab w:val="clear" w:pos="1134"/>
          <w:tab w:val="left" w:pos="1080"/>
          <w:tab w:val="left" w:pos="3570"/>
          <w:tab w:val="left" w:pos="4515"/>
        </w:tabs>
        <w:spacing w:after="120"/>
        <w:ind w:firstLine="720"/>
        <w:jc w:val="left"/>
        <w:rPr>
          <w:b/>
          <w:szCs w:val="28"/>
        </w:rPr>
      </w:pPr>
      <w:r>
        <w:rPr>
          <w:b/>
          <w:szCs w:val="28"/>
        </w:rPr>
        <w:t xml:space="preserve">11. </w:t>
      </w:r>
      <w:r w:rsidRPr="00790CAC">
        <w:rPr>
          <w:b/>
          <w:szCs w:val="28"/>
        </w:rPr>
        <w:t>Управление образовательными организациями в современных условиях.</w:t>
      </w:r>
    </w:p>
    <w:p w:rsidR="006F4972" w:rsidRPr="00790CAC" w:rsidRDefault="006F4972" w:rsidP="00B6381C">
      <w:pPr>
        <w:pStyle w:val="BodyTextIndent2"/>
        <w:tabs>
          <w:tab w:val="clear" w:pos="1134"/>
          <w:tab w:val="left" w:pos="1080"/>
          <w:tab w:val="left" w:pos="3570"/>
          <w:tab w:val="left" w:pos="4515"/>
        </w:tabs>
        <w:spacing w:after="120"/>
        <w:ind w:firstLine="720"/>
        <w:rPr>
          <w:b/>
          <w:szCs w:val="28"/>
        </w:rPr>
      </w:pPr>
      <w:r w:rsidRPr="00790CAC">
        <w:rPr>
          <w:szCs w:val="28"/>
        </w:rPr>
        <w:t>Современные тенденции развития менеджмента в сфере образования. Педагогический менеджмент. Сущность понятий «управление» и «менеджмент». Виды управленческой деятельности, их роль и потенциал использования в управлении образовательной организацией.</w:t>
      </w:r>
      <w:r>
        <w:rPr>
          <w:szCs w:val="28"/>
        </w:rPr>
        <w:t xml:space="preserve"> </w:t>
      </w:r>
      <w:r w:rsidRPr="00790CAC">
        <w:rPr>
          <w:szCs w:val="28"/>
        </w:rPr>
        <w:t>Эволюция управленческой мысли в образовательной практике России.</w:t>
      </w:r>
    </w:p>
    <w:p w:rsidR="006F4972" w:rsidRDefault="006F4972" w:rsidP="00B6381C">
      <w:pPr>
        <w:ind w:firstLine="708"/>
        <w:jc w:val="both"/>
        <w:rPr>
          <w:sz w:val="28"/>
          <w:szCs w:val="28"/>
        </w:rPr>
      </w:pPr>
    </w:p>
    <w:p w:rsidR="006F4972" w:rsidRPr="004743F1" w:rsidRDefault="006F4972" w:rsidP="00B6381C">
      <w:pPr>
        <w:ind w:firstLine="708"/>
        <w:jc w:val="both"/>
        <w:rPr>
          <w:sz w:val="28"/>
          <w:szCs w:val="28"/>
        </w:rPr>
      </w:pPr>
    </w:p>
    <w:p w:rsidR="006F4972" w:rsidRPr="004743F1" w:rsidRDefault="006F4972" w:rsidP="00B6381C">
      <w:pPr>
        <w:ind w:firstLine="708"/>
        <w:jc w:val="both"/>
        <w:rPr>
          <w:b/>
          <w:sz w:val="28"/>
          <w:szCs w:val="28"/>
        </w:rPr>
      </w:pPr>
      <w:r w:rsidRPr="004743F1">
        <w:rPr>
          <w:b/>
          <w:sz w:val="28"/>
          <w:szCs w:val="28"/>
        </w:rPr>
        <w:t>6.2. Разделы дисциплины и виды учебных занятий</w:t>
      </w:r>
    </w:p>
    <w:p w:rsidR="006F4972" w:rsidRDefault="006F4972" w:rsidP="00B6381C">
      <w:pPr>
        <w:ind w:firstLine="708"/>
        <w:jc w:val="both"/>
        <w:rPr>
          <w:b/>
          <w:sz w:val="28"/>
          <w:szCs w:val="28"/>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5152"/>
        <w:gridCol w:w="840"/>
        <w:gridCol w:w="815"/>
        <w:gridCol w:w="1210"/>
        <w:gridCol w:w="993"/>
      </w:tblGrid>
      <w:tr w:rsidR="006F4972" w:rsidRPr="006F0809" w:rsidTr="00AE6A1A">
        <w:tc>
          <w:tcPr>
            <w:tcW w:w="630" w:type="dxa"/>
            <w:vMerge w:val="restart"/>
          </w:tcPr>
          <w:p w:rsidR="006F4972" w:rsidRPr="0087356D" w:rsidRDefault="006F4972" w:rsidP="00AE6A1A">
            <w:pPr>
              <w:pStyle w:val="BodyTextIndent"/>
              <w:suppressAutoHyphens w:val="0"/>
              <w:ind w:left="0"/>
              <w:rPr>
                <w:rFonts w:ascii="Times New Roman" w:hAnsi="Times New Roman" w:cs="Times New Roman"/>
                <w:sz w:val="24"/>
                <w:szCs w:val="24"/>
                <w:lang w:eastAsia="ru-RU"/>
              </w:rPr>
            </w:pPr>
            <w:r w:rsidRPr="0087356D">
              <w:rPr>
                <w:rFonts w:ascii="TimesET Cyr" w:hAnsi="TimesET Cyr" w:cs="Times New Roman"/>
                <w:sz w:val="24"/>
                <w:szCs w:val="24"/>
                <w:lang w:eastAsia="ru-RU"/>
              </w:rPr>
              <w:t>№</w:t>
            </w:r>
          </w:p>
        </w:tc>
        <w:tc>
          <w:tcPr>
            <w:tcW w:w="5152" w:type="dxa"/>
            <w:vMerge w:val="restart"/>
          </w:tcPr>
          <w:p w:rsidR="006F4972" w:rsidRPr="0087356D" w:rsidRDefault="006F4972" w:rsidP="00AE6A1A">
            <w:pPr>
              <w:pStyle w:val="BodyTextIndent"/>
              <w:suppressAutoHyphens w:val="0"/>
              <w:ind w:left="0"/>
              <w:rPr>
                <w:rFonts w:ascii="Times New Roman" w:hAnsi="Times New Roman" w:cs="Times New Roman"/>
                <w:sz w:val="24"/>
                <w:szCs w:val="24"/>
                <w:lang w:eastAsia="ru-RU"/>
              </w:rPr>
            </w:pPr>
            <w:r w:rsidRPr="0087356D">
              <w:rPr>
                <w:rFonts w:ascii="TimesET Cyr" w:hAnsi="TimesET Cyr" w:cs="Times New Roman"/>
                <w:sz w:val="24"/>
                <w:szCs w:val="24"/>
                <w:lang w:eastAsia="ru-RU"/>
              </w:rPr>
              <w:t>Раздел дисциплины</w:t>
            </w:r>
          </w:p>
        </w:tc>
        <w:tc>
          <w:tcPr>
            <w:tcW w:w="2865" w:type="dxa"/>
            <w:gridSpan w:val="3"/>
          </w:tcPr>
          <w:p w:rsidR="006F4972" w:rsidRPr="0087356D" w:rsidRDefault="006F4972" w:rsidP="00AE6A1A">
            <w:pPr>
              <w:pStyle w:val="BodyTextIndent"/>
              <w:suppressAutoHyphens w:val="0"/>
              <w:ind w:left="0"/>
              <w:rPr>
                <w:rFonts w:ascii="Times New Roman" w:hAnsi="Times New Roman" w:cs="Times New Roman"/>
                <w:sz w:val="24"/>
                <w:szCs w:val="24"/>
                <w:lang w:eastAsia="ru-RU"/>
              </w:rPr>
            </w:pPr>
            <w:r w:rsidRPr="0087356D">
              <w:rPr>
                <w:rFonts w:ascii="TimesET Cyr" w:hAnsi="TimesET Cyr" w:cs="Times New Roman"/>
                <w:sz w:val="24"/>
                <w:szCs w:val="24"/>
                <w:lang w:eastAsia="ru-RU"/>
              </w:rPr>
              <w:t>Аудиторная нагрузка</w:t>
            </w:r>
          </w:p>
        </w:tc>
        <w:tc>
          <w:tcPr>
            <w:tcW w:w="993" w:type="dxa"/>
            <w:vMerge w:val="restart"/>
          </w:tcPr>
          <w:p w:rsidR="006F4972" w:rsidRPr="0087356D" w:rsidRDefault="006F4972" w:rsidP="00AE6A1A">
            <w:pPr>
              <w:pStyle w:val="BodyTextIndent"/>
              <w:suppressAutoHyphens w:val="0"/>
              <w:ind w:left="0"/>
              <w:rPr>
                <w:rFonts w:ascii="Times New Roman" w:hAnsi="Times New Roman" w:cs="Times New Roman"/>
                <w:sz w:val="24"/>
                <w:szCs w:val="24"/>
                <w:lang w:eastAsia="ru-RU"/>
              </w:rPr>
            </w:pPr>
            <w:r w:rsidRPr="0087356D">
              <w:rPr>
                <w:rFonts w:ascii="TimesET Cyr" w:hAnsi="TimesET Cyr" w:cs="Times New Roman"/>
                <w:sz w:val="24"/>
                <w:szCs w:val="24"/>
                <w:lang w:eastAsia="ru-RU"/>
              </w:rPr>
              <w:t>СРС</w:t>
            </w:r>
          </w:p>
        </w:tc>
      </w:tr>
      <w:tr w:rsidR="006F4972" w:rsidRPr="006F0809" w:rsidTr="00AE6A1A">
        <w:tc>
          <w:tcPr>
            <w:tcW w:w="630" w:type="dxa"/>
            <w:vMerge/>
          </w:tcPr>
          <w:p w:rsidR="006F4972" w:rsidRPr="0087356D" w:rsidRDefault="006F4972" w:rsidP="00AE6A1A">
            <w:pPr>
              <w:pStyle w:val="BodyTextIndent"/>
              <w:suppressAutoHyphens w:val="0"/>
              <w:ind w:left="0"/>
              <w:rPr>
                <w:rFonts w:ascii="Times New Roman" w:hAnsi="Times New Roman" w:cs="Times New Roman"/>
                <w:sz w:val="24"/>
                <w:szCs w:val="24"/>
                <w:lang w:eastAsia="ru-RU"/>
              </w:rPr>
            </w:pPr>
          </w:p>
        </w:tc>
        <w:tc>
          <w:tcPr>
            <w:tcW w:w="5152" w:type="dxa"/>
            <w:vMerge/>
          </w:tcPr>
          <w:p w:rsidR="006F4972" w:rsidRPr="0087356D" w:rsidRDefault="006F4972" w:rsidP="00AE6A1A">
            <w:pPr>
              <w:pStyle w:val="BodyTextIndent"/>
              <w:suppressAutoHyphens w:val="0"/>
              <w:ind w:left="0"/>
              <w:rPr>
                <w:rFonts w:ascii="Times New Roman" w:hAnsi="Times New Roman" w:cs="Times New Roman"/>
                <w:sz w:val="24"/>
                <w:szCs w:val="24"/>
                <w:lang w:eastAsia="ru-RU"/>
              </w:rPr>
            </w:pPr>
          </w:p>
        </w:tc>
        <w:tc>
          <w:tcPr>
            <w:tcW w:w="2865" w:type="dxa"/>
            <w:gridSpan w:val="3"/>
          </w:tcPr>
          <w:p w:rsidR="006F4972" w:rsidRPr="0087356D" w:rsidRDefault="006F4972" w:rsidP="00AE6A1A">
            <w:pPr>
              <w:pStyle w:val="BodyTextIndent"/>
              <w:suppressAutoHyphens w:val="0"/>
              <w:ind w:left="0"/>
              <w:jc w:val="center"/>
              <w:rPr>
                <w:rFonts w:ascii="Times New Roman" w:hAnsi="Times New Roman" w:cs="Times New Roman"/>
                <w:sz w:val="24"/>
                <w:szCs w:val="24"/>
                <w:lang w:eastAsia="ru-RU"/>
              </w:rPr>
            </w:pPr>
          </w:p>
        </w:tc>
        <w:tc>
          <w:tcPr>
            <w:tcW w:w="993" w:type="dxa"/>
            <w:vMerge/>
          </w:tcPr>
          <w:p w:rsidR="006F4972" w:rsidRPr="0087356D" w:rsidRDefault="006F4972" w:rsidP="00AE6A1A">
            <w:pPr>
              <w:pStyle w:val="BodyTextIndent"/>
              <w:suppressAutoHyphens w:val="0"/>
              <w:ind w:left="0"/>
              <w:rPr>
                <w:rFonts w:ascii="Times New Roman" w:hAnsi="Times New Roman" w:cs="Times New Roman"/>
                <w:sz w:val="24"/>
                <w:szCs w:val="24"/>
                <w:lang w:eastAsia="ru-RU"/>
              </w:rPr>
            </w:pPr>
          </w:p>
        </w:tc>
      </w:tr>
      <w:tr w:rsidR="006F4972" w:rsidRPr="006F0809" w:rsidTr="00AE6A1A">
        <w:tc>
          <w:tcPr>
            <w:tcW w:w="630" w:type="dxa"/>
            <w:vMerge/>
          </w:tcPr>
          <w:p w:rsidR="006F4972" w:rsidRPr="0087356D" w:rsidRDefault="006F4972" w:rsidP="00AE6A1A">
            <w:pPr>
              <w:pStyle w:val="BodyTextIndent"/>
              <w:suppressAutoHyphens w:val="0"/>
              <w:ind w:left="0"/>
              <w:rPr>
                <w:rFonts w:ascii="Times New Roman" w:hAnsi="Times New Roman" w:cs="Times New Roman"/>
                <w:sz w:val="24"/>
                <w:szCs w:val="24"/>
                <w:lang w:eastAsia="ru-RU"/>
              </w:rPr>
            </w:pPr>
          </w:p>
        </w:tc>
        <w:tc>
          <w:tcPr>
            <w:tcW w:w="5152" w:type="dxa"/>
            <w:vMerge/>
          </w:tcPr>
          <w:p w:rsidR="006F4972" w:rsidRPr="0087356D" w:rsidRDefault="006F4972" w:rsidP="00AE6A1A">
            <w:pPr>
              <w:pStyle w:val="BodyTextIndent"/>
              <w:suppressAutoHyphens w:val="0"/>
              <w:ind w:left="0"/>
              <w:rPr>
                <w:rFonts w:ascii="Times New Roman" w:hAnsi="Times New Roman" w:cs="Times New Roman"/>
                <w:sz w:val="24"/>
                <w:szCs w:val="24"/>
                <w:lang w:eastAsia="ru-RU"/>
              </w:rPr>
            </w:pPr>
          </w:p>
        </w:tc>
        <w:tc>
          <w:tcPr>
            <w:tcW w:w="840" w:type="dxa"/>
          </w:tcPr>
          <w:p w:rsidR="006F4972" w:rsidRPr="0087356D" w:rsidRDefault="006F4972" w:rsidP="00AE6A1A">
            <w:pPr>
              <w:pStyle w:val="BodyTextIndent"/>
              <w:suppressAutoHyphens w:val="0"/>
              <w:ind w:left="0"/>
              <w:rPr>
                <w:rFonts w:ascii="Times New Roman" w:hAnsi="Times New Roman" w:cs="Times New Roman"/>
                <w:sz w:val="24"/>
                <w:szCs w:val="24"/>
                <w:lang w:eastAsia="ru-RU"/>
              </w:rPr>
            </w:pPr>
            <w:r w:rsidRPr="0087356D">
              <w:rPr>
                <w:rFonts w:ascii="TimesET Cyr" w:hAnsi="TimesET Cyr" w:cs="Times New Roman"/>
                <w:sz w:val="24"/>
                <w:szCs w:val="24"/>
                <w:lang w:eastAsia="ru-RU"/>
              </w:rPr>
              <w:t>ЛЗ</w:t>
            </w:r>
          </w:p>
        </w:tc>
        <w:tc>
          <w:tcPr>
            <w:tcW w:w="815" w:type="dxa"/>
          </w:tcPr>
          <w:p w:rsidR="006F4972" w:rsidRPr="0087356D" w:rsidRDefault="006F4972" w:rsidP="00AE6A1A">
            <w:pPr>
              <w:pStyle w:val="BodyTextIndent"/>
              <w:suppressAutoHyphens w:val="0"/>
              <w:ind w:left="0"/>
              <w:rPr>
                <w:rFonts w:ascii="Times New Roman" w:hAnsi="Times New Roman" w:cs="Times New Roman"/>
                <w:sz w:val="24"/>
                <w:szCs w:val="24"/>
                <w:lang w:eastAsia="ru-RU"/>
              </w:rPr>
            </w:pPr>
            <w:r w:rsidRPr="0087356D">
              <w:rPr>
                <w:rFonts w:ascii="TimesET Cyr" w:hAnsi="TimesET Cyr" w:cs="Times New Roman"/>
                <w:sz w:val="24"/>
                <w:szCs w:val="24"/>
                <w:lang w:eastAsia="ru-RU"/>
              </w:rPr>
              <w:t>ПЗ</w:t>
            </w:r>
          </w:p>
        </w:tc>
        <w:tc>
          <w:tcPr>
            <w:tcW w:w="1210" w:type="dxa"/>
          </w:tcPr>
          <w:p w:rsidR="006F4972" w:rsidRPr="0087356D" w:rsidRDefault="006F4972" w:rsidP="00AE6A1A">
            <w:pPr>
              <w:pStyle w:val="BodyTextIndent"/>
              <w:suppressAutoHyphens w:val="0"/>
              <w:ind w:left="0"/>
              <w:rPr>
                <w:rFonts w:ascii="Times New Roman" w:hAnsi="Times New Roman" w:cs="Times New Roman"/>
                <w:sz w:val="24"/>
                <w:szCs w:val="24"/>
                <w:lang w:eastAsia="ru-RU"/>
              </w:rPr>
            </w:pPr>
            <w:r w:rsidRPr="0087356D">
              <w:rPr>
                <w:rFonts w:ascii="TimesET Cyr" w:hAnsi="TimesET Cyr" w:cs="Times New Roman"/>
                <w:sz w:val="24"/>
                <w:szCs w:val="24"/>
                <w:lang w:eastAsia="ru-RU"/>
              </w:rPr>
              <w:t>ЛБ</w:t>
            </w:r>
          </w:p>
        </w:tc>
        <w:tc>
          <w:tcPr>
            <w:tcW w:w="993" w:type="dxa"/>
            <w:vMerge/>
          </w:tcPr>
          <w:p w:rsidR="006F4972" w:rsidRPr="0087356D" w:rsidRDefault="006F4972" w:rsidP="00AE6A1A">
            <w:pPr>
              <w:pStyle w:val="BodyTextIndent"/>
              <w:suppressAutoHyphens w:val="0"/>
              <w:ind w:left="0"/>
              <w:rPr>
                <w:rFonts w:ascii="Times New Roman" w:hAnsi="Times New Roman" w:cs="Times New Roman"/>
                <w:sz w:val="24"/>
                <w:szCs w:val="24"/>
                <w:lang w:eastAsia="ru-RU"/>
              </w:rPr>
            </w:pPr>
          </w:p>
        </w:tc>
      </w:tr>
      <w:tr w:rsidR="006F4972" w:rsidRPr="006F0809" w:rsidTr="00AE6A1A">
        <w:tc>
          <w:tcPr>
            <w:tcW w:w="630" w:type="dxa"/>
          </w:tcPr>
          <w:p w:rsidR="006F4972" w:rsidRPr="0087356D" w:rsidRDefault="006F4972" w:rsidP="00AE6A1A">
            <w:pPr>
              <w:pStyle w:val="BodyTextIndent2"/>
              <w:tabs>
                <w:tab w:val="clear" w:pos="1134"/>
                <w:tab w:val="left" w:pos="-2552"/>
              </w:tabs>
              <w:spacing w:after="120"/>
              <w:ind w:firstLine="0"/>
              <w:jc w:val="center"/>
              <w:rPr>
                <w:sz w:val="24"/>
                <w:szCs w:val="24"/>
              </w:rPr>
            </w:pPr>
            <w:r w:rsidRPr="0087356D">
              <w:rPr>
                <w:sz w:val="24"/>
                <w:szCs w:val="24"/>
              </w:rPr>
              <w:t>1.</w:t>
            </w:r>
          </w:p>
        </w:tc>
        <w:tc>
          <w:tcPr>
            <w:tcW w:w="5152" w:type="dxa"/>
          </w:tcPr>
          <w:p w:rsidR="006F4972" w:rsidRPr="0087356D" w:rsidRDefault="006F4972" w:rsidP="00AE6A1A">
            <w:pPr>
              <w:pStyle w:val="BodyTextIndent2"/>
              <w:tabs>
                <w:tab w:val="clear" w:pos="1134"/>
                <w:tab w:val="left" w:pos="-2552"/>
              </w:tabs>
              <w:spacing w:after="120"/>
              <w:ind w:firstLine="0"/>
              <w:jc w:val="left"/>
              <w:rPr>
                <w:sz w:val="24"/>
                <w:szCs w:val="24"/>
              </w:rPr>
            </w:pPr>
            <w:r w:rsidRPr="0087356D">
              <w:rPr>
                <w:sz w:val="24"/>
                <w:szCs w:val="24"/>
              </w:rPr>
              <w:t>Процесс обучения и его место в структуре целостного педагогического процесса. Основные категории дидактики.</w:t>
            </w:r>
          </w:p>
        </w:tc>
        <w:tc>
          <w:tcPr>
            <w:tcW w:w="840" w:type="dxa"/>
          </w:tcPr>
          <w:p w:rsidR="006F4972" w:rsidRPr="0087356D" w:rsidRDefault="006F4972" w:rsidP="00AE6A1A">
            <w:pPr>
              <w:pStyle w:val="BodyTextIndent2"/>
              <w:tabs>
                <w:tab w:val="clear" w:pos="1134"/>
                <w:tab w:val="left" w:pos="-2552"/>
              </w:tabs>
              <w:spacing w:after="120"/>
              <w:ind w:firstLine="0"/>
              <w:jc w:val="center"/>
              <w:rPr>
                <w:sz w:val="24"/>
                <w:szCs w:val="24"/>
              </w:rPr>
            </w:pPr>
            <w:r w:rsidRPr="0087356D">
              <w:rPr>
                <w:sz w:val="24"/>
                <w:szCs w:val="24"/>
              </w:rPr>
              <w:t>2/2</w:t>
            </w:r>
          </w:p>
        </w:tc>
        <w:tc>
          <w:tcPr>
            <w:tcW w:w="815" w:type="dxa"/>
          </w:tcPr>
          <w:p w:rsidR="006F4972" w:rsidRPr="0087356D" w:rsidRDefault="006F4972" w:rsidP="00AE6A1A">
            <w:pPr>
              <w:pStyle w:val="BodyTextIndent2"/>
              <w:tabs>
                <w:tab w:val="clear" w:pos="1134"/>
                <w:tab w:val="left" w:pos="-2552"/>
              </w:tabs>
              <w:spacing w:after="120"/>
              <w:ind w:firstLine="0"/>
              <w:jc w:val="center"/>
              <w:rPr>
                <w:sz w:val="24"/>
                <w:szCs w:val="24"/>
              </w:rPr>
            </w:pPr>
            <w:r w:rsidRPr="0087356D">
              <w:rPr>
                <w:sz w:val="24"/>
                <w:szCs w:val="24"/>
              </w:rPr>
              <w:t>2</w:t>
            </w:r>
          </w:p>
        </w:tc>
        <w:tc>
          <w:tcPr>
            <w:tcW w:w="1210" w:type="dxa"/>
          </w:tcPr>
          <w:p w:rsidR="006F4972" w:rsidRPr="0087356D" w:rsidRDefault="006F4972" w:rsidP="00AE6A1A">
            <w:pPr>
              <w:pStyle w:val="BodyTextIndent"/>
              <w:suppressAutoHyphens w:val="0"/>
              <w:ind w:left="0"/>
              <w:jc w:val="center"/>
              <w:rPr>
                <w:rFonts w:ascii="Times New Roman" w:hAnsi="Times New Roman" w:cs="Times New Roman"/>
                <w:sz w:val="24"/>
                <w:szCs w:val="24"/>
                <w:lang w:eastAsia="ru-RU"/>
              </w:rPr>
            </w:pPr>
            <w:r w:rsidRPr="0087356D">
              <w:rPr>
                <w:rFonts w:ascii="Times New Roman" w:hAnsi="Times New Roman" w:cs="Times New Roman"/>
                <w:sz w:val="24"/>
                <w:szCs w:val="24"/>
                <w:lang w:eastAsia="ru-RU"/>
              </w:rPr>
              <w:t>-</w:t>
            </w:r>
          </w:p>
        </w:tc>
        <w:tc>
          <w:tcPr>
            <w:tcW w:w="993" w:type="dxa"/>
          </w:tcPr>
          <w:p w:rsidR="006F4972" w:rsidRPr="0087356D" w:rsidRDefault="006F4972" w:rsidP="00AE6A1A">
            <w:pPr>
              <w:pStyle w:val="BodyTextIndent2"/>
              <w:tabs>
                <w:tab w:val="clear" w:pos="1134"/>
                <w:tab w:val="left" w:pos="-2552"/>
              </w:tabs>
              <w:spacing w:after="120"/>
              <w:ind w:firstLine="0"/>
              <w:jc w:val="center"/>
              <w:rPr>
                <w:sz w:val="24"/>
                <w:szCs w:val="24"/>
              </w:rPr>
            </w:pPr>
            <w:r w:rsidRPr="0087356D">
              <w:rPr>
                <w:sz w:val="24"/>
                <w:szCs w:val="24"/>
              </w:rPr>
              <w:t>2/</w:t>
            </w:r>
            <w:r>
              <w:rPr>
                <w:sz w:val="24"/>
                <w:szCs w:val="24"/>
              </w:rPr>
              <w:t>10</w:t>
            </w:r>
          </w:p>
        </w:tc>
      </w:tr>
      <w:tr w:rsidR="006F4972" w:rsidRPr="006F0809" w:rsidTr="00AE6A1A">
        <w:tc>
          <w:tcPr>
            <w:tcW w:w="630" w:type="dxa"/>
          </w:tcPr>
          <w:p w:rsidR="006F4972" w:rsidRPr="0087356D" w:rsidRDefault="006F4972" w:rsidP="00AE6A1A">
            <w:pPr>
              <w:pStyle w:val="BodyTextIndent2"/>
              <w:tabs>
                <w:tab w:val="clear" w:pos="1134"/>
                <w:tab w:val="left" w:pos="-2552"/>
              </w:tabs>
              <w:spacing w:after="120"/>
              <w:ind w:firstLine="0"/>
              <w:jc w:val="center"/>
              <w:rPr>
                <w:sz w:val="24"/>
                <w:szCs w:val="24"/>
              </w:rPr>
            </w:pPr>
            <w:r w:rsidRPr="0087356D">
              <w:rPr>
                <w:sz w:val="24"/>
                <w:szCs w:val="24"/>
              </w:rPr>
              <w:t>2.</w:t>
            </w:r>
          </w:p>
        </w:tc>
        <w:tc>
          <w:tcPr>
            <w:tcW w:w="5152" w:type="dxa"/>
          </w:tcPr>
          <w:p w:rsidR="006F4972" w:rsidRPr="0087356D" w:rsidRDefault="006F4972" w:rsidP="00AE6A1A">
            <w:pPr>
              <w:pStyle w:val="BodyTextIndent2"/>
              <w:tabs>
                <w:tab w:val="clear" w:pos="1134"/>
                <w:tab w:val="left" w:pos="-2552"/>
              </w:tabs>
              <w:spacing w:after="120"/>
              <w:ind w:firstLine="0"/>
              <w:jc w:val="left"/>
              <w:rPr>
                <w:sz w:val="24"/>
                <w:szCs w:val="24"/>
              </w:rPr>
            </w:pPr>
            <w:r w:rsidRPr="0087356D">
              <w:rPr>
                <w:sz w:val="24"/>
                <w:szCs w:val="24"/>
              </w:rPr>
              <w:t>Теоретические и методологические основы процесса обучения.</w:t>
            </w:r>
          </w:p>
        </w:tc>
        <w:tc>
          <w:tcPr>
            <w:tcW w:w="840" w:type="dxa"/>
          </w:tcPr>
          <w:p w:rsidR="006F4972" w:rsidRPr="0087356D" w:rsidRDefault="006F4972" w:rsidP="00AE6A1A">
            <w:pPr>
              <w:pStyle w:val="BodyTextIndent2"/>
              <w:tabs>
                <w:tab w:val="clear" w:pos="1134"/>
                <w:tab w:val="left" w:pos="-2552"/>
              </w:tabs>
              <w:spacing w:after="120"/>
              <w:ind w:firstLine="0"/>
              <w:jc w:val="center"/>
              <w:rPr>
                <w:sz w:val="24"/>
                <w:szCs w:val="24"/>
              </w:rPr>
            </w:pPr>
            <w:r w:rsidRPr="0087356D">
              <w:rPr>
                <w:sz w:val="24"/>
                <w:szCs w:val="24"/>
              </w:rPr>
              <w:t>2</w:t>
            </w:r>
          </w:p>
        </w:tc>
        <w:tc>
          <w:tcPr>
            <w:tcW w:w="815" w:type="dxa"/>
          </w:tcPr>
          <w:p w:rsidR="006F4972" w:rsidRPr="0087356D" w:rsidRDefault="006F4972" w:rsidP="00AE6A1A">
            <w:pPr>
              <w:pStyle w:val="BodyTextIndent2"/>
              <w:tabs>
                <w:tab w:val="clear" w:pos="1134"/>
                <w:tab w:val="left" w:pos="-2552"/>
              </w:tabs>
              <w:spacing w:after="120"/>
              <w:ind w:firstLine="0"/>
              <w:jc w:val="center"/>
              <w:rPr>
                <w:sz w:val="24"/>
                <w:szCs w:val="24"/>
              </w:rPr>
            </w:pPr>
            <w:r w:rsidRPr="0087356D">
              <w:rPr>
                <w:sz w:val="24"/>
                <w:szCs w:val="24"/>
              </w:rPr>
              <w:t>-</w:t>
            </w:r>
          </w:p>
        </w:tc>
        <w:tc>
          <w:tcPr>
            <w:tcW w:w="1210" w:type="dxa"/>
          </w:tcPr>
          <w:p w:rsidR="006F4972" w:rsidRPr="0087356D" w:rsidRDefault="006F4972" w:rsidP="00AE6A1A">
            <w:pPr>
              <w:pStyle w:val="BodyTextIndent"/>
              <w:suppressAutoHyphens w:val="0"/>
              <w:ind w:left="0"/>
              <w:jc w:val="center"/>
              <w:rPr>
                <w:rFonts w:ascii="Times New Roman" w:hAnsi="Times New Roman" w:cs="Times New Roman"/>
                <w:sz w:val="24"/>
                <w:szCs w:val="24"/>
                <w:lang w:eastAsia="ru-RU"/>
              </w:rPr>
            </w:pPr>
            <w:r w:rsidRPr="0087356D">
              <w:rPr>
                <w:rFonts w:ascii="Times New Roman" w:hAnsi="Times New Roman" w:cs="Times New Roman"/>
                <w:sz w:val="24"/>
                <w:szCs w:val="24"/>
                <w:lang w:eastAsia="ru-RU"/>
              </w:rPr>
              <w:t>-</w:t>
            </w:r>
          </w:p>
        </w:tc>
        <w:tc>
          <w:tcPr>
            <w:tcW w:w="993" w:type="dxa"/>
          </w:tcPr>
          <w:p w:rsidR="006F4972" w:rsidRPr="0087356D" w:rsidRDefault="006F4972" w:rsidP="00AE6A1A">
            <w:pPr>
              <w:pStyle w:val="BodyTextIndent2"/>
              <w:tabs>
                <w:tab w:val="clear" w:pos="1134"/>
                <w:tab w:val="left" w:pos="-2552"/>
              </w:tabs>
              <w:spacing w:after="120"/>
              <w:ind w:firstLine="0"/>
              <w:jc w:val="center"/>
              <w:rPr>
                <w:sz w:val="24"/>
                <w:szCs w:val="24"/>
              </w:rPr>
            </w:pPr>
            <w:r w:rsidRPr="0087356D">
              <w:rPr>
                <w:sz w:val="24"/>
                <w:szCs w:val="24"/>
              </w:rPr>
              <w:t>2/</w:t>
            </w:r>
            <w:r>
              <w:rPr>
                <w:sz w:val="24"/>
                <w:szCs w:val="24"/>
              </w:rPr>
              <w:t>12</w:t>
            </w:r>
          </w:p>
        </w:tc>
      </w:tr>
      <w:tr w:rsidR="006F4972" w:rsidRPr="006F0809" w:rsidTr="00AE6A1A">
        <w:tc>
          <w:tcPr>
            <w:tcW w:w="630" w:type="dxa"/>
          </w:tcPr>
          <w:p w:rsidR="006F4972" w:rsidRPr="0087356D" w:rsidRDefault="006F4972" w:rsidP="00AE6A1A">
            <w:pPr>
              <w:pStyle w:val="BodyTextIndent2"/>
              <w:tabs>
                <w:tab w:val="clear" w:pos="1134"/>
                <w:tab w:val="left" w:pos="-2552"/>
              </w:tabs>
              <w:spacing w:after="120"/>
              <w:ind w:firstLine="0"/>
              <w:jc w:val="center"/>
              <w:rPr>
                <w:sz w:val="24"/>
                <w:szCs w:val="24"/>
              </w:rPr>
            </w:pPr>
            <w:r w:rsidRPr="0087356D">
              <w:rPr>
                <w:sz w:val="24"/>
                <w:szCs w:val="24"/>
              </w:rPr>
              <w:t>3.</w:t>
            </w:r>
          </w:p>
        </w:tc>
        <w:tc>
          <w:tcPr>
            <w:tcW w:w="5152" w:type="dxa"/>
          </w:tcPr>
          <w:p w:rsidR="006F4972" w:rsidRPr="0087356D" w:rsidRDefault="006F4972" w:rsidP="00AE6A1A">
            <w:pPr>
              <w:pStyle w:val="BodyTextIndent2"/>
              <w:tabs>
                <w:tab w:val="clear" w:pos="1134"/>
                <w:tab w:val="left" w:pos="-2552"/>
              </w:tabs>
              <w:spacing w:after="120"/>
              <w:ind w:firstLine="0"/>
              <w:jc w:val="left"/>
              <w:rPr>
                <w:b/>
                <w:sz w:val="24"/>
                <w:szCs w:val="24"/>
              </w:rPr>
            </w:pPr>
            <w:r w:rsidRPr="0087356D">
              <w:rPr>
                <w:sz w:val="24"/>
                <w:szCs w:val="24"/>
              </w:rPr>
              <w:t>Сущность целостного процесса обучения, его компоненты и структура. Цель как системообразующий компонент  процесса обучения.</w:t>
            </w:r>
          </w:p>
        </w:tc>
        <w:tc>
          <w:tcPr>
            <w:tcW w:w="840" w:type="dxa"/>
          </w:tcPr>
          <w:p w:rsidR="006F4972" w:rsidRPr="0087356D" w:rsidRDefault="006F4972" w:rsidP="00AE6A1A">
            <w:pPr>
              <w:pStyle w:val="BodyTextIndent2"/>
              <w:tabs>
                <w:tab w:val="clear" w:pos="1134"/>
                <w:tab w:val="left" w:pos="-2552"/>
              </w:tabs>
              <w:spacing w:after="120"/>
              <w:ind w:firstLine="0"/>
              <w:jc w:val="center"/>
              <w:rPr>
                <w:sz w:val="24"/>
                <w:szCs w:val="24"/>
              </w:rPr>
            </w:pPr>
            <w:r w:rsidRPr="0087356D">
              <w:rPr>
                <w:sz w:val="24"/>
                <w:szCs w:val="24"/>
              </w:rPr>
              <w:t>2</w:t>
            </w:r>
          </w:p>
        </w:tc>
        <w:tc>
          <w:tcPr>
            <w:tcW w:w="815" w:type="dxa"/>
          </w:tcPr>
          <w:p w:rsidR="006F4972" w:rsidRPr="0087356D" w:rsidRDefault="006F4972" w:rsidP="00AE6A1A">
            <w:pPr>
              <w:pStyle w:val="BodyTextIndent2"/>
              <w:tabs>
                <w:tab w:val="clear" w:pos="1134"/>
                <w:tab w:val="left" w:pos="-2552"/>
              </w:tabs>
              <w:spacing w:after="120"/>
              <w:ind w:firstLine="0"/>
              <w:jc w:val="center"/>
              <w:rPr>
                <w:sz w:val="24"/>
                <w:szCs w:val="24"/>
              </w:rPr>
            </w:pPr>
            <w:r w:rsidRPr="0087356D">
              <w:rPr>
                <w:sz w:val="24"/>
                <w:szCs w:val="24"/>
              </w:rPr>
              <w:t>2</w:t>
            </w:r>
          </w:p>
        </w:tc>
        <w:tc>
          <w:tcPr>
            <w:tcW w:w="1210" w:type="dxa"/>
          </w:tcPr>
          <w:p w:rsidR="006F4972" w:rsidRPr="0087356D" w:rsidRDefault="006F4972" w:rsidP="00AE6A1A">
            <w:pPr>
              <w:pStyle w:val="BodyTextIndent"/>
              <w:suppressAutoHyphens w:val="0"/>
              <w:ind w:left="0"/>
              <w:jc w:val="center"/>
              <w:rPr>
                <w:rFonts w:ascii="Times New Roman" w:hAnsi="Times New Roman" w:cs="Times New Roman"/>
                <w:sz w:val="24"/>
                <w:szCs w:val="24"/>
                <w:lang w:eastAsia="ru-RU"/>
              </w:rPr>
            </w:pPr>
            <w:r w:rsidRPr="0087356D">
              <w:rPr>
                <w:rFonts w:ascii="Times New Roman" w:hAnsi="Times New Roman" w:cs="Times New Roman"/>
                <w:sz w:val="24"/>
                <w:szCs w:val="24"/>
                <w:lang w:eastAsia="ru-RU"/>
              </w:rPr>
              <w:t>4</w:t>
            </w:r>
          </w:p>
        </w:tc>
        <w:tc>
          <w:tcPr>
            <w:tcW w:w="993" w:type="dxa"/>
          </w:tcPr>
          <w:p w:rsidR="006F4972" w:rsidRPr="0087356D" w:rsidRDefault="006F4972" w:rsidP="00AE6A1A">
            <w:pPr>
              <w:pStyle w:val="BodyTextIndent2"/>
              <w:tabs>
                <w:tab w:val="clear" w:pos="1134"/>
                <w:tab w:val="left" w:pos="-2552"/>
              </w:tabs>
              <w:spacing w:after="120"/>
              <w:ind w:firstLine="0"/>
              <w:jc w:val="center"/>
              <w:rPr>
                <w:sz w:val="24"/>
                <w:szCs w:val="24"/>
              </w:rPr>
            </w:pPr>
            <w:r w:rsidRPr="0087356D">
              <w:rPr>
                <w:sz w:val="24"/>
                <w:szCs w:val="24"/>
              </w:rPr>
              <w:t>2/</w:t>
            </w:r>
            <w:r>
              <w:rPr>
                <w:sz w:val="24"/>
                <w:szCs w:val="24"/>
              </w:rPr>
              <w:t>8</w:t>
            </w:r>
          </w:p>
        </w:tc>
      </w:tr>
      <w:tr w:rsidR="006F4972" w:rsidRPr="006F0809" w:rsidTr="00AE6A1A">
        <w:tc>
          <w:tcPr>
            <w:tcW w:w="630" w:type="dxa"/>
          </w:tcPr>
          <w:p w:rsidR="006F4972" w:rsidRPr="0087356D" w:rsidRDefault="006F4972" w:rsidP="00AE6A1A">
            <w:pPr>
              <w:pStyle w:val="BodyTextIndent2"/>
              <w:tabs>
                <w:tab w:val="clear" w:pos="1134"/>
                <w:tab w:val="left" w:pos="-2552"/>
              </w:tabs>
              <w:spacing w:after="120"/>
              <w:ind w:firstLine="0"/>
              <w:jc w:val="center"/>
              <w:rPr>
                <w:sz w:val="24"/>
                <w:szCs w:val="24"/>
              </w:rPr>
            </w:pPr>
            <w:r w:rsidRPr="0087356D">
              <w:rPr>
                <w:sz w:val="24"/>
                <w:szCs w:val="24"/>
              </w:rPr>
              <w:t>4.</w:t>
            </w:r>
          </w:p>
        </w:tc>
        <w:tc>
          <w:tcPr>
            <w:tcW w:w="5152" w:type="dxa"/>
          </w:tcPr>
          <w:p w:rsidR="006F4972" w:rsidRPr="0087356D" w:rsidRDefault="006F4972" w:rsidP="00AE6A1A">
            <w:pPr>
              <w:pStyle w:val="BodyTextIndent2"/>
              <w:tabs>
                <w:tab w:val="clear" w:pos="1134"/>
                <w:tab w:val="left" w:pos="-2552"/>
              </w:tabs>
              <w:spacing w:after="120"/>
              <w:ind w:firstLine="0"/>
              <w:jc w:val="left"/>
              <w:rPr>
                <w:sz w:val="24"/>
                <w:szCs w:val="24"/>
              </w:rPr>
            </w:pPr>
            <w:r w:rsidRPr="0087356D">
              <w:rPr>
                <w:sz w:val="24"/>
                <w:szCs w:val="24"/>
              </w:rPr>
              <w:t>Закономерности, принципы и движущие силы целостного процесса обучения</w:t>
            </w:r>
          </w:p>
        </w:tc>
        <w:tc>
          <w:tcPr>
            <w:tcW w:w="840" w:type="dxa"/>
          </w:tcPr>
          <w:p w:rsidR="006F4972" w:rsidRPr="0087356D" w:rsidRDefault="006F4972" w:rsidP="00AE6A1A">
            <w:pPr>
              <w:pStyle w:val="BodyTextIndent2"/>
              <w:tabs>
                <w:tab w:val="clear" w:pos="1134"/>
                <w:tab w:val="left" w:pos="-2552"/>
              </w:tabs>
              <w:spacing w:after="120"/>
              <w:ind w:firstLine="0"/>
              <w:jc w:val="center"/>
              <w:rPr>
                <w:sz w:val="24"/>
                <w:szCs w:val="24"/>
              </w:rPr>
            </w:pPr>
            <w:r w:rsidRPr="0087356D">
              <w:rPr>
                <w:sz w:val="24"/>
                <w:szCs w:val="24"/>
              </w:rPr>
              <w:t>2</w:t>
            </w:r>
          </w:p>
        </w:tc>
        <w:tc>
          <w:tcPr>
            <w:tcW w:w="815" w:type="dxa"/>
          </w:tcPr>
          <w:p w:rsidR="006F4972" w:rsidRPr="0087356D" w:rsidRDefault="006F4972" w:rsidP="00AE6A1A">
            <w:pPr>
              <w:pStyle w:val="BodyTextIndent2"/>
              <w:tabs>
                <w:tab w:val="clear" w:pos="1134"/>
                <w:tab w:val="left" w:pos="-2552"/>
              </w:tabs>
              <w:spacing w:after="120"/>
              <w:ind w:firstLine="0"/>
              <w:jc w:val="center"/>
              <w:rPr>
                <w:sz w:val="24"/>
                <w:szCs w:val="24"/>
              </w:rPr>
            </w:pPr>
            <w:r w:rsidRPr="0087356D">
              <w:rPr>
                <w:sz w:val="24"/>
                <w:szCs w:val="24"/>
              </w:rPr>
              <w:t>2/2</w:t>
            </w:r>
          </w:p>
        </w:tc>
        <w:tc>
          <w:tcPr>
            <w:tcW w:w="1210" w:type="dxa"/>
          </w:tcPr>
          <w:p w:rsidR="006F4972" w:rsidRPr="0087356D" w:rsidRDefault="006F4972" w:rsidP="00AE6A1A">
            <w:pPr>
              <w:pStyle w:val="BodyTextIndent"/>
              <w:suppressAutoHyphens w:val="0"/>
              <w:ind w:left="0"/>
              <w:jc w:val="center"/>
              <w:rPr>
                <w:rFonts w:ascii="Times New Roman" w:hAnsi="Times New Roman" w:cs="Times New Roman"/>
                <w:sz w:val="24"/>
                <w:szCs w:val="24"/>
                <w:lang w:eastAsia="ru-RU"/>
              </w:rPr>
            </w:pPr>
            <w:r w:rsidRPr="0087356D">
              <w:rPr>
                <w:rFonts w:ascii="Times New Roman" w:hAnsi="Times New Roman" w:cs="Times New Roman"/>
                <w:sz w:val="24"/>
                <w:szCs w:val="24"/>
                <w:lang w:eastAsia="ru-RU"/>
              </w:rPr>
              <w:t>-</w:t>
            </w:r>
          </w:p>
        </w:tc>
        <w:tc>
          <w:tcPr>
            <w:tcW w:w="993" w:type="dxa"/>
          </w:tcPr>
          <w:p w:rsidR="006F4972" w:rsidRPr="0087356D" w:rsidRDefault="006F4972" w:rsidP="00AE6A1A">
            <w:pPr>
              <w:pStyle w:val="BodyTextIndent2"/>
              <w:tabs>
                <w:tab w:val="clear" w:pos="1134"/>
                <w:tab w:val="left" w:pos="-2552"/>
              </w:tabs>
              <w:spacing w:after="120"/>
              <w:ind w:firstLine="0"/>
              <w:jc w:val="center"/>
              <w:rPr>
                <w:sz w:val="24"/>
                <w:szCs w:val="24"/>
              </w:rPr>
            </w:pPr>
            <w:r w:rsidRPr="0087356D">
              <w:rPr>
                <w:sz w:val="24"/>
                <w:szCs w:val="24"/>
              </w:rPr>
              <w:t>2/</w:t>
            </w:r>
            <w:r>
              <w:rPr>
                <w:sz w:val="24"/>
                <w:szCs w:val="24"/>
              </w:rPr>
              <w:t>6</w:t>
            </w:r>
          </w:p>
        </w:tc>
      </w:tr>
      <w:tr w:rsidR="006F4972" w:rsidRPr="006F0809" w:rsidTr="00AE6A1A">
        <w:tc>
          <w:tcPr>
            <w:tcW w:w="630" w:type="dxa"/>
          </w:tcPr>
          <w:p w:rsidR="006F4972" w:rsidRPr="0087356D" w:rsidRDefault="006F4972" w:rsidP="00AE6A1A">
            <w:pPr>
              <w:pStyle w:val="BodyTextIndent2"/>
              <w:tabs>
                <w:tab w:val="clear" w:pos="1134"/>
                <w:tab w:val="left" w:pos="-2552"/>
              </w:tabs>
              <w:spacing w:after="120"/>
              <w:ind w:firstLine="0"/>
              <w:jc w:val="center"/>
              <w:rPr>
                <w:sz w:val="24"/>
                <w:szCs w:val="24"/>
              </w:rPr>
            </w:pPr>
            <w:r w:rsidRPr="0087356D">
              <w:rPr>
                <w:sz w:val="24"/>
                <w:szCs w:val="24"/>
              </w:rPr>
              <w:t>5.</w:t>
            </w:r>
          </w:p>
        </w:tc>
        <w:tc>
          <w:tcPr>
            <w:tcW w:w="5152" w:type="dxa"/>
          </w:tcPr>
          <w:p w:rsidR="006F4972" w:rsidRPr="0087356D" w:rsidRDefault="006F4972" w:rsidP="00AE6A1A">
            <w:pPr>
              <w:pStyle w:val="BodyTextIndent2"/>
              <w:tabs>
                <w:tab w:val="clear" w:pos="1134"/>
                <w:tab w:val="left" w:pos="-2552"/>
              </w:tabs>
              <w:spacing w:after="120"/>
              <w:ind w:firstLine="0"/>
              <w:jc w:val="left"/>
              <w:rPr>
                <w:sz w:val="24"/>
                <w:szCs w:val="24"/>
              </w:rPr>
            </w:pPr>
            <w:r w:rsidRPr="0087356D">
              <w:rPr>
                <w:sz w:val="24"/>
                <w:szCs w:val="24"/>
              </w:rPr>
              <w:t>Содержание образования: его сущность и перспективы развития.</w:t>
            </w:r>
          </w:p>
        </w:tc>
        <w:tc>
          <w:tcPr>
            <w:tcW w:w="840" w:type="dxa"/>
          </w:tcPr>
          <w:p w:rsidR="006F4972" w:rsidRPr="0087356D" w:rsidRDefault="006F4972" w:rsidP="00AE6A1A">
            <w:pPr>
              <w:pStyle w:val="BodyTextIndent2"/>
              <w:tabs>
                <w:tab w:val="clear" w:pos="1134"/>
                <w:tab w:val="left" w:pos="-2552"/>
              </w:tabs>
              <w:spacing w:after="120"/>
              <w:ind w:firstLine="0"/>
              <w:jc w:val="center"/>
              <w:rPr>
                <w:sz w:val="24"/>
                <w:szCs w:val="24"/>
              </w:rPr>
            </w:pPr>
            <w:r w:rsidRPr="0087356D">
              <w:rPr>
                <w:sz w:val="24"/>
                <w:szCs w:val="24"/>
              </w:rPr>
              <w:t>2</w:t>
            </w:r>
            <w:r>
              <w:rPr>
                <w:sz w:val="24"/>
                <w:szCs w:val="24"/>
              </w:rPr>
              <w:t>/2</w:t>
            </w:r>
          </w:p>
        </w:tc>
        <w:tc>
          <w:tcPr>
            <w:tcW w:w="815" w:type="dxa"/>
          </w:tcPr>
          <w:p w:rsidR="006F4972" w:rsidRPr="0087356D" w:rsidRDefault="006F4972" w:rsidP="00AE6A1A">
            <w:pPr>
              <w:pStyle w:val="BodyTextIndent2"/>
              <w:tabs>
                <w:tab w:val="clear" w:pos="1134"/>
                <w:tab w:val="left" w:pos="-2552"/>
              </w:tabs>
              <w:spacing w:after="120"/>
              <w:ind w:firstLine="0"/>
              <w:jc w:val="center"/>
              <w:rPr>
                <w:sz w:val="24"/>
                <w:szCs w:val="24"/>
              </w:rPr>
            </w:pPr>
            <w:r w:rsidRPr="0087356D">
              <w:rPr>
                <w:sz w:val="24"/>
                <w:szCs w:val="24"/>
              </w:rPr>
              <w:t>2</w:t>
            </w:r>
          </w:p>
        </w:tc>
        <w:tc>
          <w:tcPr>
            <w:tcW w:w="1210" w:type="dxa"/>
          </w:tcPr>
          <w:p w:rsidR="006F4972" w:rsidRPr="0087356D" w:rsidRDefault="006F4972" w:rsidP="00AE6A1A">
            <w:pPr>
              <w:pStyle w:val="BodyTextIndent"/>
              <w:suppressAutoHyphens w:val="0"/>
              <w:ind w:left="0"/>
              <w:jc w:val="center"/>
              <w:rPr>
                <w:rFonts w:ascii="Times New Roman" w:hAnsi="Times New Roman" w:cs="Times New Roman"/>
                <w:sz w:val="24"/>
                <w:szCs w:val="24"/>
                <w:lang w:eastAsia="ru-RU"/>
              </w:rPr>
            </w:pPr>
          </w:p>
        </w:tc>
        <w:tc>
          <w:tcPr>
            <w:tcW w:w="993" w:type="dxa"/>
          </w:tcPr>
          <w:p w:rsidR="006F4972" w:rsidRPr="0087356D" w:rsidRDefault="006F4972" w:rsidP="00AE6A1A">
            <w:pPr>
              <w:pStyle w:val="BodyTextIndent2"/>
              <w:tabs>
                <w:tab w:val="clear" w:pos="1134"/>
                <w:tab w:val="left" w:pos="-2552"/>
              </w:tabs>
              <w:spacing w:after="120"/>
              <w:ind w:firstLine="0"/>
              <w:jc w:val="center"/>
              <w:rPr>
                <w:sz w:val="24"/>
                <w:szCs w:val="24"/>
              </w:rPr>
            </w:pPr>
            <w:r w:rsidRPr="0087356D">
              <w:rPr>
                <w:sz w:val="24"/>
                <w:szCs w:val="24"/>
              </w:rPr>
              <w:t>4/</w:t>
            </w:r>
            <w:r>
              <w:rPr>
                <w:sz w:val="24"/>
                <w:szCs w:val="24"/>
              </w:rPr>
              <w:t>10</w:t>
            </w:r>
          </w:p>
        </w:tc>
      </w:tr>
      <w:tr w:rsidR="006F4972" w:rsidRPr="006F0809" w:rsidTr="00AE6A1A">
        <w:tc>
          <w:tcPr>
            <w:tcW w:w="630" w:type="dxa"/>
          </w:tcPr>
          <w:p w:rsidR="006F4972" w:rsidRPr="0087356D" w:rsidRDefault="006F4972" w:rsidP="00AE6A1A">
            <w:pPr>
              <w:pStyle w:val="BodyTextIndent2"/>
              <w:tabs>
                <w:tab w:val="clear" w:pos="1134"/>
                <w:tab w:val="left" w:pos="-2552"/>
              </w:tabs>
              <w:spacing w:after="120"/>
              <w:ind w:firstLine="0"/>
              <w:jc w:val="center"/>
              <w:rPr>
                <w:sz w:val="24"/>
                <w:szCs w:val="24"/>
              </w:rPr>
            </w:pPr>
            <w:r w:rsidRPr="0087356D">
              <w:rPr>
                <w:sz w:val="24"/>
                <w:szCs w:val="24"/>
              </w:rPr>
              <w:t>6.</w:t>
            </w:r>
          </w:p>
        </w:tc>
        <w:tc>
          <w:tcPr>
            <w:tcW w:w="5152" w:type="dxa"/>
          </w:tcPr>
          <w:p w:rsidR="006F4972" w:rsidRPr="0087356D" w:rsidRDefault="006F4972" w:rsidP="00AE6A1A">
            <w:pPr>
              <w:pStyle w:val="BodyTextIndent2"/>
              <w:tabs>
                <w:tab w:val="clear" w:pos="1134"/>
                <w:tab w:val="left" w:pos="-2552"/>
              </w:tabs>
              <w:spacing w:after="120"/>
              <w:ind w:firstLine="0"/>
              <w:jc w:val="left"/>
              <w:rPr>
                <w:sz w:val="24"/>
                <w:szCs w:val="24"/>
              </w:rPr>
            </w:pPr>
            <w:r w:rsidRPr="0087356D">
              <w:rPr>
                <w:sz w:val="24"/>
                <w:szCs w:val="24"/>
              </w:rPr>
              <w:t>Методы, приемы и средства обучения</w:t>
            </w:r>
          </w:p>
        </w:tc>
        <w:tc>
          <w:tcPr>
            <w:tcW w:w="840" w:type="dxa"/>
          </w:tcPr>
          <w:p w:rsidR="006F4972" w:rsidRPr="0087356D" w:rsidRDefault="006F4972" w:rsidP="00AE6A1A">
            <w:pPr>
              <w:pStyle w:val="BodyTextIndent2"/>
              <w:tabs>
                <w:tab w:val="clear" w:pos="1134"/>
                <w:tab w:val="left" w:pos="-2552"/>
              </w:tabs>
              <w:spacing w:after="120"/>
              <w:ind w:firstLine="0"/>
              <w:jc w:val="center"/>
              <w:rPr>
                <w:sz w:val="24"/>
                <w:szCs w:val="24"/>
              </w:rPr>
            </w:pPr>
            <w:r w:rsidRPr="0087356D">
              <w:rPr>
                <w:sz w:val="24"/>
                <w:szCs w:val="24"/>
              </w:rPr>
              <w:t>2</w:t>
            </w:r>
          </w:p>
        </w:tc>
        <w:tc>
          <w:tcPr>
            <w:tcW w:w="815" w:type="dxa"/>
          </w:tcPr>
          <w:p w:rsidR="006F4972" w:rsidRPr="0087356D" w:rsidRDefault="006F4972" w:rsidP="00AE6A1A">
            <w:pPr>
              <w:pStyle w:val="BodyTextIndent2"/>
              <w:tabs>
                <w:tab w:val="clear" w:pos="1134"/>
                <w:tab w:val="left" w:pos="-2552"/>
              </w:tabs>
              <w:spacing w:after="120"/>
              <w:ind w:firstLine="0"/>
              <w:jc w:val="center"/>
              <w:rPr>
                <w:sz w:val="24"/>
                <w:szCs w:val="24"/>
              </w:rPr>
            </w:pPr>
            <w:r w:rsidRPr="0087356D">
              <w:rPr>
                <w:sz w:val="24"/>
                <w:szCs w:val="24"/>
              </w:rPr>
              <w:t>2</w:t>
            </w:r>
          </w:p>
        </w:tc>
        <w:tc>
          <w:tcPr>
            <w:tcW w:w="1210" w:type="dxa"/>
          </w:tcPr>
          <w:p w:rsidR="006F4972" w:rsidRPr="0087356D" w:rsidRDefault="006F4972" w:rsidP="00AE6A1A">
            <w:pPr>
              <w:pStyle w:val="BodyTextIndent"/>
              <w:suppressAutoHyphens w:val="0"/>
              <w:ind w:left="0"/>
              <w:jc w:val="center"/>
              <w:rPr>
                <w:rFonts w:ascii="Times New Roman" w:hAnsi="Times New Roman" w:cs="Times New Roman"/>
                <w:sz w:val="24"/>
                <w:szCs w:val="24"/>
                <w:lang w:eastAsia="ru-RU"/>
              </w:rPr>
            </w:pPr>
            <w:r w:rsidRPr="0087356D">
              <w:rPr>
                <w:rFonts w:ascii="Times New Roman" w:hAnsi="Times New Roman" w:cs="Times New Roman"/>
                <w:sz w:val="24"/>
                <w:szCs w:val="24"/>
                <w:lang w:eastAsia="ru-RU"/>
              </w:rPr>
              <w:t>2</w:t>
            </w:r>
          </w:p>
        </w:tc>
        <w:tc>
          <w:tcPr>
            <w:tcW w:w="993" w:type="dxa"/>
          </w:tcPr>
          <w:p w:rsidR="006F4972" w:rsidRPr="0087356D" w:rsidRDefault="006F4972" w:rsidP="00AE6A1A">
            <w:pPr>
              <w:pStyle w:val="BodyTextIndent2"/>
              <w:tabs>
                <w:tab w:val="clear" w:pos="1134"/>
                <w:tab w:val="left" w:pos="-2552"/>
              </w:tabs>
              <w:spacing w:after="120"/>
              <w:ind w:firstLine="0"/>
              <w:jc w:val="center"/>
              <w:rPr>
                <w:sz w:val="24"/>
                <w:szCs w:val="24"/>
              </w:rPr>
            </w:pPr>
            <w:r>
              <w:rPr>
                <w:sz w:val="24"/>
                <w:szCs w:val="24"/>
              </w:rPr>
              <w:t>2/10</w:t>
            </w:r>
          </w:p>
        </w:tc>
      </w:tr>
      <w:tr w:rsidR="006F4972" w:rsidRPr="006F0809" w:rsidTr="00AE6A1A">
        <w:tc>
          <w:tcPr>
            <w:tcW w:w="630" w:type="dxa"/>
          </w:tcPr>
          <w:p w:rsidR="006F4972" w:rsidRPr="0087356D" w:rsidRDefault="006F4972" w:rsidP="00AE6A1A">
            <w:pPr>
              <w:pStyle w:val="BodyTextIndent2"/>
              <w:tabs>
                <w:tab w:val="clear" w:pos="1134"/>
                <w:tab w:val="left" w:pos="-2552"/>
              </w:tabs>
              <w:spacing w:after="120"/>
              <w:ind w:firstLine="0"/>
              <w:jc w:val="center"/>
              <w:rPr>
                <w:sz w:val="24"/>
                <w:szCs w:val="24"/>
              </w:rPr>
            </w:pPr>
            <w:r w:rsidRPr="0087356D">
              <w:rPr>
                <w:sz w:val="24"/>
                <w:szCs w:val="24"/>
              </w:rPr>
              <w:t>7.</w:t>
            </w:r>
          </w:p>
        </w:tc>
        <w:tc>
          <w:tcPr>
            <w:tcW w:w="5152" w:type="dxa"/>
          </w:tcPr>
          <w:p w:rsidR="006F4972" w:rsidRPr="0087356D" w:rsidRDefault="006F4972" w:rsidP="00AE6A1A">
            <w:pPr>
              <w:pStyle w:val="BodyTextIndent2"/>
              <w:tabs>
                <w:tab w:val="clear" w:pos="1134"/>
                <w:tab w:val="left" w:pos="-2552"/>
              </w:tabs>
              <w:spacing w:after="120"/>
              <w:ind w:firstLine="0"/>
              <w:jc w:val="left"/>
              <w:rPr>
                <w:sz w:val="24"/>
                <w:szCs w:val="24"/>
              </w:rPr>
            </w:pPr>
            <w:r w:rsidRPr="0087356D">
              <w:rPr>
                <w:sz w:val="24"/>
                <w:szCs w:val="24"/>
              </w:rPr>
              <w:t>Организационные формы и формы организации обучения</w:t>
            </w:r>
          </w:p>
        </w:tc>
        <w:tc>
          <w:tcPr>
            <w:tcW w:w="840" w:type="dxa"/>
          </w:tcPr>
          <w:p w:rsidR="006F4972" w:rsidRPr="0087356D" w:rsidRDefault="006F4972" w:rsidP="00AE6A1A">
            <w:pPr>
              <w:pStyle w:val="BodyTextIndent2"/>
              <w:tabs>
                <w:tab w:val="clear" w:pos="1134"/>
                <w:tab w:val="left" w:pos="-2552"/>
              </w:tabs>
              <w:spacing w:after="120"/>
              <w:ind w:firstLine="0"/>
              <w:jc w:val="center"/>
              <w:rPr>
                <w:sz w:val="24"/>
                <w:szCs w:val="24"/>
              </w:rPr>
            </w:pPr>
            <w:r w:rsidRPr="0087356D">
              <w:rPr>
                <w:sz w:val="24"/>
                <w:szCs w:val="24"/>
              </w:rPr>
              <w:t>2</w:t>
            </w:r>
          </w:p>
        </w:tc>
        <w:tc>
          <w:tcPr>
            <w:tcW w:w="815" w:type="dxa"/>
          </w:tcPr>
          <w:p w:rsidR="006F4972" w:rsidRPr="0087356D" w:rsidRDefault="006F4972" w:rsidP="00AE6A1A">
            <w:pPr>
              <w:pStyle w:val="BodyTextIndent2"/>
              <w:tabs>
                <w:tab w:val="clear" w:pos="1134"/>
                <w:tab w:val="left" w:pos="-2552"/>
              </w:tabs>
              <w:spacing w:after="120"/>
              <w:ind w:firstLine="0"/>
              <w:jc w:val="center"/>
              <w:rPr>
                <w:sz w:val="24"/>
                <w:szCs w:val="24"/>
              </w:rPr>
            </w:pPr>
            <w:r w:rsidRPr="0087356D">
              <w:rPr>
                <w:sz w:val="24"/>
                <w:szCs w:val="24"/>
              </w:rPr>
              <w:t>2/2</w:t>
            </w:r>
          </w:p>
        </w:tc>
        <w:tc>
          <w:tcPr>
            <w:tcW w:w="1210" w:type="dxa"/>
          </w:tcPr>
          <w:p w:rsidR="006F4972" w:rsidRPr="0087356D" w:rsidRDefault="006F4972" w:rsidP="00AE6A1A">
            <w:pPr>
              <w:pStyle w:val="BodyTextIndent"/>
              <w:suppressAutoHyphens w:val="0"/>
              <w:ind w:left="0"/>
              <w:jc w:val="center"/>
              <w:rPr>
                <w:rFonts w:ascii="Times New Roman" w:hAnsi="Times New Roman" w:cs="Times New Roman"/>
                <w:sz w:val="24"/>
                <w:szCs w:val="24"/>
                <w:lang w:eastAsia="ru-RU"/>
              </w:rPr>
            </w:pPr>
            <w:r w:rsidRPr="0087356D">
              <w:rPr>
                <w:rFonts w:ascii="Times New Roman" w:hAnsi="Times New Roman" w:cs="Times New Roman"/>
                <w:sz w:val="24"/>
                <w:szCs w:val="24"/>
                <w:lang w:eastAsia="ru-RU"/>
              </w:rPr>
              <w:t>6</w:t>
            </w:r>
          </w:p>
        </w:tc>
        <w:tc>
          <w:tcPr>
            <w:tcW w:w="993" w:type="dxa"/>
          </w:tcPr>
          <w:p w:rsidR="006F4972" w:rsidRPr="0087356D" w:rsidRDefault="006F4972" w:rsidP="00AE6A1A">
            <w:pPr>
              <w:pStyle w:val="BodyTextIndent2"/>
              <w:tabs>
                <w:tab w:val="clear" w:pos="1134"/>
                <w:tab w:val="left" w:pos="-2552"/>
              </w:tabs>
              <w:spacing w:after="120"/>
              <w:ind w:firstLine="0"/>
              <w:jc w:val="center"/>
              <w:rPr>
                <w:sz w:val="24"/>
                <w:szCs w:val="24"/>
              </w:rPr>
            </w:pPr>
            <w:r w:rsidRPr="0087356D">
              <w:rPr>
                <w:sz w:val="24"/>
                <w:szCs w:val="24"/>
              </w:rPr>
              <w:t>2/</w:t>
            </w:r>
            <w:r>
              <w:rPr>
                <w:sz w:val="24"/>
                <w:szCs w:val="24"/>
              </w:rPr>
              <w:t>10</w:t>
            </w:r>
          </w:p>
        </w:tc>
      </w:tr>
      <w:tr w:rsidR="006F4972" w:rsidRPr="006F0809" w:rsidTr="00AE6A1A">
        <w:tc>
          <w:tcPr>
            <w:tcW w:w="630" w:type="dxa"/>
          </w:tcPr>
          <w:p w:rsidR="006F4972" w:rsidRPr="0087356D" w:rsidRDefault="006F4972" w:rsidP="00AE6A1A">
            <w:pPr>
              <w:pStyle w:val="BodyTextIndent2"/>
              <w:tabs>
                <w:tab w:val="clear" w:pos="1134"/>
                <w:tab w:val="left" w:pos="-2552"/>
              </w:tabs>
              <w:spacing w:after="120"/>
              <w:ind w:firstLine="0"/>
              <w:jc w:val="center"/>
              <w:rPr>
                <w:sz w:val="24"/>
                <w:szCs w:val="24"/>
              </w:rPr>
            </w:pPr>
            <w:r w:rsidRPr="0087356D">
              <w:rPr>
                <w:sz w:val="24"/>
                <w:szCs w:val="24"/>
              </w:rPr>
              <w:t>8.</w:t>
            </w:r>
          </w:p>
        </w:tc>
        <w:tc>
          <w:tcPr>
            <w:tcW w:w="5152" w:type="dxa"/>
          </w:tcPr>
          <w:p w:rsidR="006F4972" w:rsidRPr="0087356D" w:rsidRDefault="006F4972" w:rsidP="00AE6A1A">
            <w:pPr>
              <w:pStyle w:val="BodyTextIndent2"/>
              <w:tabs>
                <w:tab w:val="clear" w:pos="1134"/>
                <w:tab w:val="left" w:pos="1080"/>
                <w:tab w:val="left" w:pos="3570"/>
                <w:tab w:val="left" w:pos="4515"/>
              </w:tabs>
              <w:spacing w:after="120"/>
              <w:ind w:firstLine="0"/>
              <w:rPr>
                <w:sz w:val="24"/>
                <w:szCs w:val="24"/>
              </w:rPr>
            </w:pPr>
            <w:r w:rsidRPr="0087356D">
              <w:rPr>
                <w:sz w:val="24"/>
                <w:szCs w:val="24"/>
              </w:rPr>
              <w:t xml:space="preserve">Сущность педагогического взаимодействия. Управление процессом обучения. </w:t>
            </w:r>
          </w:p>
        </w:tc>
        <w:tc>
          <w:tcPr>
            <w:tcW w:w="840" w:type="dxa"/>
          </w:tcPr>
          <w:p w:rsidR="006F4972" w:rsidRPr="0087356D" w:rsidRDefault="006F4972" w:rsidP="00AE6A1A">
            <w:pPr>
              <w:pStyle w:val="BodyTextIndent2"/>
              <w:tabs>
                <w:tab w:val="clear" w:pos="1134"/>
                <w:tab w:val="left" w:pos="-2552"/>
              </w:tabs>
              <w:spacing w:after="120"/>
              <w:ind w:firstLine="0"/>
              <w:jc w:val="center"/>
              <w:rPr>
                <w:sz w:val="24"/>
                <w:szCs w:val="24"/>
              </w:rPr>
            </w:pPr>
            <w:r w:rsidRPr="0087356D">
              <w:rPr>
                <w:sz w:val="24"/>
                <w:szCs w:val="24"/>
              </w:rPr>
              <w:t>2</w:t>
            </w:r>
          </w:p>
        </w:tc>
        <w:tc>
          <w:tcPr>
            <w:tcW w:w="815" w:type="dxa"/>
          </w:tcPr>
          <w:p w:rsidR="006F4972" w:rsidRPr="0087356D" w:rsidRDefault="006F4972" w:rsidP="00AE6A1A">
            <w:pPr>
              <w:pStyle w:val="BodyTextIndent2"/>
              <w:tabs>
                <w:tab w:val="clear" w:pos="1134"/>
                <w:tab w:val="left" w:pos="-2552"/>
              </w:tabs>
              <w:spacing w:after="120"/>
              <w:ind w:firstLine="0"/>
              <w:jc w:val="center"/>
              <w:rPr>
                <w:sz w:val="24"/>
                <w:szCs w:val="24"/>
                <w:lang w:val="en-US"/>
              </w:rPr>
            </w:pPr>
            <w:r w:rsidRPr="0087356D">
              <w:rPr>
                <w:sz w:val="24"/>
                <w:szCs w:val="24"/>
                <w:lang w:val="en-US"/>
              </w:rPr>
              <w:t>2</w:t>
            </w:r>
          </w:p>
        </w:tc>
        <w:tc>
          <w:tcPr>
            <w:tcW w:w="1210" w:type="dxa"/>
          </w:tcPr>
          <w:p w:rsidR="006F4972" w:rsidRPr="0087356D" w:rsidRDefault="006F4972" w:rsidP="00AE6A1A">
            <w:pPr>
              <w:pStyle w:val="BodyTextIndent"/>
              <w:suppressAutoHyphens w:val="0"/>
              <w:ind w:left="0"/>
              <w:jc w:val="center"/>
              <w:rPr>
                <w:rFonts w:ascii="Times New Roman" w:hAnsi="Times New Roman" w:cs="Times New Roman"/>
                <w:sz w:val="24"/>
                <w:szCs w:val="24"/>
                <w:lang w:eastAsia="ru-RU"/>
              </w:rPr>
            </w:pPr>
          </w:p>
        </w:tc>
        <w:tc>
          <w:tcPr>
            <w:tcW w:w="993" w:type="dxa"/>
          </w:tcPr>
          <w:p w:rsidR="006F4972" w:rsidRPr="0087356D" w:rsidRDefault="006F4972" w:rsidP="00AE6A1A">
            <w:pPr>
              <w:pStyle w:val="BodyTextIndent2"/>
              <w:tabs>
                <w:tab w:val="clear" w:pos="1134"/>
                <w:tab w:val="left" w:pos="-2552"/>
              </w:tabs>
              <w:spacing w:after="120"/>
              <w:ind w:firstLine="0"/>
              <w:jc w:val="center"/>
              <w:rPr>
                <w:sz w:val="24"/>
                <w:szCs w:val="24"/>
              </w:rPr>
            </w:pPr>
            <w:r w:rsidRPr="0087356D">
              <w:rPr>
                <w:sz w:val="24"/>
                <w:szCs w:val="24"/>
              </w:rPr>
              <w:t>2/</w:t>
            </w:r>
            <w:r>
              <w:rPr>
                <w:sz w:val="24"/>
                <w:szCs w:val="24"/>
              </w:rPr>
              <w:t>10</w:t>
            </w:r>
          </w:p>
        </w:tc>
      </w:tr>
      <w:tr w:rsidR="006F4972" w:rsidRPr="006F0809" w:rsidTr="00AE6A1A">
        <w:tc>
          <w:tcPr>
            <w:tcW w:w="630" w:type="dxa"/>
          </w:tcPr>
          <w:p w:rsidR="006F4972" w:rsidRPr="0087356D" w:rsidRDefault="006F4972" w:rsidP="00AE6A1A">
            <w:pPr>
              <w:pStyle w:val="BodyTextIndent2"/>
              <w:tabs>
                <w:tab w:val="clear" w:pos="1134"/>
                <w:tab w:val="left" w:pos="-2552"/>
              </w:tabs>
              <w:spacing w:after="120"/>
              <w:ind w:firstLine="0"/>
              <w:jc w:val="center"/>
              <w:rPr>
                <w:sz w:val="24"/>
                <w:szCs w:val="24"/>
              </w:rPr>
            </w:pPr>
            <w:r w:rsidRPr="0087356D">
              <w:rPr>
                <w:sz w:val="24"/>
                <w:szCs w:val="24"/>
              </w:rPr>
              <w:t xml:space="preserve">9. </w:t>
            </w:r>
          </w:p>
        </w:tc>
        <w:tc>
          <w:tcPr>
            <w:tcW w:w="5152" w:type="dxa"/>
          </w:tcPr>
          <w:p w:rsidR="006F4972" w:rsidRPr="0087356D" w:rsidRDefault="006F4972" w:rsidP="00AE6A1A">
            <w:pPr>
              <w:pStyle w:val="BodyTextIndent2"/>
              <w:tabs>
                <w:tab w:val="clear" w:pos="1134"/>
                <w:tab w:val="left" w:pos="1080"/>
                <w:tab w:val="left" w:pos="3570"/>
                <w:tab w:val="left" w:pos="4515"/>
              </w:tabs>
              <w:spacing w:after="120"/>
              <w:ind w:firstLine="0"/>
              <w:jc w:val="left"/>
              <w:rPr>
                <w:sz w:val="24"/>
                <w:szCs w:val="24"/>
              </w:rPr>
            </w:pPr>
            <w:r w:rsidRPr="0087356D">
              <w:rPr>
                <w:iCs/>
                <w:color w:val="000000"/>
                <w:sz w:val="24"/>
                <w:szCs w:val="24"/>
              </w:rPr>
              <w:t>Технологии обучения.</w:t>
            </w:r>
          </w:p>
          <w:p w:rsidR="006F4972" w:rsidRPr="0087356D" w:rsidRDefault="006F4972" w:rsidP="00AE6A1A">
            <w:pPr>
              <w:pStyle w:val="BodyTextIndent2"/>
              <w:tabs>
                <w:tab w:val="clear" w:pos="1134"/>
                <w:tab w:val="left" w:pos="1080"/>
                <w:tab w:val="left" w:pos="3570"/>
                <w:tab w:val="left" w:pos="4515"/>
              </w:tabs>
              <w:spacing w:after="120"/>
              <w:ind w:firstLine="0"/>
              <w:rPr>
                <w:sz w:val="24"/>
                <w:szCs w:val="24"/>
              </w:rPr>
            </w:pPr>
          </w:p>
        </w:tc>
        <w:tc>
          <w:tcPr>
            <w:tcW w:w="840" w:type="dxa"/>
          </w:tcPr>
          <w:p w:rsidR="006F4972" w:rsidRPr="0087356D" w:rsidRDefault="006F4972" w:rsidP="00AE6A1A">
            <w:pPr>
              <w:pStyle w:val="BodyTextIndent2"/>
              <w:tabs>
                <w:tab w:val="clear" w:pos="1134"/>
                <w:tab w:val="left" w:pos="-2552"/>
              </w:tabs>
              <w:spacing w:after="120"/>
              <w:ind w:firstLine="0"/>
              <w:jc w:val="center"/>
              <w:rPr>
                <w:sz w:val="24"/>
                <w:szCs w:val="24"/>
              </w:rPr>
            </w:pPr>
            <w:r w:rsidRPr="0087356D">
              <w:rPr>
                <w:sz w:val="24"/>
                <w:szCs w:val="24"/>
              </w:rPr>
              <w:t>2</w:t>
            </w:r>
          </w:p>
        </w:tc>
        <w:tc>
          <w:tcPr>
            <w:tcW w:w="815" w:type="dxa"/>
          </w:tcPr>
          <w:p w:rsidR="006F4972" w:rsidRPr="0087356D" w:rsidRDefault="006F4972" w:rsidP="00AE6A1A">
            <w:pPr>
              <w:pStyle w:val="BodyTextIndent2"/>
              <w:tabs>
                <w:tab w:val="clear" w:pos="1134"/>
                <w:tab w:val="left" w:pos="-2552"/>
              </w:tabs>
              <w:spacing w:after="120"/>
              <w:ind w:firstLine="0"/>
              <w:jc w:val="center"/>
              <w:rPr>
                <w:sz w:val="24"/>
                <w:szCs w:val="24"/>
              </w:rPr>
            </w:pPr>
            <w:r w:rsidRPr="0087356D">
              <w:rPr>
                <w:sz w:val="24"/>
                <w:szCs w:val="24"/>
              </w:rPr>
              <w:t>2</w:t>
            </w:r>
          </w:p>
        </w:tc>
        <w:tc>
          <w:tcPr>
            <w:tcW w:w="1210" w:type="dxa"/>
          </w:tcPr>
          <w:p w:rsidR="006F4972" w:rsidRPr="0087356D" w:rsidRDefault="006F4972" w:rsidP="00AE6A1A">
            <w:pPr>
              <w:pStyle w:val="BodyTextIndent"/>
              <w:suppressAutoHyphens w:val="0"/>
              <w:ind w:left="0"/>
              <w:jc w:val="center"/>
              <w:rPr>
                <w:rFonts w:ascii="Times New Roman" w:hAnsi="Times New Roman" w:cs="Times New Roman"/>
                <w:sz w:val="24"/>
                <w:szCs w:val="24"/>
                <w:lang w:eastAsia="ru-RU"/>
              </w:rPr>
            </w:pPr>
            <w:r w:rsidRPr="0087356D">
              <w:rPr>
                <w:rFonts w:ascii="Times New Roman" w:hAnsi="Times New Roman" w:cs="Times New Roman"/>
                <w:sz w:val="24"/>
                <w:szCs w:val="24"/>
                <w:lang w:eastAsia="ru-RU"/>
              </w:rPr>
              <w:t>6</w:t>
            </w:r>
          </w:p>
        </w:tc>
        <w:tc>
          <w:tcPr>
            <w:tcW w:w="993" w:type="dxa"/>
          </w:tcPr>
          <w:p w:rsidR="006F4972" w:rsidRPr="0087356D" w:rsidRDefault="006F4972" w:rsidP="00AE6A1A">
            <w:pPr>
              <w:pStyle w:val="BodyTextIndent2"/>
              <w:tabs>
                <w:tab w:val="clear" w:pos="1134"/>
                <w:tab w:val="left" w:pos="-2552"/>
              </w:tabs>
              <w:spacing w:after="120"/>
              <w:ind w:firstLine="0"/>
              <w:jc w:val="center"/>
              <w:rPr>
                <w:sz w:val="24"/>
                <w:szCs w:val="24"/>
              </w:rPr>
            </w:pPr>
            <w:r>
              <w:rPr>
                <w:sz w:val="24"/>
                <w:szCs w:val="24"/>
              </w:rPr>
              <w:t>4/12</w:t>
            </w:r>
          </w:p>
        </w:tc>
      </w:tr>
      <w:tr w:rsidR="006F4972" w:rsidRPr="006F0809" w:rsidTr="00AE6A1A">
        <w:tc>
          <w:tcPr>
            <w:tcW w:w="630" w:type="dxa"/>
          </w:tcPr>
          <w:p w:rsidR="006F4972" w:rsidRPr="0087356D" w:rsidRDefault="006F4972" w:rsidP="00AE6A1A">
            <w:pPr>
              <w:pStyle w:val="BodyTextIndent2"/>
              <w:tabs>
                <w:tab w:val="clear" w:pos="1134"/>
                <w:tab w:val="left" w:pos="-2552"/>
              </w:tabs>
              <w:spacing w:after="120"/>
              <w:ind w:firstLine="0"/>
              <w:jc w:val="center"/>
              <w:rPr>
                <w:sz w:val="24"/>
                <w:szCs w:val="24"/>
              </w:rPr>
            </w:pPr>
            <w:r w:rsidRPr="0087356D">
              <w:rPr>
                <w:sz w:val="24"/>
                <w:szCs w:val="24"/>
              </w:rPr>
              <w:t>10.</w:t>
            </w:r>
          </w:p>
        </w:tc>
        <w:tc>
          <w:tcPr>
            <w:tcW w:w="5152" w:type="dxa"/>
          </w:tcPr>
          <w:p w:rsidR="006F4972" w:rsidRPr="0087356D" w:rsidRDefault="006F4972" w:rsidP="00AE6A1A">
            <w:pPr>
              <w:pStyle w:val="BodyTextIndent2"/>
              <w:tabs>
                <w:tab w:val="clear" w:pos="1134"/>
                <w:tab w:val="left" w:pos="-2552"/>
              </w:tabs>
              <w:spacing w:after="120"/>
              <w:ind w:firstLine="0"/>
              <w:jc w:val="left"/>
              <w:rPr>
                <w:sz w:val="24"/>
                <w:szCs w:val="24"/>
              </w:rPr>
            </w:pPr>
            <w:r w:rsidRPr="0087356D">
              <w:rPr>
                <w:sz w:val="24"/>
                <w:szCs w:val="24"/>
              </w:rPr>
              <w:t xml:space="preserve">Методы, формы контроля и оценки знаний. </w:t>
            </w:r>
          </w:p>
        </w:tc>
        <w:tc>
          <w:tcPr>
            <w:tcW w:w="840" w:type="dxa"/>
          </w:tcPr>
          <w:p w:rsidR="006F4972" w:rsidRPr="0087356D" w:rsidRDefault="006F4972" w:rsidP="00AE6A1A">
            <w:pPr>
              <w:pStyle w:val="BodyTextIndent"/>
              <w:suppressAutoHyphens w:val="0"/>
              <w:ind w:left="0"/>
              <w:rPr>
                <w:rFonts w:ascii="Times New Roman" w:hAnsi="Times New Roman" w:cs="Times New Roman"/>
                <w:sz w:val="24"/>
                <w:szCs w:val="24"/>
                <w:lang w:eastAsia="ru-RU"/>
              </w:rPr>
            </w:pPr>
            <w:r w:rsidRPr="0087356D">
              <w:rPr>
                <w:rFonts w:ascii="Times New Roman" w:hAnsi="Times New Roman" w:cs="Times New Roman"/>
                <w:sz w:val="24"/>
                <w:szCs w:val="24"/>
                <w:lang w:eastAsia="ru-RU"/>
              </w:rPr>
              <w:t>2</w:t>
            </w:r>
          </w:p>
        </w:tc>
        <w:tc>
          <w:tcPr>
            <w:tcW w:w="815" w:type="dxa"/>
          </w:tcPr>
          <w:p w:rsidR="006F4972" w:rsidRPr="0087356D" w:rsidRDefault="006F4972" w:rsidP="00AE6A1A">
            <w:pPr>
              <w:pStyle w:val="BodyTextIndent"/>
              <w:suppressAutoHyphens w:val="0"/>
              <w:ind w:left="0"/>
              <w:jc w:val="center"/>
              <w:rPr>
                <w:rFonts w:ascii="Times New Roman" w:hAnsi="Times New Roman" w:cs="Times New Roman"/>
                <w:sz w:val="24"/>
                <w:szCs w:val="24"/>
                <w:lang w:eastAsia="ru-RU"/>
              </w:rPr>
            </w:pPr>
          </w:p>
        </w:tc>
        <w:tc>
          <w:tcPr>
            <w:tcW w:w="1210" w:type="dxa"/>
          </w:tcPr>
          <w:p w:rsidR="006F4972" w:rsidRPr="0087356D" w:rsidRDefault="006F4972" w:rsidP="00AE6A1A">
            <w:pPr>
              <w:pStyle w:val="BodyTextIndent"/>
              <w:suppressAutoHyphens w:val="0"/>
              <w:ind w:left="0"/>
              <w:jc w:val="center"/>
              <w:rPr>
                <w:rFonts w:ascii="Times New Roman" w:hAnsi="Times New Roman" w:cs="Times New Roman"/>
                <w:sz w:val="24"/>
                <w:szCs w:val="24"/>
                <w:lang w:eastAsia="ru-RU"/>
              </w:rPr>
            </w:pPr>
          </w:p>
        </w:tc>
        <w:tc>
          <w:tcPr>
            <w:tcW w:w="993" w:type="dxa"/>
          </w:tcPr>
          <w:p w:rsidR="006F4972" w:rsidRPr="0087356D" w:rsidRDefault="006F4972" w:rsidP="00AE6A1A">
            <w:pPr>
              <w:pStyle w:val="BodyTextIndent2"/>
              <w:tabs>
                <w:tab w:val="clear" w:pos="1134"/>
                <w:tab w:val="left" w:pos="-2552"/>
              </w:tabs>
              <w:spacing w:after="120"/>
              <w:ind w:firstLine="0"/>
              <w:jc w:val="center"/>
              <w:rPr>
                <w:sz w:val="24"/>
                <w:szCs w:val="24"/>
              </w:rPr>
            </w:pPr>
            <w:r w:rsidRPr="0087356D">
              <w:rPr>
                <w:sz w:val="24"/>
                <w:szCs w:val="24"/>
              </w:rPr>
              <w:t>3/</w:t>
            </w:r>
            <w:r>
              <w:rPr>
                <w:sz w:val="24"/>
                <w:szCs w:val="24"/>
              </w:rPr>
              <w:t>10</w:t>
            </w:r>
          </w:p>
        </w:tc>
      </w:tr>
      <w:tr w:rsidR="006F4972" w:rsidRPr="006F0809" w:rsidTr="00AE6A1A">
        <w:tc>
          <w:tcPr>
            <w:tcW w:w="630" w:type="dxa"/>
          </w:tcPr>
          <w:p w:rsidR="006F4972" w:rsidRPr="0087356D" w:rsidRDefault="006F4972" w:rsidP="00AE6A1A">
            <w:pPr>
              <w:pStyle w:val="BodyTextIndent2"/>
              <w:tabs>
                <w:tab w:val="clear" w:pos="1134"/>
                <w:tab w:val="left" w:pos="-2552"/>
              </w:tabs>
              <w:spacing w:after="120"/>
              <w:ind w:firstLine="0"/>
              <w:jc w:val="center"/>
              <w:rPr>
                <w:sz w:val="24"/>
                <w:szCs w:val="24"/>
              </w:rPr>
            </w:pPr>
            <w:r w:rsidRPr="0087356D">
              <w:rPr>
                <w:sz w:val="24"/>
                <w:szCs w:val="24"/>
              </w:rPr>
              <w:t>11.</w:t>
            </w:r>
          </w:p>
        </w:tc>
        <w:tc>
          <w:tcPr>
            <w:tcW w:w="5152" w:type="dxa"/>
          </w:tcPr>
          <w:p w:rsidR="006F4972" w:rsidRPr="0087356D" w:rsidRDefault="006F4972" w:rsidP="00AE6A1A">
            <w:pPr>
              <w:pStyle w:val="BodyTextIndent2"/>
              <w:tabs>
                <w:tab w:val="clear" w:pos="1134"/>
                <w:tab w:val="left" w:pos="-2552"/>
              </w:tabs>
              <w:spacing w:after="120"/>
              <w:ind w:firstLine="0"/>
              <w:jc w:val="left"/>
              <w:rPr>
                <w:sz w:val="24"/>
                <w:szCs w:val="24"/>
              </w:rPr>
            </w:pPr>
            <w:r w:rsidRPr="0087356D">
              <w:rPr>
                <w:sz w:val="24"/>
                <w:szCs w:val="24"/>
              </w:rPr>
              <w:t>Управление образовательными организациями в современных условиях.</w:t>
            </w:r>
          </w:p>
        </w:tc>
        <w:tc>
          <w:tcPr>
            <w:tcW w:w="840" w:type="dxa"/>
          </w:tcPr>
          <w:p w:rsidR="006F4972" w:rsidRPr="0087356D" w:rsidRDefault="006F4972" w:rsidP="00AE6A1A">
            <w:pPr>
              <w:pStyle w:val="BodyTextIndent"/>
              <w:suppressAutoHyphens w:val="0"/>
              <w:ind w:left="0"/>
              <w:jc w:val="center"/>
              <w:rPr>
                <w:rFonts w:ascii="Times New Roman" w:hAnsi="Times New Roman" w:cs="Times New Roman"/>
                <w:sz w:val="24"/>
                <w:szCs w:val="24"/>
                <w:lang w:eastAsia="ru-RU"/>
              </w:rPr>
            </w:pPr>
          </w:p>
        </w:tc>
        <w:tc>
          <w:tcPr>
            <w:tcW w:w="815" w:type="dxa"/>
          </w:tcPr>
          <w:p w:rsidR="006F4972" w:rsidRPr="0087356D" w:rsidRDefault="006F4972" w:rsidP="00AE6A1A">
            <w:pPr>
              <w:pStyle w:val="BodyTextIndent"/>
              <w:suppressAutoHyphens w:val="0"/>
              <w:ind w:left="0"/>
              <w:jc w:val="center"/>
              <w:rPr>
                <w:rFonts w:ascii="Times New Roman" w:hAnsi="Times New Roman" w:cs="Times New Roman"/>
                <w:sz w:val="24"/>
                <w:szCs w:val="24"/>
                <w:lang w:eastAsia="ru-RU"/>
              </w:rPr>
            </w:pPr>
          </w:p>
        </w:tc>
        <w:tc>
          <w:tcPr>
            <w:tcW w:w="1210" w:type="dxa"/>
          </w:tcPr>
          <w:p w:rsidR="006F4972" w:rsidRPr="0087356D" w:rsidRDefault="006F4972" w:rsidP="00AE6A1A">
            <w:pPr>
              <w:pStyle w:val="BodyTextIndent"/>
              <w:suppressAutoHyphens w:val="0"/>
              <w:ind w:left="0"/>
              <w:jc w:val="center"/>
              <w:rPr>
                <w:rFonts w:ascii="Times New Roman" w:hAnsi="Times New Roman" w:cs="Times New Roman"/>
                <w:sz w:val="24"/>
                <w:szCs w:val="24"/>
                <w:lang w:eastAsia="ru-RU"/>
              </w:rPr>
            </w:pPr>
          </w:p>
        </w:tc>
        <w:tc>
          <w:tcPr>
            <w:tcW w:w="993" w:type="dxa"/>
          </w:tcPr>
          <w:p w:rsidR="006F4972" w:rsidRPr="0087356D" w:rsidRDefault="006F4972" w:rsidP="00AE6A1A">
            <w:pPr>
              <w:pStyle w:val="BodyTextIndent2"/>
              <w:tabs>
                <w:tab w:val="clear" w:pos="1134"/>
                <w:tab w:val="left" w:pos="-2552"/>
              </w:tabs>
              <w:spacing w:after="120"/>
              <w:ind w:firstLine="0"/>
              <w:jc w:val="center"/>
              <w:rPr>
                <w:sz w:val="24"/>
                <w:szCs w:val="24"/>
              </w:rPr>
            </w:pPr>
            <w:r w:rsidRPr="0087356D">
              <w:rPr>
                <w:sz w:val="24"/>
                <w:szCs w:val="24"/>
              </w:rPr>
              <w:t>2/</w:t>
            </w:r>
            <w:r>
              <w:rPr>
                <w:sz w:val="24"/>
                <w:szCs w:val="24"/>
              </w:rPr>
              <w:t>20</w:t>
            </w:r>
          </w:p>
        </w:tc>
      </w:tr>
      <w:tr w:rsidR="006F4972" w:rsidRPr="006F0809" w:rsidTr="00AE6A1A">
        <w:tc>
          <w:tcPr>
            <w:tcW w:w="630" w:type="dxa"/>
          </w:tcPr>
          <w:p w:rsidR="006F4972" w:rsidRPr="0087356D" w:rsidRDefault="006F4972" w:rsidP="00AE6A1A">
            <w:pPr>
              <w:pStyle w:val="BodyTextIndent2"/>
              <w:tabs>
                <w:tab w:val="clear" w:pos="1134"/>
                <w:tab w:val="left" w:pos="-2552"/>
              </w:tabs>
              <w:spacing w:after="120"/>
              <w:ind w:firstLine="0"/>
              <w:jc w:val="center"/>
              <w:rPr>
                <w:b/>
                <w:sz w:val="24"/>
                <w:szCs w:val="24"/>
              </w:rPr>
            </w:pPr>
          </w:p>
        </w:tc>
        <w:tc>
          <w:tcPr>
            <w:tcW w:w="5152" w:type="dxa"/>
          </w:tcPr>
          <w:p w:rsidR="006F4972" w:rsidRPr="0087356D" w:rsidRDefault="006F4972" w:rsidP="00AE6A1A">
            <w:pPr>
              <w:pStyle w:val="BodyTextIndent2"/>
              <w:tabs>
                <w:tab w:val="clear" w:pos="1134"/>
                <w:tab w:val="left" w:pos="-2552"/>
              </w:tabs>
              <w:spacing w:after="120"/>
              <w:ind w:firstLine="0"/>
              <w:jc w:val="left"/>
              <w:rPr>
                <w:sz w:val="24"/>
                <w:szCs w:val="24"/>
              </w:rPr>
            </w:pPr>
            <w:r w:rsidRPr="0087356D">
              <w:rPr>
                <w:sz w:val="24"/>
                <w:szCs w:val="24"/>
              </w:rPr>
              <w:t>ИТОГО</w:t>
            </w:r>
          </w:p>
        </w:tc>
        <w:tc>
          <w:tcPr>
            <w:tcW w:w="840" w:type="dxa"/>
          </w:tcPr>
          <w:p w:rsidR="006F4972" w:rsidRPr="0087356D" w:rsidRDefault="006F4972" w:rsidP="00AE6A1A">
            <w:pPr>
              <w:pStyle w:val="BodyTextIndent"/>
              <w:suppressAutoHyphens w:val="0"/>
              <w:ind w:left="0"/>
              <w:rPr>
                <w:rFonts w:ascii="Times New Roman" w:hAnsi="Times New Roman" w:cs="Times New Roman"/>
                <w:sz w:val="24"/>
                <w:szCs w:val="24"/>
                <w:lang w:eastAsia="ru-RU"/>
              </w:rPr>
            </w:pPr>
            <w:r w:rsidRPr="0087356D">
              <w:rPr>
                <w:rFonts w:ascii="Times New Roman" w:hAnsi="Times New Roman" w:cs="Times New Roman"/>
                <w:sz w:val="24"/>
                <w:szCs w:val="24"/>
                <w:lang w:eastAsia="ru-RU"/>
              </w:rPr>
              <w:t>20/</w:t>
            </w:r>
            <w:r>
              <w:rPr>
                <w:rFonts w:ascii="Times New Roman" w:hAnsi="Times New Roman" w:cs="Times New Roman"/>
                <w:sz w:val="24"/>
                <w:szCs w:val="24"/>
                <w:lang w:eastAsia="ru-RU"/>
              </w:rPr>
              <w:t>4</w:t>
            </w:r>
          </w:p>
        </w:tc>
        <w:tc>
          <w:tcPr>
            <w:tcW w:w="815" w:type="dxa"/>
          </w:tcPr>
          <w:p w:rsidR="006F4972" w:rsidRPr="0087356D" w:rsidRDefault="006F4972" w:rsidP="00AE6A1A">
            <w:pPr>
              <w:pStyle w:val="BodyTextIndent"/>
              <w:suppressAutoHyphens w:val="0"/>
              <w:ind w:left="0"/>
              <w:rPr>
                <w:rFonts w:ascii="Times New Roman" w:hAnsi="Times New Roman" w:cs="Times New Roman"/>
                <w:sz w:val="24"/>
                <w:szCs w:val="24"/>
                <w:lang w:eastAsia="ru-RU"/>
              </w:rPr>
            </w:pPr>
            <w:r w:rsidRPr="0087356D">
              <w:rPr>
                <w:rFonts w:ascii="Times New Roman" w:hAnsi="Times New Roman" w:cs="Times New Roman"/>
                <w:sz w:val="24"/>
                <w:szCs w:val="24"/>
                <w:lang w:eastAsia="ru-RU"/>
              </w:rPr>
              <w:t>16/4</w:t>
            </w:r>
          </w:p>
        </w:tc>
        <w:tc>
          <w:tcPr>
            <w:tcW w:w="1210" w:type="dxa"/>
          </w:tcPr>
          <w:p w:rsidR="006F4972" w:rsidRPr="0087356D" w:rsidRDefault="006F4972" w:rsidP="00AE6A1A">
            <w:pPr>
              <w:pStyle w:val="BodyTextIndent"/>
              <w:suppressAutoHyphens w:val="0"/>
              <w:ind w:left="0"/>
              <w:jc w:val="center"/>
              <w:rPr>
                <w:rFonts w:ascii="Times New Roman" w:hAnsi="Times New Roman" w:cs="Times New Roman"/>
                <w:sz w:val="24"/>
                <w:szCs w:val="24"/>
                <w:lang w:eastAsia="ru-RU"/>
              </w:rPr>
            </w:pPr>
            <w:r w:rsidRPr="0087356D">
              <w:rPr>
                <w:rFonts w:ascii="Times New Roman" w:hAnsi="Times New Roman" w:cs="Times New Roman"/>
                <w:sz w:val="24"/>
                <w:szCs w:val="24"/>
                <w:lang w:eastAsia="ru-RU"/>
              </w:rPr>
              <w:t>18</w:t>
            </w:r>
          </w:p>
        </w:tc>
        <w:tc>
          <w:tcPr>
            <w:tcW w:w="993" w:type="dxa"/>
          </w:tcPr>
          <w:p w:rsidR="006F4972" w:rsidRPr="0087356D" w:rsidRDefault="006F4972" w:rsidP="00AE6A1A">
            <w:pPr>
              <w:pStyle w:val="BodyTextIndent2"/>
              <w:tabs>
                <w:tab w:val="clear" w:pos="1134"/>
                <w:tab w:val="left" w:pos="-2552"/>
              </w:tabs>
              <w:spacing w:after="120"/>
              <w:ind w:firstLine="0"/>
              <w:jc w:val="center"/>
              <w:rPr>
                <w:sz w:val="24"/>
                <w:szCs w:val="24"/>
              </w:rPr>
            </w:pPr>
            <w:r w:rsidRPr="0087356D">
              <w:rPr>
                <w:sz w:val="24"/>
                <w:szCs w:val="24"/>
              </w:rPr>
              <w:t>27/</w:t>
            </w:r>
            <w:r>
              <w:rPr>
                <w:sz w:val="24"/>
                <w:szCs w:val="24"/>
              </w:rPr>
              <w:t>118</w:t>
            </w:r>
          </w:p>
        </w:tc>
      </w:tr>
    </w:tbl>
    <w:p w:rsidR="006F4972" w:rsidRPr="004743F1" w:rsidRDefault="006F4972" w:rsidP="00B6381C">
      <w:pPr>
        <w:rPr>
          <w:sz w:val="28"/>
          <w:szCs w:val="28"/>
        </w:rPr>
      </w:pPr>
      <w:r>
        <w:rPr>
          <w:sz w:val="28"/>
          <w:szCs w:val="28"/>
        </w:rPr>
        <w:t xml:space="preserve">* еще 27/18 </w:t>
      </w:r>
      <w:r w:rsidRPr="004743F1">
        <w:rPr>
          <w:sz w:val="28"/>
          <w:szCs w:val="28"/>
        </w:rPr>
        <w:t>часов отведено на подготовку к экзамену</w:t>
      </w:r>
    </w:p>
    <w:p w:rsidR="006F4972" w:rsidRDefault="006F4972" w:rsidP="00B6381C">
      <w:pPr>
        <w:jc w:val="both"/>
        <w:rPr>
          <w:sz w:val="28"/>
          <w:szCs w:val="28"/>
        </w:rPr>
      </w:pPr>
      <w:r w:rsidRPr="004743F1">
        <w:rPr>
          <w:sz w:val="28"/>
          <w:szCs w:val="28"/>
        </w:rPr>
        <w:tab/>
      </w:r>
    </w:p>
    <w:p w:rsidR="006F4972" w:rsidRPr="00670F08" w:rsidRDefault="006F4972" w:rsidP="00B6381C">
      <w:pPr>
        <w:jc w:val="both"/>
        <w:rPr>
          <w:sz w:val="28"/>
          <w:szCs w:val="28"/>
        </w:rPr>
      </w:pPr>
      <w:r w:rsidRPr="004743F1">
        <w:rPr>
          <w:b/>
          <w:sz w:val="28"/>
          <w:szCs w:val="28"/>
        </w:rPr>
        <w:t>6.3. Лабораторный практикум</w:t>
      </w:r>
      <w:r>
        <w:rPr>
          <w:b/>
          <w:sz w:val="28"/>
          <w:szCs w:val="28"/>
        </w:rPr>
        <w:t xml:space="preserve"> </w:t>
      </w:r>
      <w:r w:rsidRPr="00670F08">
        <w:rPr>
          <w:sz w:val="28"/>
          <w:szCs w:val="28"/>
        </w:rPr>
        <w:t>–  предусмотрен</w:t>
      </w:r>
    </w:p>
    <w:p w:rsidR="006F4972" w:rsidRPr="00670F08" w:rsidRDefault="006F4972" w:rsidP="00B6381C">
      <w:pPr>
        <w:jc w:val="both"/>
        <w:rPr>
          <w:i/>
          <w:sz w:val="24"/>
          <w:szCs w:val="24"/>
        </w:rPr>
      </w:pPr>
    </w:p>
    <w:p w:rsidR="006F4972" w:rsidRPr="00670F08" w:rsidRDefault="006F4972" w:rsidP="00B6381C">
      <w:pPr>
        <w:jc w:val="center"/>
        <w:outlineLvl w:val="0"/>
        <w:rPr>
          <w:b/>
          <w:sz w:val="28"/>
        </w:rPr>
      </w:pPr>
      <w:r w:rsidRPr="00670F08">
        <w:rPr>
          <w:sz w:val="28"/>
        </w:rPr>
        <w:tab/>
      </w:r>
      <w:r w:rsidRPr="00670F08">
        <w:rPr>
          <w:b/>
          <w:sz w:val="28"/>
        </w:rPr>
        <w:t xml:space="preserve">Содержание лабораторных работ по дисциплине </w:t>
      </w:r>
    </w:p>
    <w:p w:rsidR="006F4972" w:rsidRPr="00670F08" w:rsidRDefault="006F4972" w:rsidP="00B6381C">
      <w:pPr>
        <w:jc w:val="center"/>
        <w:outlineLvl w:val="0"/>
        <w:rPr>
          <w:b/>
          <w:sz w:val="28"/>
        </w:rPr>
      </w:pPr>
      <w:r w:rsidRPr="00670F08">
        <w:rPr>
          <w:b/>
          <w:sz w:val="28"/>
        </w:rPr>
        <w:t>«Теория и технологии обучения»</w:t>
      </w:r>
    </w:p>
    <w:p w:rsidR="006F4972" w:rsidRPr="00670F08" w:rsidRDefault="006F4972" w:rsidP="00B6381C">
      <w:pPr>
        <w:jc w:val="center"/>
        <w:rPr>
          <w:b/>
          <w:sz w:val="28"/>
          <w:szCs w:val="24"/>
        </w:rPr>
      </w:pPr>
      <w:r w:rsidRPr="00670F08">
        <w:rPr>
          <w:b/>
          <w:sz w:val="28"/>
          <w:szCs w:val="28"/>
        </w:rPr>
        <w:t>Лабораторная работа №</w:t>
      </w:r>
      <w:r w:rsidRPr="00670F08">
        <w:rPr>
          <w:b/>
          <w:sz w:val="28"/>
          <w:szCs w:val="24"/>
        </w:rPr>
        <w:t xml:space="preserve"> 1.</w:t>
      </w:r>
    </w:p>
    <w:p w:rsidR="006F4972" w:rsidRPr="00670F08" w:rsidRDefault="006F4972" w:rsidP="00B6381C">
      <w:pPr>
        <w:ind w:left="360" w:firstLine="720"/>
        <w:jc w:val="center"/>
        <w:rPr>
          <w:b/>
          <w:bCs/>
          <w:sz w:val="28"/>
          <w:szCs w:val="28"/>
        </w:rPr>
      </w:pPr>
      <w:r w:rsidRPr="00670F08">
        <w:rPr>
          <w:sz w:val="28"/>
          <w:szCs w:val="28"/>
        </w:rPr>
        <w:t xml:space="preserve">Сущность целостного процесса обучения, его компоненты и структура. </w:t>
      </w:r>
      <w:r w:rsidRPr="00670F08">
        <w:rPr>
          <w:b/>
          <w:sz w:val="28"/>
          <w:szCs w:val="28"/>
        </w:rPr>
        <w:t xml:space="preserve">Цель как системообразующий компонент  процесса обучения. </w:t>
      </w:r>
      <w:r w:rsidRPr="00670F08">
        <w:rPr>
          <w:b/>
          <w:bCs/>
          <w:sz w:val="28"/>
          <w:szCs w:val="28"/>
        </w:rPr>
        <w:t>Целеполагание. Способы постановки цели (4ч.)</w:t>
      </w:r>
    </w:p>
    <w:p w:rsidR="006F4972" w:rsidRPr="00670F08" w:rsidRDefault="006F4972" w:rsidP="00B6381C">
      <w:pPr>
        <w:ind w:left="360" w:firstLine="720"/>
        <w:jc w:val="center"/>
        <w:rPr>
          <w:b/>
          <w:bCs/>
          <w:sz w:val="28"/>
          <w:szCs w:val="28"/>
        </w:rPr>
      </w:pPr>
    </w:p>
    <w:p w:rsidR="006F4972" w:rsidRPr="00670F08" w:rsidRDefault="006F4972" w:rsidP="00B6381C">
      <w:pPr>
        <w:ind w:firstLine="360"/>
        <w:jc w:val="both"/>
        <w:rPr>
          <w:sz w:val="28"/>
          <w:szCs w:val="28"/>
        </w:rPr>
      </w:pPr>
      <w:r w:rsidRPr="00670F08">
        <w:rPr>
          <w:b/>
          <w:sz w:val="28"/>
          <w:szCs w:val="28"/>
        </w:rPr>
        <w:t>Основные понятия:</w:t>
      </w:r>
      <w:r w:rsidRPr="00670F08">
        <w:rPr>
          <w:sz w:val="28"/>
          <w:szCs w:val="28"/>
        </w:rPr>
        <w:t xml:space="preserve"> цель, таксономия целей, целеполагание, дидактическая задача; аффективность, когнитивность. </w:t>
      </w:r>
    </w:p>
    <w:p w:rsidR="006F4972" w:rsidRPr="00670F08" w:rsidRDefault="006F4972" w:rsidP="00B6381C">
      <w:pPr>
        <w:numPr>
          <w:ilvl w:val="0"/>
          <w:numId w:val="14"/>
        </w:numPr>
        <w:jc w:val="both"/>
        <w:rPr>
          <w:sz w:val="28"/>
          <w:szCs w:val="28"/>
        </w:rPr>
      </w:pPr>
      <w:r w:rsidRPr="00670F08">
        <w:rPr>
          <w:b/>
          <w:sz w:val="28"/>
          <w:szCs w:val="28"/>
        </w:rPr>
        <w:t>Вопросы для обсуждения</w:t>
      </w:r>
      <w:r w:rsidRPr="00670F08">
        <w:rPr>
          <w:sz w:val="28"/>
          <w:szCs w:val="28"/>
        </w:rPr>
        <w:t>:</w:t>
      </w:r>
    </w:p>
    <w:p w:rsidR="006F4972" w:rsidRPr="00670F08" w:rsidRDefault="006F4972" w:rsidP="00B6381C">
      <w:pPr>
        <w:numPr>
          <w:ilvl w:val="0"/>
          <w:numId w:val="15"/>
        </w:numPr>
        <w:jc w:val="both"/>
        <w:rPr>
          <w:sz w:val="28"/>
          <w:szCs w:val="28"/>
        </w:rPr>
      </w:pPr>
      <w:r w:rsidRPr="00670F08">
        <w:rPr>
          <w:sz w:val="28"/>
          <w:szCs w:val="28"/>
        </w:rPr>
        <w:t>Цель и виды целей. Цель и дидактическая задача.</w:t>
      </w:r>
    </w:p>
    <w:p w:rsidR="006F4972" w:rsidRPr="00670F08" w:rsidRDefault="006F4972" w:rsidP="00B6381C">
      <w:pPr>
        <w:numPr>
          <w:ilvl w:val="0"/>
          <w:numId w:val="15"/>
        </w:numPr>
        <w:jc w:val="both"/>
        <w:rPr>
          <w:sz w:val="28"/>
          <w:szCs w:val="28"/>
        </w:rPr>
      </w:pPr>
      <w:r w:rsidRPr="00670F08">
        <w:rPr>
          <w:sz w:val="28"/>
          <w:szCs w:val="28"/>
        </w:rPr>
        <w:t>Таксономия целей.</w:t>
      </w:r>
    </w:p>
    <w:p w:rsidR="006F4972" w:rsidRPr="00670F08" w:rsidRDefault="006F4972" w:rsidP="00B6381C">
      <w:pPr>
        <w:numPr>
          <w:ilvl w:val="0"/>
          <w:numId w:val="15"/>
        </w:numPr>
        <w:jc w:val="both"/>
        <w:rPr>
          <w:sz w:val="28"/>
          <w:szCs w:val="28"/>
        </w:rPr>
      </w:pPr>
      <w:r w:rsidRPr="00670F08">
        <w:rPr>
          <w:sz w:val="28"/>
          <w:szCs w:val="28"/>
        </w:rPr>
        <w:t>Целеполагание. Способы постановки целей.</w:t>
      </w:r>
    </w:p>
    <w:p w:rsidR="006F4972" w:rsidRPr="00670F08" w:rsidRDefault="006F4972" w:rsidP="00B6381C">
      <w:pPr>
        <w:numPr>
          <w:ilvl w:val="0"/>
          <w:numId w:val="15"/>
        </w:numPr>
        <w:jc w:val="both"/>
        <w:rPr>
          <w:sz w:val="28"/>
          <w:szCs w:val="28"/>
        </w:rPr>
      </w:pPr>
      <w:r w:rsidRPr="00670F08">
        <w:rPr>
          <w:sz w:val="28"/>
          <w:szCs w:val="28"/>
        </w:rPr>
        <w:t>Технология полного усвоения знаний.</w:t>
      </w:r>
    </w:p>
    <w:p w:rsidR="006F4972" w:rsidRPr="00670F08" w:rsidRDefault="006F4972" w:rsidP="00B6381C">
      <w:pPr>
        <w:numPr>
          <w:ilvl w:val="0"/>
          <w:numId w:val="14"/>
        </w:numPr>
        <w:jc w:val="both"/>
        <w:rPr>
          <w:b/>
          <w:sz w:val="28"/>
          <w:szCs w:val="28"/>
        </w:rPr>
      </w:pPr>
      <w:r w:rsidRPr="00670F08">
        <w:rPr>
          <w:b/>
          <w:sz w:val="28"/>
          <w:szCs w:val="28"/>
        </w:rPr>
        <w:t>Подготовка к практической работе:</w:t>
      </w:r>
    </w:p>
    <w:p w:rsidR="006F4972" w:rsidRPr="00670F08" w:rsidRDefault="006F4972" w:rsidP="00B6381C">
      <w:pPr>
        <w:ind w:left="360"/>
        <w:jc w:val="both"/>
        <w:rPr>
          <w:sz w:val="28"/>
          <w:szCs w:val="28"/>
        </w:rPr>
      </w:pPr>
      <w:r w:rsidRPr="00670F08">
        <w:rPr>
          <w:sz w:val="28"/>
          <w:szCs w:val="28"/>
        </w:rPr>
        <w:t xml:space="preserve">    Изучив рекомендованную литературу, выпишите схемы и таблицы:</w:t>
      </w:r>
    </w:p>
    <w:p w:rsidR="006F4972" w:rsidRPr="00670F08" w:rsidRDefault="006F4972" w:rsidP="00B6381C">
      <w:pPr>
        <w:ind w:left="708"/>
        <w:jc w:val="both"/>
        <w:rPr>
          <w:sz w:val="28"/>
          <w:szCs w:val="28"/>
        </w:rPr>
      </w:pPr>
      <w:r w:rsidRPr="00670F08">
        <w:rPr>
          <w:sz w:val="28"/>
          <w:szCs w:val="28"/>
        </w:rPr>
        <w:t>а) «Категории учебных целей в когнитивной области».</w:t>
      </w:r>
    </w:p>
    <w:p w:rsidR="006F4972" w:rsidRPr="00670F08" w:rsidRDefault="006F4972" w:rsidP="00B6381C">
      <w:pPr>
        <w:ind w:left="708"/>
        <w:jc w:val="both"/>
        <w:rPr>
          <w:sz w:val="28"/>
          <w:szCs w:val="28"/>
        </w:rPr>
      </w:pPr>
      <w:r w:rsidRPr="00670F08">
        <w:rPr>
          <w:sz w:val="28"/>
          <w:szCs w:val="28"/>
        </w:rPr>
        <w:t>б) «Примеры общих целей обучения и глаголов для формулировки конкретных учебных результатов для когнитивной области».</w:t>
      </w:r>
    </w:p>
    <w:p w:rsidR="006F4972" w:rsidRPr="00670F08" w:rsidRDefault="006F4972" w:rsidP="00B6381C">
      <w:pPr>
        <w:numPr>
          <w:ilvl w:val="0"/>
          <w:numId w:val="14"/>
        </w:numPr>
        <w:jc w:val="both"/>
        <w:rPr>
          <w:b/>
          <w:sz w:val="28"/>
          <w:szCs w:val="28"/>
        </w:rPr>
      </w:pPr>
      <w:r w:rsidRPr="00670F08">
        <w:rPr>
          <w:b/>
          <w:sz w:val="28"/>
          <w:szCs w:val="28"/>
        </w:rPr>
        <w:t>Практическая работа.</w:t>
      </w:r>
    </w:p>
    <w:p w:rsidR="006F4972" w:rsidRPr="00670F08" w:rsidRDefault="006F4972" w:rsidP="00B6381C">
      <w:pPr>
        <w:numPr>
          <w:ilvl w:val="0"/>
          <w:numId w:val="16"/>
        </w:numPr>
        <w:jc w:val="both"/>
        <w:rPr>
          <w:sz w:val="28"/>
          <w:szCs w:val="28"/>
        </w:rPr>
      </w:pPr>
      <w:r w:rsidRPr="00670F08">
        <w:rPr>
          <w:sz w:val="28"/>
          <w:szCs w:val="28"/>
        </w:rPr>
        <w:t>Используя таксономию целей, цели обучения предмета в школе ( из программы и ФГОС ООО  второго поколения), определить цели своего предмета.</w:t>
      </w:r>
    </w:p>
    <w:p w:rsidR="006F4972" w:rsidRPr="00670F08" w:rsidRDefault="006F4972" w:rsidP="00B6381C">
      <w:pPr>
        <w:numPr>
          <w:ilvl w:val="0"/>
          <w:numId w:val="16"/>
        </w:numPr>
        <w:jc w:val="both"/>
        <w:rPr>
          <w:sz w:val="28"/>
          <w:szCs w:val="28"/>
        </w:rPr>
      </w:pPr>
      <w:r w:rsidRPr="00670F08">
        <w:rPr>
          <w:sz w:val="28"/>
          <w:szCs w:val="28"/>
        </w:rPr>
        <w:t>Составить тематический план изучения выбранного раздела предмета.</w:t>
      </w:r>
    </w:p>
    <w:p w:rsidR="006F4972" w:rsidRPr="00670F08" w:rsidRDefault="006F4972" w:rsidP="00B6381C">
      <w:pPr>
        <w:numPr>
          <w:ilvl w:val="0"/>
          <w:numId w:val="16"/>
        </w:numPr>
        <w:jc w:val="both"/>
        <w:rPr>
          <w:sz w:val="28"/>
          <w:szCs w:val="28"/>
        </w:rPr>
      </w:pPr>
      <w:r w:rsidRPr="00670F08">
        <w:rPr>
          <w:sz w:val="28"/>
          <w:szCs w:val="28"/>
        </w:rPr>
        <w:t>Определить тему урока и сформулировать для него цели, используя таблицу «Категории учебных целей в когнитивной области».</w:t>
      </w:r>
    </w:p>
    <w:p w:rsidR="006F4972" w:rsidRPr="00670F08" w:rsidRDefault="006F4972" w:rsidP="00B6381C">
      <w:pPr>
        <w:jc w:val="both"/>
        <w:rPr>
          <w:sz w:val="28"/>
          <w:szCs w:val="28"/>
        </w:rPr>
      </w:pPr>
    </w:p>
    <w:p w:rsidR="006F4972" w:rsidRPr="00670F08" w:rsidRDefault="006F4972" w:rsidP="00B6381C">
      <w:pPr>
        <w:jc w:val="center"/>
        <w:rPr>
          <w:b/>
          <w:bCs/>
          <w:sz w:val="28"/>
          <w:szCs w:val="28"/>
        </w:rPr>
      </w:pPr>
      <w:r w:rsidRPr="00670F08">
        <w:rPr>
          <w:b/>
          <w:bCs/>
          <w:sz w:val="28"/>
          <w:szCs w:val="28"/>
        </w:rPr>
        <w:t>Литература:</w:t>
      </w:r>
    </w:p>
    <w:p w:rsidR="006F4972" w:rsidRPr="00670F08" w:rsidRDefault="006F4972" w:rsidP="00B6381C">
      <w:pPr>
        <w:numPr>
          <w:ilvl w:val="0"/>
          <w:numId w:val="17"/>
        </w:numPr>
        <w:jc w:val="both"/>
        <w:rPr>
          <w:sz w:val="28"/>
          <w:szCs w:val="28"/>
        </w:rPr>
      </w:pPr>
      <w:r w:rsidRPr="00670F08">
        <w:rPr>
          <w:sz w:val="28"/>
          <w:szCs w:val="28"/>
        </w:rPr>
        <w:t>Кларин М.В. Педагогическая технология в учебном процессе. М., 1989, с.14-45.</w:t>
      </w:r>
    </w:p>
    <w:p w:rsidR="006F4972" w:rsidRPr="00670F08" w:rsidRDefault="006F4972" w:rsidP="00B6381C">
      <w:pPr>
        <w:numPr>
          <w:ilvl w:val="0"/>
          <w:numId w:val="17"/>
        </w:numPr>
        <w:jc w:val="both"/>
        <w:rPr>
          <w:sz w:val="28"/>
          <w:szCs w:val="28"/>
        </w:rPr>
      </w:pPr>
      <w:r w:rsidRPr="00670F08">
        <w:rPr>
          <w:sz w:val="28"/>
          <w:szCs w:val="28"/>
        </w:rPr>
        <w:t>Володарская Н.А., Митина Л.М. Проблема целей обучения в современной педагогике. М., 1989.</w:t>
      </w:r>
    </w:p>
    <w:p w:rsidR="006F4972" w:rsidRPr="00670F08" w:rsidRDefault="006F4972" w:rsidP="00B6381C">
      <w:pPr>
        <w:numPr>
          <w:ilvl w:val="0"/>
          <w:numId w:val="17"/>
        </w:numPr>
        <w:jc w:val="both"/>
        <w:rPr>
          <w:sz w:val="28"/>
          <w:szCs w:val="28"/>
        </w:rPr>
      </w:pPr>
      <w:r w:rsidRPr="00670F08">
        <w:rPr>
          <w:sz w:val="28"/>
          <w:szCs w:val="28"/>
        </w:rPr>
        <w:t>Матьяш О.И. Учебно-воспитательные цели в современной английской педагогике // Сов.педагогика.-1984. -№5.</w:t>
      </w:r>
    </w:p>
    <w:p w:rsidR="006F4972" w:rsidRPr="00670F08" w:rsidRDefault="006F4972" w:rsidP="00B6381C">
      <w:pPr>
        <w:numPr>
          <w:ilvl w:val="0"/>
          <w:numId w:val="17"/>
        </w:numPr>
        <w:jc w:val="both"/>
        <w:rPr>
          <w:sz w:val="28"/>
          <w:szCs w:val="28"/>
        </w:rPr>
      </w:pPr>
      <w:r w:rsidRPr="00670F08">
        <w:rPr>
          <w:sz w:val="28"/>
          <w:szCs w:val="28"/>
        </w:rPr>
        <w:t>Государственный образовательный стандарт по предмету.</w:t>
      </w:r>
    </w:p>
    <w:p w:rsidR="006F4972" w:rsidRPr="00670F08" w:rsidRDefault="006F4972" w:rsidP="00B6381C">
      <w:pPr>
        <w:numPr>
          <w:ilvl w:val="0"/>
          <w:numId w:val="17"/>
        </w:numPr>
        <w:jc w:val="both"/>
        <w:rPr>
          <w:sz w:val="28"/>
          <w:szCs w:val="28"/>
        </w:rPr>
      </w:pPr>
      <w:r w:rsidRPr="00670F08">
        <w:rPr>
          <w:sz w:val="28"/>
          <w:szCs w:val="28"/>
        </w:rPr>
        <w:t>Программа по предмету для средней школы.</w:t>
      </w:r>
    </w:p>
    <w:p w:rsidR="006F4972" w:rsidRPr="00670F08" w:rsidRDefault="006F4972" w:rsidP="00B6381C">
      <w:pPr>
        <w:jc w:val="both"/>
        <w:rPr>
          <w:sz w:val="28"/>
          <w:szCs w:val="28"/>
        </w:rPr>
      </w:pPr>
    </w:p>
    <w:p w:rsidR="006F4972" w:rsidRPr="00670F08" w:rsidRDefault="006F4972" w:rsidP="00B6381C">
      <w:pPr>
        <w:jc w:val="center"/>
        <w:rPr>
          <w:b/>
          <w:sz w:val="28"/>
          <w:szCs w:val="24"/>
        </w:rPr>
      </w:pPr>
      <w:r w:rsidRPr="00670F08">
        <w:rPr>
          <w:b/>
          <w:sz w:val="28"/>
          <w:szCs w:val="28"/>
        </w:rPr>
        <w:t>Лабораторная работа № 2</w:t>
      </w:r>
      <w:r w:rsidRPr="00670F08">
        <w:rPr>
          <w:b/>
          <w:sz w:val="28"/>
          <w:szCs w:val="24"/>
        </w:rPr>
        <w:t>.</w:t>
      </w:r>
    </w:p>
    <w:p w:rsidR="006F4972" w:rsidRPr="00670F08" w:rsidRDefault="006F4972" w:rsidP="00B6381C">
      <w:pPr>
        <w:jc w:val="center"/>
        <w:rPr>
          <w:b/>
          <w:sz w:val="28"/>
          <w:szCs w:val="28"/>
        </w:rPr>
      </w:pPr>
      <w:r w:rsidRPr="00670F08">
        <w:rPr>
          <w:b/>
          <w:sz w:val="28"/>
          <w:szCs w:val="28"/>
        </w:rPr>
        <w:t>Методы, приемы и средства обучения (2ч.)</w:t>
      </w:r>
    </w:p>
    <w:p w:rsidR="006F4972" w:rsidRPr="00670F08" w:rsidRDefault="006F4972" w:rsidP="00B6381C">
      <w:pPr>
        <w:tabs>
          <w:tab w:val="left" w:pos="1080"/>
          <w:tab w:val="left" w:pos="3570"/>
          <w:tab w:val="left" w:pos="4515"/>
        </w:tabs>
        <w:spacing w:after="120"/>
        <w:rPr>
          <w:sz w:val="28"/>
          <w:szCs w:val="28"/>
        </w:rPr>
      </w:pPr>
      <w:r w:rsidRPr="00670F08">
        <w:rPr>
          <w:b/>
          <w:sz w:val="28"/>
          <w:szCs w:val="28"/>
        </w:rPr>
        <w:t>Основные понятия</w:t>
      </w:r>
      <w:r w:rsidRPr="00670F08">
        <w:rPr>
          <w:sz w:val="28"/>
          <w:szCs w:val="28"/>
        </w:rPr>
        <w:t>:метод, прием, средство обучения.</w:t>
      </w:r>
    </w:p>
    <w:p w:rsidR="006F4972" w:rsidRPr="00670F08" w:rsidRDefault="006F4972" w:rsidP="00B6381C">
      <w:pPr>
        <w:tabs>
          <w:tab w:val="left" w:pos="1080"/>
          <w:tab w:val="left" w:pos="3570"/>
          <w:tab w:val="left" w:pos="4515"/>
        </w:tabs>
        <w:spacing w:after="120"/>
        <w:jc w:val="both"/>
        <w:rPr>
          <w:sz w:val="28"/>
          <w:szCs w:val="28"/>
        </w:rPr>
      </w:pPr>
      <w:r w:rsidRPr="00670F08">
        <w:rPr>
          <w:sz w:val="28"/>
          <w:szCs w:val="28"/>
        </w:rPr>
        <w:t>1</w:t>
      </w:r>
      <w:r w:rsidRPr="00670F08">
        <w:rPr>
          <w:b/>
          <w:sz w:val="28"/>
          <w:szCs w:val="28"/>
        </w:rPr>
        <w:t>. Вопросы для обсуждения:</w:t>
      </w:r>
    </w:p>
    <w:p w:rsidR="006F4972" w:rsidRPr="00670F08" w:rsidRDefault="006F4972" w:rsidP="00B6381C">
      <w:pPr>
        <w:numPr>
          <w:ilvl w:val="0"/>
          <w:numId w:val="22"/>
        </w:numPr>
        <w:tabs>
          <w:tab w:val="left" w:pos="1080"/>
          <w:tab w:val="left" w:pos="3570"/>
          <w:tab w:val="left" w:pos="4515"/>
        </w:tabs>
        <w:autoSpaceDE w:val="0"/>
        <w:autoSpaceDN w:val="0"/>
        <w:spacing w:after="120"/>
        <w:jc w:val="both"/>
        <w:rPr>
          <w:sz w:val="28"/>
          <w:szCs w:val="28"/>
        </w:rPr>
      </w:pPr>
      <w:r w:rsidRPr="00670F08">
        <w:rPr>
          <w:sz w:val="28"/>
          <w:szCs w:val="28"/>
        </w:rPr>
        <w:t>Метод обучения как категория дидактики.</w:t>
      </w:r>
    </w:p>
    <w:p w:rsidR="006F4972" w:rsidRPr="00670F08" w:rsidRDefault="006F4972" w:rsidP="00B6381C">
      <w:pPr>
        <w:numPr>
          <w:ilvl w:val="0"/>
          <w:numId w:val="22"/>
        </w:numPr>
        <w:tabs>
          <w:tab w:val="left" w:pos="1080"/>
          <w:tab w:val="left" w:pos="3570"/>
          <w:tab w:val="left" w:pos="4515"/>
        </w:tabs>
        <w:autoSpaceDE w:val="0"/>
        <w:autoSpaceDN w:val="0"/>
        <w:spacing w:after="120"/>
        <w:jc w:val="both"/>
        <w:rPr>
          <w:sz w:val="28"/>
          <w:szCs w:val="28"/>
        </w:rPr>
      </w:pPr>
      <w:r w:rsidRPr="00670F08">
        <w:rPr>
          <w:sz w:val="28"/>
          <w:szCs w:val="28"/>
        </w:rPr>
        <w:t>Связь методов обучения с целями и логикой учебного процесса</w:t>
      </w:r>
    </w:p>
    <w:p w:rsidR="006F4972" w:rsidRPr="00670F08" w:rsidRDefault="006F4972" w:rsidP="00B6381C">
      <w:pPr>
        <w:numPr>
          <w:ilvl w:val="0"/>
          <w:numId w:val="22"/>
        </w:numPr>
        <w:tabs>
          <w:tab w:val="left" w:pos="1080"/>
          <w:tab w:val="left" w:pos="3570"/>
          <w:tab w:val="left" w:pos="4515"/>
        </w:tabs>
        <w:autoSpaceDE w:val="0"/>
        <w:autoSpaceDN w:val="0"/>
        <w:spacing w:after="120"/>
        <w:jc w:val="both"/>
        <w:rPr>
          <w:sz w:val="28"/>
          <w:szCs w:val="28"/>
        </w:rPr>
      </w:pPr>
      <w:r w:rsidRPr="00670F08">
        <w:rPr>
          <w:sz w:val="28"/>
          <w:szCs w:val="28"/>
        </w:rPr>
        <w:t>Гносеологический и деятельностный подход в классификации методов обучения. Характеристика выделенных классификаций.</w:t>
      </w:r>
    </w:p>
    <w:p w:rsidR="006F4972" w:rsidRPr="00670F08" w:rsidRDefault="006F4972" w:rsidP="00B6381C">
      <w:pPr>
        <w:tabs>
          <w:tab w:val="left" w:pos="1080"/>
          <w:tab w:val="left" w:pos="3570"/>
          <w:tab w:val="left" w:pos="4515"/>
        </w:tabs>
        <w:spacing w:after="120"/>
        <w:jc w:val="both"/>
        <w:rPr>
          <w:b/>
          <w:sz w:val="28"/>
          <w:szCs w:val="28"/>
        </w:rPr>
      </w:pPr>
      <w:r w:rsidRPr="00670F08">
        <w:rPr>
          <w:sz w:val="28"/>
          <w:szCs w:val="28"/>
        </w:rPr>
        <w:t xml:space="preserve">2. </w:t>
      </w:r>
      <w:r w:rsidRPr="00670F08">
        <w:rPr>
          <w:b/>
          <w:sz w:val="28"/>
          <w:szCs w:val="28"/>
        </w:rPr>
        <w:t>Практическая работа.</w:t>
      </w:r>
    </w:p>
    <w:p w:rsidR="006F4972" w:rsidRPr="00670F08" w:rsidRDefault="006F4972" w:rsidP="00B6381C">
      <w:pPr>
        <w:numPr>
          <w:ilvl w:val="0"/>
          <w:numId w:val="23"/>
        </w:numPr>
        <w:tabs>
          <w:tab w:val="left" w:pos="1080"/>
          <w:tab w:val="left" w:pos="3570"/>
          <w:tab w:val="left" w:pos="4515"/>
        </w:tabs>
        <w:autoSpaceDE w:val="0"/>
        <w:autoSpaceDN w:val="0"/>
        <w:spacing w:after="120"/>
        <w:jc w:val="both"/>
        <w:rPr>
          <w:sz w:val="28"/>
          <w:szCs w:val="28"/>
        </w:rPr>
      </w:pPr>
      <w:r w:rsidRPr="00670F08">
        <w:rPr>
          <w:sz w:val="28"/>
          <w:szCs w:val="28"/>
        </w:rPr>
        <w:t>Покажите на примере своего предмета как можно использовать в комплексе разнообразные методы обучения.</w:t>
      </w:r>
    </w:p>
    <w:p w:rsidR="006F4972" w:rsidRPr="00670F08" w:rsidRDefault="006F4972" w:rsidP="00B6381C">
      <w:pPr>
        <w:numPr>
          <w:ilvl w:val="0"/>
          <w:numId w:val="23"/>
        </w:numPr>
        <w:tabs>
          <w:tab w:val="left" w:pos="1080"/>
          <w:tab w:val="left" w:pos="3570"/>
          <w:tab w:val="left" w:pos="4515"/>
        </w:tabs>
        <w:autoSpaceDE w:val="0"/>
        <w:autoSpaceDN w:val="0"/>
        <w:spacing w:after="120"/>
        <w:jc w:val="both"/>
        <w:rPr>
          <w:sz w:val="28"/>
          <w:szCs w:val="28"/>
        </w:rPr>
      </w:pPr>
      <w:r w:rsidRPr="00670F08">
        <w:rPr>
          <w:sz w:val="28"/>
          <w:szCs w:val="28"/>
        </w:rPr>
        <w:t>Составьте свою классификацию методов обучения.</w:t>
      </w:r>
    </w:p>
    <w:p w:rsidR="006F4972" w:rsidRPr="00670F08" w:rsidRDefault="006F4972" w:rsidP="00B6381C">
      <w:pPr>
        <w:tabs>
          <w:tab w:val="left" w:pos="1080"/>
          <w:tab w:val="left" w:pos="3570"/>
          <w:tab w:val="left" w:pos="4515"/>
        </w:tabs>
        <w:spacing w:after="120"/>
        <w:jc w:val="center"/>
        <w:rPr>
          <w:b/>
          <w:sz w:val="28"/>
          <w:szCs w:val="28"/>
        </w:rPr>
      </w:pPr>
      <w:r w:rsidRPr="00670F08">
        <w:rPr>
          <w:b/>
          <w:sz w:val="28"/>
          <w:szCs w:val="28"/>
        </w:rPr>
        <w:t>Литература:</w:t>
      </w:r>
    </w:p>
    <w:p w:rsidR="006F4972" w:rsidRPr="00670F08" w:rsidRDefault="006F4972" w:rsidP="00B6381C">
      <w:pPr>
        <w:tabs>
          <w:tab w:val="left" w:pos="1080"/>
          <w:tab w:val="left" w:pos="3570"/>
          <w:tab w:val="left" w:pos="4515"/>
        </w:tabs>
        <w:spacing w:after="120"/>
        <w:jc w:val="both"/>
        <w:rPr>
          <w:sz w:val="28"/>
          <w:szCs w:val="28"/>
        </w:rPr>
      </w:pPr>
      <w:r w:rsidRPr="00670F08">
        <w:rPr>
          <w:sz w:val="28"/>
          <w:szCs w:val="28"/>
        </w:rPr>
        <w:t>1. Бабанский Ю.К. Методы обучения в современной общеобразовательной школе. – М., 1985.</w:t>
      </w:r>
    </w:p>
    <w:p w:rsidR="006F4972" w:rsidRPr="00670F08" w:rsidRDefault="006F4972" w:rsidP="00B6381C">
      <w:pPr>
        <w:tabs>
          <w:tab w:val="left" w:pos="1080"/>
          <w:tab w:val="left" w:pos="3570"/>
          <w:tab w:val="left" w:pos="4515"/>
        </w:tabs>
        <w:spacing w:after="120"/>
        <w:jc w:val="both"/>
        <w:rPr>
          <w:sz w:val="28"/>
          <w:szCs w:val="28"/>
        </w:rPr>
      </w:pPr>
      <w:r w:rsidRPr="00670F08">
        <w:rPr>
          <w:sz w:val="28"/>
          <w:szCs w:val="28"/>
        </w:rPr>
        <w:t>2. Лернер И.Я. Дидактические основы методов обучения. – М., 1984.</w:t>
      </w:r>
    </w:p>
    <w:p w:rsidR="006F4972" w:rsidRPr="00670F08" w:rsidRDefault="006F4972" w:rsidP="00B6381C">
      <w:pPr>
        <w:tabs>
          <w:tab w:val="left" w:pos="1080"/>
          <w:tab w:val="left" w:pos="3570"/>
          <w:tab w:val="left" w:pos="4515"/>
        </w:tabs>
        <w:spacing w:after="120"/>
        <w:jc w:val="both"/>
        <w:rPr>
          <w:sz w:val="28"/>
          <w:szCs w:val="28"/>
        </w:rPr>
      </w:pPr>
      <w:r w:rsidRPr="00670F08">
        <w:rPr>
          <w:sz w:val="28"/>
          <w:szCs w:val="28"/>
        </w:rPr>
        <w:t>3. Сластенин В.А. Педагогика. – М., 2002, с.300-327.</w:t>
      </w:r>
    </w:p>
    <w:p w:rsidR="006F4972" w:rsidRPr="00670F08" w:rsidRDefault="006F4972" w:rsidP="00B6381C">
      <w:pPr>
        <w:tabs>
          <w:tab w:val="left" w:pos="1080"/>
          <w:tab w:val="left" w:pos="3570"/>
          <w:tab w:val="left" w:pos="4515"/>
        </w:tabs>
        <w:spacing w:after="120"/>
        <w:jc w:val="both"/>
        <w:rPr>
          <w:sz w:val="28"/>
          <w:szCs w:val="28"/>
        </w:rPr>
      </w:pPr>
      <w:r w:rsidRPr="00670F08">
        <w:rPr>
          <w:sz w:val="28"/>
          <w:szCs w:val="28"/>
        </w:rPr>
        <w:t>4. Хрестоматия по теории обучения и педагогическим технологиям / Сост. – Н.С.Сытина, Уфа, 2003.</w:t>
      </w:r>
    </w:p>
    <w:p w:rsidR="006F4972" w:rsidRPr="00670F08" w:rsidRDefault="006F4972" w:rsidP="00B6381C">
      <w:pPr>
        <w:jc w:val="both"/>
        <w:rPr>
          <w:sz w:val="24"/>
          <w:highlight w:val="green"/>
        </w:rPr>
      </w:pPr>
    </w:p>
    <w:p w:rsidR="006F4972" w:rsidRPr="00670F08" w:rsidRDefault="006F4972" w:rsidP="00B6381C">
      <w:pPr>
        <w:jc w:val="center"/>
        <w:rPr>
          <w:b/>
          <w:bCs/>
          <w:sz w:val="28"/>
          <w:szCs w:val="28"/>
        </w:rPr>
      </w:pPr>
      <w:r w:rsidRPr="00670F08">
        <w:rPr>
          <w:b/>
          <w:bCs/>
          <w:sz w:val="28"/>
          <w:szCs w:val="28"/>
        </w:rPr>
        <w:t>Лабораторное занятие №3</w:t>
      </w:r>
    </w:p>
    <w:p w:rsidR="006F4972" w:rsidRPr="00670F08" w:rsidRDefault="006F4972" w:rsidP="00B6381C">
      <w:pPr>
        <w:jc w:val="center"/>
        <w:rPr>
          <w:b/>
          <w:bCs/>
          <w:sz w:val="28"/>
          <w:szCs w:val="28"/>
        </w:rPr>
      </w:pPr>
      <w:r w:rsidRPr="00670F08">
        <w:rPr>
          <w:b/>
          <w:sz w:val="28"/>
          <w:szCs w:val="28"/>
        </w:rPr>
        <w:t>Организационные формы и формы организации обучения</w:t>
      </w:r>
      <w:r w:rsidRPr="00670F08">
        <w:rPr>
          <w:b/>
          <w:bCs/>
          <w:sz w:val="28"/>
          <w:szCs w:val="28"/>
        </w:rPr>
        <w:t>Способы конструирования уроков и их самоанализ (6ч.).</w:t>
      </w:r>
    </w:p>
    <w:p w:rsidR="006F4972" w:rsidRPr="00670F08" w:rsidRDefault="006F4972" w:rsidP="00B6381C">
      <w:pPr>
        <w:jc w:val="both"/>
        <w:rPr>
          <w:bCs/>
          <w:sz w:val="28"/>
          <w:szCs w:val="28"/>
        </w:rPr>
      </w:pPr>
      <w:r w:rsidRPr="00670F08">
        <w:rPr>
          <w:b/>
          <w:sz w:val="28"/>
          <w:szCs w:val="28"/>
        </w:rPr>
        <w:t xml:space="preserve">Основные понятия:  </w:t>
      </w:r>
      <w:r w:rsidRPr="00670F08">
        <w:rPr>
          <w:sz w:val="28"/>
          <w:szCs w:val="28"/>
        </w:rPr>
        <w:t>организационные формы обучения,  формы организации обучения, урок.</w:t>
      </w:r>
    </w:p>
    <w:p w:rsidR="006F4972" w:rsidRPr="00670F08" w:rsidRDefault="006F4972" w:rsidP="00B6381C">
      <w:pPr>
        <w:tabs>
          <w:tab w:val="left" w:pos="1080"/>
          <w:tab w:val="left" w:pos="3030"/>
        </w:tabs>
        <w:spacing w:after="120"/>
        <w:jc w:val="both"/>
        <w:rPr>
          <w:b/>
          <w:bCs/>
          <w:sz w:val="28"/>
          <w:szCs w:val="28"/>
        </w:rPr>
      </w:pPr>
      <w:r w:rsidRPr="00670F08">
        <w:rPr>
          <w:sz w:val="28"/>
          <w:szCs w:val="28"/>
        </w:rPr>
        <w:t xml:space="preserve">1. </w:t>
      </w:r>
      <w:r w:rsidRPr="00670F08">
        <w:rPr>
          <w:b/>
          <w:sz w:val="28"/>
          <w:szCs w:val="28"/>
        </w:rPr>
        <w:t>Вопросы для обсуждения</w:t>
      </w:r>
      <w:r w:rsidRPr="00670F08">
        <w:rPr>
          <w:sz w:val="28"/>
          <w:szCs w:val="28"/>
        </w:rPr>
        <w:t xml:space="preserve">: </w:t>
      </w:r>
      <w:r w:rsidRPr="00670F08">
        <w:rPr>
          <w:sz w:val="28"/>
          <w:szCs w:val="28"/>
        </w:rPr>
        <w:tab/>
      </w:r>
    </w:p>
    <w:p w:rsidR="006F4972" w:rsidRPr="00670F08" w:rsidRDefault="006F4972" w:rsidP="00B6381C">
      <w:pPr>
        <w:numPr>
          <w:ilvl w:val="0"/>
          <w:numId w:val="18"/>
        </w:numPr>
        <w:jc w:val="both"/>
        <w:rPr>
          <w:sz w:val="28"/>
          <w:szCs w:val="28"/>
        </w:rPr>
      </w:pPr>
      <w:r w:rsidRPr="00670F08">
        <w:rPr>
          <w:sz w:val="28"/>
          <w:szCs w:val="28"/>
        </w:rPr>
        <w:t>Урок как основная организационная форма обучения. Становление и развитие организационных форм обучения.</w:t>
      </w:r>
    </w:p>
    <w:p w:rsidR="006F4972" w:rsidRPr="00670F08" w:rsidRDefault="006F4972" w:rsidP="00B6381C">
      <w:pPr>
        <w:numPr>
          <w:ilvl w:val="0"/>
          <w:numId w:val="18"/>
        </w:numPr>
        <w:jc w:val="both"/>
        <w:rPr>
          <w:sz w:val="28"/>
          <w:szCs w:val="28"/>
        </w:rPr>
      </w:pPr>
      <w:r w:rsidRPr="00670F08">
        <w:rPr>
          <w:sz w:val="28"/>
          <w:szCs w:val="28"/>
        </w:rPr>
        <w:t>Тип и структура уроков.</w:t>
      </w:r>
    </w:p>
    <w:p w:rsidR="006F4972" w:rsidRPr="00670F08" w:rsidRDefault="006F4972" w:rsidP="00B6381C">
      <w:pPr>
        <w:numPr>
          <w:ilvl w:val="0"/>
          <w:numId w:val="18"/>
        </w:numPr>
        <w:jc w:val="both"/>
        <w:rPr>
          <w:sz w:val="28"/>
          <w:szCs w:val="28"/>
        </w:rPr>
      </w:pPr>
      <w:r w:rsidRPr="00670F08">
        <w:rPr>
          <w:sz w:val="28"/>
          <w:szCs w:val="28"/>
        </w:rPr>
        <w:t>Требования к современному уроку.</w:t>
      </w:r>
    </w:p>
    <w:p w:rsidR="006F4972" w:rsidRPr="00670F08" w:rsidRDefault="006F4972" w:rsidP="00B6381C">
      <w:pPr>
        <w:jc w:val="both"/>
        <w:rPr>
          <w:b/>
          <w:sz w:val="28"/>
          <w:szCs w:val="28"/>
        </w:rPr>
      </w:pPr>
      <w:r w:rsidRPr="00670F08">
        <w:rPr>
          <w:b/>
          <w:sz w:val="28"/>
          <w:szCs w:val="28"/>
        </w:rPr>
        <w:t>2.Подготовка к практической работе.</w:t>
      </w:r>
    </w:p>
    <w:p w:rsidR="006F4972" w:rsidRPr="00670F08" w:rsidRDefault="006F4972" w:rsidP="00AC469E">
      <w:pPr>
        <w:numPr>
          <w:ilvl w:val="1"/>
          <w:numId w:val="18"/>
        </w:numPr>
        <w:ind w:left="180" w:firstLine="0"/>
        <w:jc w:val="both"/>
        <w:rPr>
          <w:sz w:val="28"/>
          <w:szCs w:val="28"/>
        </w:rPr>
      </w:pPr>
      <w:r w:rsidRPr="00670F08">
        <w:rPr>
          <w:sz w:val="28"/>
          <w:szCs w:val="28"/>
        </w:rPr>
        <w:t>Изучите алгоритм деятельности учителя при подготовке к уроку: анализ содержания учебного материала, определение и конкретизация задач урока, выбор дидактически целесообразных форм и методов организации учебно-познавательной деятельности учащихся и средств реализации задач урока.</w:t>
      </w:r>
    </w:p>
    <w:p w:rsidR="006F4972" w:rsidRPr="00670F08" w:rsidRDefault="006F4972" w:rsidP="00AC469E">
      <w:pPr>
        <w:numPr>
          <w:ilvl w:val="1"/>
          <w:numId w:val="18"/>
        </w:numPr>
        <w:ind w:left="180" w:firstLine="0"/>
        <w:jc w:val="both"/>
        <w:rPr>
          <w:b/>
          <w:bCs/>
          <w:sz w:val="28"/>
          <w:szCs w:val="28"/>
        </w:rPr>
      </w:pPr>
      <w:r w:rsidRPr="00670F08">
        <w:rPr>
          <w:sz w:val="28"/>
          <w:szCs w:val="28"/>
        </w:rPr>
        <w:t xml:space="preserve">Изучите литературу и постарайтесь освоить технику самоанализа уроков. (См. Ю.К.Бабанский. Оптимизация учебно-воспитательного процесса. - М.: Просвещение, 1982.  Гл.10). </w:t>
      </w:r>
    </w:p>
    <w:p w:rsidR="006F4972" w:rsidRPr="00670F08" w:rsidRDefault="006F4972" w:rsidP="00B6381C">
      <w:pPr>
        <w:ind w:left="360"/>
        <w:jc w:val="both"/>
        <w:rPr>
          <w:bCs/>
          <w:sz w:val="28"/>
          <w:szCs w:val="28"/>
        </w:rPr>
      </w:pPr>
      <w:r w:rsidRPr="00670F08">
        <w:rPr>
          <w:bCs/>
          <w:sz w:val="28"/>
          <w:szCs w:val="28"/>
        </w:rPr>
        <w:t>Рекомендации к самоанализу:</w:t>
      </w:r>
    </w:p>
    <w:p w:rsidR="006F4972" w:rsidRPr="00670F08" w:rsidRDefault="006F4972" w:rsidP="00B6381C">
      <w:pPr>
        <w:numPr>
          <w:ilvl w:val="0"/>
          <w:numId w:val="19"/>
        </w:numPr>
        <w:jc w:val="both"/>
        <w:rPr>
          <w:sz w:val="28"/>
          <w:szCs w:val="28"/>
        </w:rPr>
      </w:pPr>
      <w:r w:rsidRPr="00670F08">
        <w:rPr>
          <w:sz w:val="28"/>
          <w:szCs w:val="28"/>
        </w:rPr>
        <w:t>Изучите схему на стр. 173 по книге Ю.К.Бабанского. Оптимизация учебно-воспитательного процесса. М., 1982. Гл. 10.</w:t>
      </w:r>
    </w:p>
    <w:p w:rsidR="006F4972" w:rsidRPr="00670F08" w:rsidRDefault="006F4972" w:rsidP="00B6381C">
      <w:pPr>
        <w:numPr>
          <w:ilvl w:val="0"/>
          <w:numId w:val="19"/>
        </w:numPr>
        <w:jc w:val="both"/>
        <w:rPr>
          <w:sz w:val="28"/>
          <w:szCs w:val="28"/>
        </w:rPr>
      </w:pPr>
      <w:r w:rsidRPr="00670F08">
        <w:rPr>
          <w:sz w:val="28"/>
          <w:szCs w:val="28"/>
        </w:rPr>
        <w:t>При самоанализе дайте краткую характеристику класса, выделите группы учащихся с различным уровнем овладения программным материалом. (Характеристика воображаемого, а не конкретного класса).</w:t>
      </w:r>
    </w:p>
    <w:p w:rsidR="006F4972" w:rsidRPr="00670F08" w:rsidRDefault="006F4972" w:rsidP="00B6381C">
      <w:pPr>
        <w:numPr>
          <w:ilvl w:val="0"/>
          <w:numId w:val="19"/>
        </w:numPr>
        <w:jc w:val="both"/>
        <w:rPr>
          <w:sz w:val="28"/>
          <w:szCs w:val="28"/>
        </w:rPr>
      </w:pPr>
      <w:r w:rsidRPr="00670F08">
        <w:rPr>
          <w:sz w:val="28"/>
          <w:szCs w:val="28"/>
        </w:rPr>
        <w:t>Охарактеризуйте тему урока: степень сложности вообще и трудности для данного класса или отдельных учеников.</w:t>
      </w:r>
    </w:p>
    <w:p w:rsidR="006F4972" w:rsidRPr="00670F08" w:rsidRDefault="006F4972" w:rsidP="00B6381C">
      <w:pPr>
        <w:numPr>
          <w:ilvl w:val="0"/>
          <w:numId w:val="19"/>
        </w:numPr>
        <w:jc w:val="both"/>
        <w:rPr>
          <w:sz w:val="28"/>
          <w:szCs w:val="28"/>
        </w:rPr>
      </w:pPr>
      <w:r w:rsidRPr="00670F08">
        <w:rPr>
          <w:sz w:val="28"/>
          <w:szCs w:val="28"/>
        </w:rPr>
        <w:t>Обоснуйте постановку дидактической цели урока (образовательной, воспитательной, развивающей).</w:t>
      </w:r>
    </w:p>
    <w:p w:rsidR="006F4972" w:rsidRPr="00670F08" w:rsidRDefault="006F4972" w:rsidP="00B6381C">
      <w:pPr>
        <w:numPr>
          <w:ilvl w:val="0"/>
          <w:numId w:val="19"/>
        </w:numPr>
        <w:jc w:val="both"/>
        <w:rPr>
          <w:sz w:val="28"/>
          <w:szCs w:val="28"/>
        </w:rPr>
      </w:pPr>
      <w:r w:rsidRPr="00670F08">
        <w:rPr>
          <w:sz w:val="28"/>
          <w:szCs w:val="28"/>
        </w:rPr>
        <w:t>Выделите главный этап и дайте его полный анализ, основываясь на реальных результатах обучения на уроке.</w:t>
      </w:r>
    </w:p>
    <w:p w:rsidR="006F4972" w:rsidRPr="00670F08" w:rsidRDefault="006F4972" w:rsidP="00B6381C">
      <w:pPr>
        <w:numPr>
          <w:ilvl w:val="0"/>
          <w:numId w:val="19"/>
        </w:numPr>
        <w:jc w:val="both"/>
        <w:rPr>
          <w:sz w:val="28"/>
          <w:szCs w:val="28"/>
        </w:rPr>
      </w:pPr>
      <w:r w:rsidRPr="00670F08">
        <w:rPr>
          <w:sz w:val="28"/>
          <w:szCs w:val="28"/>
        </w:rPr>
        <w:t>Обоснуйте, как другие этапы работали на главный этап.</w:t>
      </w:r>
    </w:p>
    <w:p w:rsidR="006F4972" w:rsidRPr="00670F08" w:rsidRDefault="006F4972" w:rsidP="00B6381C">
      <w:pPr>
        <w:numPr>
          <w:ilvl w:val="0"/>
          <w:numId w:val="19"/>
        </w:numPr>
        <w:jc w:val="both"/>
        <w:rPr>
          <w:sz w:val="28"/>
          <w:szCs w:val="28"/>
        </w:rPr>
      </w:pPr>
      <w:r w:rsidRPr="00670F08">
        <w:rPr>
          <w:sz w:val="28"/>
          <w:szCs w:val="28"/>
        </w:rPr>
        <w:t>Дайте оценку успешности достижения цели урока, обоснуйте показатели реального результата.</w:t>
      </w:r>
    </w:p>
    <w:p w:rsidR="006F4972" w:rsidRPr="00670F08" w:rsidRDefault="006F4972" w:rsidP="00B6381C">
      <w:pPr>
        <w:numPr>
          <w:ilvl w:val="0"/>
          <w:numId w:val="19"/>
        </w:numPr>
        <w:jc w:val="both"/>
        <w:rPr>
          <w:sz w:val="28"/>
          <w:szCs w:val="28"/>
        </w:rPr>
      </w:pPr>
      <w:r w:rsidRPr="00670F08">
        <w:rPr>
          <w:sz w:val="28"/>
          <w:szCs w:val="28"/>
        </w:rPr>
        <w:t>Наметьте перспективы совершенствования своей деятельности.</w:t>
      </w:r>
    </w:p>
    <w:p w:rsidR="006F4972" w:rsidRPr="00670F08" w:rsidRDefault="006F4972" w:rsidP="00B6381C">
      <w:pPr>
        <w:numPr>
          <w:ilvl w:val="0"/>
          <w:numId w:val="19"/>
        </w:numPr>
        <w:jc w:val="both"/>
        <w:rPr>
          <w:sz w:val="28"/>
          <w:szCs w:val="28"/>
        </w:rPr>
      </w:pPr>
      <w:r w:rsidRPr="00670F08">
        <w:rPr>
          <w:sz w:val="28"/>
          <w:szCs w:val="28"/>
        </w:rPr>
        <w:t>Обсуждение и защита составленных планов и схем самоанализа.</w:t>
      </w:r>
    </w:p>
    <w:p w:rsidR="006F4972" w:rsidRDefault="006F4972" w:rsidP="00B6381C">
      <w:pPr>
        <w:numPr>
          <w:ilvl w:val="0"/>
          <w:numId w:val="19"/>
        </w:numPr>
        <w:jc w:val="both"/>
        <w:rPr>
          <w:sz w:val="28"/>
          <w:szCs w:val="28"/>
        </w:rPr>
      </w:pPr>
      <w:r w:rsidRPr="00670F08">
        <w:rPr>
          <w:sz w:val="28"/>
          <w:szCs w:val="28"/>
        </w:rPr>
        <w:t xml:space="preserve"> Рекомендации по дальнейшему совершенствованию урока.</w:t>
      </w:r>
    </w:p>
    <w:p w:rsidR="006F4972" w:rsidRPr="00670F08" w:rsidRDefault="006F4972" w:rsidP="0087356D">
      <w:pPr>
        <w:ind w:left="360"/>
        <w:jc w:val="both"/>
        <w:rPr>
          <w:sz w:val="28"/>
          <w:szCs w:val="28"/>
        </w:rPr>
      </w:pPr>
    </w:p>
    <w:p w:rsidR="006F4972" w:rsidRPr="00670F08" w:rsidRDefault="006F4972" w:rsidP="00B6381C">
      <w:pPr>
        <w:jc w:val="both"/>
        <w:rPr>
          <w:b/>
          <w:sz w:val="28"/>
          <w:szCs w:val="28"/>
        </w:rPr>
      </w:pPr>
      <w:r w:rsidRPr="00670F08">
        <w:rPr>
          <w:b/>
          <w:sz w:val="28"/>
          <w:szCs w:val="28"/>
        </w:rPr>
        <w:t>3.</w:t>
      </w:r>
      <w:r>
        <w:rPr>
          <w:b/>
          <w:sz w:val="28"/>
          <w:szCs w:val="28"/>
        </w:rPr>
        <w:t xml:space="preserve"> </w:t>
      </w:r>
      <w:r w:rsidRPr="00670F08">
        <w:rPr>
          <w:b/>
          <w:sz w:val="28"/>
          <w:szCs w:val="28"/>
        </w:rPr>
        <w:t>Практическая работа.</w:t>
      </w:r>
    </w:p>
    <w:p w:rsidR="006F4972" w:rsidRPr="00670F08" w:rsidRDefault="006F4972" w:rsidP="00B6381C">
      <w:pPr>
        <w:numPr>
          <w:ilvl w:val="0"/>
          <w:numId w:val="21"/>
        </w:numPr>
        <w:jc w:val="both"/>
        <w:rPr>
          <w:sz w:val="28"/>
          <w:szCs w:val="28"/>
        </w:rPr>
      </w:pPr>
      <w:r w:rsidRPr="00670F08">
        <w:rPr>
          <w:sz w:val="28"/>
          <w:szCs w:val="28"/>
        </w:rPr>
        <w:t>Сконструируйте урок по одной из рассмотренных технологий обучения.</w:t>
      </w:r>
    </w:p>
    <w:p w:rsidR="006F4972" w:rsidRPr="00670F08" w:rsidRDefault="006F4972" w:rsidP="00B6381C">
      <w:pPr>
        <w:numPr>
          <w:ilvl w:val="0"/>
          <w:numId w:val="21"/>
        </w:numPr>
        <w:jc w:val="both"/>
        <w:rPr>
          <w:sz w:val="28"/>
          <w:szCs w:val="28"/>
        </w:rPr>
      </w:pPr>
      <w:r w:rsidRPr="00670F08">
        <w:rPr>
          <w:sz w:val="28"/>
          <w:szCs w:val="28"/>
        </w:rPr>
        <w:t>Разработайте критерии самоанализа уроков по выбранной технологии.</w:t>
      </w:r>
    </w:p>
    <w:p w:rsidR="006F4972" w:rsidRPr="00670F08" w:rsidRDefault="006F4972" w:rsidP="00B6381C">
      <w:pPr>
        <w:numPr>
          <w:ilvl w:val="0"/>
          <w:numId w:val="21"/>
        </w:numPr>
        <w:jc w:val="both"/>
        <w:rPr>
          <w:sz w:val="28"/>
          <w:szCs w:val="28"/>
        </w:rPr>
      </w:pPr>
    </w:p>
    <w:p w:rsidR="006F4972" w:rsidRPr="00670F08" w:rsidRDefault="006F4972" w:rsidP="00B6381C">
      <w:pPr>
        <w:jc w:val="center"/>
        <w:rPr>
          <w:b/>
          <w:bCs/>
          <w:sz w:val="28"/>
          <w:szCs w:val="28"/>
        </w:rPr>
      </w:pPr>
      <w:r w:rsidRPr="00670F08">
        <w:rPr>
          <w:b/>
          <w:bCs/>
          <w:sz w:val="28"/>
          <w:szCs w:val="28"/>
        </w:rPr>
        <w:t>Литература:</w:t>
      </w:r>
    </w:p>
    <w:p w:rsidR="006F4972" w:rsidRPr="00670F08" w:rsidRDefault="006F4972" w:rsidP="00B6381C">
      <w:pPr>
        <w:numPr>
          <w:ilvl w:val="0"/>
          <w:numId w:val="20"/>
        </w:numPr>
        <w:jc w:val="both"/>
        <w:rPr>
          <w:sz w:val="28"/>
          <w:szCs w:val="28"/>
        </w:rPr>
      </w:pPr>
      <w:r w:rsidRPr="00670F08">
        <w:rPr>
          <w:sz w:val="28"/>
          <w:szCs w:val="28"/>
        </w:rPr>
        <w:t>Бабанский Ю.К. Оптимизация учебно-воспитательного процесса. М., 1982.  Гл.3, 10.</w:t>
      </w:r>
    </w:p>
    <w:p w:rsidR="006F4972" w:rsidRPr="00670F08" w:rsidRDefault="006F4972" w:rsidP="00B6381C">
      <w:pPr>
        <w:numPr>
          <w:ilvl w:val="0"/>
          <w:numId w:val="20"/>
        </w:numPr>
        <w:jc w:val="both"/>
        <w:rPr>
          <w:sz w:val="28"/>
          <w:szCs w:val="28"/>
        </w:rPr>
      </w:pPr>
      <w:r w:rsidRPr="00670F08">
        <w:rPr>
          <w:sz w:val="28"/>
          <w:szCs w:val="28"/>
        </w:rPr>
        <w:t>Теоретические основы процесса обучения в советской школе.// Под ред. В.В.Краевского, И.Я.Лернера.- М. Педагогика, 1989. Гл.3.</w:t>
      </w:r>
    </w:p>
    <w:p w:rsidR="006F4972" w:rsidRPr="00670F08" w:rsidRDefault="006F4972" w:rsidP="00B6381C">
      <w:pPr>
        <w:numPr>
          <w:ilvl w:val="0"/>
          <w:numId w:val="20"/>
        </w:numPr>
        <w:jc w:val="both"/>
        <w:rPr>
          <w:sz w:val="28"/>
          <w:szCs w:val="28"/>
        </w:rPr>
      </w:pPr>
      <w:r w:rsidRPr="00670F08">
        <w:rPr>
          <w:sz w:val="28"/>
          <w:szCs w:val="28"/>
        </w:rPr>
        <w:t>Оконь В. Введение в общую дидактику. М., 1990.Гл.16.</w:t>
      </w:r>
    </w:p>
    <w:p w:rsidR="006F4972" w:rsidRPr="00670F08" w:rsidRDefault="006F4972" w:rsidP="00B6381C">
      <w:pPr>
        <w:numPr>
          <w:ilvl w:val="0"/>
          <w:numId w:val="20"/>
        </w:numPr>
        <w:jc w:val="both"/>
        <w:rPr>
          <w:sz w:val="28"/>
        </w:rPr>
      </w:pPr>
      <w:r w:rsidRPr="00670F08">
        <w:rPr>
          <w:sz w:val="28"/>
        </w:rPr>
        <w:t xml:space="preserve">  Хрестоматия по теории обучения и педагогическим технологиям / Сост. Н.С.Сытина. Уфа, 2003.</w:t>
      </w:r>
    </w:p>
    <w:p w:rsidR="006F4972" w:rsidRPr="00670F08" w:rsidRDefault="006F4972" w:rsidP="0087356D">
      <w:pPr>
        <w:ind w:left="360"/>
        <w:jc w:val="center"/>
        <w:rPr>
          <w:sz w:val="24"/>
          <w:highlight w:val="green"/>
        </w:rPr>
      </w:pPr>
    </w:p>
    <w:p w:rsidR="006F4972" w:rsidRPr="00670F08" w:rsidRDefault="006F4972" w:rsidP="0087356D">
      <w:pPr>
        <w:ind w:left="720"/>
        <w:jc w:val="center"/>
        <w:rPr>
          <w:b/>
          <w:bCs/>
          <w:sz w:val="28"/>
          <w:szCs w:val="28"/>
        </w:rPr>
      </w:pPr>
      <w:r w:rsidRPr="00670F08">
        <w:rPr>
          <w:b/>
          <w:bCs/>
          <w:sz w:val="28"/>
          <w:szCs w:val="28"/>
        </w:rPr>
        <w:t>Лабораторное занятие №4</w:t>
      </w:r>
    </w:p>
    <w:p w:rsidR="006F4972" w:rsidRPr="00670F08" w:rsidRDefault="006F4972" w:rsidP="00B6381C">
      <w:pPr>
        <w:jc w:val="center"/>
        <w:rPr>
          <w:b/>
          <w:iCs/>
          <w:color w:val="000000"/>
          <w:sz w:val="28"/>
          <w:szCs w:val="28"/>
        </w:rPr>
      </w:pPr>
      <w:r w:rsidRPr="00670F08">
        <w:rPr>
          <w:b/>
          <w:iCs/>
          <w:color w:val="000000"/>
          <w:sz w:val="28"/>
          <w:szCs w:val="28"/>
        </w:rPr>
        <w:t>Технологии обучения (6 ч.)</w:t>
      </w:r>
    </w:p>
    <w:p w:rsidR="006F4972" w:rsidRPr="00670F08" w:rsidRDefault="006F4972" w:rsidP="00B6381C">
      <w:pPr>
        <w:ind w:firstLine="720"/>
        <w:jc w:val="both"/>
        <w:rPr>
          <w:sz w:val="28"/>
          <w:szCs w:val="28"/>
        </w:rPr>
      </w:pPr>
      <w:r w:rsidRPr="00670F08">
        <w:rPr>
          <w:b/>
          <w:iCs/>
          <w:color w:val="000000"/>
          <w:sz w:val="28"/>
          <w:szCs w:val="28"/>
        </w:rPr>
        <w:t xml:space="preserve">Основные понятия:  </w:t>
      </w:r>
      <w:r w:rsidRPr="00670F08">
        <w:rPr>
          <w:sz w:val="28"/>
          <w:szCs w:val="28"/>
        </w:rPr>
        <w:t>технология обучения, педагогическая технология, образовательная технология, личностно-ориентированное обучение, технологии личностно-ориентированные, развивающее обучение, сотрудничество, активное обучение, проектирование предметно-ориентированное обучение, полное усвоение, модульное обучение, блочно-модульное обучение, проблемно-модульное обучение, уровневая дифференциация, концентрированное обучение, адаптивное обучение, дистанционное обучение, виртуальное обучение.</w:t>
      </w:r>
    </w:p>
    <w:p w:rsidR="006F4972" w:rsidRPr="00670F08" w:rsidRDefault="006F4972" w:rsidP="00B6381C">
      <w:pPr>
        <w:spacing w:after="120"/>
        <w:jc w:val="both"/>
        <w:rPr>
          <w:b/>
          <w:iCs/>
          <w:color w:val="000000"/>
          <w:sz w:val="28"/>
          <w:szCs w:val="28"/>
        </w:rPr>
      </w:pPr>
    </w:p>
    <w:p w:rsidR="006F4972" w:rsidRPr="00670F08" w:rsidRDefault="006F4972" w:rsidP="00B6381C">
      <w:pPr>
        <w:tabs>
          <w:tab w:val="left" w:pos="1080"/>
          <w:tab w:val="left" w:pos="3030"/>
        </w:tabs>
        <w:spacing w:after="120"/>
        <w:jc w:val="both"/>
        <w:rPr>
          <w:sz w:val="28"/>
          <w:szCs w:val="28"/>
        </w:rPr>
      </w:pPr>
      <w:r w:rsidRPr="00670F08">
        <w:rPr>
          <w:b/>
          <w:sz w:val="28"/>
          <w:szCs w:val="28"/>
        </w:rPr>
        <w:t>Вопросы для обсуждения</w:t>
      </w:r>
      <w:r w:rsidRPr="00670F08">
        <w:rPr>
          <w:sz w:val="28"/>
          <w:szCs w:val="28"/>
        </w:rPr>
        <w:t xml:space="preserve">: </w:t>
      </w:r>
      <w:r w:rsidRPr="00670F08">
        <w:rPr>
          <w:sz w:val="28"/>
          <w:szCs w:val="28"/>
        </w:rPr>
        <w:tab/>
      </w:r>
    </w:p>
    <w:p w:rsidR="006F4972" w:rsidRPr="00670F08" w:rsidRDefault="006F4972" w:rsidP="00B6381C">
      <w:pPr>
        <w:tabs>
          <w:tab w:val="left" w:pos="1080"/>
          <w:tab w:val="left" w:pos="3030"/>
        </w:tabs>
        <w:spacing w:after="120"/>
        <w:jc w:val="both"/>
        <w:rPr>
          <w:sz w:val="28"/>
          <w:szCs w:val="28"/>
        </w:rPr>
      </w:pPr>
      <w:r w:rsidRPr="00670F08">
        <w:rPr>
          <w:sz w:val="28"/>
          <w:szCs w:val="28"/>
        </w:rPr>
        <w:t xml:space="preserve"> 1.Семантико-генетический подход к анализу понятий образовательная</w:t>
      </w:r>
    </w:p>
    <w:p w:rsidR="006F4972" w:rsidRPr="00670F08" w:rsidRDefault="006F4972" w:rsidP="00B6381C">
      <w:pPr>
        <w:spacing w:after="120"/>
        <w:jc w:val="both"/>
        <w:rPr>
          <w:sz w:val="28"/>
          <w:szCs w:val="28"/>
        </w:rPr>
      </w:pPr>
      <w:r w:rsidRPr="00670F08">
        <w:rPr>
          <w:sz w:val="28"/>
          <w:szCs w:val="28"/>
        </w:rPr>
        <w:t xml:space="preserve"> технология, педагогическая технология, технология обучения.</w:t>
      </w:r>
    </w:p>
    <w:p w:rsidR="006F4972" w:rsidRPr="00670F08" w:rsidRDefault="006F4972" w:rsidP="00B6381C">
      <w:pPr>
        <w:jc w:val="both"/>
        <w:rPr>
          <w:sz w:val="28"/>
          <w:szCs w:val="28"/>
        </w:rPr>
      </w:pPr>
      <w:r w:rsidRPr="00670F08">
        <w:rPr>
          <w:sz w:val="28"/>
          <w:szCs w:val="28"/>
        </w:rPr>
        <w:t>2.Классификация технологий обучения и их характеристика.</w:t>
      </w:r>
    </w:p>
    <w:p w:rsidR="006F4972" w:rsidRPr="00670F08" w:rsidRDefault="006F4972" w:rsidP="00B6381C">
      <w:pPr>
        <w:jc w:val="both"/>
        <w:rPr>
          <w:sz w:val="28"/>
          <w:szCs w:val="28"/>
        </w:rPr>
      </w:pPr>
      <w:r w:rsidRPr="00670F08">
        <w:rPr>
          <w:sz w:val="28"/>
          <w:szCs w:val="28"/>
        </w:rPr>
        <w:t>3.Понятие и сущность личностно-ориентированного обучения и его технологий.</w:t>
      </w:r>
    </w:p>
    <w:p w:rsidR="006F4972" w:rsidRPr="00670F08" w:rsidRDefault="006F4972" w:rsidP="00B6381C">
      <w:pPr>
        <w:jc w:val="both"/>
        <w:rPr>
          <w:sz w:val="28"/>
          <w:szCs w:val="28"/>
        </w:rPr>
      </w:pPr>
      <w:r w:rsidRPr="00670F08">
        <w:rPr>
          <w:sz w:val="28"/>
          <w:szCs w:val="28"/>
        </w:rPr>
        <w:t>4.Этапы разработки личностно-ориентированных технологий.</w:t>
      </w:r>
    </w:p>
    <w:p w:rsidR="006F4972" w:rsidRPr="00670F08" w:rsidRDefault="006F4972" w:rsidP="00B6381C">
      <w:pPr>
        <w:spacing w:after="120"/>
        <w:jc w:val="both"/>
        <w:rPr>
          <w:sz w:val="28"/>
          <w:szCs w:val="28"/>
        </w:rPr>
      </w:pPr>
      <w:r w:rsidRPr="00670F08">
        <w:rPr>
          <w:sz w:val="28"/>
          <w:szCs w:val="28"/>
        </w:rPr>
        <w:t xml:space="preserve">5.Понятие и сущность предметно-ориентированного обучения и его технологии. </w:t>
      </w:r>
    </w:p>
    <w:p w:rsidR="006F4972" w:rsidRPr="00670F08" w:rsidRDefault="006F4972" w:rsidP="00B6381C">
      <w:pPr>
        <w:jc w:val="both"/>
        <w:rPr>
          <w:sz w:val="28"/>
          <w:szCs w:val="28"/>
        </w:rPr>
      </w:pPr>
      <w:r w:rsidRPr="00670F08">
        <w:rPr>
          <w:sz w:val="28"/>
          <w:szCs w:val="28"/>
        </w:rPr>
        <w:t>6.Психолого-педагогические условия использования предметно-ориентированных технологий.</w:t>
      </w:r>
    </w:p>
    <w:p w:rsidR="006F4972" w:rsidRPr="00670F08" w:rsidRDefault="006F4972" w:rsidP="00B6381C">
      <w:pPr>
        <w:spacing w:after="120"/>
        <w:jc w:val="both"/>
        <w:rPr>
          <w:b/>
          <w:sz w:val="24"/>
          <w:szCs w:val="28"/>
        </w:rPr>
      </w:pPr>
    </w:p>
    <w:p w:rsidR="006F4972" w:rsidRPr="00670F08" w:rsidRDefault="006F4972" w:rsidP="00B6381C">
      <w:pPr>
        <w:spacing w:after="120"/>
        <w:ind w:left="360"/>
        <w:jc w:val="both"/>
        <w:rPr>
          <w:b/>
          <w:sz w:val="28"/>
          <w:szCs w:val="28"/>
        </w:rPr>
      </w:pPr>
      <w:r w:rsidRPr="00670F08">
        <w:rPr>
          <w:b/>
          <w:sz w:val="28"/>
          <w:szCs w:val="28"/>
        </w:rPr>
        <w:t>Практическая работа:</w:t>
      </w:r>
    </w:p>
    <w:p w:rsidR="006F4972" w:rsidRPr="00670F08" w:rsidRDefault="006F4972" w:rsidP="00B6381C">
      <w:pPr>
        <w:numPr>
          <w:ilvl w:val="0"/>
          <w:numId w:val="25"/>
        </w:numPr>
        <w:jc w:val="both"/>
        <w:rPr>
          <w:sz w:val="28"/>
        </w:rPr>
      </w:pPr>
      <w:r w:rsidRPr="00670F08">
        <w:rPr>
          <w:sz w:val="28"/>
          <w:szCs w:val="28"/>
        </w:rPr>
        <w:t>Составьте программу наблюдения педагогической деятельности преподавателя на учебном занятии с целью выявления используемых элементов технологий обучения.</w:t>
      </w:r>
    </w:p>
    <w:p w:rsidR="006F4972" w:rsidRPr="00670F08" w:rsidRDefault="006F4972" w:rsidP="00B6381C">
      <w:pPr>
        <w:numPr>
          <w:ilvl w:val="0"/>
          <w:numId w:val="25"/>
        </w:numPr>
        <w:jc w:val="both"/>
        <w:rPr>
          <w:sz w:val="28"/>
        </w:rPr>
      </w:pPr>
      <w:r w:rsidRPr="00670F08">
        <w:rPr>
          <w:sz w:val="28"/>
          <w:szCs w:val="28"/>
        </w:rPr>
        <w:t>Разработайте модульно-рейтинговую технологию обучения по одной из изучаемых дисциплин.</w:t>
      </w:r>
    </w:p>
    <w:p w:rsidR="006F4972" w:rsidRPr="0087356D" w:rsidRDefault="006F4972" w:rsidP="00B6381C">
      <w:pPr>
        <w:numPr>
          <w:ilvl w:val="0"/>
          <w:numId w:val="25"/>
        </w:numPr>
        <w:jc w:val="both"/>
        <w:rPr>
          <w:sz w:val="28"/>
        </w:rPr>
      </w:pPr>
      <w:r w:rsidRPr="00670F08">
        <w:rPr>
          <w:sz w:val="28"/>
          <w:szCs w:val="28"/>
        </w:rPr>
        <w:t>Изучите схемы взаимодействия педагога, учащихся и содержание учебного материала при различных подходов к обучению и используемых технологий обучения.</w:t>
      </w:r>
    </w:p>
    <w:p w:rsidR="006F4972" w:rsidRPr="00670F08" w:rsidRDefault="006F4972" w:rsidP="00B6381C">
      <w:pPr>
        <w:numPr>
          <w:ilvl w:val="0"/>
          <w:numId w:val="25"/>
        </w:numPr>
        <w:jc w:val="both"/>
        <w:rPr>
          <w:sz w:val="28"/>
        </w:rPr>
      </w:pPr>
    </w:p>
    <w:p w:rsidR="006F4972" w:rsidRPr="00670F08" w:rsidRDefault="006F4972" w:rsidP="00B6381C">
      <w:pPr>
        <w:jc w:val="center"/>
        <w:rPr>
          <w:b/>
          <w:bCs/>
          <w:sz w:val="28"/>
          <w:szCs w:val="28"/>
        </w:rPr>
      </w:pPr>
      <w:r w:rsidRPr="00670F08">
        <w:rPr>
          <w:b/>
          <w:bCs/>
          <w:sz w:val="28"/>
          <w:szCs w:val="28"/>
        </w:rPr>
        <w:t>Литература:</w:t>
      </w:r>
    </w:p>
    <w:p w:rsidR="006F4972" w:rsidRPr="00670F08" w:rsidRDefault="006F4972" w:rsidP="00AC469E">
      <w:pPr>
        <w:numPr>
          <w:ilvl w:val="0"/>
          <w:numId w:val="24"/>
        </w:numPr>
        <w:snapToGrid w:val="0"/>
        <w:ind w:left="0" w:firstLine="0"/>
        <w:jc w:val="both"/>
        <w:rPr>
          <w:sz w:val="28"/>
          <w:szCs w:val="28"/>
        </w:rPr>
      </w:pPr>
      <w:r w:rsidRPr="00670F08">
        <w:rPr>
          <w:sz w:val="28"/>
          <w:szCs w:val="28"/>
        </w:rPr>
        <w:t>Шамова Т.И и др. Управление образовательными системами.-М.,2002.-</w:t>
      </w:r>
    </w:p>
    <w:p w:rsidR="006F4972" w:rsidRPr="00670F08" w:rsidRDefault="006F4972" w:rsidP="00B6381C">
      <w:pPr>
        <w:snapToGrid w:val="0"/>
        <w:jc w:val="both"/>
        <w:rPr>
          <w:sz w:val="28"/>
          <w:szCs w:val="28"/>
        </w:rPr>
      </w:pPr>
      <w:r w:rsidRPr="00670F08">
        <w:rPr>
          <w:sz w:val="28"/>
          <w:szCs w:val="28"/>
        </w:rPr>
        <w:t xml:space="preserve">     Гл. 5,6.</w:t>
      </w:r>
    </w:p>
    <w:p w:rsidR="006F4972" w:rsidRPr="00670F08" w:rsidRDefault="006F4972" w:rsidP="00AC469E">
      <w:pPr>
        <w:numPr>
          <w:ilvl w:val="0"/>
          <w:numId w:val="24"/>
        </w:numPr>
        <w:snapToGrid w:val="0"/>
        <w:ind w:left="0" w:firstLine="0"/>
        <w:jc w:val="both"/>
        <w:rPr>
          <w:sz w:val="28"/>
          <w:szCs w:val="28"/>
        </w:rPr>
      </w:pPr>
      <w:r w:rsidRPr="00670F08">
        <w:rPr>
          <w:sz w:val="28"/>
          <w:szCs w:val="28"/>
        </w:rPr>
        <w:t>Чернилевский Д.В. Дидактические технологии в высшей школе.-М.,2002.</w:t>
      </w:r>
    </w:p>
    <w:p w:rsidR="006F4972" w:rsidRPr="00670F08" w:rsidRDefault="006F4972" w:rsidP="00AC469E">
      <w:pPr>
        <w:numPr>
          <w:ilvl w:val="0"/>
          <w:numId w:val="24"/>
        </w:numPr>
        <w:snapToGrid w:val="0"/>
        <w:ind w:left="0" w:firstLine="0"/>
        <w:jc w:val="both"/>
        <w:rPr>
          <w:sz w:val="28"/>
          <w:szCs w:val="28"/>
        </w:rPr>
      </w:pPr>
      <w:r w:rsidRPr="00670F08">
        <w:rPr>
          <w:sz w:val="28"/>
          <w:szCs w:val="28"/>
        </w:rPr>
        <w:t xml:space="preserve">Новые педагогические и информационные технологии. / Под ред. </w:t>
      </w:r>
    </w:p>
    <w:p w:rsidR="006F4972" w:rsidRPr="00670F08" w:rsidRDefault="006F4972" w:rsidP="00B6381C">
      <w:pPr>
        <w:snapToGrid w:val="0"/>
        <w:jc w:val="both"/>
        <w:rPr>
          <w:sz w:val="28"/>
          <w:szCs w:val="28"/>
        </w:rPr>
      </w:pPr>
      <w:r w:rsidRPr="00670F08">
        <w:rPr>
          <w:sz w:val="28"/>
          <w:szCs w:val="28"/>
        </w:rPr>
        <w:t xml:space="preserve">     Е.Полат.-М.,2000.</w:t>
      </w:r>
    </w:p>
    <w:p w:rsidR="006F4972" w:rsidRPr="00670F08" w:rsidRDefault="006F4972" w:rsidP="00AC469E">
      <w:pPr>
        <w:numPr>
          <w:ilvl w:val="0"/>
          <w:numId w:val="24"/>
        </w:numPr>
        <w:snapToGrid w:val="0"/>
        <w:ind w:left="0" w:firstLine="0"/>
        <w:jc w:val="both"/>
        <w:rPr>
          <w:sz w:val="28"/>
          <w:szCs w:val="28"/>
        </w:rPr>
      </w:pPr>
      <w:r w:rsidRPr="00670F08">
        <w:rPr>
          <w:sz w:val="28"/>
          <w:szCs w:val="28"/>
        </w:rPr>
        <w:t xml:space="preserve">Бершадский М.Е., Гузеев В.В. Дидактические  и психологические    </w:t>
      </w:r>
    </w:p>
    <w:p w:rsidR="006F4972" w:rsidRPr="00670F08" w:rsidRDefault="006F4972" w:rsidP="00B6381C">
      <w:pPr>
        <w:snapToGrid w:val="0"/>
        <w:jc w:val="both"/>
        <w:rPr>
          <w:sz w:val="28"/>
          <w:szCs w:val="28"/>
        </w:rPr>
      </w:pPr>
      <w:r w:rsidRPr="00670F08">
        <w:rPr>
          <w:sz w:val="28"/>
          <w:szCs w:val="28"/>
        </w:rPr>
        <w:t xml:space="preserve">     основания образовательной технологии.-М.,2003.</w:t>
      </w:r>
    </w:p>
    <w:p w:rsidR="006F4972" w:rsidRPr="00670F08" w:rsidRDefault="006F4972" w:rsidP="00AC469E">
      <w:pPr>
        <w:numPr>
          <w:ilvl w:val="0"/>
          <w:numId w:val="24"/>
        </w:numPr>
        <w:snapToGrid w:val="0"/>
        <w:ind w:left="0" w:firstLine="0"/>
        <w:jc w:val="both"/>
        <w:rPr>
          <w:sz w:val="28"/>
          <w:szCs w:val="28"/>
        </w:rPr>
      </w:pPr>
      <w:r w:rsidRPr="00670F08">
        <w:rPr>
          <w:sz w:val="28"/>
          <w:szCs w:val="28"/>
        </w:rPr>
        <w:t>Колеченко</w:t>
      </w:r>
      <w:r>
        <w:rPr>
          <w:sz w:val="28"/>
          <w:szCs w:val="28"/>
        </w:rPr>
        <w:t xml:space="preserve"> </w:t>
      </w:r>
      <w:r w:rsidRPr="00670F08">
        <w:rPr>
          <w:sz w:val="28"/>
          <w:szCs w:val="28"/>
        </w:rPr>
        <w:t>И.К.Энциклопедия педагогических технологий.-СПб.,2001.</w:t>
      </w:r>
    </w:p>
    <w:p w:rsidR="006F4972" w:rsidRPr="00670F08" w:rsidRDefault="006F4972" w:rsidP="00B6381C">
      <w:pPr>
        <w:jc w:val="both"/>
        <w:rPr>
          <w:sz w:val="28"/>
        </w:rPr>
      </w:pPr>
      <w:r w:rsidRPr="00670F08">
        <w:rPr>
          <w:sz w:val="28"/>
          <w:szCs w:val="28"/>
        </w:rPr>
        <w:t>Селевко В.Г. Современные образовательные технологии.-М.,1998</w:t>
      </w:r>
    </w:p>
    <w:p w:rsidR="006F4972" w:rsidRPr="00670F08" w:rsidRDefault="006F4972" w:rsidP="00B6381C">
      <w:pPr>
        <w:jc w:val="both"/>
        <w:rPr>
          <w:b/>
          <w:sz w:val="24"/>
          <w:szCs w:val="24"/>
        </w:rPr>
      </w:pPr>
    </w:p>
    <w:p w:rsidR="006F4972" w:rsidRDefault="006F4972" w:rsidP="00B6381C">
      <w:pPr>
        <w:jc w:val="both"/>
        <w:rPr>
          <w:b/>
          <w:sz w:val="28"/>
          <w:szCs w:val="28"/>
        </w:rPr>
      </w:pPr>
    </w:p>
    <w:p w:rsidR="006F4972" w:rsidRDefault="006F4972" w:rsidP="00B6381C">
      <w:pPr>
        <w:jc w:val="both"/>
        <w:rPr>
          <w:b/>
          <w:sz w:val="28"/>
          <w:szCs w:val="28"/>
        </w:rPr>
      </w:pPr>
      <w:r w:rsidRPr="004743F1">
        <w:rPr>
          <w:sz w:val="28"/>
          <w:szCs w:val="28"/>
        </w:rPr>
        <w:tab/>
      </w:r>
      <w:r w:rsidRPr="004743F1">
        <w:rPr>
          <w:b/>
          <w:sz w:val="28"/>
          <w:szCs w:val="28"/>
        </w:rPr>
        <w:t>6.4. Междисциплинарные связи дисциплины</w:t>
      </w:r>
    </w:p>
    <w:p w:rsidR="006F4972" w:rsidRDefault="006F4972" w:rsidP="00B6381C">
      <w:pPr>
        <w:jc w:val="both"/>
        <w:rPr>
          <w:b/>
          <w:sz w:val="28"/>
          <w:szCs w:val="28"/>
        </w:rPr>
      </w:pPr>
    </w:p>
    <w:tbl>
      <w:tblPr>
        <w:tblW w:w="0" w:type="auto"/>
        <w:tblInd w:w="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7"/>
        <w:gridCol w:w="3903"/>
        <w:gridCol w:w="774"/>
        <w:gridCol w:w="851"/>
        <w:gridCol w:w="540"/>
        <w:gridCol w:w="452"/>
        <w:gridCol w:w="525"/>
        <w:gridCol w:w="330"/>
        <w:gridCol w:w="555"/>
        <w:gridCol w:w="298"/>
        <w:gridCol w:w="330"/>
        <w:gridCol w:w="379"/>
      </w:tblGrid>
      <w:tr w:rsidR="006F4972" w:rsidRPr="00D31C7E" w:rsidTr="00AE6A1A">
        <w:trPr>
          <w:cantSplit/>
          <w:trHeight w:val="705"/>
        </w:trPr>
        <w:tc>
          <w:tcPr>
            <w:tcW w:w="517" w:type="dxa"/>
            <w:vMerge w:val="restart"/>
          </w:tcPr>
          <w:p w:rsidR="006F4972" w:rsidRPr="0087356D" w:rsidRDefault="006F4972" w:rsidP="00AE6A1A">
            <w:pPr>
              <w:jc w:val="center"/>
              <w:rPr>
                <w:sz w:val="24"/>
                <w:szCs w:val="24"/>
              </w:rPr>
            </w:pPr>
            <w:r w:rsidRPr="0087356D">
              <w:rPr>
                <w:sz w:val="24"/>
                <w:szCs w:val="24"/>
              </w:rPr>
              <w:t>№</w:t>
            </w:r>
          </w:p>
        </w:tc>
        <w:tc>
          <w:tcPr>
            <w:tcW w:w="3903" w:type="dxa"/>
            <w:vMerge w:val="restart"/>
          </w:tcPr>
          <w:p w:rsidR="006F4972" w:rsidRPr="0087356D" w:rsidRDefault="006F4972" w:rsidP="00AE6A1A">
            <w:pPr>
              <w:jc w:val="both"/>
              <w:rPr>
                <w:sz w:val="24"/>
                <w:szCs w:val="24"/>
              </w:rPr>
            </w:pPr>
            <w:r w:rsidRPr="0087356D">
              <w:rPr>
                <w:sz w:val="24"/>
                <w:szCs w:val="24"/>
              </w:rPr>
              <w:t>Наименование обеспечиваемых (последующих) дисциплин</w:t>
            </w:r>
          </w:p>
        </w:tc>
        <w:tc>
          <w:tcPr>
            <w:tcW w:w="5034" w:type="dxa"/>
            <w:gridSpan w:val="10"/>
          </w:tcPr>
          <w:p w:rsidR="006F4972" w:rsidRPr="0087356D" w:rsidRDefault="006F4972" w:rsidP="00AE6A1A">
            <w:pPr>
              <w:jc w:val="both"/>
              <w:rPr>
                <w:sz w:val="24"/>
                <w:szCs w:val="24"/>
              </w:rPr>
            </w:pPr>
            <w:r w:rsidRPr="0087356D">
              <w:rPr>
                <w:sz w:val="24"/>
                <w:szCs w:val="24"/>
              </w:rPr>
              <w:t>№№ разделов дисциплины, необходимых для изучения обеспечиваемых (последующих) дисциплин</w:t>
            </w:r>
          </w:p>
        </w:tc>
      </w:tr>
      <w:tr w:rsidR="006F4972" w:rsidRPr="00D31C7E" w:rsidTr="00AE6A1A">
        <w:trPr>
          <w:cantSplit/>
          <w:trHeight w:val="105"/>
        </w:trPr>
        <w:tc>
          <w:tcPr>
            <w:tcW w:w="517" w:type="dxa"/>
            <w:vMerge/>
          </w:tcPr>
          <w:p w:rsidR="006F4972" w:rsidRPr="0087356D" w:rsidRDefault="006F4972" w:rsidP="00AE6A1A">
            <w:pPr>
              <w:jc w:val="center"/>
              <w:rPr>
                <w:sz w:val="24"/>
                <w:szCs w:val="24"/>
              </w:rPr>
            </w:pPr>
          </w:p>
        </w:tc>
        <w:tc>
          <w:tcPr>
            <w:tcW w:w="3903" w:type="dxa"/>
            <w:vMerge/>
          </w:tcPr>
          <w:p w:rsidR="006F4972" w:rsidRPr="0087356D" w:rsidRDefault="006F4972" w:rsidP="00AE6A1A">
            <w:pPr>
              <w:jc w:val="both"/>
              <w:rPr>
                <w:sz w:val="24"/>
                <w:szCs w:val="24"/>
              </w:rPr>
            </w:pPr>
          </w:p>
        </w:tc>
        <w:tc>
          <w:tcPr>
            <w:tcW w:w="774" w:type="dxa"/>
          </w:tcPr>
          <w:p w:rsidR="006F4972" w:rsidRPr="0087356D" w:rsidRDefault="006F4972" w:rsidP="00AE6A1A">
            <w:pPr>
              <w:jc w:val="center"/>
              <w:rPr>
                <w:sz w:val="24"/>
                <w:szCs w:val="24"/>
              </w:rPr>
            </w:pPr>
            <w:r w:rsidRPr="0087356D">
              <w:rPr>
                <w:sz w:val="24"/>
                <w:szCs w:val="24"/>
              </w:rPr>
              <w:t>1</w:t>
            </w:r>
          </w:p>
        </w:tc>
        <w:tc>
          <w:tcPr>
            <w:tcW w:w="851" w:type="dxa"/>
          </w:tcPr>
          <w:p w:rsidR="006F4972" w:rsidRPr="0087356D" w:rsidRDefault="006F4972" w:rsidP="00AE6A1A">
            <w:pPr>
              <w:jc w:val="center"/>
              <w:rPr>
                <w:sz w:val="24"/>
                <w:szCs w:val="24"/>
              </w:rPr>
            </w:pPr>
            <w:r w:rsidRPr="0087356D">
              <w:rPr>
                <w:sz w:val="24"/>
                <w:szCs w:val="24"/>
              </w:rPr>
              <w:t>2</w:t>
            </w:r>
          </w:p>
        </w:tc>
        <w:tc>
          <w:tcPr>
            <w:tcW w:w="540" w:type="dxa"/>
          </w:tcPr>
          <w:p w:rsidR="006F4972" w:rsidRPr="0087356D" w:rsidRDefault="006F4972" w:rsidP="00AE6A1A">
            <w:pPr>
              <w:jc w:val="center"/>
              <w:rPr>
                <w:sz w:val="24"/>
                <w:szCs w:val="24"/>
              </w:rPr>
            </w:pPr>
            <w:r w:rsidRPr="0087356D">
              <w:rPr>
                <w:sz w:val="24"/>
                <w:szCs w:val="24"/>
              </w:rPr>
              <w:t>3</w:t>
            </w:r>
          </w:p>
        </w:tc>
        <w:tc>
          <w:tcPr>
            <w:tcW w:w="452" w:type="dxa"/>
          </w:tcPr>
          <w:p w:rsidR="006F4972" w:rsidRPr="0087356D" w:rsidRDefault="006F4972" w:rsidP="00AE6A1A">
            <w:pPr>
              <w:jc w:val="center"/>
              <w:rPr>
                <w:sz w:val="24"/>
                <w:szCs w:val="24"/>
              </w:rPr>
            </w:pPr>
            <w:r w:rsidRPr="0087356D">
              <w:rPr>
                <w:sz w:val="24"/>
                <w:szCs w:val="24"/>
              </w:rPr>
              <w:t>4</w:t>
            </w:r>
          </w:p>
        </w:tc>
        <w:tc>
          <w:tcPr>
            <w:tcW w:w="525" w:type="dxa"/>
          </w:tcPr>
          <w:p w:rsidR="006F4972" w:rsidRPr="0087356D" w:rsidRDefault="006F4972" w:rsidP="00AE6A1A">
            <w:pPr>
              <w:jc w:val="center"/>
              <w:rPr>
                <w:sz w:val="24"/>
                <w:szCs w:val="24"/>
              </w:rPr>
            </w:pPr>
            <w:r w:rsidRPr="0087356D">
              <w:rPr>
                <w:sz w:val="24"/>
                <w:szCs w:val="24"/>
              </w:rPr>
              <w:t>5</w:t>
            </w:r>
          </w:p>
        </w:tc>
        <w:tc>
          <w:tcPr>
            <w:tcW w:w="330" w:type="dxa"/>
          </w:tcPr>
          <w:p w:rsidR="006F4972" w:rsidRPr="0087356D" w:rsidRDefault="006F4972" w:rsidP="00AE6A1A">
            <w:pPr>
              <w:jc w:val="center"/>
              <w:rPr>
                <w:sz w:val="24"/>
                <w:szCs w:val="24"/>
              </w:rPr>
            </w:pPr>
            <w:r w:rsidRPr="0087356D">
              <w:rPr>
                <w:sz w:val="24"/>
                <w:szCs w:val="24"/>
              </w:rPr>
              <w:t>6</w:t>
            </w:r>
          </w:p>
        </w:tc>
        <w:tc>
          <w:tcPr>
            <w:tcW w:w="555" w:type="dxa"/>
          </w:tcPr>
          <w:p w:rsidR="006F4972" w:rsidRPr="0087356D" w:rsidRDefault="006F4972" w:rsidP="00AE6A1A">
            <w:pPr>
              <w:jc w:val="center"/>
              <w:rPr>
                <w:sz w:val="24"/>
                <w:szCs w:val="24"/>
              </w:rPr>
            </w:pPr>
            <w:r w:rsidRPr="0087356D">
              <w:rPr>
                <w:sz w:val="24"/>
                <w:szCs w:val="24"/>
              </w:rPr>
              <w:t>7</w:t>
            </w:r>
          </w:p>
        </w:tc>
        <w:tc>
          <w:tcPr>
            <w:tcW w:w="298" w:type="dxa"/>
          </w:tcPr>
          <w:p w:rsidR="006F4972" w:rsidRPr="0087356D" w:rsidRDefault="006F4972" w:rsidP="00AE6A1A">
            <w:pPr>
              <w:jc w:val="center"/>
              <w:rPr>
                <w:sz w:val="24"/>
                <w:szCs w:val="24"/>
              </w:rPr>
            </w:pPr>
            <w:r w:rsidRPr="0087356D">
              <w:rPr>
                <w:sz w:val="24"/>
                <w:szCs w:val="24"/>
              </w:rPr>
              <w:t>8</w:t>
            </w:r>
          </w:p>
        </w:tc>
        <w:tc>
          <w:tcPr>
            <w:tcW w:w="330" w:type="dxa"/>
          </w:tcPr>
          <w:p w:rsidR="006F4972" w:rsidRPr="0087356D" w:rsidRDefault="006F4972" w:rsidP="00AE6A1A">
            <w:pPr>
              <w:jc w:val="center"/>
              <w:rPr>
                <w:sz w:val="24"/>
                <w:szCs w:val="24"/>
              </w:rPr>
            </w:pPr>
            <w:r w:rsidRPr="0087356D">
              <w:rPr>
                <w:sz w:val="24"/>
                <w:szCs w:val="24"/>
              </w:rPr>
              <w:t>9</w:t>
            </w:r>
          </w:p>
        </w:tc>
        <w:tc>
          <w:tcPr>
            <w:tcW w:w="379" w:type="dxa"/>
          </w:tcPr>
          <w:p w:rsidR="006F4972" w:rsidRPr="0087356D" w:rsidRDefault="006F4972" w:rsidP="00AE6A1A">
            <w:pPr>
              <w:jc w:val="center"/>
              <w:rPr>
                <w:sz w:val="24"/>
                <w:szCs w:val="24"/>
              </w:rPr>
            </w:pPr>
            <w:r w:rsidRPr="0087356D">
              <w:rPr>
                <w:sz w:val="24"/>
                <w:szCs w:val="24"/>
              </w:rPr>
              <w:t>10</w:t>
            </w:r>
          </w:p>
        </w:tc>
      </w:tr>
      <w:tr w:rsidR="006F4972" w:rsidRPr="00D31C7E" w:rsidTr="00AE6A1A">
        <w:trPr>
          <w:trHeight w:val="300"/>
        </w:trPr>
        <w:tc>
          <w:tcPr>
            <w:tcW w:w="517" w:type="dxa"/>
          </w:tcPr>
          <w:p w:rsidR="006F4972" w:rsidRPr="0087356D" w:rsidRDefault="006F4972" w:rsidP="00AE6A1A">
            <w:pPr>
              <w:jc w:val="center"/>
              <w:rPr>
                <w:sz w:val="24"/>
                <w:szCs w:val="24"/>
              </w:rPr>
            </w:pPr>
            <w:r w:rsidRPr="0087356D">
              <w:rPr>
                <w:sz w:val="24"/>
                <w:szCs w:val="24"/>
              </w:rPr>
              <w:t>1</w:t>
            </w:r>
          </w:p>
        </w:tc>
        <w:tc>
          <w:tcPr>
            <w:tcW w:w="3903" w:type="dxa"/>
          </w:tcPr>
          <w:p w:rsidR="006F4972" w:rsidRPr="0087356D" w:rsidRDefault="006F4972" w:rsidP="00AE6A1A">
            <w:pPr>
              <w:jc w:val="both"/>
              <w:rPr>
                <w:sz w:val="24"/>
                <w:szCs w:val="24"/>
              </w:rPr>
            </w:pPr>
            <w:r w:rsidRPr="0087356D">
              <w:rPr>
                <w:sz w:val="24"/>
                <w:szCs w:val="24"/>
              </w:rPr>
              <w:t>Современные средства оценивания результатов обучения</w:t>
            </w:r>
          </w:p>
        </w:tc>
        <w:tc>
          <w:tcPr>
            <w:tcW w:w="774" w:type="dxa"/>
          </w:tcPr>
          <w:p w:rsidR="006F4972" w:rsidRPr="0087356D" w:rsidRDefault="006F4972" w:rsidP="00AE6A1A">
            <w:pPr>
              <w:jc w:val="center"/>
              <w:rPr>
                <w:sz w:val="24"/>
                <w:szCs w:val="24"/>
              </w:rPr>
            </w:pPr>
          </w:p>
        </w:tc>
        <w:tc>
          <w:tcPr>
            <w:tcW w:w="851" w:type="dxa"/>
          </w:tcPr>
          <w:p w:rsidR="006F4972" w:rsidRPr="0087356D" w:rsidRDefault="006F4972" w:rsidP="00AE6A1A">
            <w:pPr>
              <w:jc w:val="center"/>
              <w:rPr>
                <w:sz w:val="24"/>
                <w:szCs w:val="24"/>
              </w:rPr>
            </w:pPr>
          </w:p>
        </w:tc>
        <w:tc>
          <w:tcPr>
            <w:tcW w:w="540" w:type="dxa"/>
          </w:tcPr>
          <w:p w:rsidR="006F4972" w:rsidRPr="0087356D" w:rsidRDefault="006F4972" w:rsidP="00AE6A1A">
            <w:pPr>
              <w:jc w:val="center"/>
              <w:rPr>
                <w:sz w:val="24"/>
                <w:szCs w:val="24"/>
              </w:rPr>
            </w:pPr>
          </w:p>
        </w:tc>
        <w:tc>
          <w:tcPr>
            <w:tcW w:w="452" w:type="dxa"/>
          </w:tcPr>
          <w:p w:rsidR="006F4972" w:rsidRPr="0087356D" w:rsidRDefault="006F4972" w:rsidP="00AE6A1A">
            <w:pPr>
              <w:jc w:val="center"/>
              <w:rPr>
                <w:sz w:val="24"/>
                <w:szCs w:val="24"/>
              </w:rPr>
            </w:pPr>
          </w:p>
        </w:tc>
        <w:tc>
          <w:tcPr>
            <w:tcW w:w="525" w:type="dxa"/>
          </w:tcPr>
          <w:p w:rsidR="006F4972" w:rsidRPr="0087356D" w:rsidRDefault="006F4972" w:rsidP="00AE6A1A">
            <w:pPr>
              <w:jc w:val="center"/>
              <w:rPr>
                <w:sz w:val="24"/>
                <w:szCs w:val="24"/>
              </w:rPr>
            </w:pPr>
          </w:p>
        </w:tc>
        <w:tc>
          <w:tcPr>
            <w:tcW w:w="330" w:type="dxa"/>
          </w:tcPr>
          <w:p w:rsidR="006F4972" w:rsidRPr="0087356D" w:rsidRDefault="006F4972" w:rsidP="00AE6A1A">
            <w:pPr>
              <w:jc w:val="center"/>
              <w:rPr>
                <w:sz w:val="24"/>
                <w:szCs w:val="24"/>
              </w:rPr>
            </w:pPr>
          </w:p>
        </w:tc>
        <w:tc>
          <w:tcPr>
            <w:tcW w:w="555" w:type="dxa"/>
          </w:tcPr>
          <w:p w:rsidR="006F4972" w:rsidRPr="0087356D" w:rsidRDefault="006F4972" w:rsidP="00AE6A1A">
            <w:pPr>
              <w:jc w:val="center"/>
              <w:rPr>
                <w:sz w:val="24"/>
                <w:szCs w:val="24"/>
              </w:rPr>
            </w:pPr>
            <w:r w:rsidRPr="0087356D">
              <w:rPr>
                <w:sz w:val="24"/>
                <w:szCs w:val="24"/>
              </w:rPr>
              <w:t>+</w:t>
            </w:r>
          </w:p>
        </w:tc>
        <w:tc>
          <w:tcPr>
            <w:tcW w:w="298" w:type="dxa"/>
          </w:tcPr>
          <w:p w:rsidR="006F4972" w:rsidRPr="0087356D" w:rsidRDefault="006F4972" w:rsidP="00AE6A1A">
            <w:pPr>
              <w:jc w:val="center"/>
              <w:rPr>
                <w:sz w:val="24"/>
                <w:szCs w:val="24"/>
              </w:rPr>
            </w:pPr>
            <w:r w:rsidRPr="0087356D">
              <w:rPr>
                <w:sz w:val="24"/>
                <w:szCs w:val="24"/>
              </w:rPr>
              <w:t>+</w:t>
            </w:r>
          </w:p>
        </w:tc>
        <w:tc>
          <w:tcPr>
            <w:tcW w:w="330" w:type="dxa"/>
          </w:tcPr>
          <w:p w:rsidR="006F4972" w:rsidRPr="0087356D" w:rsidRDefault="006F4972" w:rsidP="00AE6A1A">
            <w:pPr>
              <w:jc w:val="center"/>
              <w:rPr>
                <w:sz w:val="24"/>
                <w:szCs w:val="24"/>
              </w:rPr>
            </w:pPr>
            <w:r w:rsidRPr="0087356D">
              <w:rPr>
                <w:sz w:val="24"/>
                <w:szCs w:val="24"/>
              </w:rPr>
              <w:t>+</w:t>
            </w:r>
          </w:p>
        </w:tc>
        <w:tc>
          <w:tcPr>
            <w:tcW w:w="379" w:type="dxa"/>
          </w:tcPr>
          <w:p w:rsidR="006F4972" w:rsidRPr="0087356D" w:rsidRDefault="006F4972" w:rsidP="00AE6A1A">
            <w:pPr>
              <w:jc w:val="center"/>
              <w:rPr>
                <w:sz w:val="24"/>
                <w:szCs w:val="24"/>
              </w:rPr>
            </w:pPr>
            <w:r w:rsidRPr="0087356D">
              <w:rPr>
                <w:sz w:val="24"/>
                <w:szCs w:val="24"/>
              </w:rPr>
              <w:t>+</w:t>
            </w:r>
          </w:p>
        </w:tc>
      </w:tr>
      <w:tr w:rsidR="006F4972" w:rsidRPr="00D31C7E" w:rsidTr="00AE6A1A">
        <w:trPr>
          <w:trHeight w:val="300"/>
        </w:trPr>
        <w:tc>
          <w:tcPr>
            <w:tcW w:w="517" w:type="dxa"/>
          </w:tcPr>
          <w:p w:rsidR="006F4972" w:rsidRPr="0087356D" w:rsidRDefault="006F4972" w:rsidP="00AE6A1A">
            <w:pPr>
              <w:jc w:val="center"/>
              <w:rPr>
                <w:sz w:val="24"/>
                <w:szCs w:val="24"/>
              </w:rPr>
            </w:pPr>
            <w:r w:rsidRPr="0087356D">
              <w:rPr>
                <w:sz w:val="24"/>
                <w:szCs w:val="24"/>
              </w:rPr>
              <w:t>2</w:t>
            </w:r>
          </w:p>
        </w:tc>
        <w:tc>
          <w:tcPr>
            <w:tcW w:w="3903" w:type="dxa"/>
          </w:tcPr>
          <w:p w:rsidR="006F4972" w:rsidRPr="0087356D" w:rsidRDefault="006F4972" w:rsidP="00AE6A1A">
            <w:pPr>
              <w:jc w:val="both"/>
              <w:rPr>
                <w:sz w:val="24"/>
                <w:szCs w:val="24"/>
              </w:rPr>
            </w:pPr>
            <w:r w:rsidRPr="0087356D">
              <w:rPr>
                <w:sz w:val="24"/>
                <w:szCs w:val="24"/>
              </w:rPr>
              <w:t>Практикум по решен.проф. зад.</w:t>
            </w:r>
          </w:p>
        </w:tc>
        <w:tc>
          <w:tcPr>
            <w:tcW w:w="774" w:type="dxa"/>
          </w:tcPr>
          <w:p w:rsidR="006F4972" w:rsidRPr="0087356D" w:rsidRDefault="006F4972" w:rsidP="00AE6A1A">
            <w:pPr>
              <w:jc w:val="center"/>
              <w:rPr>
                <w:sz w:val="24"/>
                <w:szCs w:val="24"/>
              </w:rPr>
            </w:pPr>
          </w:p>
        </w:tc>
        <w:tc>
          <w:tcPr>
            <w:tcW w:w="851" w:type="dxa"/>
          </w:tcPr>
          <w:p w:rsidR="006F4972" w:rsidRPr="0087356D" w:rsidRDefault="006F4972" w:rsidP="00AE6A1A">
            <w:pPr>
              <w:jc w:val="center"/>
              <w:rPr>
                <w:sz w:val="24"/>
                <w:szCs w:val="24"/>
              </w:rPr>
            </w:pPr>
            <w:r w:rsidRPr="0087356D">
              <w:rPr>
                <w:sz w:val="24"/>
                <w:szCs w:val="24"/>
              </w:rPr>
              <w:t>+</w:t>
            </w:r>
          </w:p>
        </w:tc>
        <w:tc>
          <w:tcPr>
            <w:tcW w:w="540" w:type="dxa"/>
          </w:tcPr>
          <w:p w:rsidR="006F4972" w:rsidRPr="0087356D" w:rsidRDefault="006F4972" w:rsidP="00AE6A1A">
            <w:pPr>
              <w:jc w:val="center"/>
              <w:rPr>
                <w:sz w:val="24"/>
                <w:szCs w:val="24"/>
              </w:rPr>
            </w:pPr>
            <w:r w:rsidRPr="0087356D">
              <w:rPr>
                <w:sz w:val="24"/>
                <w:szCs w:val="24"/>
              </w:rPr>
              <w:t>+</w:t>
            </w:r>
          </w:p>
        </w:tc>
        <w:tc>
          <w:tcPr>
            <w:tcW w:w="452" w:type="dxa"/>
          </w:tcPr>
          <w:p w:rsidR="006F4972" w:rsidRPr="0087356D" w:rsidRDefault="006F4972" w:rsidP="00AE6A1A">
            <w:pPr>
              <w:jc w:val="center"/>
              <w:rPr>
                <w:sz w:val="24"/>
                <w:szCs w:val="24"/>
              </w:rPr>
            </w:pPr>
          </w:p>
        </w:tc>
        <w:tc>
          <w:tcPr>
            <w:tcW w:w="525" w:type="dxa"/>
          </w:tcPr>
          <w:p w:rsidR="006F4972" w:rsidRPr="0087356D" w:rsidRDefault="006F4972" w:rsidP="00AE6A1A">
            <w:pPr>
              <w:jc w:val="center"/>
              <w:rPr>
                <w:sz w:val="24"/>
                <w:szCs w:val="24"/>
              </w:rPr>
            </w:pPr>
            <w:r w:rsidRPr="0087356D">
              <w:rPr>
                <w:sz w:val="24"/>
                <w:szCs w:val="24"/>
              </w:rPr>
              <w:t>+</w:t>
            </w:r>
          </w:p>
        </w:tc>
        <w:tc>
          <w:tcPr>
            <w:tcW w:w="330" w:type="dxa"/>
          </w:tcPr>
          <w:p w:rsidR="006F4972" w:rsidRPr="0087356D" w:rsidRDefault="006F4972" w:rsidP="00AE6A1A">
            <w:pPr>
              <w:jc w:val="center"/>
              <w:rPr>
                <w:sz w:val="24"/>
                <w:szCs w:val="24"/>
              </w:rPr>
            </w:pPr>
            <w:r w:rsidRPr="0087356D">
              <w:rPr>
                <w:sz w:val="24"/>
                <w:szCs w:val="24"/>
              </w:rPr>
              <w:t>+</w:t>
            </w:r>
          </w:p>
        </w:tc>
        <w:tc>
          <w:tcPr>
            <w:tcW w:w="555" w:type="dxa"/>
          </w:tcPr>
          <w:p w:rsidR="006F4972" w:rsidRPr="0087356D" w:rsidRDefault="006F4972" w:rsidP="00AE6A1A">
            <w:pPr>
              <w:jc w:val="center"/>
              <w:rPr>
                <w:sz w:val="24"/>
                <w:szCs w:val="24"/>
              </w:rPr>
            </w:pPr>
            <w:r w:rsidRPr="0087356D">
              <w:rPr>
                <w:sz w:val="24"/>
                <w:szCs w:val="24"/>
              </w:rPr>
              <w:t>+</w:t>
            </w:r>
          </w:p>
        </w:tc>
        <w:tc>
          <w:tcPr>
            <w:tcW w:w="298" w:type="dxa"/>
          </w:tcPr>
          <w:p w:rsidR="006F4972" w:rsidRPr="0087356D" w:rsidRDefault="006F4972" w:rsidP="00AE6A1A">
            <w:pPr>
              <w:jc w:val="center"/>
              <w:rPr>
                <w:sz w:val="24"/>
                <w:szCs w:val="24"/>
              </w:rPr>
            </w:pPr>
            <w:r w:rsidRPr="0087356D">
              <w:rPr>
                <w:sz w:val="24"/>
                <w:szCs w:val="24"/>
              </w:rPr>
              <w:t>+</w:t>
            </w:r>
          </w:p>
        </w:tc>
        <w:tc>
          <w:tcPr>
            <w:tcW w:w="330" w:type="dxa"/>
          </w:tcPr>
          <w:p w:rsidR="006F4972" w:rsidRPr="0087356D" w:rsidRDefault="006F4972" w:rsidP="00AE6A1A">
            <w:pPr>
              <w:jc w:val="center"/>
              <w:rPr>
                <w:sz w:val="24"/>
                <w:szCs w:val="24"/>
              </w:rPr>
            </w:pPr>
            <w:r w:rsidRPr="0087356D">
              <w:rPr>
                <w:sz w:val="24"/>
                <w:szCs w:val="24"/>
              </w:rPr>
              <w:t>+</w:t>
            </w:r>
          </w:p>
        </w:tc>
        <w:tc>
          <w:tcPr>
            <w:tcW w:w="379" w:type="dxa"/>
          </w:tcPr>
          <w:p w:rsidR="006F4972" w:rsidRPr="0087356D" w:rsidRDefault="006F4972" w:rsidP="00AE6A1A">
            <w:pPr>
              <w:jc w:val="center"/>
              <w:rPr>
                <w:sz w:val="24"/>
                <w:szCs w:val="24"/>
              </w:rPr>
            </w:pPr>
            <w:r w:rsidRPr="0087356D">
              <w:rPr>
                <w:sz w:val="24"/>
                <w:szCs w:val="24"/>
              </w:rPr>
              <w:t>+</w:t>
            </w:r>
          </w:p>
        </w:tc>
      </w:tr>
      <w:tr w:rsidR="006F4972" w:rsidRPr="00D31C7E" w:rsidTr="00AE6A1A">
        <w:trPr>
          <w:trHeight w:val="720"/>
        </w:trPr>
        <w:tc>
          <w:tcPr>
            <w:tcW w:w="517" w:type="dxa"/>
          </w:tcPr>
          <w:p w:rsidR="006F4972" w:rsidRPr="0087356D" w:rsidRDefault="006F4972" w:rsidP="00AE6A1A">
            <w:pPr>
              <w:jc w:val="center"/>
              <w:rPr>
                <w:sz w:val="24"/>
                <w:szCs w:val="24"/>
              </w:rPr>
            </w:pPr>
            <w:r w:rsidRPr="0087356D">
              <w:rPr>
                <w:sz w:val="24"/>
                <w:szCs w:val="24"/>
              </w:rPr>
              <w:t>3</w:t>
            </w:r>
          </w:p>
        </w:tc>
        <w:tc>
          <w:tcPr>
            <w:tcW w:w="3903" w:type="dxa"/>
          </w:tcPr>
          <w:p w:rsidR="006F4972" w:rsidRPr="0087356D" w:rsidRDefault="006F4972" w:rsidP="00AE6A1A">
            <w:pPr>
              <w:jc w:val="both"/>
              <w:rPr>
                <w:sz w:val="24"/>
                <w:szCs w:val="24"/>
              </w:rPr>
            </w:pPr>
          </w:p>
        </w:tc>
        <w:tc>
          <w:tcPr>
            <w:tcW w:w="774" w:type="dxa"/>
          </w:tcPr>
          <w:p w:rsidR="006F4972" w:rsidRPr="0087356D" w:rsidRDefault="006F4972" w:rsidP="00AE6A1A">
            <w:pPr>
              <w:jc w:val="center"/>
              <w:rPr>
                <w:sz w:val="24"/>
                <w:szCs w:val="24"/>
              </w:rPr>
            </w:pPr>
          </w:p>
        </w:tc>
        <w:tc>
          <w:tcPr>
            <w:tcW w:w="851" w:type="dxa"/>
          </w:tcPr>
          <w:p w:rsidR="006F4972" w:rsidRPr="0087356D" w:rsidRDefault="006F4972" w:rsidP="00AE6A1A">
            <w:pPr>
              <w:jc w:val="center"/>
              <w:rPr>
                <w:sz w:val="24"/>
                <w:szCs w:val="24"/>
              </w:rPr>
            </w:pPr>
          </w:p>
        </w:tc>
        <w:tc>
          <w:tcPr>
            <w:tcW w:w="540" w:type="dxa"/>
          </w:tcPr>
          <w:p w:rsidR="006F4972" w:rsidRPr="0087356D" w:rsidRDefault="006F4972" w:rsidP="00AE6A1A">
            <w:pPr>
              <w:jc w:val="center"/>
              <w:rPr>
                <w:sz w:val="24"/>
                <w:szCs w:val="24"/>
              </w:rPr>
            </w:pPr>
          </w:p>
        </w:tc>
        <w:tc>
          <w:tcPr>
            <w:tcW w:w="452" w:type="dxa"/>
          </w:tcPr>
          <w:p w:rsidR="006F4972" w:rsidRPr="0087356D" w:rsidRDefault="006F4972" w:rsidP="00AE6A1A">
            <w:pPr>
              <w:jc w:val="center"/>
              <w:rPr>
                <w:sz w:val="24"/>
                <w:szCs w:val="24"/>
              </w:rPr>
            </w:pPr>
          </w:p>
        </w:tc>
        <w:tc>
          <w:tcPr>
            <w:tcW w:w="525" w:type="dxa"/>
          </w:tcPr>
          <w:p w:rsidR="006F4972" w:rsidRPr="0087356D" w:rsidRDefault="006F4972" w:rsidP="00AE6A1A">
            <w:pPr>
              <w:jc w:val="center"/>
              <w:rPr>
                <w:sz w:val="24"/>
                <w:szCs w:val="24"/>
              </w:rPr>
            </w:pPr>
          </w:p>
        </w:tc>
        <w:tc>
          <w:tcPr>
            <w:tcW w:w="330" w:type="dxa"/>
          </w:tcPr>
          <w:p w:rsidR="006F4972" w:rsidRPr="0087356D" w:rsidRDefault="006F4972" w:rsidP="00AE6A1A">
            <w:pPr>
              <w:jc w:val="center"/>
              <w:rPr>
                <w:sz w:val="24"/>
                <w:szCs w:val="24"/>
              </w:rPr>
            </w:pPr>
          </w:p>
        </w:tc>
        <w:tc>
          <w:tcPr>
            <w:tcW w:w="555" w:type="dxa"/>
          </w:tcPr>
          <w:p w:rsidR="006F4972" w:rsidRPr="0087356D" w:rsidRDefault="006F4972" w:rsidP="00AE6A1A">
            <w:pPr>
              <w:jc w:val="center"/>
              <w:rPr>
                <w:sz w:val="24"/>
                <w:szCs w:val="24"/>
              </w:rPr>
            </w:pPr>
          </w:p>
        </w:tc>
        <w:tc>
          <w:tcPr>
            <w:tcW w:w="298" w:type="dxa"/>
          </w:tcPr>
          <w:p w:rsidR="006F4972" w:rsidRPr="0087356D" w:rsidRDefault="006F4972" w:rsidP="00AE6A1A">
            <w:pPr>
              <w:jc w:val="center"/>
              <w:rPr>
                <w:sz w:val="24"/>
                <w:szCs w:val="24"/>
              </w:rPr>
            </w:pPr>
          </w:p>
        </w:tc>
        <w:tc>
          <w:tcPr>
            <w:tcW w:w="330" w:type="dxa"/>
          </w:tcPr>
          <w:p w:rsidR="006F4972" w:rsidRPr="0087356D" w:rsidRDefault="006F4972" w:rsidP="00AE6A1A">
            <w:pPr>
              <w:jc w:val="center"/>
              <w:rPr>
                <w:sz w:val="24"/>
                <w:szCs w:val="24"/>
              </w:rPr>
            </w:pPr>
          </w:p>
        </w:tc>
        <w:tc>
          <w:tcPr>
            <w:tcW w:w="379" w:type="dxa"/>
          </w:tcPr>
          <w:p w:rsidR="006F4972" w:rsidRPr="0087356D" w:rsidRDefault="006F4972" w:rsidP="00AE6A1A">
            <w:pPr>
              <w:jc w:val="center"/>
              <w:rPr>
                <w:sz w:val="24"/>
                <w:szCs w:val="24"/>
              </w:rPr>
            </w:pPr>
          </w:p>
        </w:tc>
      </w:tr>
    </w:tbl>
    <w:p w:rsidR="006F4972" w:rsidRPr="00D31C7E" w:rsidRDefault="006F4972" w:rsidP="00B6381C">
      <w:pPr>
        <w:rPr>
          <w:b/>
          <w:sz w:val="28"/>
          <w:szCs w:val="28"/>
        </w:rPr>
      </w:pPr>
    </w:p>
    <w:p w:rsidR="006F4972" w:rsidRDefault="006F4972" w:rsidP="00B6381C">
      <w:pPr>
        <w:jc w:val="both"/>
        <w:rPr>
          <w:sz w:val="28"/>
          <w:szCs w:val="28"/>
        </w:rPr>
      </w:pPr>
      <w:r w:rsidRPr="004743F1">
        <w:rPr>
          <w:sz w:val="28"/>
          <w:szCs w:val="28"/>
        </w:rPr>
        <w:tab/>
      </w:r>
      <w:r w:rsidRPr="004743F1">
        <w:rPr>
          <w:b/>
          <w:sz w:val="28"/>
          <w:szCs w:val="28"/>
        </w:rPr>
        <w:t>6.5. Требования к самостоятельной работе студентов</w:t>
      </w:r>
    </w:p>
    <w:p w:rsidR="006F4972" w:rsidRDefault="006F4972" w:rsidP="00B6381C">
      <w:pPr>
        <w:jc w:val="both"/>
        <w:rPr>
          <w:sz w:val="28"/>
          <w:szCs w:val="28"/>
        </w:rPr>
      </w:pPr>
    </w:p>
    <w:tbl>
      <w:tblPr>
        <w:tblW w:w="9955" w:type="dxa"/>
        <w:tblLook w:val="01E0"/>
      </w:tblPr>
      <w:tblGrid>
        <w:gridCol w:w="10235"/>
      </w:tblGrid>
      <w:tr w:rsidR="006F4972" w:rsidRPr="002D5A4A" w:rsidTr="00AE6A1A">
        <w:tc>
          <w:tcPr>
            <w:tcW w:w="9247" w:type="dxa"/>
          </w:tcPr>
          <w:tbl>
            <w:tblPr>
              <w:tblW w:w="9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16"/>
              <w:gridCol w:w="3140"/>
              <w:gridCol w:w="2392"/>
              <w:gridCol w:w="803"/>
              <w:gridCol w:w="2392"/>
              <w:gridCol w:w="766"/>
            </w:tblGrid>
            <w:tr w:rsidR="006F4972" w:rsidRPr="002D5A4A" w:rsidTr="00AE6A1A">
              <w:tc>
                <w:tcPr>
                  <w:tcW w:w="822" w:type="dxa"/>
                  <w:tcBorders>
                    <w:top w:val="single" w:sz="4" w:space="0" w:color="auto"/>
                    <w:left w:val="single" w:sz="4" w:space="0" w:color="auto"/>
                    <w:bottom w:val="single" w:sz="4" w:space="0" w:color="auto"/>
                    <w:right w:val="single" w:sz="4" w:space="0" w:color="auto"/>
                  </w:tcBorders>
                  <w:vAlign w:val="center"/>
                </w:tcPr>
                <w:p w:rsidR="006F4972" w:rsidRPr="0087356D" w:rsidRDefault="006F4972" w:rsidP="00AE6A1A">
                  <w:pPr>
                    <w:autoSpaceDE w:val="0"/>
                    <w:autoSpaceDN w:val="0"/>
                    <w:adjustRightInd w:val="0"/>
                    <w:jc w:val="center"/>
                    <w:rPr>
                      <w:b/>
                      <w:sz w:val="24"/>
                      <w:szCs w:val="24"/>
                      <w:lang w:eastAsia="en-US"/>
                    </w:rPr>
                  </w:pPr>
                  <w:r w:rsidRPr="0087356D">
                    <w:rPr>
                      <w:b/>
                      <w:sz w:val="24"/>
                      <w:szCs w:val="24"/>
                      <w:lang w:eastAsia="en-US"/>
                    </w:rPr>
                    <w:t>№</w:t>
                  </w:r>
                </w:p>
              </w:tc>
              <w:tc>
                <w:tcPr>
                  <w:tcW w:w="2491" w:type="dxa"/>
                  <w:tcBorders>
                    <w:top w:val="single" w:sz="4" w:space="0" w:color="auto"/>
                    <w:left w:val="single" w:sz="4" w:space="0" w:color="auto"/>
                    <w:bottom w:val="single" w:sz="4" w:space="0" w:color="auto"/>
                    <w:right w:val="single" w:sz="4" w:space="0" w:color="auto"/>
                  </w:tcBorders>
                  <w:vAlign w:val="center"/>
                </w:tcPr>
                <w:p w:rsidR="006F4972" w:rsidRPr="0087356D" w:rsidRDefault="006F4972" w:rsidP="00AE6A1A">
                  <w:pPr>
                    <w:autoSpaceDE w:val="0"/>
                    <w:autoSpaceDN w:val="0"/>
                    <w:adjustRightInd w:val="0"/>
                    <w:jc w:val="center"/>
                    <w:rPr>
                      <w:b/>
                      <w:sz w:val="24"/>
                      <w:szCs w:val="24"/>
                      <w:lang w:eastAsia="en-US"/>
                    </w:rPr>
                  </w:pPr>
                  <w:r w:rsidRPr="0087356D">
                    <w:rPr>
                      <w:b/>
                      <w:sz w:val="24"/>
                      <w:szCs w:val="24"/>
                      <w:lang w:eastAsia="en-US"/>
                    </w:rPr>
                    <w:t>Тема</w:t>
                  </w:r>
                </w:p>
              </w:tc>
              <w:tc>
                <w:tcPr>
                  <w:tcW w:w="2299" w:type="dxa"/>
                  <w:tcBorders>
                    <w:top w:val="single" w:sz="4" w:space="0" w:color="auto"/>
                    <w:left w:val="single" w:sz="4" w:space="0" w:color="auto"/>
                    <w:bottom w:val="single" w:sz="4" w:space="0" w:color="auto"/>
                    <w:right w:val="single" w:sz="4" w:space="0" w:color="auto"/>
                  </w:tcBorders>
                  <w:vAlign w:val="center"/>
                </w:tcPr>
                <w:p w:rsidR="006F4972" w:rsidRPr="0087356D" w:rsidRDefault="006F4972" w:rsidP="00AE6A1A">
                  <w:pPr>
                    <w:autoSpaceDE w:val="0"/>
                    <w:autoSpaceDN w:val="0"/>
                    <w:adjustRightInd w:val="0"/>
                    <w:jc w:val="center"/>
                    <w:rPr>
                      <w:b/>
                      <w:sz w:val="24"/>
                      <w:szCs w:val="24"/>
                      <w:lang w:eastAsia="en-US"/>
                    </w:rPr>
                  </w:pPr>
                  <w:r w:rsidRPr="0087356D">
                    <w:rPr>
                      <w:b/>
                      <w:sz w:val="24"/>
                      <w:szCs w:val="24"/>
                      <w:lang w:eastAsia="en-US"/>
                    </w:rPr>
                    <w:t>Задание</w:t>
                  </w:r>
                </w:p>
              </w:tc>
              <w:tc>
                <w:tcPr>
                  <w:tcW w:w="1062" w:type="dxa"/>
                  <w:tcBorders>
                    <w:top w:val="single" w:sz="4" w:space="0" w:color="auto"/>
                    <w:left w:val="single" w:sz="4" w:space="0" w:color="auto"/>
                    <w:bottom w:val="single" w:sz="4" w:space="0" w:color="auto"/>
                    <w:right w:val="single" w:sz="4" w:space="0" w:color="auto"/>
                  </w:tcBorders>
                  <w:vAlign w:val="center"/>
                </w:tcPr>
                <w:p w:rsidR="006F4972" w:rsidRPr="0087356D" w:rsidRDefault="006F4972" w:rsidP="00AE6A1A">
                  <w:pPr>
                    <w:autoSpaceDE w:val="0"/>
                    <w:autoSpaceDN w:val="0"/>
                    <w:adjustRightInd w:val="0"/>
                    <w:jc w:val="center"/>
                    <w:rPr>
                      <w:b/>
                      <w:sz w:val="24"/>
                      <w:szCs w:val="24"/>
                      <w:lang w:eastAsia="en-US"/>
                    </w:rPr>
                  </w:pPr>
                  <w:r w:rsidRPr="0087356D">
                    <w:rPr>
                      <w:b/>
                      <w:sz w:val="24"/>
                      <w:szCs w:val="24"/>
                      <w:lang w:eastAsia="en-US"/>
                    </w:rPr>
                    <w:t>Цель</w:t>
                  </w:r>
                </w:p>
              </w:tc>
              <w:tc>
                <w:tcPr>
                  <w:tcW w:w="1543" w:type="dxa"/>
                  <w:tcBorders>
                    <w:top w:val="single" w:sz="4" w:space="0" w:color="auto"/>
                    <w:left w:val="single" w:sz="4" w:space="0" w:color="auto"/>
                    <w:bottom w:val="single" w:sz="4" w:space="0" w:color="auto"/>
                    <w:right w:val="single" w:sz="4" w:space="0" w:color="auto"/>
                  </w:tcBorders>
                  <w:vAlign w:val="center"/>
                </w:tcPr>
                <w:p w:rsidR="006F4972" w:rsidRPr="0087356D" w:rsidRDefault="006F4972" w:rsidP="00AE6A1A">
                  <w:pPr>
                    <w:autoSpaceDE w:val="0"/>
                    <w:autoSpaceDN w:val="0"/>
                    <w:adjustRightInd w:val="0"/>
                    <w:jc w:val="center"/>
                    <w:rPr>
                      <w:b/>
                      <w:sz w:val="24"/>
                      <w:szCs w:val="24"/>
                      <w:lang w:eastAsia="en-US"/>
                    </w:rPr>
                  </w:pPr>
                  <w:r w:rsidRPr="0087356D">
                    <w:rPr>
                      <w:b/>
                      <w:sz w:val="24"/>
                      <w:szCs w:val="24"/>
                      <w:lang w:eastAsia="en-US"/>
                    </w:rPr>
                    <w:t>Вид проверки</w:t>
                  </w:r>
                </w:p>
              </w:tc>
              <w:tc>
                <w:tcPr>
                  <w:tcW w:w="804" w:type="dxa"/>
                  <w:tcBorders>
                    <w:top w:val="single" w:sz="4" w:space="0" w:color="auto"/>
                    <w:left w:val="single" w:sz="4" w:space="0" w:color="auto"/>
                    <w:bottom w:val="single" w:sz="4" w:space="0" w:color="auto"/>
                    <w:right w:val="single" w:sz="4" w:space="0" w:color="auto"/>
                  </w:tcBorders>
                  <w:vAlign w:val="center"/>
                </w:tcPr>
                <w:p w:rsidR="006F4972" w:rsidRPr="0087356D" w:rsidRDefault="006F4972" w:rsidP="00AE6A1A">
                  <w:pPr>
                    <w:autoSpaceDE w:val="0"/>
                    <w:autoSpaceDN w:val="0"/>
                    <w:adjustRightInd w:val="0"/>
                    <w:jc w:val="center"/>
                    <w:rPr>
                      <w:b/>
                      <w:sz w:val="24"/>
                      <w:szCs w:val="24"/>
                      <w:lang w:eastAsia="en-US"/>
                    </w:rPr>
                  </w:pPr>
                  <w:r w:rsidRPr="0087356D">
                    <w:rPr>
                      <w:b/>
                      <w:sz w:val="24"/>
                      <w:szCs w:val="24"/>
                      <w:lang w:eastAsia="en-US"/>
                    </w:rPr>
                    <w:t>часы</w:t>
                  </w:r>
                </w:p>
              </w:tc>
            </w:tr>
            <w:tr w:rsidR="006F4972" w:rsidRPr="002D5A4A" w:rsidTr="00AE6A1A">
              <w:tc>
                <w:tcPr>
                  <w:tcW w:w="822" w:type="dxa"/>
                  <w:tcBorders>
                    <w:top w:val="single" w:sz="4" w:space="0" w:color="auto"/>
                    <w:left w:val="single" w:sz="4" w:space="0" w:color="auto"/>
                    <w:bottom w:val="single" w:sz="4" w:space="0" w:color="auto"/>
                    <w:right w:val="single" w:sz="4" w:space="0" w:color="auto"/>
                  </w:tcBorders>
                </w:tcPr>
                <w:p w:rsidR="006F4972" w:rsidRPr="0087356D" w:rsidRDefault="006F4972" w:rsidP="00AE6A1A">
                  <w:pPr>
                    <w:autoSpaceDE w:val="0"/>
                    <w:autoSpaceDN w:val="0"/>
                    <w:adjustRightInd w:val="0"/>
                    <w:jc w:val="center"/>
                    <w:rPr>
                      <w:sz w:val="24"/>
                      <w:szCs w:val="24"/>
                      <w:lang w:eastAsia="en-US"/>
                    </w:rPr>
                  </w:pPr>
                  <w:r w:rsidRPr="0087356D">
                    <w:rPr>
                      <w:sz w:val="24"/>
                      <w:szCs w:val="24"/>
                      <w:lang w:eastAsia="en-US"/>
                    </w:rPr>
                    <w:t>1</w:t>
                  </w:r>
                </w:p>
              </w:tc>
              <w:tc>
                <w:tcPr>
                  <w:tcW w:w="2491" w:type="dxa"/>
                  <w:tcBorders>
                    <w:top w:val="single" w:sz="4" w:space="0" w:color="auto"/>
                    <w:left w:val="single" w:sz="4" w:space="0" w:color="auto"/>
                    <w:bottom w:val="single" w:sz="4" w:space="0" w:color="auto"/>
                    <w:right w:val="single" w:sz="4" w:space="0" w:color="auto"/>
                  </w:tcBorders>
                </w:tcPr>
                <w:p w:rsidR="006F4972" w:rsidRPr="0087356D" w:rsidRDefault="006F4972" w:rsidP="00AE6A1A">
                  <w:pPr>
                    <w:tabs>
                      <w:tab w:val="left" w:pos="-2552"/>
                    </w:tabs>
                    <w:spacing w:after="120"/>
                    <w:rPr>
                      <w:sz w:val="24"/>
                      <w:szCs w:val="24"/>
                      <w:lang w:eastAsia="en-US"/>
                    </w:rPr>
                  </w:pPr>
                  <w:r w:rsidRPr="0087356D">
                    <w:rPr>
                      <w:sz w:val="24"/>
                      <w:szCs w:val="24"/>
                      <w:lang w:eastAsia="en-US"/>
                    </w:rPr>
                    <w:t>Процесс обучения и его место в структуре целостного педагогического процесса. Основные категории дидактики.</w:t>
                  </w:r>
                </w:p>
              </w:tc>
              <w:tc>
                <w:tcPr>
                  <w:tcW w:w="2299" w:type="dxa"/>
                  <w:tcBorders>
                    <w:top w:val="single" w:sz="4" w:space="0" w:color="auto"/>
                    <w:left w:val="single" w:sz="4" w:space="0" w:color="auto"/>
                    <w:bottom w:val="single" w:sz="4" w:space="0" w:color="auto"/>
                    <w:right w:val="single" w:sz="4" w:space="0" w:color="auto"/>
                  </w:tcBorders>
                </w:tcPr>
                <w:p w:rsidR="006F4972" w:rsidRPr="0087356D" w:rsidRDefault="006F4972" w:rsidP="00AE6A1A">
                  <w:pPr>
                    <w:jc w:val="both"/>
                    <w:rPr>
                      <w:bCs/>
                      <w:sz w:val="24"/>
                      <w:szCs w:val="24"/>
                      <w:lang w:eastAsia="en-US"/>
                    </w:rPr>
                  </w:pPr>
                  <w:r w:rsidRPr="0087356D">
                    <w:rPr>
                      <w:bCs/>
                      <w:sz w:val="24"/>
                      <w:szCs w:val="24"/>
                      <w:lang w:eastAsia="en-US"/>
                    </w:rPr>
                    <w:t>Представьте в виде кластера понятийно-категориальных аппарат дидактики</w:t>
                  </w:r>
                </w:p>
                <w:p w:rsidR="006F4972" w:rsidRPr="0087356D" w:rsidRDefault="006F4972" w:rsidP="00AE6A1A">
                  <w:pPr>
                    <w:jc w:val="both"/>
                    <w:rPr>
                      <w:b/>
                      <w:sz w:val="24"/>
                      <w:szCs w:val="24"/>
                      <w:lang w:eastAsia="en-US"/>
                    </w:rPr>
                  </w:pPr>
                  <w:r w:rsidRPr="0087356D">
                    <w:rPr>
                      <w:bCs/>
                      <w:sz w:val="24"/>
                      <w:szCs w:val="24"/>
                      <w:lang w:eastAsia="en-US"/>
                    </w:rPr>
                    <w:t xml:space="preserve"> Составьте словарь определений категорий и понятий, вошедших в Ваш кластер.</w:t>
                  </w:r>
                </w:p>
                <w:p w:rsidR="006F4972" w:rsidRPr="0087356D" w:rsidRDefault="006F4972" w:rsidP="00AE6A1A">
                  <w:pPr>
                    <w:tabs>
                      <w:tab w:val="left" w:pos="1080"/>
                      <w:tab w:val="left" w:pos="3570"/>
                      <w:tab w:val="left" w:pos="4515"/>
                    </w:tabs>
                    <w:spacing w:after="120"/>
                    <w:jc w:val="both"/>
                    <w:rPr>
                      <w:b/>
                      <w:sz w:val="24"/>
                      <w:szCs w:val="24"/>
                      <w:lang w:eastAsia="en-US"/>
                    </w:rPr>
                  </w:pPr>
                  <w:r w:rsidRPr="0087356D">
                    <w:rPr>
                      <w:sz w:val="24"/>
                      <w:szCs w:val="24"/>
                      <w:lang w:eastAsia="en-US"/>
                    </w:rPr>
                    <w:t>Обоснуйте свой подход к составлению кластера.</w:t>
                  </w:r>
                  <w:r w:rsidRPr="0087356D">
                    <w:rPr>
                      <w:sz w:val="24"/>
                      <w:szCs w:val="24"/>
                      <w:lang w:eastAsia="en-US"/>
                    </w:rPr>
                    <w:tab/>
                  </w:r>
                </w:p>
                <w:p w:rsidR="006F4972" w:rsidRPr="0087356D" w:rsidRDefault="006F4972" w:rsidP="00AE6A1A">
                  <w:pPr>
                    <w:autoSpaceDE w:val="0"/>
                    <w:autoSpaceDN w:val="0"/>
                    <w:adjustRightInd w:val="0"/>
                    <w:jc w:val="center"/>
                    <w:rPr>
                      <w:b/>
                      <w:sz w:val="24"/>
                      <w:szCs w:val="24"/>
                      <w:lang w:eastAsia="en-US"/>
                    </w:rPr>
                  </w:pPr>
                </w:p>
              </w:tc>
              <w:tc>
                <w:tcPr>
                  <w:tcW w:w="1062" w:type="dxa"/>
                  <w:tcBorders>
                    <w:top w:val="single" w:sz="4" w:space="0" w:color="auto"/>
                    <w:left w:val="single" w:sz="4" w:space="0" w:color="auto"/>
                    <w:bottom w:val="single" w:sz="4" w:space="0" w:color="auto"/>
                    <w:right w:val="single" w:sz="4" w:space="0" w:color="auto"/>
                  </w:tcBorders>
                </w:tcPr>
                <w:p w:rsidR="006F4972" w:rsidRPr="0087356D" w:rsidRDefault="006F4972" w:rsidP="00AE6A1A">
                  <w:pPr>
                    <w:tabs>
                      <w:tab w:val="num" w:pos="0"/>
                    </w:tabs>
                    <w:spacing w:line="240" w:lineRule="atLeast"/>
                    <w:ind w:right="-483"/>
                    <w:jc w:val="both"/>
                    <w:rPr>
                      <w:sz w:val="24"/>
                      <w:szCs w:val="24"/>
                      <w:lang w:eastAsia="en-US"/>
                    </w:rPr>
                  </w:pPr>
                  <w:r w:rsidRPr="0087356D">
                    <w:rPr>
                      <w:sz w:val="24"/>
                      <w:szCs w:val="24"/>
                      <w:lang w:eastAsia="en-US"/>
                    </w:rPr>
                    <w:t>ПК-3</w:t>
                  </w:r>
                </w:p>
                <w:p w:rsidR="006F4972" w:rsidRPr="0087356D" w:rsidRDefault="006F4972" w:rsidP="00AE6A1A">
                  <w:pPr>
                    <w:tabs>
                      <w:tab w:val="num" w:pos="0"/>
                    </w:tabs>
                    <w:spacing w:line="240" w:lineRule="atLeast"/>
                    <w:ind w:right="-483"/>
                    <w:jc w:val="both"/>
                    <w:rPr>
                      <w:sz w:val="24"/>
                      <w:szCs w:val="24"/>
                      <w:lang w:eastAsia="en-US"/>
                    </w:rPr>
                  </w:pPr>
                  <w:r w:rsidRPr="0087356D">
                    <w:rPr>
                      <w:sz w:val="24"/>
                      <w:szCs w:val="24"/>
                      <w:lang w:eastAsia="en-US"/>
                    </w:rPr>
                    <w:t>ПК-6</w:t>
                  </w:r>
                </w:p>
                <w:p w:rsidR="006F4972" w:rsidRPr="0087356D" w:rsidRDefault="006F4972" w:rsidP="00B626B0">
                  <w:pPr>
                    <w:tabs>
                      <w:tab w:val="num" w:pos="0"/>
                    </w:tabs>
                    <w:spacing w:line="240" w:lineRule="atLeast"/>
                    <w:ind w:right="-483"/>
                    <w:jc w:val="both"/>
                    <w:rPr>
                      <w:sz w:val="24"/>
                      <w:szCs w:val="24"/>
                      <w:lang w:eastAsia="en-US"/>
                    </w:rPr>
                  </w:pPr>
                  <w:r w:rsidRPr="0087356D">
                    <w:rPr>
                      <w:sz w:val="24"/>
                      <w:szCs w:val="24"/>
                      <w:lang w:eastAsia="en-US"/>
                    </w:rPr>
                    <w:t>ПК-7</w:t>
                  </w:r>
                </w:p>
                <w:p w:rsidR="006F4972" w:rsidRPr="0087356D" w:rsidRDefault="006F4972" w:rsidP="00AE6A1A">
                  <w:pPr>
                    <w:tabs>
                      <w:tab w:val="num" w:pos="0"/>
                    </w:tabs>
                    <w:spacing w:line="240" w:lineRule="atLeast"/>
                    <w:ind w:right="-483"/>
                    <w:jc w:val="both"/>
                    <w:rPr>
                      <w:sz w:val="24"/>
                      <w:szCs w:val="24"/>
                      <w:lang w:eastAsia="en-US"/>
                    </w:rPr>
                  </w:pPr>
                </w:p>
                <w:p w:rsidR="006F4972" w:rsidRPr="0087356D" w:rsidRDefault="006F4972" w:rsidP="00AE6A1A">
                  <w:pPr>
                    <w:tabs>
                      <w:tab w:val="num" w:pos="0"/>
                    </w:tabs>
                    <w:spacing w:line="240" w:lineRule="atLeast"/>
                    <w:ind w:right="-233"/>
                    <w:jc w:val="both"/>
                    <w:rPr>
                      <w:sz w:val="24"/>
                      <w:szCs w:val="24"/>
                      <w:lang w:eastAsia="en-US"/>
                    </w:rPr>
                  </w:pPr>
                </w:p>
                <w:p w:rsidR="006F4972" w:rsidRPr="0087356D" w:rsidRDefault="006F4972" w:rsidP="00AE6A1A">
                  <w:pPr>
                    <w:autoSpaceDE w:val="0"/>
                    <w:autoSpaceDN w:val="0"/>
                    <w:adjustRightInd w:val="0"/>
                    <w:jc w:val="center"/>
                    <w:rPr>
                      <w:b/>
                      <w:sz w:val="24"/>
                      <w:szCs w:val="24"/>
                      <w:lang w:eastAsia="en-US"/>
                    </w:rPr>
                  </w:pPr>
                </w:p>
              </w:tc>
              <w:tc>
                <w:tcPr>
                  <w:tcW w:w="1543" w:type="dxa"/>
                  <w:tcBorders>
                    <w:top w:val="single" w:sz="4" w:space="0" w:color="auto"/>
                    <w:left w:val="single" w:sz="4" w:space="0" w:color="auto"/>
                    <w:bottom w:val="single" w:sz="4" w:space="0" w:color="auto"/>
                    <w:right w:val="single" w:sz="4" w:space="0" w:color="auto"/>
                  </w:tcBorders>
                </w:tcPr>
                <w:p w:rsidR="006F4972" w:rsidRPr="0087356D" w:rsidRDefault="006F4972" w:rsidP="00AE6A1A">
                  <w:pPr>
                    <w:tabs>
                      <w:tab w:val="num" w:pos="0"/>
                    </w:tabs>
                    <w:spacing w:line="240" w:lineRule="atLeast"/>
                    <w:ind w:right="-483"/>
                    <w:rPr>
                      <w:sz w:val="24"/>
                      <w:szCs w:val="24"/>
                      <w:lang w:eastAsia="en-US"/>
                    </w:rPr>
                  </w:pPr>
                  <w:r w:rsidRPr="0087356D">
                    <w:rPr>
                      <w:sz w:val="24"/>
                      <w:szCs w:val="24"/>
                      <w:lang w:eastAsia="en-US"/>
                    </w:rPr>
                    <w:t xml:space="preserve">1.Составление </w:t>
                  </w:r>
                </w:p>
                <w:p w:rsidR="006F4972" w:rsidRPr="0087356D" w:rsidRDefault="006F4972" w:rsidP="00AE6A1A">
                  <w:pPr>
                    <w:tabs>
                      <w:tab w:val="num" w:pos="0"/>
                    </w:tabs>
                    <w:spacing w:line="240" w:lineRule="atLeast"/>
                    <w:ind w:right="-483"/>
                    <w:rPr>
                      <w:sz w:val="24"/>
                      <w:szCs w:val="24"/>
                      <w:lang w:eastAsia="en-US"/>
                    </w:rPr>
                  </w:pPr>
                  <w:r w:rsidRPr="0087356D">
                    <w:rPr>
                      <w:sz w:val="24"/>
                      <w:szCs w:val="24"/>
                      <w:lang w:eastAsia="en-US"/>
                    </w:rPr>
                    <w:t>словаря дидактических терминов</w:t>
                  </w:r>
                </w:p>
                <w:p w:rsidR="006F4972" w:rsidRPr="0087356D" w:rsidRDefault="006F4972" w:rsidP="00AE6A1A">
                  <w:pPr>
                    <w:pStyle w:val="ListParagraph"/>
                    <w:spacing w:line="240" w:lineRule="atLeast"/>
                    <w:ind w:left="0" w:right="-483"/>
                    <w:rPr>
                      <w:sz w:val="24"/>
                      <w:szCs w:val="24"/>
                      <w:lang w:eastAsia="en-US"/>
                    </w:rPr>
                  </w:pPr>
                  <w:r w:rsidRPr="0087356D">
                    <w:rPr>
                      <w:sz w:val="24"/>
                      <w:szCs w:val="24"/>
                      <w:lang w:eastAsia="en-US"/>
                    </w:rPr>
                    <w:t xml:space="preserve">2.Разработка </w:t>
                  </w:r>
                </w:p>
                <w:p w:rsidR="006F4972" w:rsidRPr="0087356D" w:rsidRDefault="006F4972" w:rsidP="00AE6A1A">
                  <w:pPr>
                    <w:tabs>
                      <w:tab w:val="num" w:pos="0"/>
                    </w:tabs>
                    <w:spacing w:line="240" w:lineRule="atLeast"/>
                    <w:ind w:right="-483"/>
                    <w:rPr>
                      <w:sz w:val="24"/>
                      <w:szCs w:val="24"/>
                      <w:lang w:eastAsia="en-US"/>
                    </w:rPr>
                  </w:pPr>
                  <w:r w:rsidRPr="0087356D">
                    <w:rPr>
                      <w:sz w:val="24"/>
                      <w:szCs w:val="24"/>
                      <w:lang w:eastAsia="en-US"/>
                    </w:rPr>
                    <w:t xml:space="preserve">кластера </w:t>
                  </w:r>
                </w:p>
                <w:p w:rsidR="006F4972" w:rsidRPr="0087356D" w:rsidRDefault="006F4972" w:rsidP="00AE6A1A">
                  <w:pPr>
                    <w:tabs>
                      <w:tab w:val="num" w:pos="0"/>
                    </w:tabs>
                    <w:spacing w:line="240" w:lineRule="atLeast"/>
                    <w:ind w:right="-483"/>
                    <w:rPr>
                      <w:sz w:val="24"/>
                      <w:szCs w:val="24"/>
                      <w:lang w:eastAsia="en-US"/>
                    </w:rPr>
                  </w:pPr>
                  <w:r w:rsidRPr="0087356D">
                    <w:rPr>
                      <w:sz w:val="24"/>
                      <w:szCs w:val="24"/>
                      <w:lang w:eastAsia="en-US"/>
                    </w:rPr>
                    <w:t>понятий</w:t>
                  </w:r>
                </w:p>
                <w:p w:rsidR="006F4972" w:rsidRPr="0087356D" w:rsidRDefault="006F4972" w:rsidP="00AE6A1A">
                  <w:pPr>
                    <w:tabs>
                      <w:tab w:val="num" w:pos="0"/>
                    </w:tabs>
                    <w:spacing w:line="240" w:lineRule="atLeast"/>
                    <w:ind w:right="-483"/>
                    <w:rPr>
                      <w:sz w:val="24"/>
                      <w:szCs w:val="24"/>
                      <w:lang w:eastAsia="en-US"/>
                    </w:rPr>
                  </w:pPr>
                </w:p>
              </w:tc>
              <w:tc>
                <w:tcPr>
                  <w:tcW w:w="804" w:type="dxa"/>
                  <w:tcBorders>
                    <w:top w:val="single" w:sz="4" w:space="0" w:color="auto"/>
                    <w:left w:val="single" w:sz="4" w:space="0" w:color="auto"/>
                    <w:bottom w:val="single" w:sz="4" w:space="0" w:color="auto"/>
                    <w:right w:val="single" w:sz="4" w:space="0" w:color="auto"/>
                  </w:tcBorders>
                </w:tcPr>
                <w:p w:rsidR="006F4972" w:rsidRPr="0087356D" w:rsidRDefault="006F4972" w:rsidP="00AE6A1A">
                  <w:pPr>
                    <w:pStyle w:val="BodyTextIndent2"/>
                    <w:tabs>
                      <w:tab w:val="clear" w:pos="1134"/>
                      <w:tab w:val="left" w:pos="-2552"/>
                    </w:tabs>
                    <w:spacing w:after="120"/>
                    <w:ind w:firstLine="0"/>
                    <w:jc w:val="center"/>
                    <w:rPr>
                      <w:sz w:val="24"/>
                      <w:szCs w:val="24"/>
                      <w:lang w:eastAsia="en-US"/>
                    </w:rPr>
                  </w:pPr>
                  <w:r w:rsidRPr="0087356D">
                    <w:rPr>
                      <w:sz w:val="24"/>
                      <w:szCs w:val="24"/>
                      <w:lang w:eastAsia="en-US"/>
                    </w:rPr>
                    <w:t>2</w:t>
                  </w:r>
                </w:p>
              </w:tc>
            </w:tr>
            <w:tr w:rsidR="006F4972" w:rsidRPr="002D5A4A" w:rsidTr="00AE6A1A">
              <w:trPr>
                <w:trHeight w:val="1407"/>
              </w:trPr>
              <w:tc>
                <w:tcPr>
                  <w:tcW w:w="822" w:type="dxa"/>
                  <w:tcBorders>
                    <w:top w:val="single" w:sz="4" w:space="0" w:color="auto"/>
                    <w:left w:val="single" w:sz="4" w:space="0" w:color="auto"/>
                    <w:bottom w:val="single" w:sz="4" w:space="0" w:color="auto"/>
                    <w:right w:val="single" w:sz="4" w:space="0" w:color="auto"/>
                  </w:tcBorders>
                </w:tcPr>
                <w:p w:rsidR="006F4972" w:rsidRPr="0087356D" w:rsidRDefault="006F4972" w:rsidP="00AE6A1A">
                  <w:pPr>
                    <w:autoSpaceDE w:val="0"/>
                    <w:autoSpaceDN w:val="0"/>
                    <w:adjustRightInd w:val="0"/>
                    <w:jc w:val="center"/>
                    <w:rPr>
                      <w:sz w:val="24"/>
                      <w:szCs w:val="24"/>
                      <w:lang w:eastAsia="en-US"/>
                    </w:rPr>
                  </w:pPr>
                  <w:r w:rsidRPr="0087356D">
                    <w:rPr>
                      <w:sz w:val="24"/>
                      <w:szCs w:val="24"/>
                      <w:lang w:eastAsia="en-US"/>
                    </w:rPr>
                    <w:t>2</w:t>
                  </w:r>
                </w:p>
              </w:tc>
              <w:tc>
                <w:tcPr>
                  <w:tcW w:w="2491" w:type="dxa"/>
                  <w:tcBorders>
                    <w:top w:val="single" w:sz="4" w:space="0" w:color="auto"/>
                    <w:left w:val="single" w:sz="4" w:space="0" w:color="auto"/>
                    <w:bottom w:val="single" w:sz="4" w:space="0" w:color="auto"/>
                    <w:right w:val="single" w:sz="4" w:space="0" w:color="auto"/>
                  </w:tcBorders>
                </w:tcPr>
                <w:p w:rsidR="006F4972" w:rsidRPr="0087356D" w:rsidRDefault="006F4972" w:rsidP="00AE6A1A">
                  <w:pPr>
                    <w:tabs>
                      <w:tab w:val="left" w:pos="-2552"/>
                    </w:tabs>
                    <w:spacing w:after="120"/>
                    <w:rPr>
                      <w:sz w:val="24"/>
                      <w:szCs w:val="24"/>
                      <w:lang w:eastAsia="en-US"/>
                    </w:rPr>
                  </w:pPr>
                  <w:r w:rsidRPr="0087356D">
                    <w:rPr>
                      <w:sz w:val="24"/>
                      <w:szCs w:val="24"/>
                      <w:lang w:eastAsia="en-US"/>
                    </w:rPr>
                    <w:t>Теоретические и методологические основы процесса обучения.</w:t>
                  </w:r>
                </w:p>
              </w:tc>
              <w:tc>
                <w:tcPr>
                  <w:tcW w:w="2299" w:type="dxa"/>
                  <w:tcBorders>
                    <w:top w:val="single" w:sz="4" w:space="0" w:color="auto"/>
                    <w:left w:val="single" w:sz="4" w:space="0" w:color="auto"/>
                    <w:bottom w:val="single" w:sz="4" w:space="0" w:color="auto"/>
                    <w:right w:val="single" w:sz="4" w:space="0" w:color="auto"/>
                  </w:tcBorders>
                </w:tcPr>
                <w:p w:rsidR="006F4972" w:rsidRPr="0087356D" w:rsidRDefault="006F4972" w:rsidP="00AE6A1A">
                  <w:pPr>
                    <w:rPr>
                      <w:sz w:val="24"/>
                      <w:szCs w:val="24"/>
                      <w:lang w:eastAsia="en-US"/>
                    </w:rPr>
                  </w:pPr>
                  <w:r w:rsidRPr="0087356D">
                    <w:rPr>
                      <w:sz w:val="24"/>
                      <w:szCs w:val="24"/>
                      <w:lang w:eastAsia="en-US"/>
                    </w:rPr>
                    <w:t>Заполните таблицу «Сравнительный анализ естественнонаучного и гуманитарного подходов»</w:t>
                  </w:r>
                </w:p>
                <w:p w:rsidR="006F4972" w:rsidRPr="0087356D" w:rsidRDefault="006F4972" w:rsidP="0087356D">
                  <w:pPr>
                    <w:autoSpaceDE w:val="0"/>
                    <w:autoSpaceDN w:val="0"/>
                    <w:adjustRightInd w:val="0"/>
                    <w:rPr>
                      <w:b/>
                      <w:sz w:val="24"/>
                      <w:szCs w:val="24"/>
                      <w:lang w:eastAsia="en-US"/>
                    </w:rPr>
                  </w:pPr>
                </w:p>
              </w:tc>
              <w:tc>
                <w:tcPr>
                  <w:tcW w:w="1062" w:type="dxa"/>
                  <w:tcBorders>
                    <w:top w:val="single" w:sz="4" w:space="0" w:color="auto"/>
                    <w:left w:val="single" w:sz="4" w:space="0" w:color="auto"/>
                    <w:bottom w:val="single" w:sz="4" w:space="0" w:color="auto"/>
                    <w:right w:val="single" w:sz="4" w:space="0" w:color="auto"/>
                  </w:tcBorders>
                </w:tcPr>
                <w:p w:rsidR="006F4972" w:rsidRPr="0087356D" w:rsidRDefault="006F4972" w:rsidP="00AE6A1A">
                  <w:pPr>
                    <w:autoSpaceDE w:val="0"/>
                    <w:autoSpaceDN w:val="0"/>
                    <w:adjustRightInd w:val="0"/>
                    <w:jc w:val="center"/>
                    <w:rPr>
                      <w:sz w:val="24"/>
                      <w:szCs w:val="24"/>
                      <w:lang w:eastAsia="en-US"/>
                    </w:rPr>
                  </w:pPr>
                  <w:r w:rsidRPr="0087356D">
                    <w:rPr>
                      <w:sz w:val="24"/>
                      <w:szCs w:val="24"/>
                      <w:lang w:eastAsia="en-US"/>
                    </w:rPr>
                    <w:t>ОПК-2</w:t>
                  </w:r>
                </w:p>
                <w:p w:rsidR="006F4972" w:rsidRPr="0087356D" w:rsidRDefault="006F4972" w:rsidP="00AE6A1A">
                  <w:pPr>
                    <w:autoSpaceDE w:val="0"/>
                    <w:autoSpaceDN w:val="0"/>
                    <w:adjustRightInd w:val="0"/>
                    <w:jc w:val="center"/>
                    <w:rPr>
                      <w:sz w:val="24"/>
                      <w:szCs w:val="24"/>
                      <w:lang w:eastAsia="en-US"/>
                    </w:rPr>
                  </w:pPr>
                  <w:r w:rsidRPr="0087356D">
                    <w:rPr>
                      <w:sz w:val="24"/>
                      <w:szCs w:val="24"/>
                      <w:lang w:eastAsia="en-US"/>
                    </w:rPr>
                    <w:t>ПК-1</w:t>
                  </w:r>
                </w:p>
                <w:p w:rsidR="006F4972" w:rsidRPr="0087356D" w:rsidRDefault="006F4972" w:rsidP="00AE6A1A">
                  <w:pPr>
                    <w:autoSpaceDE w:val="0"/>
                    <w:autoSpaceDN w:val="0"/>
                    <w:adjustRightInd w:val="0"/>
                    <w:jc w:val="center"/>
                    <w:rPr>
                      <w:b/>
                      <w:sz w:val="24"/>
                      <w:szCs w:val="24"/>
                      <w:lang w:eastAsia="en-US"/>
                    </w:rPr>
                  </w:pPr>
                  <w:r w:rsidRPr="0087356D">
                    <w:rPr>
                      <w:sz w:val="24"/>
                      <w:szCs w:val="24"/>
                      <w:lang w:eastAsia="en-US"/>
                    </w:rPr>
                    <w:t>ПК-4</w:t>
                  </w:r>
                </w:p>
              </w:tc>
              <w:tc>
                <w:tcPr>
                  <w:tcW w:w="1543" w:type="dxa"/>
                  <w:tcBorders>
                    <w:top w:val="single" w:sz="4" w:space="0" w:color="auto"/>
                    <w:left w:val="single" w:sz="4" w:space="0" w:color="auto"/>
                    <w:bottom w:val="single" w:sz="4" w:space="0" w:color="auto"/>
                    <w:right w:val="single" w:sz="4" w:space="0" w:color="auto"/>
                  </w:tcBorders>
                </w:tcPr>
                <w:p w:rsidR="006F4972" w:rsidRPr="0087356D" w:rsidRDefault="006F4972" w:rsidP="00AE6A1A">
                  <w:pPr>
                    <w:pStyle w:val="ListParagraph"/>
                    <w:adjustRightInd w:val="0"/>
                    <w:ind w:left="0"/>
                    <w:rPr>
                      <w:sz w:val="24"/>
                      <w:szCs w:val="24"/>
                      <w:lang w:eastAsia="en-US"/>
                    </w:rPr>
                  </w:pPr>
                  <w:r w:rsidRPr="0087356D">
                    <w:rPr>
                      <w:sz w:val="24"/>
                      <w:szCs w:val="24"/>
                      <w:lang w:eastAsia="en-US"/>
                    </w:rPr>
                    <w:t>1.Составление таблицы</w:t>
                  </w:r>
                </w:p>
                <w:p w:rsidR="006F4972" w:rsidRPr="0087356D" w:rsidRDefault="006F4972" w:rsidP="00AE6A1A">
                  <w:pPr>
                    <w:autoSpaceDE w:val="0"/>
                    <w:autoSpaceDN w:val="0"/>
                    <w:adjustRightInd w:val="0"/>
                    <w:rPr>
                      <w:sz w:val="24"/>
                      <w:szCs w:val="24"/>
                      <w:lang w:eastAsia="en-US"/>
                    </w:rPr>
                  </w:pPr>
                  <w:r w:rsidRPr="0087356D">
                    <w:rPr>
                      <w:sz w:val="24"/>
                      <w:szCs w:val="24"/>
                      <w:lang w:eastAsia="en-US"/>
                    </w:rPr>
                    <w:t>«Сравнительный анализ естественнонаучного и гуманитарного подходов»</w:t>
                  </w:r>
                </w:p>
              </w:tc>
              <w:tc>
                <w:tcPr>
                  <w:tcW w:w="804" w:type="dxa"/>
                  <w:tcBorders>
                    <w:top w:val="single" w:sz="4" w:space="0" w:color="auto"/>
                    <w:left w:val="single" w:sz="4" w:space="0" w:color="auto"/>
                    <w:bottom w:val="single" w:sz="4" w:space="0" w:color="auto"/>
                    <w:right w:val="single" w:sz="4" w:space="0" w:color="auto"/>
                  </w:tcBorders>
                </w:tcPr>
                <w:p w:rsidR="006F4972" w:rsidRPr="0087356D" w:rsidRDefault="006F4972" w:rsidP="00AE6A1A">
                  <w:pPr>
                    <w:pStyle w:val="BodyTextIndent2"/>
                    <w:tabs>
                      <w:tab w:val="clear" w:pos="1134"/>
                      <w:tab w:val="left" w:pos="-2552"/>
                    </w:tabs>
                    <w:spacing w:after="120"/>
                    <w:ind w:firstLine="0"/>
                    <w:jc w:val="center"/>
                    <w:rPr>
                      <w:sz w:val="24"/>
                      <w:szCs w:val="24"/>
                      <w:lang w:eastAsia="en-US"/>
                    </w:rPr>
                  </w:pPr>
                  <w:r w:rsidRPr="0087356D">
                    <w:rPr>
                      <w:sz w:val="24"/>
                      <w:szCs w:val="24"/>
                      <w:lang w:eastAsia="en-US"/>
                    </w:rPr>
                    <w:t>2</w:t>
                  </w:r>
                </w:p>
              </w:tc>
            </w:tr>
            <w:tr w:rsidR="006F4972" w:rsidRPr="002D5A4A" w:rsidTr="00AE6A1A">
              <w:tc>
                <w:tcPr>
                  <w:tcW w:w="822" w:type="dxa"/>
                  <w:tcBorders>
                    <w:top w:val="single" w:sz="4" w:space="0" w:color="auto"/>
                    <w:left w:val="single" w:sz="4" w:space="0" w:color="auto"/>
                    <w:bottom w:val="single" w:sz="4" w:space="0" w:color="auto"/>
                    <w:right w:val="single" w:sz="4" w:space="0" w:color="auto"/>
                  </w:tcBorders>
                </w:tcPr>
                <w:p w:rsidR="006F4972" w:rsidRPr="0087356D" w:rsidRDefault="006F4972" w:rsidP="00AE6A1A">
                  <w:pPr>
                    <w:autoSpaceDE w:val="0"/>
                    <w:autoSpaceDN w:val="0"/>
                    <w:adjustRightInd w:val="0"/>
                    <w:jc w:val="center"/>
                    <w:rPr>
                      <w:sz w:val="24"/>
                      <w:szCs w:val="24"/>
                      <w:lang w:eastAsia="en-US"/>
                    </w:rPr>
                  </w:pPr>
                  <w:r w:rsidRPr="0087356D">
                    <w:rPr>
                      <w:sz w:val="24"/>
                      <w:szCs w:val="24"/>
                      <w:lang w:eastAsia="en-US"/>
                    </w:rPr>
                    <w:t>3</w:t>
                  </w:r>
                </w:p>
              </w:tc>
              <w:tc>
                <w:tcPr>
                  <w:tcW w:w="2491" w:type="dxa"/>
                  <w:tcBorders>
                    <w:top w:val="single" w:sz="4" w:space="0" w:color="auto"/>
                    <w:left w:val="single" w:sz="4" w:space="0" w:color="auto"/>
                    <w:bottom w:val="single" w:sz="4" w:space="0" w:color="auto"/>
                    <w:right w:val="single" w:sz="4" w:space="0" w:color="auto"/>
                  </w:tcBorders>
                </w:tcPr>
                <w:p w:rsidR="006F4972" w:rsidRPr="0087356D" w:rsidRDefault="006F4972" w:rsidP="00AE6A1A">
                  <w:pPr>
                    <w:tabs>
                      <w:tab w:val="left" w:pos="-2552"/>
                    </w:tabs>
                    <w:spacing w:after="120"/>
                    <w:rPr>
                      <w:b/>
                      <w:sz w:val="24"/>
                      <w:szCs w:val="24"/>
                      <w:lang w:eastAsia="en-US"/>
                    </w:rPr>
                  </w:pPr>
                  <w:r w:rsidRPr="0087356D">
                    <w:rPr>
                      <w:sz w:val="24"/>
                      <w:szCs w:val="24"/>
                      <w:lang w:eastAsia="en-US"/>
                    </w:rPr>
                    <w:t>Сущность целостного процесса обучения, его компоненты и структура. Цель как системообразующий компонент  процесса обучения.</w:t>
                  </w:r>
                </w:p>
              </w:tc>
              <w:tc>
                <w:tcPr>
                  <w:tcW w:w="2299" w:type="dxa"/>
                  <w:tcBorders>
                    <w:top w:val="single" w:sz="4" w:space="0" w:color="auto"/>
                    <w:left w:val="single" w:sz="4" w:space="0" w:color="auto"/>
                    <w:bottom w:val="single" w:sz="4" w:space="0" w:color="auto"/>
                    <w:right w:val="single" w:sz="4" w:space="0" w:color="auto"/>
                  </w:tcBorders>
                </w:tcPr>
                <w:p w:rsidR="006F4972" w:rsidRPr="0087356D" w:rsidRDefault="006F4972" w:rsidP="00AE6A1A">
                  <w:pPr>
                    <w:autoSpaceDE w:val="0"/>
                    <w:autoSpaceDN w:val="0"/>
                    <w:adjustRightInd w:val="0"/>
                    <w:jc w:val="center"/>
                    <w:rPr>
                      <w:sz w:val="24"/>
                      <w:szCs w:val="24"/>
                      <w:lang w:eastAsia="en-US"/>
                    </w:rPr>
                  </w:pPr>
                  <w:r w:rsidRPr="0087356D">
                    <w:rPr>
                      <w:sz w:val="24"/>
                      <w:szCs w:val="24"/>
                      <w:lang w:eastAsia="en-US"/>
                    </w:rPr>
                    <w:t>Пользуясь текстом одного из литературных источников, опишите целостный процесс обучения  на основе его структуры.</w:t>
                  </w:r>
                </w:p>
                <w:p w:rsidR="006F4972" w:rsidRPr="0087356D" w:rsidRDefault="006F4972" w:rsidP="0041266F">
                  <w:pPr>
                    <w:numPr>
                      <w:ilvl w:val="0"/>
                      <w:numId w:val="37"/>
                    </w:numPr>
                    <w:ind w:left="0"/>
                    <w:rPr>
                      <w:sz w:val="24"/>
                      <w:szCs w:val="24"/>
                      <w:lang w:eastAsia="en-US"/>
                    </w:rPr>
                  </w:pPr>
                  <w:r w:rsidRPr="0087356D">
                    <w:rPr>
                      <w:sz w:val="24"/>
                      <w:szCs w:val="24"/>
                      <w:lang w:eastAsia="en-US"/>
                    </w:rPr>
                    <w:t>Просмотр урока онлайн. Определение способа целеполагания учителем. Определить категорию учебных целей в когнитивной деятельности. Используется методика Б. Блума. Выявить глаголы с помощью которых формулировались конкретные учебные результаты в когнитивной области. Определить таксономию целей урока.</w:t>
                  </w:r>
                </w:p>
              </w:tc>
              <w:tc>
                <w:tcPr>
                  <w:tcW w:w="1062" w:type="dxa"/>
                  <w:tcBorders>
                    <w:top w:val="single" w:sz="4" w:space="0" w:color="auto"/>
                    <w:left w:val="single" w:sz="4" w:space="0" w:color="auto"/>
                    <w:bottom w:val="single" w:sz="4" w:space="0" w:color="auto"/>
                    <w:right w:val="single" w:sz="4" w:space="0" w:color="auto"/>
                  </w:tcBorders>
                </w:tcPr>
                <w:p w:rsidR="006F4972" w:rsidRPr="0087356D" w:rsidRDefault="006F4972" w:rsidP="00AE6A1A">
                  <w:pPr>
                    <w:autoSpaceDE w:val="0"/>
                    <w:autoSpaceDN w:val="0"/>
                    <w:adjustRightInd w:val="0"/>
                    <w:jc w:val="center"/>
                    <w:rPr>
                      <w:sz w:val="24"/>
                      <w:szCs w:val="24"/>
                      <w:lang w:eastAsia="en-US"/>
                    </w:rPr>
                  </w:pPr>
                  <w:r w:rsidRPr="0087356D">
                    <w:rPr>
                      <w:sz w:val="24"/>
                      <w:szCs w:val="24"/>
                      <w:lang w:eastAsia="en-US"/>
                    </w:rPr>
                    <w:t>ПК-1</w:t>
                  </w:r>
                </w:p>
                <w:p w:rsidR="006F4972" w:rsidRPr="0087356D" w:rsidRDefault="006F4972" w:rsidP="00AE6A1A">
                  <w:pPr>
                    <w:autoSpaceDE w:val="0"/>
                    <w:autoSpaceDN w:val="0"/>
                    <w:adjustRightInd w:val="0"/>
                    <w:jc w:val="center"/>
                    <w:rPr>
                      <w:sz w:val="24"/>
                      <w:szCs w:val="24"/>
                      <w:lang w:eastAsia="en-US"/>
                    </w:rPr>
                  </w:pPr>
                  <w:r w:rsidRPr="0087356D">
                    <w:rPr>
                      <w:sz w:val="24"/>
                      <w:szCs w:val="24"/>
                      <w:lang w:eastAsia="en-US"/>
                    </w:rPr>
                    <w:t>ПК-2</w:t>
                  </w:r>
                </w:p>
                <w:p w:rsidR="006F4972" w:rsidRPr="0087356D" w:rsidRDefault="006F4972" w:rsidP="00AE6A1A">
                  <w:pPr>
                    <w:autoSpaceDE w:val="0"/>
                    <w:autoSpaceDN w:val="0"/>
                    <w:adjustRightInd w:val="0"/>
                    <w:jc w:val="center"/>
                    <w:rPr>
                      <w:b/>
                      <w:sz w:val="24"/>
                      <w:szCs w:val="24"/>
                      <w:lang w:eastAsia="en-US"/>
                    </w:rPr>
                  </w:pPr>
                  <w:r w:rsidRPr="0087356D">
                    <w:rPr>
                      <w:sz w:val="24"/>
                      <w:szCs w:val="24"/>
                      <w:lang w:eastAsia="en-US"/>
                    </w:rPr>
                    <w:t>ПК-3</w:t>
                  </w:r>
                </w:p>
              </w:tc>
              <w:tc>
                <w:tcPr>
                  <w:tcW w:w="1543" w:type="dxa"/>
                  <w:tcBorders>
                    <w:top w:val="single" w:sz="4" w:space="0" w:color="auto"/>
                    <w:left w:val="single" w:sz="4" w:space="0" w:color="auto"/>
                    <w:bottom w:val="single" w:sz="4" w:space="0" w:color="auto"/>
                    <w:right w:val="single" w:sz="4" w:space="0" w:color="auto"/>
                  </w:tcBorders>
                </w:tcPr>
                <w:p w:rsidR="006F4972" w:rsidRPr="0087356D" w:rsidRDefault="006F4972" w:rsidP="00AE6A1A">
                  <w:pPr>
                    <w:autoSpaceDE w:val="0"/>
                    <w:autoSpaceDN w:val="0"/>
                    <w:adjustRightInd w:val="0"/>
                    <w:rPr>
                      <w:sz w:val="24"/>
                      <w:szCs w:val="24"/>
                      <w:lang w:eastAsia="en-US"/>
                    </w:rPr>
                  </w:pPr>
                  <w:r w:rsidRPr="0087356D">
                    <w:rPr>
                      <w:sz w:val="24"/>
                      <w:szCs w:val="24"/>
                      <w:lang w:eastAsia="en-US"/>
                    </w:rPr>
                    <w:t>1.Анализ и конспект литературного источника</w:t>
                  </w:r>
                </w:p>
                <w:p w:rsidR="006F4972" w:rsidRPr="0087356D" w:rsidRDefault="006F4972" w:rsidP="00AE6A1A">
                  <w:pPr>
                    <w:autoSpaceDE w:val="0"/>
                    <w:autoSpaceDN w:val="0"/>
                    <w:adjustRightInd w:val="0"/>
                    <w:rPr>
                      <w:sz w:val="24"/>
                      <w:szCs w:val="24"/>
                      <w:lang w:eastAsia="en-US"/>
                    </w:rPr>
                  </w:pPr>
                </w:p>
                <w:p w:rsidR="006F4972" w:rsidRPr="0087356D" w:rsidRDefault="006F4972" w:rsidP="00AE6A1A">
                  <w:pPr>
                    <w:autoSpaceDE w:val="0"/>
                    <w:autoSpaceDN w:val="0"/>
                    <w:adjustRightInd w:val="0"/>
                    <w:rPr>
                      <w:sz w:val="24"/>
                      <w:szCs w:val="24"/>
                      <w:lang w:eastAsia="en-US"/>
                    </w:rPr>
                  </w:pPr>
                  <w:r w:rsidRPr="0087356D">
                    <w:rPr>
                      <w:sz w:val="24"/>
                      <w:szCs w:val="24"/>
                      <w:lang w:eastAsia="en-US"/>
                    </w:rPr>
                    <w:t>2.Определение таксономии целей урока</w:t>
                  </w:r>
                </w:p>
              </w:tc>
              <w:tc>
                <w:tcPr>
                  <w:tcW w:w="804" w:type="dxa"/>
                  <w:tcBorders>
                    <w:top w:val="single" w:sz="4" w:space="0" w:color="auto"/>
                    <w:left w:val="single" w:sz="4" w:space="0" w:color="auto"/>
                    <w:bottom w:val="single" w:sz="4" w:space="0" w:color="auto"/>
                    <w:right w:val="single" w:sz="4" w:space="0" w:color="auto"/>
                  </w:tcBorders>
                </w:tcPr>
                <w:p w:rsidR="006F4972" w:rsidRPr="0087356D" w:rsidRDefault="006F4972" w:rsidP="00AE6A1A">
                  <w:pPr>
                    <w:pStyle w:val="BodyTextIndent2"/>
                    <w:tabs>
                      <w:tab w:val="clear" w:pos="1134"/>
                      <w:tab w:val="left" w:pos="-2552"/>
                    </w:tabs>
                    <w:spacing w:after="120"/>
                    <w:ind w:firstLine="0"/>
                    <w:jc w:val="center"/>
                    <w:rPr>
                      <w:sz w:val="24"/>
                      <w:szCs w:val="24"/>
                      <w:lang w:eastAsia="en-US"/>
                    </w:rPr>
                  </w:pPr>
                  <w:r w:rsidRPr="0087356D">
                    <w:rPr>
                      <w:sz w:val="24"/>
                      <w:szCs w:val="24"/>
                      <w:lang w:eastAsia="en-US"/>
                    </w:rPr>
                    <w:t>2</w:t>
                  </w:r>
                </w:p>
              </w:tc>
            </w:tr>
            <w:tr w:rsidR="006F4972" w:rsidRPr="002D5A4A" w:rsidTr="00AE6A1A">
              <w:tc>
                <w:tcPr>
                  <w:tcW w:w="822" w:type="dxa"/>
                  <w:tcBorders>
                    <w:top w:val="single" w:sz="4" w:space="0" w:color="auto"/>
                    <w:left w:val="single" w:sz="4" w:space="0" w:color="auto"/>
                    <w:bottom w:val="single" w:sz="4" w:space="0" w:color="auto"/>
                    <w:right w:val="single" w:sz="4" w:space="0" w:color="auto"/>
                  </w:tcBorders>
                </w:tcPr>
                <w:p w:rsidR="006F4972" w:rsidRPr="0087356D" w:rsidRDefault="006F4972" w:rsidP="00AE6A1A">
                  <w:pPr>
                    <w:autoSpaceDE w:val="0"/>
                    <w:autoSpaceDN w:val="0"/>
                    <w:adjustRightInd w:val="0"/>
                    <w:jc w:val="center"/>
                    <w:rPr>
                      <w:sz w:val="24"/>
                      <w:szCs w:val="24"/>
                      <w:lang w:eastAsia="en-US"/>
                    </w:rPr>
                  </w:pPr>
                  <w:r w:rsidRPr="0087356D">
                    <w:rPr>
                      <w:sz w:val="24"/>
                      <w:szCs w:val="24"/>
                      <w:lang w:eastAsia="en-US"/>
                    </w:rPr>
                    <w:t>4</w:t>
                  </w:r>
                </w:p>
              </w:tc>
              <w:tc>
                <w:tcPr>
                  <w:tcW w:w="2491" w:type="dxa"/>
                  <w:tcBorders>
                    <w:top w:val="single" w:sz="4" w:space="0" w:color="auto"/>
                    <w:left w:val="single" w:sz="4" w:space="0" w:color="auto"/>
                    <w:bottom w:val="single" w:sz="4" w:space="0" w:color="auto"/>
                    <w:right w:val="single" w:sz="4" w:space="0" w:color="auto"/>
                  </w:tcBorders>
                </w:tcPr>
                <w:p w:rsidR="006F4972" w:rsidRPr="0087356D" w:rsidRDefault="006F4972" w:rsidP="00AE6A1A">
                  <w:pPr>
                    <w:tabs>
                      <w:tab w:val="left" w:pos="-2552"/>
                    </w:tabs>
                    <w:spacing w:after="120"/>
                    <w:rPr>
                      <w:sz w:val="24"/>
                      <w:szCs w:val="24"/>
                      <w:lang w:eastAsia="en-US"/>
                    </w:rPr>
                  </w:pPr>
                  <w:r w:rsidRPr="0087356D">
                    <w:rPr>
                      <w:sz w:val="24"/>
                      <w:szCs w:val="24"/>
                      <w:lang w:eastAsia="en-US"/>
                    </w:rPr>
                    <w:t>Закономерности, принципы и движущие силы целостного процесса обучения</w:t>
                  </w:r>
                </w:p>
              </w:tc>
              <w:tc>
                <w:tcPr>
                  <w:tcW w:w="2299" w:type="dxa"/>
                  <w:tcBorders>
                    <w:top w:val="single" w:sz="4" w:space="0" w:color="auto"/>
                    <w:left w:val="single" w:sz="4" w:space="0" w:color="auto"/>
                    <w:bottom w:val="single" w:sz="4" w:space="0" w:color="auto"/>
                    <w:right w:val="single" w:sz="4" w:space="0" w:color="auto"/>
                  </w:tcBorders>
                </w:tcPr>
                <w:p w:rsidR="006F4972" w:rsidRPr="0087356D" w:rsidRDefault="006F4972" w:rsidP="0087356D">
                  <w:pPr>
                    <w:tabs>
                      <w:tab w:val="left" w:pos="1080"/>
                    </w:tabs>
                    <w:jc w:val="both"/>
                    <w:rPr>
                      <w:sz w:val="24"/>
                      <w:szCs w:val="24"/>
                      <w:lang w:eastAsia="en-US"/>
                    </w:rPr>
                  </w:pPr>
                  <w:r w:rsidRPr="0087356D">
                    <w:rPr>
                      <w:sz w:val="24"/>
                      <w:szCs w:val="24"/>
                      <w:lang w:eastAsia="en-US"/>
                    </w:rPr>
                    <w:t>На основе модели процесса обучения выявите и сформулируйте некоторые закономерности обучения.</w:t>
                  </w:r>
                </w:p>
              </w:tc>
              <w:tc>
                <w:tcPr>
                  <w:tcW w:w="1062" w:type="dxa"/>
                  <w:tcBorders>
                    <w:top w:val="single" w:sz="4" w:space="0" w:color="auto"/>
                    <w:left w:val="single" w:sz="4" w:space="0" w:color="auto"/>
                    <w:bottom w:val="single" w:sz="4" w:space="0" w:color="auto"/>
                    <w:right w:val="single" w:sz="4" w:space="0" w:color="auto"/>
                  </w:tcBorders>
                </w:tcPr>
                <w:p w:rsidR="006F4972" w:rsidRPr="0087356D" w:rsidRDefault="006F4972" w:rsidP="00AE6A1A">
                  <w:pPr>
                    <w:autoSpaceDE w:val="0"/>
                    <w:autoSpaceDN w:val="0"/>
                    <w:adjustRightInd w:val="0"/>
                    <w:jc w:val="center"/>
                    <w:rPr>
                      <w:sz w:val="24"/>
                      <w:szCs w:val="24"/>
                      <w:lang w:eastAsia="en-US"/>
                    </w:rPr>
                  </w:pPr>
                  <w:r w:rsidRPr="0087356D">
                    <w:rPr>
                      <w:sz w:val="24"/>
                      <w:szCs w:val="24"/>
                      <w:lang w:eastAsia="en-US"/>
                    </w:rPr>
                    <w:t>ПК-1</w:t>
                  </w:r>
                </w:p>
                <w:p w:rsidR="006F4972" w:rsidRPr="0087356D" w:rsidRDefault="006F4972" w:rsidP="00AE6A1A">
                  <w:pPr>
                    <w:autoSpaceDE w:val="0"/>
                    <w:autoSpaceDN w:val="0"/>
                    <w:adjustRightInd w:val="0"/>
                    <w:jc w:val="center"/>
                    <w:rPr>
                      <w:sz w:val="24"/>
                      <w:szCs w:val="24"/>
                      <w:lang w:eastAsia="en-US"/>
                    </w:rPr>
                  </w:pPr>
                  <w:r w:rsidRPr="0087356D">
                    <w:rPr>
                      <w:sz w:val="24"/>
                      <w:szCs w:val="24"/>
                      <w:lang w:eastAsia="en-US"/>
                    </w:rPr>
                    <w:t>ПК-3</w:t>
                  </w:r>
                </w:p>
                <w:p w:rsidR="006F4972" w:rsidRPr="0087356D" w:rsidRDefault="006F4972" w:rsidP="00AE6A1A">
                  <w:pPr>
                    <w:autoSpaceDE w:val="0"/>
                    <w:autoSpaceDN w:val="0"/>
                    <w:adjustRightInd w:val="0"/>
                    <w:jc w:val="center"/>
                    <w:rPr>
                      <w:b/>
                      <w:sz w:val="24"/>
                      <w:szCs w:val="24"/>
                      <w:lang w:eastAsia="en-US"/>
                    </w:rPr>
                  </w:pPr>
                  <w:r w:rsidRPr="0087356D">
                    <w:rPr>
                      <w:sz w:val="24"/>
                      <w:szCs w:val="24"/>
                      <w:lang w:eastAsia="en-US"/>
                    </w:rPr>
                    <w:t>ОПК-2</w:t>
                  </w:r>
                </w:p>
              </w:tc>
              <w:tc>
                <w:tcPr>
                  <w:tcW w:w="1543" w:type="dxa"/>
                  <w:tcBorders>
                    <w:top w:val="single" w:sz="4" w:space="0" w:color="auto"/>
                    <w:left w:val="single" w:sz="4" w:space="0" w:color="auto"/>
                    <w:bottom w:val="single" w:sz="4" w:space="0" w:color="auto"/>
                    <w:right w:val="single" w:sz="4" w:space="0" w:color="auto"/>
                  </w:tcBorders>
                </w:tcPr>
                <w:p w:rsidR="006F4972" w:rsidRPr="0087356D" w:rsidRDefault="006F4972" w:rsidP="00AE6A1A">
                  <w:pPr>
                    <w:autoSpaceDE w:val="0"/>
                    <w:autoSpaceDN w:val="0"/>
                    <w:adjustRightInd w:val="0"/>
                    <w:jc w:val="both"/>
                    <w:rPr>
                      <w:sz w:val="24"/>
                      <w:szCs w:val="24"/>
                      <w:lang w:eastAsia="en-US"/>
                    </w:rPr>
                  </w:pPr>
                  <w:r w:rsidRPr="0087356D">
                    <w:rPr>
                      <w:sz w:val="24"/>
                      <w:szCs w:val="24"/>
                      <w:lang w:eastAsia="en-US"/>
                    </w:rPr>
                    <w:t>1.Определение закономерностей обучения на основе анализа связей между компонентами процесса обучения</w:t>
                  </w:r>
                </w:p>
              </w:tc>
              <w:tc>
                <w:tcPr>
                  <w:tcW w:w="804" w:type="dxa"/>
                  <w:tcBorders>
                    <w:top w:val="single" w:sz="4" w:space="0" w:color="auto"/>
                    <w:left w:val="single" w:sz="4" w:space="0" w:color="auto"/>
                    <w:bottom w:val="single" w:sz="4" w:space="0" w:color="auto"/>
                    <w:right w:val="single" w:sz="4" w:space="0" w:color="auto"/>
                  </w:tcBorders>
                </w:tcPr>
                <w:p w:rsidR="006F4972" w:rsidRPr="0087356D" w:rsidRDefault="006F4972" w:rsidP="00AE6A1A">
                  <w:pPr>
                    <w:pStyle w:val="BodyTextIndent2"/>
                    <w:tabs>
                      <w:tab w:val="clear" w:pos="1134"/>
                      <w:tab w:val="left" w:pos="-2552"/>
                    </w:tabs>
                    <w:spacing w:after="120"/>
                    <w:ind w:firstLine="0"/>
                    <w:jc w:val="center"/>
                    <w:rPr>
                      <w:sz w:val="24"/>
                      <w:szCs w:val="24"/>
                      <w:lang w:eastAsia="en-US"/>
                    </w:rPr>
                  </w:pPr>
                  <w:r w:rsidRPr="0087356D">
                    <w:rPr>
                      <w:sz w:val="24"/>
                      <w:szCs w:val="24"/>
                      <w:lang w:eastAsia="en-US"/>
                    </w:rPr>
                    <w:t>2</w:t>
                  </w:r>
                </w:p>
              </w:tc>
            </w:tr>
            <w:tr w:rsidR="006F4972" w:rsidRPr="002D5A4A" w:rsidTr="00AE6A1A">
              <w:tc>
                <w:tcPr>
                  <w:tcW w:w="822" w:type="dxa"/>
                  <w:tcBorders>
                    <w:top w:val="single" w:sz="4" w:space="0" w:color="auto"/>
                    <w:left w:val="single" w:sz="4" w:space="0" w:color="auto"/>
                    <w:bottom w:val="single" w:sz="4" w:space="0" w:color="auto"/>
                    <w:right w:val="single" w:sz="4" w:space="0" w:color="auto"/>
                  </w:tcBorders>
                </w:tcPr>
                <w:p w:rsidR="006F4972" w:rsidRPr="0087356D" w:rsidRDefault="006F4972" w:rsidP="00AE6A1A">
                  <w:pPr>
                    <w:autoSpaceDE w:val="0"/>
                    <w:autoSpaceDN w:val="0"/>
                    <w:adjustRightInd w:val="0"/>
                    <w:jc w:val="center"/>
                    <w:rPr>
                      <w:sz w:val="24"/>
                      <w:szCs w:val="24"/>
                      <w:lang w:eastAsia="en-US"/>
                    </w:rPr>
                  </w:pPr>
                  <w:r w:rsidRPr="0087356D">
                    <w:rPr>
                      <w:sz w:val="24"/>
                      <w:szCs w:val="24"/>
                      <w:lang w:eastAsia="en-US"/>
                    </w:rPr>
                    <w:t>5</w:t>
                  </w:r>
                </w:p>
              </w:tc>
              <w:tc>
                <w:tcPr>
                  <w:tcW w:w="2491" w:type="dxa"/>
                  <w:tcBorders>
                    <w:top w:val="single" w:sz="4" w:space="0" w:color="auto"/>
                    <w:left w:val="single" w:sz="4" w:space="0" w:color="auto"/>
                    <w:bottom w:val="single" w:sz="4" w:space="0" w:color="auto"/>
                    <w:right w:val="single" w:sz="4" w:space="0" w:color="auto"/>
                  </w:tcBorders>
                </w:tcPr>
                <w:p w:rsidR="006F4972" w:rsidRPr="0087356D" w:rsidRDefault="006F4972" w:rsidP="00AE6A1A">
                  <w:pPr>
                    <w:tabs>
                      <w:tab w:val="left" w:pos="-2552"/>
                    </w:tabs>
                    <w:spacing w:after="120"/>
                    <w:rPr>
                      <w:sz w:val="24"/>
                      <w:szCs w:val="24"/>
                      <w:lang w:eastAsia="en-US"/>
                    </w:rPr>
                  </w:pPr>
                  <w:r w:rsidRPr="0087356D">
                    <w:rPr>
                      <w:sz w:val="24"/>
                      <w:szCs w:val="24"/>
                      <w:lang w:eastAsia="en-US"/>
                    </w:rPr>
                    <w:t>Содержание образования: его сущность и перспективы развития.</w:t>
                  </w:r>
                </w:p>
              </w:tc>
              <w:tc>
                <w:tcPr>
                  <w:tcW w:w="2299" w:type="dxa"/>
                  <w:tcBorders>
                    <w:top w:val="single" w:sz="4" w:space="0" w:color="auto"/>
                    <w:left w:val="single" w:sz="4" w:space="0" w:color="auto"/>
                    <w:bottom w:val="single" w:sz="4" w:space="0" w:color="auto"/>
                    <w:right w:val="single" w:sz="4" w:space="0" w:color="auto"/>
                  </w:tcBorders>
                </w:tcPr>
                <w:p w:rsidR="006F4972" w:rsidRPr="0087356D" w:rsidRDefault="006F4972" w:rsidP="00AE6A1A">
                  <w:pPr>
                    <w:jc w:val="both"/>
                    <w:rPr>
                      <w:sz w:val="24"/>
                      <w:szCs w:val="24"/>
                      <w:lang w:eastAsia="en-US"/>
                    </w:rPr>
                  </w:pPr>
                  <w:r w:rsidRPr="0087356D">
                    <w:rPr>
                      <w:sz w:val="24"/>
                      <w:szCs w:val="24"/>
                      <w:lang w:eastAsia="en-US"/>
                    </w:rPr>
                    <w:t xml:space="preserve">Составить таблицу, включающую в себя компоненты содержания образования, функции компонентов, способы усвоения компонентов содержания </w:t>
                  </w:r>
                </w:p>
              </w:tc>
              <w:tc>
                <w:tcPr>
                  <w:tcW w:w="1062" w:type="dxa"/>
                  <w:tcBorders>
                    <w:top w:val="single" w:sz="4" w:space="0" w:color="auto"/>
                    <w:left w:val="single" w:sz="4" w:space="0" w:color="auto"/>
                    <w:bottom w:val="single" w:sz="4" w:space="0" w:color="auto"/>
                    <w:right w:val="single" w:sz="4" w:space="0" w:color="auto"/>
                  </w:tcBorders>
                </w:tcPr>
                <w:p w:rsidR="006F4972" w:rsidRPr="0087356D" w:rsidRDefault="006F4972" w:rsidP="00AE6A1A">
                  <w:pPr>
                    <w:autoSpaceDE w:val="0"/>
                    <w:autoSpaceDN w:val="0"/>
                    <w:adjustRightInd w:val="0"/>
                    <w:jc w:val="center"/>
                    <w:rPr>
                      <w:sz w:val="24"/>
                      <w:szCs w:val="24"/>
                      <w:lang w:eastAsia="en-US"/>
                    </w:rPr>
                  </w:pPr>
                  <w:r w:rsidRPr="0087356D">
                    <w:rPr>
                      <w:sz w:val="24"/>
                      <w:szCs w:val="24"/>
                      <w:lang w:eastAsia="en-US"/>
                    </w:rPr>
                    <w:t>ПК-1</w:t>
                  </w:r>
                </w:p>
                <w:p w:rsidR="006F4972" w:rsidRPr="0087356D" w:rsidRDefault="006F4972" w:rsidP="00AE6A1A">
                  <w:pPr>
                    <w:autoSpaceDE w:val="0"/>
                    <w:autoSpaceDN w:val="0"/>
                    <w:adjustRightInd w:val="0"/>
                    <w:jc w:val="center"/>
                    <w:rPr>
                      <w:sz w:val="24"/>
                      <w:szCs w:val="24"/>
                      <w:lang w:eastAsia="en-US"/>
                    </w:rPr>
                  </w:pPr>
                  <w:r w:rsidRPr="0087356D">
                    <w:rPr>
                      <w:sz w:val="24"/>
                      <w:szCs w:val="24"/>
                      <w:lang w:eastAsia="en-US"/>
                    </w:rPr>
                    <w:t>ОПК-2</w:t>
                  </w:r>
                </w:p>
                <w:p w:rsidR="006F4972" w:rsidRPr="0087356D" w:rsidRDefault="006F4972" w:rsidP="00AE6A1A">
                  <w:pPr>
                    <w:autoSpaceDE w:val="0"/>
                    <w:autoSpaceDN w:val="0"/>
                    <w:adjustRightInd w:val="0"/>
                    <w:jc w:val="center"/>
                    <w:rPr>
                      <w:b/>
                      <w:sz w:val="24"/>
                      <w:szCs w:val="24"/>
                      <w:lang w:eastAsia="en-US"/>
                    </w:rPr>
                  </w:pPr>
                </w:p>
              </w:tc>
              <w:tc>
                <w:tcPr>
                  <w:tcW w:w="1543" w:type="dxa"/>
                  <w:tcBorders>
                    <w:top w:val="single" w:sz="4" w:space="0" w:color="auto"/>
                    <w:left w:val="single" w:sz="4" w:space="0" w:color="auto"/>
                    <w:bottom w:val="single" w:sz="4" w:space="0" w:color="auto"/>
                    <w:right w:val="single" w:sz="4" w:space="0" w:color="auto"/>
                  </w:tcBorders>
                </w:tcPr>
                <w:p w:rsidR="006F4972" w:rsidRPr="0087356D" w:rsidRDefault="006F4972" w:rsidP="00AE6A1A">
                  <w:pPr>
                    <w:autoSpaceDE w:val="0"/>
                    <w:autoSpaceDN w:val="0"/>
                    <w:adjustRightInd w:val="0"/>
                    <w:rPr>
                      <w:sz w:val="24"/>
                      <w:szCs w:val="24"/>
                      <w:lang w:eastAsia="en-US"/>
                    </w:rPr>
                  </w:pPr>
                  <w:r w:rsidRPr="0087356D">
                    <w:rPr>
                      <w:sz w:val="24"/>
                      <w:szCs w:val="24"/>
                      <w:lang w:eastAsia="en-US"/>
                    </w:rPr>
                    <w:t>1.Составление таблицы «Компоненты содержания образования »</w:t>
                  </w:r>
                </w:p>
              </w:tc>
              <w:tc>
                <w:tcPr>
                  <w:tcW w:w="804" w:type="dxa"/>
                  <w:tcBorders>
                    <w:top w:val="single" w:sz="4" w:space="0" w:color="auto"/>
                    <w:left w:val="single" w:sz="4" w:space="0" w:color="auto"/>
                    <w:bottom w:val="single" w:sz="4" w:space="0" w:color="auto"/>
                    <w:right w:val="single" w:sz="4" w:space="0" w:color="auto"/>
                  </w:tcBorders>
                </w:tcPr>
                <w:p w:rsidR="006F4972" w:rsidRPr="0087356D" w:rsidRDefault="006F4972" w:rsidP="00AE6A1A">
                  <w:pPr>
                    <w:pStyle w:val="BodyTextIndent2"/>
                    <w:tabs>
                      <w:tab w:val="clear" w:pos="1134"/>
                      <w:tab w:val="left" w:pos="-2552"/>
                    </w:tabs>
                    <w:spacing w:after="120"/>
                    <w:ind w:firstLine="0"/>
                    <w:jc w:val="center"/>
                    <w:rPr>
                      <w:sz w:val="24"/>
                      <w:szCs w:val="24"/>
                      <w:lang w:eastAsia="en-US"/>
                    </w:rPr>
                  </w:pPr>
                  <w:r w:rsidRPr="0087356D">
                    <w:rPr>
                      <w:sz w:val="24"/>
                      <w:szCs w:val="24"/>
                      <w:lang w:eastAsia="en-US"/>
                    </w:rPr>
                    <w:t>4</w:t>
                  </w:r>
                </w:p>
              </w:tc>
            </w:tr>
            <w:tr w:rsidR="006F4972" w:rsidRPr="002D5A4A" w:rsidTr="00AE6A1A">
              <w:tc>
                <w:tcPr>
                  <w:tcW w:w="822" w:type="dxa"/>
                  <w:tcBorders>
                    <w:top w:val="single" w:sz="4" w:space="0" w:color="auto"/>
                    <w:left w:val="single" w:sz="4" w:space="0" w:color="auto"/>
                    <w:bottom w:val="single" w:sz="4" w:space="0" w:color="auto"/>
                    <w:right w:val="single" w:sz="4" w:space="0" w:color="auto"/>
                  </w:tcBorders>
                </w:tcPr>
                <w:p w:rsidR="006F4972" w:rsidRPr="0087356D" w:rsidRDefault="006F4972" w:rsidP="00AE6A1A">
                  <w:pPr>
                    <w:autoSpaceDE w:val="0"/>
                    <w:autoSpaceDN w:val="0"/>
                    <w:adjustRightInd w:val="0"/>
                    <w:jc w:val="center"/>
                    <w:rPr>
                      <w:sz w:val="24"/>
                      <w:szCs w:val="24"/>
                      <w:lang w:eastAsia="en-US"/>
                    </w:rPr>
                  </w:pPr>
                  <w:r w:rsidRPr="0087356D">
                    <w:rPr>
                      <w:sz w:val="24"/>
                      <w:szCs w:val="24"/>
                      <w:lang w:eastAsia="en-US"/>
                    </w:rPr>
                    <w:t>6</w:t>
                  </w:r>
                </w:p>
              </w:tc>
              <w:tc>
                <w:tcPr>
                  <w:tcW w:w="2491" w:type="dxa"/>
                  <w:tcBorders>
                    <w:top w:val="single" w:sz="4" w:space="0" w:color="auto"/>
                    <w:left w:val="single" w:sz="4" w:space="0" w:color="auto"/>
                    <w:bottom w:val="single" w:sz="4" w:space="0" w:color="auto"/>
                    <w:right w:val="single" w:sz="4" w:space="0" w:color="auto"/>
                  </w:tcBorders>
                </w:tcPr>
                <w:p w:rsidR="006F4972" w:rsidRPr="0087356D" w:rsidRDefault="006F4972" w:rsidP="00AE6A1A">
                  <w:pPr>
                    <w:tabs>
                      <w:tab w:val="left" w:pos="-2552"/>
                    </w:tabs>
                    <w:spacing w:after="120"/>
                    <w:rPr>
                      <w:sz w:val="24"/>
                      <w:szCs w:val="24"/>
                      <w:lang w:eastAsia="en-US"/>
                    </w:rPr>
                  </w:pPr>
                  <w:r w:rsidRPr="0087356D">
                    <w:rPr>
                      <w:sz w:val="24"/>
                      <w:szCs w:val="24"/>
                      <w:lang w:eastAsia="en-US"/>
                    </w:rPr>
                    <w:t>Методы, приемы и средства обучения</w:t>
                  </w:r>
                </w:p>
              </w:tc>
              <w:tc>
                <w:tcPr>
                  <w:tcW w:w="2299" w:type="dxa"/>
                  <w:tcBorders>
                    <w:top w:val="single" w:sz="4" w:space="0" w:color="auto"/>
                    <w:left w:val="single" w:sz="4" w:space="0" w:color="auto"/>
                    <w:bottom w:val="single" w:sz="4" w:space="0" w:color="auto"/>
                    <w:right w:val="single" w:sz="4" w:space="0" w:color="auto"/>
                  </w:tcBorders>
                </w:tcPr>
                <w:p w:rsidR="006F4972" w:rsidRPr="0087356D" w:rsidRDefault="006F4972" w:rsidP="00AE6A1A">
                  <w:pPr>
                    <w:autoSpaceDE w:val="0"/>
                    <w:autoSpaceDN w:val="0"/>
                    <w:adjustRightInd w:val="0"/>
                    <w:rPr>
                      <w:sz w:val="24"/>
                      <w:szCs w:val="24"/>
                      <w:lang w:eastAsia="en-US"/>
                    </w:rPr>
                  </w:pPr>
                  <w:r w:rsidRPr="0087356D">
                    <w:rPr>
                      <w:sz w:val="24"/>
                      <w:szCs w:val="24"/>
                      <w:lang w:eastAsia="en-US"/>
                    </w:rPr>
                    <w:t xml:space="preserve">Просмотр урока онлайн. Выявление способов конструирования урока учителем, определение типа и структуры урока, </w:t>
                  </w:r>
                </w:p>
                <w:p w:rsidR="006F4972" w:rsidRPr="0087356D" w:rsidRDefault="006F4972" w:rsidP="00AE6A1A">
                  <w:pPr>
                    <w:autoSpaceDE w:val="0"/>
                    <w:autoSpaceDN w:val="0"/>
                    <w:adjustRightInd w:val="0"/>
                    <w:rPr>
                      <w:sz w:val="24"/>
                      <w:szCs w:val="24"/>
                      <w:lang w:eastAsia="en-US"/>
                    </w:rPr>
                  </w:pPr>
                  <w:r w:rsidRPr="0087356D">
                    <w:rPr>
                      <w:sz w:val="24"/>
                      <w:szCs w:val="24"/>
                      <w:lang w:eastAsia="en-US"/>
                    </w:rPr>
                    <w:t xml:space="preserve">каким образом было осуществлен отбор содержания учебного материала,  форм и методов обучения согласно поставленной цели урока. Какие приемы обучения использует учитель на уроке. </w:t>
                  </w:r>
                </w:p>
                <w:p w:rsidR="006F4972" w:rsidRPr="0087356D" w:rsidRDefault="006F4972" w:rsidP="00AE6A1A">
                  <w:pPr>
                    <w:autoSpaceDE w:val="0"/>
                    <w:autoSpaceDN w:val="0"/>
                    <w:adjustRightInd w:val="0"/>
                    <w:rPr>
                      <w:sz w:val="24"/>
                      <w:szCs w:val="24"/>
                      <w:lang w:eastAsia="en-US"/>
                    </w:rPr>
                  </w:pPr>
                </w:p>
                <w:p w:rsidR="006F4972" w:rsidRPr="0087356D" w:rsidRDefault="006F4972" w:rsidP="00AE6A1A">
                  <w:pPr>
                    <w:autoSpaceDE w:val="0"/>
                    <w:autoSpaceDN w:val="0"/>
                    <w:adjustRightInd w:val="0"/>
                    <w:rPr>
                      <w:sz w:val="24"/>
                      <w:szCs w:val="24"/>
                      <w:lang w:eastAsia="en-US"/>
                    </w:rPr>
                  </w:pPr>
                  <w:r w:rsidRPr="0087356D">
                    <w:rPr>
                      <w:sz w:val="24"/>
                      <w:szCs w:val="24"/>
                      <w:lang w:eastAsia="en-US"/>
                    </w:rPr>
                    <w:t>Студентам предоставляется необходимые материалы: ФГОС, учебник, программа по предмету.</w:t>
                  </w:r>
                </w:p>
              </w:tc>
              <w:tc>
                <w:tcPr>
                  <w:tcW w:w="1062" w:type="dxa"/>
                  <w:tcBorders>
                    <w:top w:val="single" w:sz="4" w:space="0" w:color="auto"/>
                    <w:left w:val="single" w:sz="4" w:space="0" w:color="auto"/>
                    <w:bottom w:val="single" w:sz="4" w:space="0" w:color="auto"/>
                    <w:right w:val="single" w:sz="4" w:space="0" w:color="auto"/>
                  </w:tcBorders>
                </w:tcPr>
                <w:p w:rsidR="006F4972" w:rsidRPr="0087356D" w:rsidRDefault="006F4972" w:rsidP="00AE6A1A">
                  <w:pPr>
                    <w:autoSpaceDE w:val="0"/>
                    <w:autoSpaceDN w:val="0"/>
                    <w:adjustRightInd w:val="0"/>
                    <w:jc w:val="center"/>
                    <w:rPr>
                      <w:sz w:val="24"/>
                      <w:szCs w:val="24"/>
                      <w:lang w:eastAsia="en-US"/>
                    </w:rPr>
                  </w:pPr>
                  <w:r w:rsidRPr="0087356D">
                    <w:rPr>
                      <w:sz w:val="24"/>
                      <w:szCs w:val="24"/>
                      <w:lang w:eastAsia="en-US"/>
                    </w:rPr>
                    <w:t>ПК-1</w:t>
                  </w:r>
                </w:p>
                <w:p w:rsidR="006F4972" w:rsidRPr="0087356D" w:rsidRDefault="006F4972" w:rsidP="00AE6A1A">
                  <w:pPr>
                    <w:autoSpaceDE w:val="0"/>
                    <w:autoSpaceDN w:val="0"/>
                    <w:adjustRightInd w:val="0"/>
                    <w:jc w:val="center"/>
                    <w:rPr>
                      <w:sz w:val="24"/>
                      <w:szCs w:val="24"/>
                      <w:lang w:eastAsia="en-US"/>
                    </w:rPr>
                  </w:pPr>
                  <w:r w:rsidRPr="0087356D">
                    <w:rPr>
                      <w:sz w:val="24"/>
                      <w:szCs w:val="24"/>
                      <w:lang w:eastAsia="en-US"/>
                    </w:rPr>
                    <w:t>ПК-3</w:t>
                  </w:r>
                </w:p>
                <w:p w:rsidR="006F4972" w:rsidRPr="0087356D" w:rsidRDefault="006F4972" w:rsidP="00AE6A1A">
                  <w:pPr>
                    <w:autoSpaceDE w:val="0"/>
                    <w:autoSpaceDN w:val="0"/>
                    <w:adjustRightInd w:val="0"/>
                    <w:jc w:val="center"/>
                    <w:rPr>
                      <w:sz w:val="24"/>
                      <w:szCs w:val="24"/>
                      <w:lang w:eastAsia="en-US"/>
                    </w:rPr>
                  </w:pPr>
                  <w:r w:rsidRPr="0087356D">
                    <w:rPr>
                      <w:sz w:val="24"/>
                      <w:szCs w:val="24"/>
                      <w:lang w:eastAsia="en-US"/>
                    </w:rPr>
                    <w:t>ПК-6</w:t>
                  </w:r>
                </w:p>
                <w:p w:rsidR="006F4972" w:rsidRPr="0087356D" w:rsidRDefault="006F4972" w:rsidP="00AE6A1A">
                  <w:pPr>
                    <w:autoSpaceDE w:val="0"/>
                    <w:autoSpaceDN w:val="0"/>
                    <w:adjustRightInd w:val="0"/>
                    <w:jc w:val="center"/>
                    <w:rPr>
                      <w:b/>
                      <w:sz w:val="24"/>
                      <w:szCs w:val="24"/>
                      <w:lang w:eastAsia="en-US"/>
                    </w:rPr>
                  </w:pPr>
                  <w:r w:rsidRPr="0087356D">
                    <w:rPr>
                      <w:sz w:val="24"/>
                      <w:szCs w:val="24"/>
                      <w:lang w:eastAsia="en-US"/>
                    </w:rPr>
                    <w:t>ПК-7</w:t>
                  </w:r>
                </w:p>
              </w:tc>
              <w:tc>
                <w:tcPr>
                  <w:tcW w:w="1543" w:type="dxa"/>
                  <w:tcBorders>
                    <w:top w:val="single" w:sz="4" w:space="0" w:color="auto"/>
                    <w:left w:val="single" w:sz="4" w:space="0" w:color="auto"/>
                    <w:bottom w:val="single" w:sz="4" w:space="0" w:color="auto"/>
                    <w:right w:val="single" w:sz="4" w:space="0" w:color="auto"/>
                  </w:tcBorders>
                </w:tcPr>
                <w:p w:rsidR="006F4972" w:rsidRPr="0087356D" w:rsidRDefault="006F4972" w:rsidP="00AE6A1A">
                  <w:pPr>
                    <w:autoSpaceDE w:val="0"/>
                    <w:autoSpaceDN w:val="0"/>
                    <w:adjustRightInd w:val="0"/>
                    <w:jc w:val="center"/>
                    <w:rPr>
                      <w:sz w:val="24"/>
                      <w:szCs w:val="24"/>
                      <w:lang w:eastAsia="en-US"/>
                    </w:rPr>
                  </w:pPr>
                  <w:r w:rsidRPr="0087356D">
                    <w:rPr>
                      <w:sz w:val="24"/>
                      <w:szCs w:val="24"/>
                      <w:lang w:eastAsia="en-US"/>
                    </w:rPr>
                    <w:t>1.Определение типа и структуры урока</w:t>
                  </w:r>
                </w:p>
              </w:tc>
              <w:tc>
                <w:tcPr>
                  <w:tcW w:w="804" w:type="dxa"/>
                  <w:tcBorders>
                    <w:top w:val="single" w:sz="4" w:space="0" w:color="auto"/>
                    <w:left w:val="single" w:sz="4" w:space="0" w:color="auto"/>
                    <w:bottom w:val="single" w:sz="4" w:space="0" w:color="auto"/>
                    <w:right w:val="single" w:sz="4" w:space="0" w:color="auto"/>
                  </w:tcBorders>
                </w:tcPr>
                <w:p w:rsidR="006F4972" w:rsidRPr="0087356D" w:rsidRDefault="006F4972" w:rsidP="00AE6A1A">
                  <w:pPr>
                    <w:pStyle w:val="BodyTextIndent2"/>
                    <w:tabs>
                      <w:tab w:val="clear" w:pos="1134"/>
                      <w:tab w:val="left" w:pos="-2552"/>
                    </w:tabs>
                    <w:spacing w:after="120"/>
                    <w:ind w:firstLine="0"/>
                    <w:jc w:val="center"/>
                    <w:rPr>
                      <w:sz w:val="24"/>
                      <w:szCs w:val="24"/>
                      <w:lang w:eastAsia="en-US"/>
                    </w:rPr>
                  </w:pPr>
                  <w:r w:rsidRPr="0087356D">
                    <w:rPr>
                      <w:sz w:val="24"/>
                      <w:szCs w:val="24"/>
                      <w:lang w:eastAsia="en-US"/>
                    </w:rPr>
                    <w:t>2</w:t>
                  </w:r>
                </w:p>
              </w:tc>
            </w:tr>
            <w:tr w:rsidR="006F4972" w:rsidRPr="002D5A4A" w:rsidTr="00AE6A1A">
              <w:tc>
                <w:tcPr>
                  <w:tcW w:w="822" w:type="dxa"/>
                  <w:tcBorders>
                    <w:top w:val="single" w:sz="4" w:space="0" w:color="auto"/>
                    <w:left w:val="single" w:sz="4" w:space="0" w:color="auto"/>
                    <w:bottom w:val="single" w:sz="4" w:space="0" w:color="auto"/>
                    <w:right w:val="single" w:sz="4" w:space="0" w:color="auto"/>
                  </w:tcBorders>
                </w:tcPr>
                <w:p w:rsidR="006F4972" w:rsidRPr="0087356D" w:rsidRDefault="006F4972" w:rsidP="00AE6A1A">
                  <w:pPr>
                    <w:autoSpaceDE w:val="0"/>
                    <w:autoSpaceDN w:val="0"/>
                    <w:adjustRightInd w:val="0"/>
                    <w:jc w:val="center"/>
                    <w:rPr>
                      <w:sz w:val="24"/>
                      <w:szCs w:val="24"/>
                      <w:lang w:eastAsia="en-US"/>
                    </w:rPr>
                  </w:pPr>
                  <w:r w:rsidRPr="0087356D">
                    <w:rPr>
                      <w:sz w:val="24"/>
                      <w:szCs w:val="24"/>
                      <w:lang w:eastAsia="en-US"/>
                    </w:rPr>
                    <w:t>7</w:t>
                  </w:r>
                </w:p>
              </w:tc>
              <w:tc>
                <w:tcPr>
                  <w:tcW w:w="2491" w:type="dxa"/>
                  <w:tcBorders>
                    <w:top w:val="single" w:sz="4" w:space="0" w:color="auto"/>
                    <w:left w:val="single" w:sz="4" w:space="0" w:color="auto"/>
                    <w:bottom w:val="single" w:sz="4" w:space="0" w:color="auto"/>
                    <w:right w:val="single" w:sz="4" w:space="0" w:color="auto"/>
                  </w:tcBorders>
                </w:tcPr>
                <w:p w:rsidR="006F4972" w:rsidRPr="0087356D" w:rsidRDefault="006F4972" w:rsidP="00AE6A1A">
                  <w:pPr>
                    <w:tabs>
                      <w:tab w:val="left" w:pos="-2552"/>
                    </w:tabs>
                    <w:spacing w:after="120"/>
                    <w:rPr>
                      <w:sz w:val="24"/>
                      <w:szCs w:val="24"/>
                      <w:lang w:eastAsia="en-US"/>
                    </w:rPr>
                  </w:pPr>
                  <w:r w:rsidRPr="0087356D">
                    <w:rPr>
                      <w:sz w:val="24"/>
                      <w:szCs w:val="24"/>
                      <w:lang w:eastAsia="en-US"/>
                    </w:rPr>
                    <w:t>Организационные формы и формы организации обучения</w:t>
                  </w:r>
                </w:p>
              </w:tc>
              <w:tc>
                <w:tcPr>
                  <w:tcW w:w="2299" w:type="dxa"/>
                  <w:tcBorders>
                    <w:top w:val="single" w:sz="4" w:space="0" w:color="auto"/>
                    <w:left w:val="single" w:sz="4" w:space="0" w:color="auto"/>
                    <w:bottom w:val="single" w:sz="4" w:space="0" w:color="auto"/>
                    <w:right w:val="single" w:sz="4" w:space="0" w:color="auto"/>
                  </w:tcBorders>
                </w:tcPr>
                <w:p w:rsidR="006F4972" w:rsidRPr="0087356D" w:rsidRDefault="006F4972" w:rsidP="0087356D">
                  <w:pPr>
                    <w:tabs>
                      <w:tab w:val="left" w:pos="1080"/>
                      <w:tab w:val="left" w:pos="3570"/>
                      <w:tab w:val="left" w:pos="4515"/>
                    </w:tabs>
                    <w:spacing w:after="120"/>
                    <w:ind w:left="3" w:firstLine="357"/>
                    <w:jc w:val="both"/>
                    <w:rPr>
                      <w:sz w:val="24"/>
                      <w:szCs w:val="24"/>
                      <w:lang w:eastAsia="en-US"/>
                    </w:rPr>
                  </w:pPr>
                  <w:r w:rsidRPr="0087356D">
                    <w:rPr>
                      <w:sz w:val="24"/>
                      <w:szCs w:val="24"/>
                      <w:lang w:eastAsia="en-US"/>
                    </w:rPr>
                    <w:t>Студентам необходимо предоставить разработки: тему урока  с указанием типа урока. И он в соотвествии с типом организует деятельность учащихся на основном этапе урока.</w:t>
                  </w:r>
                </w:p>
              </w:tc>
              <w:tc>
                <w:tcPr>
                  <w:tcW w:w="1062" w:type="dxa"/>
                  <w:tcBorders>
                    <w:top w:val="single" w:sz="4" w:space="0" w:color="auto"/>
                    <w:left w:val="single" w:sz="4" w:space="0" w:color="auto"/>
                    <w:bottom w:val="single" w:sz="4" w:space="0" w:color="auto"/>
                    <w:right w:val="single" w:sz="4" w:space="0" w:color="auto"/>
                  </w:tcBorders>
                </w:tcPr>
                <w:p w:rsidR="006F4972" w:rsidRPr="0087356D" w:rsidRDefault="006F4972" w:rsidP="00AE6A1A">
                  <w:pPr>
                    <w:autoSpaceDE w:val="0"/>
                    <w:autoSpaceDN w:val="0"/>
                    <w:adjustRightInd w:val="0"/>
                    <w:jc w:val="center"/>
                    <w:rPr>
                      <w:sz w:val="24"/>
                      <w:szCs w:val="24"/>
                      <w:lang w:eastAsia="en-US"/>
                    </w:rPr>
                  </w:pPr>
                  <w:r w:rsidRPr="0087356D">
                    <w:rPr>
                      <w:sz w:val="24"/>
                      <w:szCs w:val="24"/>
                      <w:lang w:eastAsia="en-US"/>
                    </w:rPr>
                    <w:t>ПК-1</w:t>
                  </w:r>
                </w:p>
                <w:p w:rsidR="006F4972" w:rsidRPr="0087356D" w:rsidRDefault="006F4972" w:rsidP="00AE6A1A">
                  <w:pPr>
                    <w:autoSpaceDE w:val="0"/>
                    <w:autoSpaceDN w:val="0"/>
                    <w:adjustRightInd w:val="0"/>
                    <w:jc w:val="center"/>
                    <w:rPr>
                      <w:sz w:val="24"/>
                      <w:szCs w:val="24"/>
                      <w:lang w:eastAsia="en-US"/>
                    </w:rPr>
                  </w:pPr>
                  <w:r w:rsidRPr="0087356D">
                    <w:rPr>
                      <w:sz w:val="24"/>
                      <w:szCs w:val="24"/>
                      <w:lang w:eastAsia="en-US"/>
                    </w:rPr>
                    <w:t>ПК-3</w:t>
                  </w:r>
                </w:p>
                <w:p w:rsidR="006F4972" w:rsidRPr="0087356D" w:rsidRDefault="006F4972" w:rsidP="00AE6A1A">
                  <w:pPr>
                    <w:autoSpaceDE w:val="0"/>
                    <w:autoSpaceDN w:val="0"/>
                    <w:adjustRightInd w:val="0"/>
                    <w:jc w:val="center"/>
                    <w:rPr>
                      <w:sz w:val="24"/>
                      <w:szCs w:val="24"/>
                      <w:lang w:eastAsia="en-US"/>
                    </w:rPr>
                  </w:pPr>
                  <w:r w:rsidRPr="0087356D">
                    <w:rPr>
                      <w:sz w:val="24"/>
                      <w:szCs w:val="24"/>
                      <w:lang w:eastAsia="en-US"/>
                    </w:rPr>
                    <w:t>ПК-6</w:t>
                  </w:r>
                </w:p>
                <w:p w:rsidR="006F4972" w:rsidRPr="0087356D" w:rsidRDefault="006F4972" w:rsidP="00AE6A1A">
                  <w:pPr>
                    <w:autoSpaceDE w:val="0"/>
                    <w:autoSpaceDN w:val="0"/>
                    <w:adjustRightInd w:val="0"/>
                    <w:jc w:val="center"/>
                    <w:rPr>
                      <w:b/>
                      <w:sz w:val="24"/>
                      <w:szCs w:val="24"/>
                      <w:lang w:eastAsia="en-US"/>
                    </w:rPr>
                  </w:pPr>
                  <w:r w:rsidRPr="0087356D">
                    <w:rPr>
                      <w:sz w:val="24"/>
                      <w:szCs w:val="24"/>
                      <w:lang w:eastAsia="en-US"/>
                    </w:rPr>
                    <w:t>ПК-7</w:t>
                  </w:r>
                </w:p>
              </w:tc>
              <w:tc>
                <w:tcPr>
                  <w:tcW w:w="1543" w:type="dxa"/>
                  <w:tcBorders>
                    <w:top w:val="single" w:sz="4" w:space="0" w:color="auto"/>
                    <w:left w:val="single" w:sz="4" w:space="0" w:color="auto"/>
                    <w:bottom w:val="single" w:sz="4" w:space="0" w:color="auto"/>
                    <w:right w:val="single" w:sz="4" w:space="0" w:color="auto"/>
                  </w:tcBorders>
                </w:tcPr>
                <w:p w:rsidR="006F4972" w:rsidRPr="0087356D" w:rsidRDefault="006F4972" w:rsidP="00AE6A1A">
                  <w:pPr>
                    <w:autoSpaceDE w:val="0"/>
                    <w:autoSpaceDN w:val="0"/>
                    <w:adjustRightInd w:val="0"/>
                    <w:jc w:val="center"/>
                    <w:rPr>
                      <w:sz w:val="24"/>
                      <w:szCs w:val="24"/>
                      <w:lang w:eastAsia="en-US"/>
                    </w:rPr>
                  </w:pPr>
                  <w:r w:rsidRPr="0087356D">
                    <w:rPr>
                      <w:sz w:val="24"/>
                      <w:szCs w:val="24"/>
                      <w:lang w:eastAsia="en-US"/>
                    </w:rPr>
                    <w:t>1. Разработка конспекта урока</w:t>
                  </w:r>
                </w:p>
              </w:tc>
              <w:tc>
                <w:tcPr>
                  <w:tcW w:w="804" w:type="dxa"/>
                  <w:tcBorders>
                    <w:top w:val="single" w:sz="4" w:space="0" w:color="auto"/>
                    <w:left w:val="single" w:sz="4" w:space="0" w:color="auto"/>
                    <w:bottom w:val="single" w:sz="4" w:space="0" w:color="auto"/>
                    <w:right w:val="single" w:sz="4" w:space="0" w:color="auto"/>
                  </w:tcBorders>
                </w:tcPr>
                <w:p w:rsidR="006F4972" w:rsidRPr="0087356D" w:rsidRDefault="006F4972" w:rsidP="00AE6A1A">
                  <w:pPr>
                    <w:pStyle w:val="BodyTextIndent2"/>
                    <w:tabs>
                      <w:tab w:val="clear" w:pos="1134"/>
                      <w:tab w:val="left" w:pos="-2552"/>
                    </w:tabs>
                    <w:spacing w:after="120"/>
                    <w:ind w:firstLine="0"/>
                    <w:jc w:val="center"/>
                    <w:rPr>
                      <w:sz w:val="24"/>
                      <w:szCs w:val="24"/>
                      <w:lang w:eastAsia="en-US"/>
                    </w:rPr>
                  </w:pPr>
                  <w:r w:rsidRPr="0087356D">
                    <w:rPr>
                      <w:sz w:val="24"/>
                      <w:szCs w:val="24"/>
                      <w:lang w:eastAsia="en-US"/>
                    </w:rPr>
                    <w:t>2</w:t>
                  </w:r>
                </w:p>
              </w:tc>
            </w:tr>
            <w:tr w:rsidR="006F4972" w:rsidRPr="002D5A4A" w:rsidTr="00AE6A1A">
              <w:tc>
                <w:tcPr>
                  <w:tcW w:w="822" w:type="dxa"/>
                  <w:tcBorders>
                    <w:top w:val="single" w:sz="4" w:space="0" w:color="auto"/>
                    <w:left w:val="single" w:sz="4" w:space="0" w:color="auto"/>
                    <w:bottom w:val="single" w:sz="4" w:space="0" w:color="auto"/>
                    <w:right w:val="single" w:sz="4" w:space="0" w:color="auto"/>
                  </w:tcBorders>
                </w:tcPr>
                <w:p w:rsidR="006F4972" w:rsidRPr="0087356D" w:rsidRDefault="006F4972" w:rsidP="00AE6A1A">
                  <w:pPr>
                    <w:autoSpaceDE w:val="0"/>
                    <w:autoSpaceDN w:val="0"/>
                    <w:adjustRightInd w:val="0"/>
                    <w:jc w:val="center"/>
                    <w:rPr>
                      <w:sz w:val="24"/>
                      <w:szCs w:val="24"/>
                      <w:lang w:eastAsia="en-US"/>
                    </w:rPr>
                  </w:pPr>
                  <w:r w:rsidRPr="0087356D">
                    <w:rPr>
                      <w:sz w:val="24"/>
                      <w:szCs w:val="24"/>
                      <w:lang w:eastAsia="en-US"/>
                    </w:rPr>
                    <w:t>8</w:t>
                  </w:r>
                </w:p>
              </w:tc>
              <w:tc>
                <w:tcPr>
                  <w:tcW w:w="2491" w:type="dxa"/>
                  <w:tcBorders>
                    <w:top w:val="single" w:sz="4" w:space="0" w:color="auto"/>
                    <w:left w:val="single" w:sz="4" w:space="0" w:color="auto"/>
                    <w:bottom w:val="single" w:sz="4" w:space="0" w:color="auto"/>
                    <w:right w:val="single" w:sz="4" w:space="0" w:color="auto"/>
                  </w:tcBorders>
                </w:tcPr>
                <w:p w:rsidR="006F4972" w:rsidRPr="0087356D" w:rsidRDefault="006F4972" w:rsidP="00AE6A1A">
                  <w:pPr>
                    <w:tabs>
                      <w:tab w:val="left" w:pos="1080"/>
                      <w:tab w:val="left" w:pos="3570"/>
                      <w:tab w:val="left" w:pos="4515"/>
                    </w:tabs>
                    <w:spacing w:after="120"/>
                    <w:jc w:val="both"/>
                    <w:rPr>
                      <w:sz w:val="24"/>
                      <w:szCs w:val="24"/>
                      <w:lang w:eastAsia="en-US"/>
                    </w:rPr>
                  </w:pPr>
                  <w:r w:rsidRPr="0087356D">
                    <w:rPr>
                      <w:sz w:val="24"/>
                      <w:szCs w:val="24"/>
                      <w:lang w:eastAsia="en-US"/>
                    </w:rPr>
                    <w:t xml:space="preserve">Сущность педагогического взаимодействия.Управление процессом обучения. </w:t>
                  </w:r>
                </w:p>
              </w:tc>
              <w:tc>
                <w:tcPr>
                  <w:tcW w:w="2299" w:type="dxa"/>
                  <w:tcBorders>
                    <w:top w:val="single" w:sz="4" w:space="0" w:color="auto"/>
                    <w:left w:val="single" w:sz="4" w:space="0" w:color="auto"/>
                    <w:bottom w:val="single" w:sz="4" w:space="0" w:color="auto"/>
                    <w:right w:val="single" w:sz="4" w:space="0" w:color="auto"/>
                  </w:tcBorders>
                </w:tcPr>
                <w:p w:rsidR="006F4972" w:rsidRPr="0087356D" w:rsidRDefault="006F4972" w:rsidP="0087356D">
                  <w:pPr>
                    <w:rPr>
                      <w:sz w:val="24"/>
                      <w:szCs w:val="24"/>
                      <w:lang w:eastAsia="en-US"/>
                    </w:rPr>
                  </w:pPr>
                  <w:r w:rsidRPr="0087356D">
                    <w:rPr>
                      <w:sz w:val="24"/>
                      <w:szCs w:val="24"/>
                      <w:lang w:eastAsia="en-US"/>
                    </w:rPr>
                    <w:t xml:space="preserve">Проведите сравнительно-сопоставительный анализ педагогических технологий по требованиям к управлению учебным процессом </w:t>
                  </w:r>
                </w:p>
              </w:tc>
              <w:tc>
                <w:tcPr>
                  <w:tcW w:w="1062" w:type="dxa"/>
                  <w:tcBorders>
                    <w:top w:val="single" w:sz="4" w:space="0" w:color="auto"/>
                    <w:left w:val="single" w:sz="4" w:space="0" w:color="auto"/>
                    <w:bottom w:val="single" w:sz="4" w:space="0" w:color="auto"/>
                    <w:right w:val="single" w:sz="4" w:space="0" w:color="auto"/>
                  </w:tcBorders>
                </w:tcPr>
                <w:p w:rsidR="006F4972" w:rsidRPr="0087356D" w:rsidRDefault="006F4972" w:rsidP="00AE6A1A">
                  <w:pPr>
                    <w:autoSpaceDE w:val="0"/>
                    <w:autoSpaceDN w:val="0"/>
                    <w:adjustRightInd w:val="0"/>
                    <w:jc w:val="center"/>
                    <w:rPr>
                      <w:sz w:val="24"/>
                      <w:szCs w:val="24"/>
                      <w:lang w:eastAsia="en-US"/>
                    </w:rPr>
                  </w:pPr>
                  <w:r w:rsidRPr="0087356D">
                    <w:rPr>
                      <w:sz w:val="24"/>
                      <w:szCs w:val="24"/>
                      <w:lang w:eastAsia="en-US"/>
                    </w:rPr>
                    <w:t>ПК-1</w:t>
                  </w:r>
                </w:p>
                <w:p w:rsidR="006F4972" w:rsidRPr="0087356D" w:rsidRDefault="006F4972" w:rsidP="00AE6A1A">
                  <w:pPr>
                    <w:autoSpaceDE w:val="0"/>
                    <w:autoSpaceDN w:val="0"/>
                    <w:adjustRightInd w:val="0"/>
                    <w:jc w:val="center"/>
                    <w:rPr>
                      <w:sz w:val="24"/>
                      <w:szCs w:val="24"/>
                      <w:lang w:eastAsia="en-US"/>
                    </w:rPr>
                  </w:pPr>
                  <w:r w:rsidRPr="0087356D">
                    <w:rPr>
                      <w:sz w:val="24"/>
                      <w:szCs w:val="24"/>
                      <w:lang w:eastAsia="en-US"/>
                    </w:rPr>
                    <w:t>ПК-3</w:t>
                  </w:r>
                </w:p>
                <w:p w:rsidR="006F4972" w:rsidRPr="0087356D" w:rsidRDefault="006F4972" w:rsidP="00AE6A1A">
                  <w:pPr>
                    <w:autoSpaceDE w:val="0"/>
                    <w:autoSpaceDN w:val="0"/>
                    <w:adjustRightInd w:val="0"/>
                    <w:jc w:val="center"/>
                    <w:rPr>
                      <w:sz w:val="24"/>
                      <w:szCs w:val="24"/>
                      <w:lang w:eastAsia="en-US"/>
                    </w:rPr>
                  </w:pPr>
                  <w:r w:rsidRPr="0087356D">
                    <w:rPr>
                      <w:sz w:val="24"/>
                      <w:szCs w:val="24"/>
                      <w:lang w:eastAsia="en-US"/>
                    </w:rPr>
                    <w:t>ПК-6</w:t>
                  </w:r>
                </w:p>
                <w:p w:rsidR="006F4972" w:rsidRPr="0087356D" w:rsidRDefault="006F4972" w:rsidP="00AE6A1A">
                  <w:pPr>
                    <w:autoSpaceDE w:val="0"/>
                    <w:autoSpaceDN w:val="0"/>
                    <w:adjustRightInd w:val="0"/>
                    <w:jc w:val="center"/>
                    <w:rPr>
                      <w:b/>
                      <w:sz w:val="24"/>
                      <w:szCs w:val="24"/>
                      <w:lang w:eastAsia="en-US"/>
                    </w:rPr>
                  </w:pPr>
                  <w:r w:rsidRPr="0087356D">
                    <w:rPr>
                      <w:sz w:val="24"/>
                      <w:szCs w:val="24"/>
                      <w:lang w:eastAsia="en-US"/>
                    </w:rPr>
                    <w:t>ПК-7</w:t>
                  </w:r>
                </w:p>
              </w:tc>
              <w:tc>
                <w:tcPr>
                  <w:tcW w:w="1543" w:type="dxa"/>
                  <w:tcBorders>
                    <w:top w:val="single" w:sz="4" w:space="0" w:color="auto"/>
                    <w:left w:val="single" w:sz="4" w:space="0" w:color="auto"/>
                    <w:bottom w:val="single" w:sz="4" w:space="0" w:color="auto"/>
                    <w:right w:val="single" w:sz="4" w:space="0" w:color="auto"/>
                  </w:tcBorders>
                </w:tcPr>
                <w:p w:rsidR="006F4972" w:rsidRPr="0087356D" w:rsidRDefault="006F4972" w:rsidP="00AE6A1A">
                  <w:pPr>
                    <w:autoSpaceDE w:val="0"/>
                    <w:autoSpaceDN w:val="0"/>
                    <w:adjustRightInd w:val="0"/>
                    <w:jc w:val="center"/>
                    <w:rPr>
                      <w:sz w:val="24"/>
                      <w:szCs w:val="24"/>
                      <w:lang w:eastAsia="en-US"/>
                    </w:rPr>
                  </w:pPr>
                  <w:r w:rsidRPr="0087356D">
                    <w:rPr>
                      <w:sz w:val="24"/>
                      <w:szCs w:val="24"/>
                      <w:lang w:eastAsia="en-US"/>
                    </w:rPr>
                    <w:t>Сравнительно-сопоставительный анализ педагогических технологий по требованиям к управлению учебным процессом</w:t>
                  </w:r>
                </w:p>
              </w:tc>
              <w:tc>
                <w:tcPr>
                  <w:tcW w:w="804" w:type="dxa"/>
                  <w:tcBorders>
                    <w:top w:val="single" w:sz="4" w:space="0" w:color="auto"/>
                    <w:left w:val="single" w:sz="4" w:space="0" w:color="auto"/>
                    <w:bottom w:val="single" w:sz="4" w:space="0" w:color="auto"/>
                    <w:right w:val="single" w:sz="4" w:space="0" w:color="auto"/>
                  </w:tcBorders>
                </w:tcPr>
                <w:p w:rsidR="006F4972" w:rsidRPr="0087356D" w:rsidRDefault="006F4972" w:rsidP="00AE6A1A">
                  <w:pPr>
                    <w:pStyle w:val="BodyTextIndent2"/>
                    <w:tabs>
                      <w:tab w:val="clear" w:pos="1134"/>
                      <w:tab w:val="left" w:pos="-2552"/>
                    </w:tabs>
                    <w:spacing w:after="120"/>
                    <w:ind w:firstLine="0"/>
                    <w:jc w:val="center"/>
                    <w:rPr>
                      <w:sz w:val="24"/>
                      <w:szCs w:val="24"/>
                      <w:lang w:eastAsia="en-US"/>
                    </w:rPr>
                  </w:pPr>
                  <w:r w:rsidRPr="0087356D">
                    <w:rPr>
                      <w:sz w:val="24"/>
                      <w:szCs w:val="24"/>
                      <w:lang w:eastAsia="en-US"/>
                    </w:rPr>
                    <w:t>2</w:t>
                  </w:r>
                </w:p>
              </w:tc>
            </w:tr>
            <w:tr w:rsidR="006F4972" w:rsidRPr="002D5A4A" w:rsidTr="00AE6A1A">
              <w:tc>
                <w:tcPr>
                  <w:tcW w:w="822" w:type="dxa"/>
                  <w:tcBorders>
                    <w:top w:val="single" w:sz="4" w:space="0" w:color="auto"/>
                    <w:left w:val="single" w:sz="4" w:space="0" w:color="auto"/>
                    <w:bottom w:val="single" w:sz="4" w:space="0" w:color="auto"/>
                    <w:right w:val="single" w:sz="4" w:space="0" w:color="auto"/>
                  </w:tcBorders>
                </w:tcPr>
                <w:p w:rsidR="006F4972" w:rsidRPr="0087356D" w:rsidRDefault="006F4972" w:rsidP="00AE6A1A">
                  <w:pPr>
                    <w:autoSpaceDE w:val="0"/>
                    <w:autoSpaceDN w:val="0"/>
                    <w:adjustRightInd w:val="0"/>
                    <w:jc w:val="center"/>
                    <w:rPr>
                      <w:sz w:val="24"/>
                      <w:szCs w:val="24"/>
                      <w:lang w:eastAsia="en-US"/>
                    </w:rPr>
                  </w:pPr>
                  <w:r w:rsidRPr="0087356D">
                    <w:rPr>
                      <w:sz w:val="24"/>
                      <w:szCs w:val="24"/>
                      <w:lang w:eastAsia="en-US"/>
                    </w:rPr>
                    <w:t>9</w:t>
                  </w:r>
                </w:p>
              </w:tc>
              <w:tc>
                <w:tcPr>
                  <w:tcW w:w="2491" w:type="dxa"/>
                  <w:tcBorders>
                    <w:top w:val="single" w:sz="4" w:space="0" w:color="auto"/>
                    <w:left w:val="single" w:sz="4" w:space="0" w:color="auto"/>
                    <w:bottom w:val="single" w:sz="4" w:space="0" w:color="auto"/>
                    <w:right w:val="single" w:sz="4" w:space="0" w:color="auto"/>
                  </w:tcBorders>
                </w:tcPr>
                <w:p w:rsidR="006F4972" w:rsidRPr="0087356D" w:rsidRDefault="006F4972" w:rsidP="00AE6A1A">
                  <w:pPr>
                    <w:tabs>
                      <w:tab w:val="left" w:pos="1080"/>
                      <w:tab w:val="left" w:pos="3570"/>
                      <w:tab w:val="left" w:pos="4515"/>
                    </w:tabs>
                    <w:spacing w:after="120"/>
                    <w:rPr>
                      <w:sz w:val="24"/>
                      <w:szCs w:val="24"/>
                      <w:lang w:eastAsia="en-US"/>
                    </w:rPr>
                  </w:pPr>
                  <w:r w:rsidRPr="0087356D">
                    <w:rPr>
                      <w:iCs/>
                      <w:sz w:val="24"/>
                      <w:szCs w:val="24"/>
                      <w:lang w:eastAsia="en-US"/>
                    </w:rPr>
                    <w:t>Технологии обучения.</w:t>
                  </w:r>
                </w:p>
                <w:p w:rsidR="006F4972" w:rsidRPr="0087356D" w:rsidRDefault="006F4972" w:rsidP="00AE6A1A">
                  <w:pPr>
                    <w:tabs>
                      <w:tab w:val="left" w:pos="1080"/>
                      <w:tab w:val="left" w:pos="3570"/>
                      <w:tab w:val="left" w:pos="4515"/>
                    </w:tabs>
                    <w:spacing w:after="120"/>
                    <w:jc w:val="both"/>
                    <w:rPr>
                      <w:sz w:val="24"/>
                      <w:szCs w:val="24"/>
                      <w:lang w:eastAsia="en-US"/>
                    </w:rPr>
                  </w:pPr>
                </w:p>
              </w:tc>
              <w:tc>
                <w:tcPr>
                  <w:tcW w:w="2299" w:type="dxa"/>
                  <w:tcBorders>
                    <w:top w:val="single" w:sz="4" w:space="0" w:color="auto"/>
                    <w:left w:val="single" w:sz="4" w:space="0" w:color="auto"/>
                    <w:bottom w:val="single" w:sz="4" w:space="0" w:color="auto"/>
                    <w:right w:val="single" w:sz="4" w:space="0" w:color="auto"/>
                  </w:tcBorders>
                </w:tcPr>
                <w:p w:rsidR="006F4972" w:rsidRPr="0087356D" w:rsidRDefault="006F4972" w:rsidP="0087356D">
                  <w:pPr>
                    <w:tabs>
                      <w:tab w:val="left" w:pos="0"/>
                    </w:tabs>
                    <w:ind w:firstLine="540"/>
                    <w:rPr>
                      <w:sz w:val="24"/>
                      <w:szCs w:val="24"/>
                      <w:lang w:eastAsia="en-US"/>
                    </w:rPr>
                  </w:pPr>
                  <w:r w:rsidRPr="0087356D">
                    <w:rPr>
                      <w:sz w:val="24"/>
                      <w:szCs w:val="24"/>
                      <w:lang w:eastAsia="en-US"/>
                    </w:rPr>
                    <w:t xml:space="preserve">Наблюдение урока он-лайн. Определить технологии обучения , который использует учитель. </w:t>
                  </w:r>
                </w:p>
              </w:tc>
              <w:tc>
                <w:tcPr>
                  <w:tcW w:w="1062" w:type="dxa"/>
                  <w:tcBorders>
                    <w:top w:val="single" w:sz="4" w:space="0" w:color="auto"/>
                    <w:left w:val="single" w:sz="4" w:space="0" w:color="auto"/>
                    <w:bottom w:val="single" w:sz="4" w:space="0" w:color="auto"/>
                    <w:right w:val="single" w:sz="4" w:space="0" w:color="auto"/>
                  </w:tcBorders>
                </w:tcPr>
                <w:p w:rsidR="006F4972" w:rsidRPr="0087356D" w:rsidRDefault="006F4972" w:rsidP="00AE6A1A">
                  <w:pPr>
                    <w:autoSpaceDE w:val="0"/>
                    <w:autoSpaceDN w:val="0"/>
                    <w:adjustRightInd w:val="0"/>
                    <w:jc w:val="center"/>
                    <w:rPr>
                      <w:sz w:val="24"/>
                      <w:szCs w:val="24"/>
                      <w:lang w:eastAsia="en-US"/>
                    </w:rPr>
                  </w:pPr>
                  <w:r w:rsidRPr="0087356D">
                    <w:rPr>
                      <w:sz w:val="24"/>
                      <w:szCs w:val="24"/>
                      <w:lang w:eastAsia="en-US"/>
                    </w:rPr>
                    <w:t>ПК-1</w:t>
                  </w:r>
                </w:p>
                <w:p w:rsidR="006F4972" w:rsidRPr="0087356D" w:rsidRDefault="006F4972" w:rsidP="00AE6A1A">
                  <w:pPr>
                    <w:autoSpaceDE w:val="0"/>
                    <w:autoSpaceDN w:val="0"/>
                    <w:adjustRightInd w:val="0"/>
                    <w:jc w:val="center"/>
                    <w:rPr>
                      <w:b/>
                      <w:sz w:val="24"/>
                      <w:szCs w:val="24"/>
                      <w:lang w:eastAsia="en-US"/>
                    </w:rPr>
                  </w:pPr>
                  <w:r w:rsidRPr="0087356D">
                    <w:rPr>
                      <w:sz w:val="24"/>
                      <w:szCs w:val="24"/>
                      <w:lang w:eastAsia="en-US"/>
                    </w:rPr>
                    <w:t>ПК-3</w:t>
                  </w:r>
                </w:p>
              </w:tc>
              <w:tc>
                <w:tcPr>
                  <w:tcW w:w="1543" w:type="dxa"/>
                  <w:tcBorders>
                    <w:top w:val="single" w:sz="4" w:space="0" w:color="auto"/>
                    <w:left w:val="single" w:sz="4" w:space="0" w:color="auto"/>
                    <w:bottom w:val="single" w:sz="4" w:space="0" w:color="auto"/>
                    <w:right w:val="single" w:sz="4" w:space="0" w:color="auto"/>
                  </w:tcBorders>
                </w:tcPr>
                <w:p w:rsidR="006F4972" w:rsidRPr="0087356D" w:rsidRDefault="006F4972" w:rsidP="00AE6A1A">
                  <w:pPr>
                    <w:autoSpaceDE w:val="0"/>
                    <w:autoSpaceDN w:val="0"/>
                    <w:adjustRightInd w:val="0"/>
                    <w:rPr>
                      <w:sz w:val="24"/>
                      <w:szCs w:val="24"/>
                      <w:lang w:eastAsia="en-US"/>
                    </w:rPr>
                  </w:pPr>
                  <w:r w:rsidRPr="0087356D">
                    <w:rPr>
                      <w:sz w:val="24"/>
                      <w:szCs w:val="24"/>
                      <w:lang w:eastAsia="en-US"/>
                    </w:rPr>
                    <w:t xml:space="preserve">На основе анализа урока определение технологии обучения , которую использует учитель. </w:t>
                  </w:r>
                </w:p>
                <w:p w:rsidR="006F4972" w:rsidRPr="0087356D" w:rsidRDefault="006F4972" w:rsidP="00AE6A1A">
                  <w:pPr>
                    <w:autoSpaceDE w:val="0"/>
                    <w:autoSpaceDN w:val="0"/>
                    <w:adjustRightInd w:val="0"/>
                    <w:rPr>
                      <w:sz w:val="24"/>
                      <w:szCs w:val="24"/>
                      <w:lang w:eastAsia="en-US"/>
                    </w:rPr>
                  </w:pPr>
                </w:p>
              </w:tc>
              <w:tc>
                <w:tcPr>
                  <w:tcW w:w="804" w:type="dxa"/>
                  <w:tcBorders>
                    <w:top w:val="single" w:sz="4" w:space="0" w:color="auto"/>
                    <w:left w:val="single" w:sz="4" w:space="0" w:color="auto"/>
                    <w:bottom w:val="single" w:sz="4" w:space="0" w:color="auto"/>
                    <w:right w:val="single" w:sz="4" w:space="0" w:color="auto"/>
                  </w:tcBorders>
                </w:tcPr>
                <w:p w:rsidR="006F4972" w:rsidRPr="0087356D" w:rsidRDefault="006F4972" w:rsidP="00AE6A1A">
                  <w:pPr>
                    <w:pStyle w:val="BodyTextIndent2"/>
                    <w:tabs>
                      <w:tab w:val="clear" w:pos="1134"/>
                      <w:tab w:val="left" w:pos="-2552"/>
                    </w:tabs>
                    <w:spacing w:after="120"/>
                    <w:ind w:firstLine="0"/>
                    <w:jc w:val="center"/>
                    <w:rPr>
                      <w:sz w:val="24"/>
                      <w:szCs w:val="24"/>
                      <w:lang w:eastAsia="en-US"/>
                    </w:rPr>
                  </w:pPr>
                  <w:r w:rsidRPr="0087356D">
                    <w:rPr>
                      <w:sz w:val="24"/>
                      <w:szCs w:val="24"/>
                      <w:lang w:eastAsia="en-US"/>
                    </w:rPr>
                    <w:t>4</w:t>
                  </w:r>
                </w:p>
              </w:tc>
            </w:tr>
            <w:tr w:rsidR="006F4972" w:rsidRPr="002D5A4A" w:rsidTr="00AE6A1A">
              <w:tc>
                <w:tcPr>
                  <w:tcW w:w="822" w:type="dxa"/>
                  <w:tcBorders>
                    <w:top w:val="single" w:sz="4" w:space="0" w:color="auto"/>
                    <w:left w:val="single" w:sz="4" w:space="0" w:color="auto"/>
                    <w:bottom w:val="single" w:sz="4" w:space="0" w:color="auto"/>
                    <w:right w:val="single" w:sz="4" w:space="0" w:color="auto"/>
                  </w:tcBorders>
                </w:tcPr>
                <w:p w:rsidR="006F4972" w:rsidRPr="0087356D" w:rsidRDefault="006F4972" w:rsidP="00AE6A1A">
                  <w:pPr>
                    <w:autoSpaceDE w:val="0"/>
                    <w:autoSpaceDN w:val="0"/>
                    <w:adjustRightInd w:val="0"/>
                    <w:jc w:val="center"/>
                    <w:rPr>
                      <w:sz w:val="24"/>
                      <w:szCs w:val="24"/>
                      <w:lang w:eastAsia="en-US"/>
                    </w:rPr>
                  </w:pPr>
                  <w:r w:rsidRPr="0087356D">
                    <w:rPr>
                      <w:sz w:val="24"/>
                      <w:szCs w:val="24"/>
                      <w:lang w:eastAsia="en-US"/>
                    </w:rPr>
                    <w:t>10</w:t>
                  </w:r>
                </w:p>
              </w:tc>
              <w:tc>
                <w:tcPr>
                  <w:tcW w:w="2491" w:type="dxa"/>
                  <w:tcBorders>
                    <w:top w:val="single" w:sz="4" w:space="0" w:color="auto"/>
                    <w:left w:val="single" w:sz="4" w:space="0" w:color="auto"/>
                    <w:bottom w:val="single" w:sz="4" w:space="0" w:color="auto"/>
                    <w:right w:val="single" w:sz="4" w:space="0" w:color="auto"/>
                  </w:tcBorders>
                </w:tcPr>
                <w:p w:rsidR="006F4972" w:rsidRPr="0087356D" w:rsidRDefault="006F4972" w:rsidP="00AE6A1A">
                  <w:pPr>
                    <w:tabs>
                      <w:tab w:val="left" w:pos="-2552"/>
                    </w:tabs>
                    <w:spacing w:after="120"/>
                    <w:rPr>
                      <w:sz w:val="24"/>
                      <w:szCs w:val="24"/>
                      <w:lang w:eastAsia="en-US"/>
                    </w:rPr>
                  </w:pPr>
                  <w:r w:rsidRPr="0087356D">
                    <w:rPr>
                      <w:sz w:val="24"/>
                      <w:szCs w:val="24"/>
                      <w:lang w:eastAsia="en-US"/>
                    </w:rPr>
                    <w:t xml:space="preserve">Методы, формы контроля и оценки знаний. </w:t>
                  </w:r>
                </w:p>
              </w:tc>
              <w:tc>
                <w:tcPr>
                  <w:tcW w:w="2299" w:type="dxa"/>
                  <w:tcBorders>
                    <w:top w:val="single" w:sz="4" w:space="0" w:color="auto"/>
                    <w:left w:val="single" w:sz="4" w:space="0" w:color="auto"/>
                    <w:bottom w:val="single" w:sz="4" w:space="0" w:color="auto"/>
                    <w:right w:val="single" w:sz="4" w:space="0" w:color="auto"/>
                  </w:tcBorders>
                </w:tcPr>
                <w:p w:rsidR="006F4972" w:rsidRPr="0087356D" w:rsidRDefault="006F4972" w:rsidP="00AE6A1A">
                  <w:pPr>
                    <w:tabs>
                      <w:tab w:val="left" w:pos="1080"/>
                      <w:tab w:val="left" w:pos="3570"/>
                      <w:tab w:val="left" w:pos="4515"/>
                    </w:tabs>
                    <w:spacing w:after="120"/>
                    <w:jc w:val="both"/>
                    <w:rPr>
                      <w:sz w:val="24"/>
                      <w:szCs w:val="24"/>
                      <w:lang w:eastAsia="en-US"/>
                    </w:rPr>
                  </w:pPr>
                  <w:r w:rsidRPr="0087356D">
                    <w:rPr>
                      <w:sz w:val="24"/>
                      <w:szCs w:val="24"/>
                      <w:lang w:eastAsia="en-US"/>
                    </w:rPr>
                    <w:t>Определение эффективности и качества урока по методике  Т. И. Шамовой.</w:t>
                  </w:r>
                </w:p>
              </w:tc>
              <w:tc>
                <w:tcPr>
                  <w:tcW w:w="1062" w:type="dxa"/>
                  <w:tcBorders>
                    <w:top w:val="single" w:sz="4" w:space="0" w:color="auto"/>
                    <w:left w:val="single" w:sz="4" w:space="0" w:color="auto"/>
                    <w:bottom w:val="single" w:sz="4" w:space="0" w:color="auto"/>
                    <w:right w:val="single" w:sz="4" w:space="0" w:color="auto"/>
                  </w:tcBorders>
                </w:tcPr>
                <w:p w:rsidR="006F4972" w:rsidRPr="0087356D" w:rsidRDefault="006F4972" w:rsidP="00AE6A1A">
                  <w:pPr>
                    <w:autoSpaceDE w:val="0"/>
                    <w:autoSpaceDN w:val="0"/>
                    <w:adjustRightInd w:val="0"/>
                    <w:jc w:val="center"/>
                    <w:rPr>
                      <w:sz w:val="24"/>
                      <w:szCs w:val="24"/>
                      <w:lang w:eastAsia="en-US"/>
                    </w:rPr>
                  </w:pPr>
                  <w:r w:rsidRPr="0087356D">
                    <w:rPr>
                      <w:sz w:val="24"/>
                      <w:szCs w:val="24"/>
                      <w:lang w:eastAsia="en-US"/>
                    </w:rPr>
                    <w:t>ПК-1</w:t>
                  </w:r>
                </w:p>
                <w:p w:rsidR="006F4972" w:rsidRPr="0087356D" w:rsidRDefault="006F4972" w:rsidP="00AE6A1A">
                  <w:pPr>
                    <w:autoSpaceDE w:val="0"/>
                    <w:autoSpaceDN w:val="0"/>
                    <w:adjustRightInd w:val="0"/>
                    <w:jc w:val="center"/>
                    <w:rPr>
                      <w:sz w:val="24"/>
                      <w:szCs w:val="24"/>
                      <w:lang w:eastAsia="en-US"/>
                    </w:rPr>
                  </w:pPr>
                  <w:r w:rsidRPr="0087356D">
                    <w:rPr>
                      <w:sz w:val="24"/>
                      <w:szCs w:val="24"/>
                      <w:lang w:eastAsia="en-US"/>
                    </w:rPr>
                    <w:t>ПК-3</w:t>
                  </w:r>
                </w:p>
                <w:p w:rsidR="006F4972" w:rsidRPr="0087356D" w:rsidRDefault="006F4972" w:rsidP="00AE6A1A">
                  <w:pPr>
                    <w:autoSpaceDE w:val="0"/>
                    <w:autoSpaceDN w:val="0"/>
                    <w:adjustRightInd w:val="0"/>
                    <w:jc w:val="center"/>
                    <w:rPr>
                      <w:sz w:val="24"/>
                      <w:szCs w:val="24"/>
                      <w:lang w:eastAsia="en-US"/>
                    </w:rPr>
                  </w:pPr>
                  <w:r w:rsidRPr="0087356D">
                    <w:rPr>
                      <w:sz w:val="24"/>
                      <w:szCs w:val="24"/>
                      <w:lang w:eastAsia="en-US"/>
                    </w:rPr>
                    <w:t>ПК-6</w:t>
                  </w:r>
                </w:p>
                <w:p w:rsidR="006F4972" w:rsidRPr="0087356D" w:rsidRDefault="006F4972" w:rsidP="00AE6A1A">
                  <w:pPr>
                    <w:autoSpaceDE w:val="0"/>
                    <w:autoSpaceDN w:val="0"/>
                    <w:adjustRightInd w:val="0"/>
                    <w:jc w:val="center"/>
                    <w:rPr>
                      <w:b/>
                      <w:sz w:val="24"/>
                      <w:szCs w:val="24"/>
                      <w:lang w:eastAsia="en-US"/>
                    </w:rPr>
                  </w:pPr>
                  <w:r w:rsidRPr="0087356D">
                    <w:rPr>
                      <w:sz w:val="24"/>
                      <w:szCs w:val="24"/>
                      <w:lang w:eastAsia="en-US"/>
                    </w:rPr>
                    <w:t>ПК-7</w:t>
                  </w:r>
                </w:p>
              </w:tc>
              <w:tc>
                <w:tcPr>
                  <w:tcW w:w="1543" w:type="dxa"/>
                  <w:tcBorders>
                    <w:top w:val="single" w:sz="4" w:space="0" w:color="auto"/>
                    <w:left w:val="single" w:sz="4" w:space="0" w:color="auto"/>
                    <w:bottom w:val="single" w:sz="4" w:space="0" w:color="auto"/>
                    <w:right w:val="single" w:sz="4" w:space="0" w:color="auto"/>
                  </w:tcBorders>
                </w:tcPr>
                <w:p w:rsidR="006F4972" w:rsidRPr="0087356D" w:rsidRDefault="006F4972" w:rsidP="00AE6A1A">
                  <w:pPr>
                    <w:autoSpaceDE w:val="0"/>
                    <w:autoSpaceDN w:val="0"/>
                    <w:adjustRightInd w:val="0"/>
                    <w:jc w:val="center"/>
                    <w:rPr>
                      <w:sz w:val="24"/>
                      <w:szCs w:val="24"/>
                      <w:lang w:eastAsia="en-US"/>
                    </w:rPr>
                  </w:pPr>
                  <w:r w:rsidRPr="0087356D">
                    <w:rPr>
                      <w:sz w:val="24"/>
                      <w:szCs w:val="24"/>
                      <w:lang w:eastAsia="en-US"/>
                    </w:rPr>
                    <w:t>Анализ эффективности и качества урока</w:t>
                  </w:r>
                </w:p>
              </w:tc>
              <w:tc>
                <w:tcPr>
                  <w:tcW w:w="804" w:type="dxa"/>
                  <w:tcBorders>
                    <w:top w:val="single" w:sz="4" w:space="0" w:color="auto"/>
                    <w:left w:val="single" w:sz="4" w:space="0" w:color="auto"/>
                    <w:bottom w:val="single" w:sz="4" w:space="0" w:color="auto"/>
                    <w:right w:val="single" w:sz="4" w:space="0" w:color="auto"/>
                  </w:tcBorders>
                </w:tcPr>
                <w:p w:rsidR="006F4972" w:rsidRPr="0087356D" w:rsidRDefault="006F4972" w:rsidP="00AE6A1A">
                  <w:pPr>
                    <w:pStyle w:val="BodyTextIndent2"/>
                    <w:tabs>
                      <w:tab w:val="clear" w:pos="1134"/>
                      <w:tab w:val="left" w:pos="-2552"/>
                    </w:tabs>
                    <w:spacing w:after="120"/>
                    <w:ind w:firstLine="0"/>
                    <w:jc w:val="center"/>
                    <w:rPr>
                      <w:sz w:val="24"/>
                      <w:szCs w:val="24"/>
                      <w:lang w:eastAsia="en-US"/>
                    </w:rPr>
                  </w:pPr>
                  <w:r w:rsidRPr="0087356D">
                    <w:rPr>
                      <w:sz w:val="24"/>
                      <w:szCs w:val="24"/>
                      <w:lang w:eastAsia="en-US"/>
                    </w:rPr>
                    <w:t>3</w:t>
                  </w:r>
                </w:p>
              </w:tc>
            </w:tr>
            <w:tr w:rsidR="006F4972" w:rsidRPr="002D5A4A" w:rsidTr="00AE6A1A">
              <w:tc>
                <w:tcPr>
                  <w:tcW w:w="822" w:type="dxa"/>
                  <w:tcBorders>
                    <w:top w:val="single" w:sz="4" w:space="0" w:color="auto"/>
                    <w:left w:val="single" w:sz="4" w:space="0" w:color="auto"/>
                    <w:bottom w:val="single" w:sz="4" w:space="0" w:color="auto"/>
                    <w:right w:val="single" w:sz="4" w:space="0" w:color="auto"/>
                  </w:tcBorders>
                </w:tcPr>
                <w:p w:rsidR="006F4972" w:rsidRPr="0087356D" w:rsidRDefault="006F4972" w:rsidP="00AE6A1A">
                  <w:pPr>
                    <w:autoSpaceDE w:val="0"/>
                    <w:autoSpaceDN w:val="0"/>
                    <w:adjustRightInd w:val="0"/>
                    <w:jc w:val="center"/>
                    <w:rPr>
                      <w:sz w:val="24"/>
                      <w:szCs w:val="24"/>
                      <w:lang w:eastAsia="en-US"/>
                    </w:rPr>
                  </w:pPr>
                  <w:r w:rsidRPr="0087356D">
                    <w:rPr>
                      <w:sz w:val="24"/>
                      <w:szCs w:val="24"/>
                      <w:lang w:eastAsia="en-US"/>
                    </w:rPr>
                    <w:t>11.</w:t>
                  </w:r>
                </w:p>
              </w:tc>
              <w:tc>
                <w:tcPr>
                  <w:tcW w:w="2491" w:type="dxa"/>
                  <w:tcBorders>
                    <w:top w:val="single" w:sz="4" w:space="0" w:color="auto"/>
                    <w:left w:val="single" w:sz="4" w:space="0" w:color="auto"/>
                    <w:bottom w:val="single" w:sz="4" w:space="0" w:color="auto"/>
                    <w:right w:val="single" w:sz="4" w:space="0" w:color="auto"/>
                  </w:tcBorders>
                </w:tcPr>
                <w:p w:rsidR="006F4972" w:rsidRPr="0087356D" w:rsidRDefault="006F4972" w:rsidP="00AE6A1A">
                  <w:pPr>
                    <w:tabs>
                      <w:tab w:val="left" w:pos="-2552"/>
                    </w:tabs>
                    <w:spacing w:after="120"/>
                    <w:rPr>
                      <w:sz w:val="24"/>
                      <w:szCs w:val="24"/>
                      <w:lang w:eastAsia="en-US"/>
                    </w:rPr>
                  </w:pPr>
                  <w:r w:rsidRPr="0087356D">
                    <w:rPr>
                      <w:sz w:val="24"/>
                      <w:szCs w:val="24"/>
                      <w:lang w:eastAsia="en-US"/>
                    </w:rPr>
                    <w:t>Управление образовательными организациями в современных условиях</w:t>
                  </w:r>
                </w:p>
              </w:tc>
              <w:tc>
                <w:tcPr>
                  <w:tcW w:w="2299" w:type="dxa"/>
                  <w:tcBorders>
                    <w:top w:val="single" w:sz="4" w:space="0" w:color="auto"/>
                    <w:left w:val="single" w:sz="4" w:space="0" w:color="auto"/>
                    <w:bottom w:val="single" w:sz="4" w:space="0" w:color="auto"/>
                    <w:right w:val="single" w:sz="4" w:space="0" w:color="auto"/>
                  </w:tcBorders>
                </w:tcPr>
                <w:p w:rsidR="006F4972" w:rsidRPr="0087356D" w:rsidRDefault="006F4972" w:rsidP="00AE6A1A">
                  <w:pPr>
                    <w:tabs>
                      <w:tab w:val="left" w:pos="1080"/>
                      <w:tab w:val="left" w:pos="3570"/>
                      <w:tab w:val="left" w:pos="4515"/>
                    </w:tabs>
                    <w:spacing w:after="120"/>
                    <w:jc w:val="both"/>
                    <w:rPr>
                      <w:sz w:val="24"/>
                      <w:szCs w:val="24"/>
                      <w:lang w:eastAsia="en-US"/>
                    </w:rPr>
                  </w:pPr>
                  <w:r w:rsidRPr="0087356D">
                    <w:rPr>
                      <w:sz w:val="24"/>
                      <w:szCs w:val="24"/>
                      <w:lang w:eastAsia="en-US"/>
                    </w:rPr>
                    <w:t>Изучить модели и методы работы менеджеров образовательных организаций. Реферат</w:t>
                  </w:r>
                </w:p>
              </w:tc>
              <w:tc>
                <w:tcPr>
                  <w:tcW w:w="1062" w:type="dxa"/>
                  <w:tcBorders>
                    <w:top w:val="single" w:sz="4" w:space="0" w:color="auto"/>
                    <w:left w:val="single" w:sz="4" w:space="0" w:color="auto"/>
                    <w:bottom w:val="single" w:sz="4" w:space="0" w:color="auto"/>
                    <w:right w:val="single" w:sz="4" w:space="0" w:color="auto"/>
                  </w:tcBorders>
                </w:tcPr>
                <w:p w:rsidR="006F4972" w:rsidRPr="0087356D" w:rsidRDefault="006F4972" w:rsidP="00AE6A1A">
                  <w:pPr>
                    <w:autoSpaceDE w:val="0"/>
                    <w:autoSpaceDN w:val="0"/>
                    <w:adjustRightInd w:val="0"/>
                    <w:jc w:val="center"/>
                    <w:rPr>
                      <w:sz w:val="24"/>
                      <w:szCs w:val="24"/>
                      <w:lang w:eastAsia="en-US"/>
                    </w:rPr>
                  </w:pPr>
                  <w:r w:rsidRPr="0087356D">
                    <w:rPr>
                      <w:sz w:val="24"/>
                      <w:szCs w:val="24"/>
                      <w:lang w:eastAsia="en-US"/>
                    </w:rPr>
                    <w:t>ПК-1</w:t>
                  </w:r>
                </w:p>
                <w:p w:rsidR="006F4972" w:rsidRPr="0087356D" w:rsidRDefault="006F4972" w:rsidP="00AE6A1A">
                  <w:pPr>
                    <w:autoSpaceDE w:val="0"/>
                    <w:autoSpaceDN w:val="0"/>
                    <w:adjustRightInd w:val="0"/>
                    <w:jc w:val="center"/>
                    <w:rPr>
                      <w:sz w:val="24"/>
                      <w:szCs w:val="24"/>
                      <w:lang w:eastAsia="en-US"/>
                    </w:rPr>
                  </w:pPr>
                  <w:r w:rsidRPr="0087356D">
                    <w:rPr>
                      <w:sz w:val="24"/>
                      <w:szCs w:val="24"/>
                      <w:lang w:eastAsia="en-US"/>
                    </w:rPr>
                    <w:t>ПК-3</w:t>
                  </w:r>
                </w:p>
                <w:p w:rsidR="006F4972" w:rsidRPr="0087356D" w:rsidRDefault="006F4972" w:rsidP="00AE6A1A">
                  <w:pPr>
                    <w:autoSpaceDE w:val="0"/>
                    <w:autoSpaceDN w:val="0"/>
                    <w:adjustRightInd w:val="0"/>
                    <w:jc w:val="center"/>
                    <w:rPr>
                      <w:sz w:val="24"/>
                      <w:szCs w:val="24"/>
                      <w:lang w:eastAsia="en-US"/>
                    </w:rPr>
                  </w:pPr>
                  <w:r w:rsidRPr="0087356D">
                    <w:rPr>
                      <w:sz w:val="24"/>
                      <w:szCs w:val="24"/>
                      <w:lang w:eastAsia="en-US"/>
                    </w:rPr>
                    <w:t>ПК-2</w:t>
                  </w:r>
                </w:p>
              </w:tc>
              <w:tc>
                <w:tcPr>
                  <w:tcW w:w="1543" w:type="dxa"/>
                  <w:tcBorders>
                    <w:top w:val="single" w:sz="4" w:space="0" w:color="auto"/>
                    <w:left w:val="single" w:sz="4" w:space="0" w:color="auto"/>
                    <w:bottom w:val="single" w:sz="4" w:space="0" w:color="auto"/>
                    <w:right w:val="single" w:sz="4" w:space="0" w:color="auto"/>
                  </w:tcBorders>
                </w:tcPr>
                <w:p w:rsidR="006F4972" w:rsidRPr="0087356D" w:rsidRDefault="006F4972" w:rsidP="00AE6A1A">
                  <w:pPr>
                    <w:autoSpaceDE w:val="0"/>
                    <w:autoSpaceDN w:val="0"/>
                    <w:adjustRightInd w:val="0"/>
                    <w:jc w:val="center"/>
                    <w:rPr>
                      <w:sz w:val="24"/>
                      <w:szCs w:val="24"/>
                      <w:lang w:eastAsia="en-US"/>
                    </w:rPr>
                  </w:pPr>
                  <w:r w:rsidRPr="0087356D">
                    <w:rPr>
                      <w:sz w:val="24"/>
                      <w:szCs w:val="24"/>
                      <w:lang w:eastAsia="en-US"/>
                    </w:rPr>
                    <w:t>Реферат</w:t>
                  </w:r>
                </w:p>
              </w:tc>
              <w:tc>
                <w:tcPr>
                  <w:tcW w:w="804" w:type="dxa"/>
                  <w:tcBorders>
                    <w:top w:val="single" w:sz="4" w:space="0" w:color="auto"/>
                    <w:left w:val="single" w:sz="4" w:space="0" w:color="auto"/>
                    <w:bottom w:val="single" w:sz="4" w:space="0" w:color="auto"/>
                    <w:right w:val="single" w:sz="4" w:space="0" w:color="auto"/>
                  </w:tcBorders>
                </w:tcPr>
                <w:p w:rsidR="006F4972" w:rsidRPr="0087356D" w:rsidRDefault="006F4972" w:rsidP="00AE6A1A">
                  <w:pPr>
                    <w:pStyle w:val="BodyTextIndent2"/>
                    <w:tabs>
                      <w:tab w:val="clear" w:pos="1134"/>
                      <w:tab w:val="left" w:pos="-2552"/>
                    </w:tabs>
                    <w:spacing w:after="120"/>
                    <w:ind w:firstLine="0"/>
                    <w:jc w:val="center"/>
                    <w:rPr>
                      <w:sz w:val="24"/>
                      <w:szCs w:val="24"/>
                      <w:lang w:eastAsia="en-US"/>
                    </w:rPr>
                  </w:pPr>
                  <w:r w:rsidRPr="0087356D">
                    <w:rPr>
                      <w:sz w:val="24"/>
                      <w:szCs w:val="24"/>
                      <w:lang w:eastAsia="en-US"/>
                    </w:rPr>
                    <w:t>2</w:t>
                  </w:r>
                </w:p>
              </w:tc>
            </w:tr>
          </w:tbl>
          <w:p w:rsidR="006F4972" w:rsidRPr="002D5A4A" w:rsidRDefault="006F4972" w:rsidP="00AE6A1A">
            <w:pPr>
              <w:autoSpaceDE w:val="0"/>
              <w:autoSpaceDN w:val="0"/>
              <w:adjustRightInd w:val="0"/>
              <w:jc w:val="center"/>
              <w:rPr>
                <w:b/>
                <w:color w:val="000000"/>
                <w:sz w:val="24"/>
                <w:szCs w:val="24"/>
              </w:rPr>
            </w:pPr>
          </w:p>
        </w:tc>
      </w:tr>
      <w:tr w:rsidR="006F4972" w:rsidRPr="002D5A4A" w:rsidTr="00AE6A1A">
        <w:tc>
          <w:tcPr>
            <w:tcW w:w="9955" w:type="dxa"/>
          </w:tcPr>
          <w:p w:rsidR="006F4972" w:rsidRPr="002D5A4A" w:rsidRDefault="006F4972" w:rsidP="00AE6A1A">
            <w:pPr>
              <w:autoSpaceDE w:val="0"/>
              <w:autoSpaceDN w:val="0"/>
              <w:adjustRightInd w:val="0"/>
              <w:jc w:val="center"/>
              <w:rPr>
                <w:b/>
                <w:color w:val="000000"/>
                <w:sz w:val="24"/>
                <w:szCs w:val="24"/>
                <w:highlight w:val="green"/>
              </w:rPr>
            </w:pPr>
          </w:p>
        </w:tc>
      </w:tr>
    </w:tbl>
    <w:p w:rsidR="006F4972" w:rsidRPr="004743F1" w:rsidRDefault="006F4972" w:rsidP="0087356D">
      <w:pPr>
        <w:tabs>
          <w:tab w:val="left" w:pos="1134"/>
        </w:tabs>
        <w:jc w:val="both"/>
        <w:rPr>
          <w:b/>
          <w:sz w:val="28"/>
          <w:szCs w:val="28"/>
        </w:rPr>
      </w:pPr>
    </w:p>
    <w:p w:rsidR="006F4972" w:rsidRPr="00C41B98" w:rsidRDefault="006F4972" w:rsidP="00B6381C">
      <w:pPr>
        <w:jc w:val="both"/>
        <w:rPr>
          <w:sz w:val="28"/>
          <w:szCs w:val="28"/>
        </w:rPr>
      </w:pPr>
      <w:r w:rsidRPr="004743F1">
        <w:rPr>
          <w:b/>
          <w:sz w:val="28"/>
          <w:szCs w:val="28"/>
        </w:rPr>
        <w:t>7. Учебно-методическое и информационное обеспечение дисциплины:</w:t>
      </w:r>
      <w:r w:rsidRPr="00C41B98">
        <w:rPr>
          <w:sz w:val="28"/>
          <w:szCs w:val="28"/>
        </w:rPr>
        <w:t xml:space="preserve"> </w:t>
      </w:r>
    </w:p>
    <w:p w:rsidR="006F4972" w:rsidRPr="00C41B98" w:rsidRDefault="006F4972" w:rsidP="0087356D">
      <w:pPr>
        <w:jc w:val="both"/>
        <w:rPr>
          <w:sz w:val="28"/>
          <w:szCs w:val="28"/>
        </w:rPr>
      </w:pPr>
      <w:r w:rsidRPr="00C41B98">
        <w:rPr>
          <w:sz w:val="28"/>
          <w:szCs w:val="28"/>
        </w:rPr>
        <w:t xml:space="preserve">а) основная литература:  </w:t>
      </w:r>
    </w:p>
    <w:tbl>
      <w:tblPr>
        <w:tblW w:w="9890" w:type="dxa"/>
        <w:tblLook w:val="00A0"/>
      </w:tblPr>
      <w:tblGrid>
        <w:gridCol w:w="9890"/>
      </w:tblGrid>
      <w:tr w:rsidR="006F4972" w:rsidRPr="00C41B98" w:rsidTr="00AE6A1A">
        <w:tc>
          <w:tcPr>
            <w:tcW w:w="9890" w:type="dxa"/>
          </w:tcPr>
          <w:p w:rsidR="006F4972" w:rsidRPr="00C41B98" w:rsidRDefault="006F4972" w:rsidP="0087356D">
            <w:pPr>
              <w:jc w:val="both"/>
              <w:rPr>
                <w:sz w:val="28"/>
                <w:szCs w:val="28"/>
              </w:rPr>
            </w:pPr>
            <w:r w:rsidRPr="00C41B98">
              <w:rPr>
                <w:sz w:val="28"/>
                <w:szCs w:val="28"/>
              </w:rPr>
              <w:t>1.Астафьева, Л.С. Педагогика. Учебное пособие для студентов-иностранцев / Л.С. Астафьева, Л.М. Астафьев. - 2-е изд., испр. - М. : Российский университет дружбы народов, 2013. - 122 с. - ISBN 978-5-209-05213-5 ; То же [Электронный ресурс]. - URL: </w:t>
            </w:r>
            <w:hyperlink r:id="rId24" w:history="1">
              <w:r w:rsidRPr="00C41B98">
                <w:rPr>
                  <w:sz w:val="28"/>
                  <w:szCs w:val="28"/>
                </w:rPr>
                <w:t>http://biblioclub.ru/index.php?page=book&amp;id=226454</w:t>
              </w:r>
            </w:hyperlink>
            <w:r w:rsidRPr="00C41B98">
              <w:rPr>
                <w:sz w:val="28"/>
                <w:szCs w:val="28"/>
              </w:rPr>
              <w:t xml:space="preserve"> (25.02.2016). </w:t>
            </w:r>
          </w:p>
        </w:tc>
      </w:tr>
      <w:tr w:rsidR="006F4972" w:rsidRPr="00C41B98" w:rsidTr="00AE6A1A">
        <w:tc>
          <w:tcPr>
            <w:tcW w:w="9890" w:type="dxa"/>
          </w:tcPr>
          <w:p w:rsidR="006F4972" w:rsidRPr="00C41B98" w:rsidRDefault="006F4972" w:rsidP="0087356D">
            <w:pPr>
              <w:rPr>
                <w:sz w:val="28"/>
                <w:szCs w:val="28"/>
              </w:rPr>
            </w:pPr>
            <w:r w:rsidRPr="00C41B98">
              <w:rPr>
                <w:sz w:val="28"/>
                <w:szCs w:val="28"/>
              </w:rPr>
              <w:t xml:space="preserve">2.Засобина, Г.А. Педагогика : учебное пособие / Г.А. Засобина, И.И. Корягина, Л.В. Куклина. - М. ; Берлин : Директ-Медиа, 2015. - 250 с. : ил. - Библиогр. в кн. - ISBN 978-5-4475-3744-9 ; То же [Электронный ресурс]. - URL: </w:t>
            </w:r>
            <w:hyperlink r:id="rId25" w:tgtFrame="_blank" w:history="1">
              <w:r w:rsidRPr="00C41B98">
                <w:rPr>
                  <w:sz w:val="28"/>
                  <w:szCs w:val="28"/>
                </w:rPr>
                <w:t>http://biblioclub.ru/index.php?page=book&amp;id=272316</w:t>
              </w:r>
            </w:hyperlink>
            <w:r w:rsidRPr="00C41B98">
              <w:rPr>
                <w:sz w:val="28"/>
                <w:szCs w:val="28"/>
              </w:rPr>
              <w:t xml:space="preserve"> (24.03.2016). </w:t>
            </w:r>
            <w:r w:rsidRPr="00C41B98">
              <w:rPr>
                <w:sz w:val="28"/>
                <w:szCs w:val="28"/>
              </w:rPr>
              <w:br/>
              <w:t xml:space="preserve">3.Коротаева, Е.В. Педагогика взаимодействий: теория и практика / Е.В. Коротаева. - М. ; Берлин : Директ-Медиа, 2014. - 171 с. : ил. - Библиогр.: с. 144-145. - ISBN 978-5-4475-1585-0 ; То же [Электронный ресурс]. - URL: </w:t>
            </w:r>
            <w:hyperlink r:id="rId26" w:tgtFrame="_blank" w:history="1">
              <w:r w:rsidRPr="00C41B98">
                <w:rPr>
                  <w:sz w:val="28"/>
                  <w:szCs w:val="28"/>
                </w:rPr>
                <w:t>http://biblioclub.ru/index.php?page=book&amp;id=275105</w:t>
              </w:r>
            </w:hyperlink>
            <w:r w:rsidRPr="00C41B98">
              <w:rPr>
                <w:sz w:val="28"/>
                <w:szCs w:val="28"/>
              </w:rPr>
              <w:t xml:space="preserve"> (24.03.2016).</w:t>
            </w:r>
          </w:p>
          <w:p w:rsidR="006F4972" w:rsidRPr="00C41B98" w:rsidRDefault="006F4972" w:rsidP="0087356D">
            <w:pPr>
              <w:jc w:val="both"/>
              <w:rPr>
                <w:sz w:val="28"/>
                <w:szCs w:val="28"/>
              </w:rPr>
            </w:pPr>
            <w:r w:rsidRPr="00C41B98">
              <w:rPr>
                <w:sz w:val="28"/>
                <w:szCs w:val="28"/>
              </w:rPr>
              <w:t xml:space="preserve">4.Педагогика в профессиональной подготовке бакалавра: учебное пособие [Электронный ресурс] : учебное пособие. — Электрон.дан. — БГПУ имени М. Акмуллы (Башкирский государственный педагогический университет им.М. Акмуллы), 2014. — 325 с. — Режим доступа: </w:t>
            </w:r>
            <w:hyperlink r:id="rId27" w:tgtFrame="_blank" w:history="1">
              <w:r w:rsidRPr="00C41B98">
                <w:rPr>
                  <w:sz w:val="28"/>
                  <w:szCs w:val="28"/>
                </w:rPr>
                <w:t>http://e.lanbook.com/books/element.php?pl1_id=56689</w:t>
              </w:r>
            </w:hyperlink>
            <w:r w:rsidRPr="00C41B98">
              <w:rPr>
                <w:sz w:val="28"/>
                <w:szCs w:val="28"/>
              </w:rPr>
              <w:t xml:space="preserve"> — Загл. с экрана.</w:t>
            </w:r>
          </w:p>
        </w:tc>
      </w:tr>
      <w:tr w:rsidR="006F4972" w:rsidRPr="00C41B98" w:rsidTr="00AE6A1A">
        <w:trPr>
          <w:trHeight w:val="80"/>
        </w:trPr>
        <w:tc>
          <w:tcPr>
            <w:tcW w:w="9890" w:type="dxa"/>
          </w:tcPr>
          <w:p w:rsidR="006F4972" w:rsidRPr="00C41B98" w:rsidRDefault="006F4972" w:rsidP="0087356D">
            <w:pPr>
              <w:widowControl w:val="0"/>
              <w:tabs>
                <w:tab w:val="left" w:pos="797"/>
                <w:tab w:val="left" w:pos="1037"/>
              </w:tabs>
              <w:spacing w:before="110"/>
              <w:ind w:left="451" w:hanging="581"/>
              <w:rPr>
                <w:b/>
                <w:color w:val="000000"/>
                <w:sz w:val="28"/>
                <w:szCs w:val="28"/>
              </w:rPr>
            </w:pPr>
            <w:r w:rsidRPr="00C41B98">
              <w:rPr>
                <w:b/>
                <w:color w:val="000000"/>
                <w:sz w:val="28"/>
                <w:szCs w:val="28"/>
              </w:rPr>
              <w:t>Дополнительная литература:</w:t>
            </w:r>
          </w:p>
        </w:tc>
      </w:tr>
      <w:tr w:rsidR="006F4972" w:rsidRPr="00C41B98" w:rsidTr="00AE6A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90" w:type="dxa"/>
            <w:tcBorders>
              <w:top w:val="nil"/>
              <w:left w:val="nil"/>
              <w:bottom w:val="nil"/>
              <w:right w:val="nil"/>
            </w:tcBorders>
          </w:tcPr>
          <w:p w:rsidR="006F4972" w:rsidRPr="00C41B98" w:rsidRDefault="006F4972" w:rsidP="0087356D">
            <w:pPr>
              <w:rPr>
                <w:sz w:val="28"/>
                <w:szCs w:val="28"/>
              </w:rPr>
            </w:pPr>
            <w:r w:rsidRPr="00C41B98">
              <w:rPr>
                <w:sz w:val="28"/>
                <w:szCs w:val="28"/>
              </w:rPr>
              <w:t>1.Бордовская, Н. В. Педагогика [Текст] : [учеб.пособие для студентов вузов] / Н. В. Бордовская, А. А. Реан. - СПб. : Питер, 2011. - 304 с. </w:t>
            </w:r>
          </w:p>
        </w:tc>
      </w:tr>
      <w:tr w:rsidR="006F4972" w:rsidRPr="00C41B98" w:rsidTr="00AE6A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90" w:type="dxa"/>
            <w:tcBorders>
              <w:top w:val="nil"/>
              <w:left w:val="nil"/>
              <w:bottom w:val="nil"/>
              <w:right w:val="nil"/>
            </w:tcBorders>
          </w:tcPr>
          <w:p w:rsidR="006F4972" w:rsidRPr="00C41B98" w:rsidRDefault="006F4972" w:rsidP="0087356D">
            <w:pPr>
              <w:widowControl w:val="0"/>
              <w:tabs>
                <w:tab w:val="left" w:pos="540"/>
              </w:tabs>
              <w:autoSpaceDE w:val="0"/>
              <w:autoSpaceDN w:val="0"/>
              <w:adjustRightInd w:val="0"/>
              <w:jc w:val="both"/>
              <w:rPr>
                <w:sz w:val="28"/>
                <w:szCs w:val="28"/>
              </w:rPr>
            </w:pPr>
            <w:r w:rsidRPr="00C41B98">
              <w:rPr>
                <w:sz w:val="28"/>
                <w:szCs w:val="28"/>
              </w:rPr>
              <w:t xml:space="preserve">2.Подласый, И.П. Педагогика. В 3-х книгах / И.П. Подласый. - М. : Гуманитарный издательский центр ВЛАДОС, 2008. - Кн. 1. Общие основы. - 528 с. - (Педагогика и воспитание). - ISBN 978-5-691-01555-7 ; То же [Электронный ресурс]. - URL: </w:t>
            </w:r>
            <w:hyperlink r:id="rId28" w:tgtFrame="_blank" w:history="1">
              <w:r w:rsidRPr="00C41B98">
                <w:rPr>
                  <w:sz w:val="28"/>
                  <w:szCs w:val="28"/>
                </w:rPr>
                <w:t>http://biblioclub.ru/index.php?page=book&amp;id=58318</w:t>
              </w:r>
            </w:hyperlink>
            <w:r w:rsidRPr="00C41B98">
              <w:rPr>
                <w:sz w:val="28"/>
                <w:szCs w:val="28"/>
              </w:rPr>
              <w:t xml:space="preserve"> (24.03.2016).</w:t>
            </w:r>
          </w:p>
          <w:p w:rsidR="006F4972" w:rsidRPr="00C41B98" w:rsidRDefault="006F4972" w:rsidP="0087356D">
            <w:pPr>
              <w:rPr>
                <w:sz w:val="28"/>
                <w:szCs w:val="28"/>
              </w:rPr>
            </w:pPr>
            <w:r w:rsidRPr="00C41B98">
              <w:rPr>
                <w:sz w:val="28"/>
                <w:szCs w:val="28"/>
              </w:rPr>
              <w:t>3.Сластенин, В. А.Педагогика [Текст] : учеб. / В. А. Сластенин, И. Ф. Исаев, Е. Н. Шиянов ; под ред. В. А. Сластенина. - 11-е изд. ; стер. - М. : Академия, 2012. - 608 с.</w:t>
            </w:r>
          </w:p>
          <w:p w:rsidR="006F4972" w:rsidRPr="00C41B98" w:rsidRDefault="006F4972" w:rsidP="007D4426">
            <w:pPr>
              <w:rPr>
                <w:sz w:val="28"/>
                <w:szCs w:val="28"/>
              </w:rPr>
            </w:pPr>
            <w:r w:rsidRPr="00C41B98">
              <w:rPr>
                <w:sz w:val="28"/>
                <w:szCs w:val="28"/>
              </w:rPr>
              <w:t xml:space="preserve">4.Сытина, Н.С. Теория и технологии обучения [Электронный ресурс] : учебно-методическое пособие. — Электрон.дан. — БГПУ имени М. Акмуллы (Башкирский государственный педагогический университет им.М. Акмуллы), 2011. — 223 с. — Режим доступа: </w:t>
            </w:r>
            <w:hyperlink r:id="rId29" w:history="1">
              <w:r w:rsidRPr="00C41B98">
                <w:rPr>
                  <w:sz w:val="28"/>
                  <w:szCs w:val="28"/>
                </w:rPr>
                <w:t>http://e.lanbook.com/books/element.php?pl1_id=49544</w:t>
              </w:r>
            </w:hyperlink>
            <w:r w:rsidRPr="00C41B98">
              <w:rPr>
                <w:sz w:val="28"/>
                <w:szCs w:val="28"/>
              </w:rPr>
              <w:t xml:space="preserve"> — Загл. с экрана.</w:t>
            </w:r>
            <w:r w:rsidRPr="00C41B98">
              <w:rPr>
                <w:sz w:val="28"/>
                <w:szCs w:val="28"/>
              </w:rPr>
              <w:br/>
              <w:t xml:space="preserve">5.Хрестоматия по теории и технологиям обучения [Электронный ресурс] : . — Электрон. дан. — БГПУ имени М. Акмуллы (Башкирский государственный педагогический университет им.М. Акмуллы), 2003. — 188 с. — Режим доступа: </w:t>
            </w:r>
            <w:hyperlink r:id="rId30" w:tgtFrame="_blank" w:history="1">
              <w:r w:rsidRPr="00C41B98">
                <w:rPr>
                  <w:sz w:val="28"/>
                  <w:szCs w:val="28"/>
                </w:rPr>
                <w:t>http://e.lanbook.com/books/element.php?pl1_id=42318</w:t>
              </w:r>
            </w:hyperlink>
            <w:r w:rsidRPr="00C41B98">
              <w:rPr>
                <w:sz w:val="28"/>
                <w:szCs w:val="28"/>
              </w:rPr>
              <w:t xml:space="preserve"> — Загл. с экрана.</w:t>
            </w:r>
          </w:p>
        </w:tc>
      </w:tr>
    </w:tbl>
    <w:p w:rsidR="006F4972" w:rsidRPr="00C41B98" w:rsidRDefault="006F4972" w:rsidP="00B6381C">
      <w:pPr>
        <w:jc w:val="both"/>
        <w:rPr>
          <w:sz w:val="24"/>
          <w:szCs w:val="24"/>
        </w:rPr>
      </w:pPr>
    </w:p>
    <w:p w:rsidR="006F4972" w:rsidRPr="00C41B98" w:rsidRDefault="006F4972" w:rsidP="00B6381C">
      <w:pPr>
        <w:tabs>
          <w:tab w:val="num" w:pos="426"/>
        </w:tabs>
        <w:ind w:right="-109"/>
        <w:jc w:val="both"/>
        <w:rPr>
          <w:sz w:val="28"/>
          <w:szCs w:val="28"/>
        </w:rPr>
      </w:pPr>
      <w:r w:rsidRPr="00C41B98">
        <w:rPr>
          <w:sz w:val="28"/>
          <w:szCs w:val="28"/>
        </w:rPr>
        <w:t xml:space="preserve">в) программное обеспечение: </w:t>
      </w:r>
    </w:p>
    <w:p w:rsidR="006F4972" w:rsidRPr="00C41B98" w:rsidRDefault="006F4972" w:rsidP="00B6381C">
      <w:pPr>
        <w:tabs>
          <w:tab w:val="num" w:pos="426"/>
        </w:tabs>
        <w:ind w:right="-109"/>
        <w:jc w:val="both"/>
        <w:rPr>
          <w:sz w:val="28"/>
          <w:szCs w:val="28"/>
        </w:rPr>
      </w:pPr>
      <w:r w:rsidRPr="00C41B98">
        <w:rPr>
          <w:sz w:val="28"/>
          <w:szCs w:val="28"/>
        </w:rPr>
        <w:t>1) Для оценивания компетенций студентов используется комплект системы интерактивного мониторинга качества образования с программным обеспечением VOTUM-WEB</w:t>
      </w:r>
    </w:p>
    <w:p w:rsidR="006F4972" w:rsidRPr="00C41B98" w:rsidRDefault="006F4972" w:rsidP="00B6381C">
      <w:pPr>
        <w:tabs>
          <w:tab w:val="num" w:pos="426"/>
        </w:tabs>
        <w:ind w:right="-109"/>
        <w:jc w:val="both"/>
        <w:rPr>
          <w:sz w:val="28"/>
          <w:szCs w:val="28"/>
        </w:rPr>
      </w:pPr>
    </w:p>
    <w:p w:rsidR="006F4972" w:rsidRPr="00C41B98" w:rsidRDefault="006F4972" w:rsidP="00AC469E">
      <w:pPr>
        <w:numPr>
          <w:ilvl w:val="0"/>
          <w:numId w:val="7"/>
        </w:numPr>
        <w:tabs>
          <w:tab w:val="clear" w:pos="720"/>
          <w:tab w:val="num" w:pos="360"/>
        </w:tabs>
        <w:ind w:left="360" w:right="-109"/>
        <w:jc w:val="both"/>
        <w:rPr>
          <w:sz w:val="28"/>
          <w:szCs w:val="28"/>
        </w:rPr>
      </w:pPr>
      <w:r w:rsidRPr="00C41B98">
        <w:rPr>
          <w:sz w:val="28"/>
          <w:szCs w:val="28"/>
        </w:rPr>
        <w:t>На лабораторных занятиях используются следующие видеозаписи:</w:t>
      </w:r>
    </w:p>
    <w:p w:rsidR="006F4972" w:rsidRPr="00C41B98" w:rsidRDefault="006F4972" w:rsidP="00B6381C">
      <w:pPr>
        <w:ind w:left="360" w:right="-109"/>
        <w:jc w:val="both"/>
        <w:rPr>
          <w:sz w:val="28"/>
          <w:szCs w:val="28"/>
        </w:rPr>
      </w:pPr>
      <w:r w:rsidRPr="00C41B98">
        <w:rPr>
          <w:sz w:val="28"/>
          <w:szCs w:val="28"/>
        </w:rPr>
        <w:t>Анализ технологии развивающего обучения М. Занкова: урок русского языка в первом классе; урок математики в 3 класса; урок математики во 2 классе. Технологии содержательного обобщения Эльконина, Давыдова: «Класс как учебное сообщество» (комментарии по организации уроков). Урок математики «Уравнивание отрезков». Технология системно-деятельностного подхода В.П. Сухова: урок географии по теме: «Биосфера». «Правила познания при изучении уроков географии» (лекция В.П. Сухова). «Последовательное изучение  оболочек Земли »- урок географии. «Правила организации урока-конференции»- урок зоологии. Организация урока систематизации и обощения знаний – урок по МХК «Художник и эпоха». Анализ различных организационных форм воспитания: беседа: «Улица моего города», «театр начинается с вешалки».</w:t>
      </w:r>
    </w:p>
    <w:p w:rsidR="006F4972" w:rsidRDefault="006F4972" w:rsidP="00B6381C">
      <w:pPr>
        <w:jc w:val="both"/>
        <w:rPr>
          <w:sz w:val="28"/>
          <w:szCs w:val="28"/>
        </w:rPr>
      </w:pPr>
      <w:r w:rsidRPr="00C41B98">
        <w:rPr>
          <w:sz w:val="28"/>
          <w:szCs w:val="28"/>
        </w:rPr>
        <w:tab/>
      </w:r>
    </w:p>
    <w:p w:rsidR="006F4972" w:rsidRPr="00C41B98" w:rsidRDefault="006F4972" w:rsidP="00B6381C">
      <w:pPr>
        <w:jc w:val="both"/>
        <w:rPr>
          <w:sz w:val="28"/>
          <w:szCs w:val="28"/>
        </w:rPr>
      </w:pPr>
      <w:r w:rsidRPr="00C41B98">
        <w:rPr>
          <w:sz w:val="28"/>
          <w:szCs w:val="28"/>
        </w:rPr>
        <w:t>г) базы данных, информационно-справочные материалы и поисковые системы</w:t>
      </w:r>
    </w:p>
    <w:p w:rsidR="006F4972" w:rsidRPr="00C41B98" w:rsidRDefault="006F4972" w:rsidP="00B6381C">
      <w:pPr>
        <w:rPr>
          <w:sz w:val="28"/>
          <w:szCs w:val="28"/>
        </w:rPr>
      </w:pPr>
      <w:r w:rsidRPr="00C41B98">
        <w:rPr>
          <w:sz w:val="28"/>
          <w:szCs w:val="28"/>
        </w:rPr>
        <w:t>1. Краткий справочник по педагогической технологии / Под ред. Н.Е. Щурковой.- М., 1997</w:t>
      </w:r>
    </w:p>
    <w:p w:rsidR="006F4972" w:rsidRPr="00C41B98" w:rsidRDefault="006F4972" w:rsidP="00B6381C">
      <w:pPr>
        <w:rPr>
          <w:sz w:val="28"/>
          <w:szCs w:val="28"/>
        </w:rPr>
      </w:pPr>
      <w:r w:rsidRPr="00C41B98">
        <w:rPr>
          <w:sz w:val="28"/>
          <w:szCs w:val="28"/>
        </w:rPr>
        <w:t>2. Психолого-педагогические задачи: практикум для подготовки учителей / Под ред А. Ершовой.-СПбИВЭСЭП, 2008</w:t>
      </w:r>
    </w:p>
    <w:p w:rsidR="006F4972" w:rsidRPr="00C41B98" w:rsidRDefault="006F4972" w:rsidP="00B6381C">
      <w:pPr>
        <w:jc w:val="both"/>
        <w:rPr>
          <w:sz w:val="28"/>
          <w:szCs w:val="28"/>
        </w:rPr>
      </w:pPr>
    </w:p>
    <w:p w:rsidR="006F4972" w:rsidRPr="00C41B98" w:rsidRDefault="006F4972" w:rsidP="00B6381C">
      <w:pPr>
        <w:rPr>
          <w:sz w:val="28"/>
          <w:szCs w:val="28"/>
        </w:rPr>
      </w:pPr>
      <w:r w:rsidRPr="00C41B98">
        <w:rPr>
          <w:sz w:val="28"/>
          <w:szCs w:val="28"/>
        </w:rPr>
        <w:t>Интернет-ресурсы:</w:t>
      </w:r>
    </w:p>
    <w:p w:rsidR="006F4972" w:rsidRPr="00C41B98" w:rsidRDefault="006F4972" w:rsidP="00AC469E">
      <w:pPr>
        <w:widowControl w:val="0"/>
        <w:numPr>
          <w:ilvl w:val="0"/>
          <w:numId w:val="6"/>
        </w:numPr>
        <w:autoSpaceDE w:val="0"/>
        <w:autoSpaceDN w:val="0"/>
        <w:adjustRightInd w:val="0"/>
        <w:ind w:left="0" w:firstLine="0"/>
        <w:jc w:val="both"/>
        <w:rPr>
          <w:sz w:val="28"/>
          <w:szCs w:val="28"/>
        </w:rPr>
      </w:pPr>
      <w:r w:rsidRPr="00C41B98">
        <w:rPr>
          <w:sz w:val="28"/>
          <w:szCs w:val="28"/>
        </w:rPr>
        <w:t>http://lib.herzen.spb.ru – Фундаментальная библиотека РГПУ им. А.И. Герцена</w:t>
      </w:r>
    </w:p>
    <w:p w:rsidR="006F4972" w:rsidRPr="00C41B98" w:rsidRDefault="006F4972" w:rsidP="00AC469E">
      <w:pPr>
        <w:widowControl w:val="0"/>
        <w:numPr>
          <w:ilvl w:val="0"/>
          <w:numId w:val="6"/>
        </w:numPr>
        <w:shd w:val="clear" w:color="auto" w:fill="FFFFFF"/>
        <w:tabs>
          <w:tab w:val="left" w:pos="9163"/>
        </w:tabs>
        <w:autoSpaceDE w:val="0"/>
        <w:autoSpaceDN w:val="0"/>
        <w:adjustRightInd w:val="0"/>
        <w:ind w:left="0" w:firstLine="0"/>
        <w:jc w:val="both"/>
        <w:rPr>
          <w:sz w:val="28"/>
          <w:szCs w:val="28"/>
        </w:rPr>
      </w:pPr>
      <w:r w:rsidRPr="00C41B98">
        <w:rPr>
          <w:sz w:val="28"/>
          <w:szCs w:val="28"/>
        </w:rPr>
        <w:t>Базы данных компании EastViewPublications (Ист-Вью)</w:t>
      </w:r>
    </w:p>
    <w:p w:rsidR="006F4972" w:rsidRPr="00C41B98" w:rsidRDefault="006F4972" w:rsidP="00AC469E">
      <w:pPr>
        <w:widowControl w:val="0"/>
        <w:numPr>
          <w:ilvl w:val="0"/>
          <w:numId w:val="6"/>
        </w:numPr>
        <w:shd w:val="clear" w:color="auto" w:fill="FFFFFF"/>
        <w:tabs>
          <w:tab w:val="left" w:pos="9163"/>
        </w:tabs>
        <w:autoSpaceDE w:val="0"/>
        <w:autoSpaceDN w:val="0"/>
        <w:adjustRightInd w:val="0"/>
        <w:ind w:left="0" w:firstLine="0"/>
        <w:jc w:val="both"/>
        <w:rPr>
          <w:sz w:val="28"/>
          <w:szCs w:val="28"/>
        </w:rPr>
      </w:pPr>
      <w:r w:rsidRPr="00C41B98">
        <w:rPr>
          <w:sz w:val="28"/>
          <w:szCs w:val="28"/>
        </w:rPr>
        <w:t xml:space="preserve">Базы данных GaleGroup    –    </w:t>
      </w:r>
      <w:hyperlink r:id="rId31" w:history="1">
        <w:r w:rsidRPr="00C41B98">
          <w:rPr>
            <w:sz w:val="28"/>
            <w:szCs w:val="28"/>
          </w:rPr>
          <w:t>http://www.neicon.ru/res/gale.htm</w:t>
        </w:r>
      </w:hyperlink>
    </w:p>
    <w:p w:rsidR="006F4972" w:rsidRPr="00C41B98" w:rsidRDefault="006F4972" w:rsidP="00AC469E">
      <w:pPr>
        <w:numPr>
          <w:ilvl w:val="0"/>
          <w:numId w:val="6"/>
        </w:numPr>
        <w:autoSpaceDE w:val="0"/>
        <w:autoSpaceDN w:val="0"/>
        <w:ind w:left="0" w:firstLine="0"/>
        <w:contextualSpacing/>
        <w:jc w:val="both"/>
        <w:rPr>
          <w:sz w:val="28"/>
          <w:szCs w:val="28"/>
        </w:rPr>
      </w:pPr>
      <w:r w:rsidRPr="00C41B98">
        <w:rPr>
          <w:sz w:val="28"/>
          <w:szCs w:val="28"/>
        </w:rPr>
        <w:t xml:space="preserve">Федеральный портал Российское образование –  </w:t>
      </w:r>
      <w:hyperlink r:id="rId32" w:history="1">
        <w:r w:rsidRPr="00C41B98">
          <w:rPr>
            <w:sz w:val="28"/>
            <w:szCs w:val="28"/>
          </w:rPr>
          <w:t>http://www.edu.ru/index.php?page_id=242</w:t>
        </w:r>
      </w:hyperlink>
    </w:p>
    <w:p w:rsidR="006F4972" w:rsidRPr="00C41B98" w:rsidRDefault="006F4972" w:rsidP="00AC469E">
      <w:pPr>
        <w:numPr>
          <w:ilvl w:val="0"/>
          <w:numId w:val="6"/>
        </w:numPr>
        <w:ind w:left="0" w:firstLine="0"/>
        <w:contextualSpacing/>
        <w:rPr>
          <w:sz w:val="28"/>
          <w:szCs w:val="28"/>
        </w:rPr>
      </w:pPr>
      <w:r w:rsidRPr="00C41B98">
        <w:rPr>
          <w:sz w:val="28"/>
          <w:szCs w:val="28"/>
        </w:rPr>
        <w:t xml:space="preserve">Каталог образовательныхинтернет-ресурсов –  </w:t>
      </w:r>
      <w:hyperlink r:id="rId33" w:history="1">
        <w:r w:rsidRPr="00C41B98">
          <w:rPr>
            <w:sz w:val="28"/>
            <w:szCs w:val="28"/>
          </w:rPr>
          <w:t>http://www.edu.ru/index.php?page_id=6</w:t>
        </w:r>
      </w:hyperlink>
      <w:r w:rsidRPr="00C41B98">
        <w:rPr>
          <w:sz w:val="28"/>
          <w:szCs w:val="28"/>
        </w:rPr>
        <w:t xml:space="preserve"> Библиотека портала –</w:t>
      </w:r>
      <w:hyperlink r:id="rId34" w:history="1">
        <w:r w:rsidRPr="00C41B98">
          <w:rPr>
            <w:sz w:val="28"/>
            <w:szCs w:val="28"/>
          </w:rPr>
          <w:t>http://www.edu.ru/index.php?page_id=242</w:t>
        </w:r>
      </w:hyperlink>
    </w:p>
    <w:p w:rsidR="006F4972" w:rsidRPr="00C41B98" w:rsidRDefault="006F4972" w:rsidP="00B6381C">
      <w:pPr>
        <w:widowControl w:val="0"/>
        <w:adjustRightInd w:val="0"/>
        <w:rPr>
          <w:sz w:val="28"/>
          <w:szCs w:val="28"/>
        </w:rPr>
      </w:pPr>
      <w:r w:rsidRPr="00C41B98">
        <w:rPr>
          <w:sz w:val="28"/>
          <w:szCs w:val="28"/>
        </w:rPr>
        <w:t>13.   Научная  электронная библиотека eLIBRARY.RU  –</w:t>
      </w:r>
    </w:p>
    <w:p w:rsidR="006F4972" w:rsidRPr="00C41B98" w:rsidRDefault="006F4972" w:rsidP="00B6381C">
      <w:pPr>
        <w:widowControl w:val="0"/>
        <w:tabs>
          <w:tab w:val="num" w:pos="0"/>
        </w:tabs>
        <w:adjustRightInd w:val="0"/>
        <w:rPr>
          <w:sz w:val="28"/>
          <w:szCs w:val="28"/>
        </w:rPr>
      </w:pPr>
      <w:hyperlink r:id="rId35" w:history="1">
        <w:r w:rsidRPr="00C41B98">
          <w:rPr>
            <w:sz w:val="28"/>
            <w:szCs w:val="28"/>
          </w:rPr>
          <w:t>http://elibrary.ru/defaultx.asp</w:t>
        </w:r>
      </w:hyperlink>
    </w:p>
    <w:p w:rsidR="006F4972" w:rsidRPr="00C41B98" w:rsidRDefault="006F4972" w:rsidP="00B6381C">
      <w:pPr>
        <w:rPr>
          <w:sz w:val="28"/>
          <w:szCs w:val="28"/>
        </w:rPr>
      </w:pPr>
      <w:r w:rsidRPr="00C41B98">
        <w:rPr>
          <w:sz w:val="28"/>
          <w:szCs w:val="28"/>
        </w:rPr>
        <w:t>14.  Гуманитарная электронная библиотека  –</w:t>
      </w:r>
    </w:p>
    <w:p w:rsidR="006F4972" w:rsidRPr="00C41B98" w:rsidRDefault="006F4972" w:rsidP="00B6381C">
      <w:pPr>
        <w:rPr>
          <w:sz w:val="28"/>
          <w:szCs w:val="28"/>
        </w:rPr>
      </w:pPr>
      <w:hyperlink r:id="rId36" w:history="1">
        <w:r w:rsidRPr="00C41B98">
          <w:rPr>
            <w:sz w:val="28"/>
            <w:szCs w:val="28"/>
          </w:rPr>
          <w:t>http://www.lib.ua-ru.net/katalog/41.html</w:t>
        </w:r>
      </w:hyperlink>
    </w:p>
    <w:p w:rsidR="006F4972" w:rsidRPr="00C41B98" w:rsidRDefault="006F4972" w:rsidP="00B6381C">
      <w:pPr>
        <w:autoSpaceDE w:val="0"/>
        <w:autoSpaceDN w:val="0"/>
        <w:contextualSpacing/>
        <w:jc w:val="both"/>
        <w:rPr>
          <w:sz w:val="28"/>
          <w:szCs w:val="28"/>
        </w:rPr>
      </w:pPr>
      <w:r w:rsidRPr="00C41B98">
        <w:rPr>
          <w:sz w:val="28"/>
          <w:szCs w:val="28"/>
        </w:rPr>
        <w:t xml:space="preserve">15.  Научная онлайн-библиотека   Порталус –  </w:t>
      </w:r>
      <w:hyperlink r:id="rId37" w:history="1">
        <w:r w:rsidRPr="00C41B98">
          <w:rPr>
            <w:sz w:val="28"/>
            <w:szCs w:val="28"/>
          </w:rPr>
          <w:t>http://www.portalus.ru/</w:t>
        </w:r>
      </w:hyperlink>
    </w:p>
    <w:p w:rsidR="006F4972" w:rsidRPr="00C41B98" w:rsidRDefault="006F4972" w:rsidP="00B6381C">
      <w:pPr>
        <w:rPr>
          <w:sz w:val="28"/>
          <w:szCs w:val="28"/>
        </w:rPr>
      </w:pPr>
      <w:r w:rsidRPr="00C41B98">
        <w:rPr>
          <w:sz w:val="28"/>
          <w:szCs w:val="28"/>
        </w:rPr>
        <w:t xml:space="preserve">16.  Библиотека Гумер  –   </w:t>
      </w:r>
      <w:hyperlink r:id="rId38" w:history="1">
        <w:r w:rsidRPr="00C41B98">
          <w:rPr>
            <w:sz w:val="28"/>
            <w:szCs w:val="28"/>
          </w:rPr>
          <w:t>http://www.gumer.info/</w:t>
        </w:r>
      </w:hyperlink>
    </w:p>
    <w:p w:rsidR="006F4972" w:rsidRPr="00C41B98" w:rsidRDefault="006F4972" w:rsidP="00B6381C">
      <w:pPr>
        <w:rPr>
          <w:sz w:val="28"/>
          <w:szCs w:val="28"/>
        </w:rPr>
      </w:pPr>
      <w:r w:rsidRPr="00C41B98">
        <w:rPr>
          <w:sz w:val="28"/>
          <w:szCs w:val="28"/>
        </w:rPr>
        <w:t xml:space="preserve">17.  Служба   Twirps.com –  </w:t>
      </w:r>
      <w:hyperlink r:id="rId39" w:history="1">
        <w:r w:rsidRPr="00C41B98">
          <w:rPr>
            <w:sz w:val="28"/>
            <w:szCs w:val="28"/>
          </w:rPr>
          <w:t>http://www.twirpx.com/about/</w:t>
        </w:r>
      </w:hyperlink>
    </w:p>
    <w:p w:rsidR="006F4972" w:rsidRPr="00C41B98" w:rsidRDefault="006F4972" w:rsidP="00B6381C">
      <w:pPr>
        <w:rPr>
          <w:sz w:val="28"/>
          <w:szCs w:val="28"/>
        </w:rPr>
      </w:pPr>
      <w:r w:rsidRPr="00C41B98">
        <w:rPr>
          <w:sz w:val="28"/>
          <w:szCs w:val="28"/>
        </w:rPr>
        <w:t xml:space="preserve">18. Электронная библиотека учебников. Учебники по педагогике  – </w:t>
      </w:r>
      <w:hyperlink r:id="rId40" w:history="1">
        <w:r w:rsidRPr="00C41B98">
          <w:rPr>
            <w:sz w:val="28"/>
            <w:szCs w:val="28"/>
          </w:rPr>
          <w:t>http://studentam.net/content/category/1/2/5/</w:t>
        </w:r>
      </w:hyperlink>
    </w:p>
    <w:p w:rsidR="006F4972" w:rsidRPr="00C41B98" w:rsidRDefault="006F4972" w:rsidP="00B6381C">
      <w:pPr>
        <w:rPr>
          <w:sz w:val="28"/>
          <w:szCs w:val="28"/>
        </w:rPr>
      </w:pPr>
      <w:r w:rsidRPr="00C41B98">
        <w:rPr>
          <w:sz w:val="28"/>
          <w:szCs w:val="28"/>
        </w:rPr>
        <w:t xml:space="preserve">19. Интернет библиотека электронных книг Elibrus  – </w:t>
      </w:r>
      <w:hyperlink r:id="rId41" w:history="1">
        <w:r w:rsidRPr="00C41B98">
          <w:rPr>
            <w:sz w:val="28"/>
            <w:szCs w:val="28"/>
          </w:rPr>
          <w:t>http://elibrus.1gb.ru/psi.shtml</w:t>
        </w:r>
      </w:hyperlink>
    </w:p>
    <w:p w:rsidR="006F4972" w:rsidRPr="00C41B98" w:rsidRDefault="006F4972" w:rsidP="00B6381C">
      <w:pPr>
        <w:widowControl w:val="0"/>
        <w:tabs>
          <w:tab w:val="left" w:pos="0"/>
        </w:tabs>
        <w:adjustRightInd w:val="0"/>
        <w:rPr>
          <w:sz w:val="28"/>
          <w:szCs w:val="28"/>
        </w:rPr>
      </w:pPr>
      <w:r w:rsidRPr="00C41B98">
        <w:rPr>
          <w:sz w:val="28"/>
          <w:szCs w:val="28"/>
        </w:rPr>
        <w:t>20. Иванов И.П. Коллективная творческая деятельность –</w:t>
      </w:r>
      <w:hyperlink r:id="rId42" w:history="1">
        <w:r w:rsidRPr="00C41B98">
          <w:rPr>
            <w:sz w:val="28"/>
            <w:szCs w:val="28"/>
          </w:rPr>
          <w:t>http://archive.1september.ru/upr/1999/upr41.htm</w:t>
        </w:r>
      </w:hyperlink>
    </w:p>
    <w:p w:rsidR="006F4972" w:rsidRPr="00C41B98" w:rsidRDefault="006F4972" w:rsidP="00B6381C">
      <w:pPr>
        <w:widowControl w:val="0"/>
        <w:tabs>
          <w:tab w:val="left" w:pos="0"/>
        </w:tabs>
        <w:adjustRightInd w:val="0"/>
        <w:rPr>
          <w:sz w:val="28"/>
          <w:szCs w:val="28"/>
        </w:rPr>
      </w:pPr>
      <w:r w:rsidRPr="00C41B98">
        <w:rPr>
          <w:sz w:val="28"/>
          <w:szCs w:val="28"/>
        </w:rPr>
        <w:t>21. Коллективная творческая деятельность –</w:t>
      </w:r>
      <w:hyperlink r:id="rId43" w:history="1">
        <w:r w:rsidRPr="00C41B98">
          <w:rPr>
            <w:sz w:val="28"/>
            <w:szCs w:val="28"/>
          </w:rPr>
          <w:t xml:space="preserve">http://schools.keldysh.ru/sch1952/Pages/Poteryaeva04/ktd.htm </w:t>
        </w:r>
      </w:hyperlink>
    </w:p>
    <w:p w:rsidR="006F4972" w:rsidRPr="00C41B98" w:rsidRDefault="006F4972" w:rsidP="00B6381C">
      <w:pPr>
        <w:widowControl w:val="0"/>
        <w:tabs>
          <w:tab w:val="left" w:pos="0"/>
        </w:tabs>
        <w:adjustRightInd w:val="0"/>
        <w:rPr>
          <w:sz w:val="28"/>
          <w:szCs w:val="28"/>
        </w:rPr>
      </w:pPr>
      <w:r w:rsidRPr="00C41B98">
        <w:rPr>
          <w:sz w:val="28"/>
          <w:szCs w:val="28"/>
        </w:rPr>
        <w:t>22.  Лебедев  В. Коллективные творческие дела –</w:t>
      </w:r>
    </w:p>
    <w:p w:rsidR="006F4972" w:rsidRPr="00C41B98" w:rsidRDefault="006F4972" w:rsidP="00B6381C">
      <w:pPr>
        <w:rPr>
          <w:sz w:val="28"/>
          <w:szCs w:val="28"/>
        </w:rPr>
      </w:pPr>
      <w:hyperlink r:id="rId44" w:history="1">
        <w:r w:rsidRPr="00C41B98">
          <w:rPr>
            <w:sz w:val="28"/>
            <w:szCs w:val="28"/>
          </w:rPr>
          <w:t>http://schools.techno.ru/ostrov/adult/podhod/ktd.htm</w:t>
        </w:r>
      </w:hyperlink>
    </w:p>
    <w:p w:rsidR="006F4972" w:rsidRPr="00C41B98" w:rsidRDefault="006F4972" w:rsidP="00B6381C">
      <w:pPr>
        <w:widowControl w:val="0"/>
        <w:adjustRightInd w:val="0"/>
        <w:rPr>
          <w:sz w:val="28"/>
          <w:szCs w:val="28"/>
        </w:rPr>
      </w:pPr>
      <w:r w:rsidRPr="00C41B98">
        <w:rPr>
          <w:sz w:val="28"/>
          <w:szCs w:val="28"/>
        </w:rPr>
        <w:t>23. Методика разработки элективных курсов и экспертиза их качества –</w:t>
      </w:r>
      <w:hyperlink r:id="rId45" w:history="1">
        <w:r w:rsidRPr="00C41B98">
          <w:rPr>
            <w:sz w:val="28"/>
            <w:szCs w:val="28"/>
          </w:rPr>
          <w:t>http://edu.of.ru/attach/17/4917.doc</w:t>
        </w:r>
      </w:hyperlink>
    </w:p>
    <w:p w:rsidR="006F4972" w:rsidRPr="0087356D" w:rsidRDefault="006F4972" w:rsidP="00B6381C">
      <w:pPr>
        <w:jc w:val="both"/>
        <w:rPr>
          <w:b/>
          <w:sz w:val="28"/>
          <w:szCs w:val="28"/>
        </w:rPr>
      </w:pPr>
    </w:p>
    <w:p w:rsidR="006F4972" w:rsidRPr="0087356D" w:rsidRDefault="006F4972" w:rsidP="00B6381C">
      <w:pPr>
        <w:jc w:val="both"/>
        <w:rPr>
          <w:b/>
          <w:sz w:val="28"/>
          <w:szCs w:val="28"/>
        </w:rPr>
      </w:pPr>
      <w:r w:rsidRPr="0087356D">
        <w:rPr>
          <w:b/>
          <w:sz w:val="28"/>
          <w:szCs w:val="28"/>
        </w:rPr>
        <w:t xml:space="preserve">8. Материально-техническое обеспечение дисциплины: </w:t>
      </w:r>
    </w:p>
    <w:p w:rsidR="006F4972" w:rsidRPr="00C41B98" w:rsidRDefault="006F4972" w:rsidP="00B6381C">
      <w:pPr>
        <w:tabs>
          <w:tab w:val="num" w:pos="0"/>
        </w:tabs>
        <w:jc w:val="both"/>
        <w:rPr>
          <w:sz w:val="28"/>
          <w:szCs w:val="28"/>
        </w:rPr>
      </w:pPr>
      <w:r w:rsidRPr="00C41B98">
        <w:rPr>
          <w:sz w:val="28"/>
          <w:szCs w:val="28"/>
        </w:rPr>
        <w:tab/>
        <w:t>Для обеспечения данной дисциплины необходимы: аудитории; технические средства обучения; учебные и методические пособия: учебники, учебно-методические пособия, пособия для самостоятельной работы, сборники тренировочных тестов, компьютерный класс, мультимедиа проектор, электронный учебник «Теория и технологии обучения».</w:t>
      </w:r>
    </w:p>
    <w:p w:rsidR="006F4972" w:rsidRPr="00C41B98" w:rsidRDefault="006F4972" w:rsidP="00B6381C">
      <w:pPr>
        <w:tabs>
          <w:tab w:val="num" w:pos="0"/>
        </w:tabs>
        <w:jc w:val="both"/>
        <w:rPr>
          <w:sz w:val="28"/>
          <w:szCs w:val="28"/>
        </w:rPr>
      </w:pPr>
    </w:p>
    <w:p w:rsidR="006F4972" w:rsidRPr="00C41B98" w:rsidRDefault="006F4972" w:rsidP="00B6381C">
      <w:pPr>
        <w:tabs>
          <w:tab w:val="num" w:pos="0"/>
        </w:tabs>
        <w:ind w:right="-109"/>
        <w:jc w:val="both"/>
        <w:rPr>
          <w:sz w:val="28"/>
          <w:szCs w:val="28"/>
        </w:rPr>
      </w:pPr>
      <w:r w:rsidRPr="00C41B98">
        <w:rPr>
          <w:sz w:val="28"/>
          <w:szCs w:val="28"/>
        </w:rPr>
        <w:t xml:space="preserve">Для обеспечения данного курса необходимы: </w:t>
      </w:r>
    </w:p>
    <w:p w:rsidR="006F4972" w:rsidRPr="00C41B98" w:rsidRDefault="006F4972" w:rsidP="00B6381C">
      <w:pPr>
        <w:tabs>
          <w:tab w:val="num" w:pos="0"/>
        </w:tabs>
        <w:ind w:right="-109"/>
        <w:jc w:val="both"/>
        <w:rPr>
          <w:sz w:val="28"/>
          <w:szCs w:val="28"/>
        </w:rPr>
      </w:pPr>
      <w:r w:rsidRPr="00C41B98">
        <w:rPr>
          <w:sz w:val="28"/>
          <w:szCs w:val="28"/>
        </w:rPr>
        <w:t>- Мультимедиа проектор</w:t>
      </w:r>
    </w:p>
    <w:p w:rsidR="006F4972" w:rsidRPr="00C41B98" w:rsidRDefault="006F4972" w:rsidP="00B6381C">
      <w:pPr>
        <w:tabs>
          <w:tab w:val="num" w:pos="0"/>
        </w:tabs>
        <w:ind w:right="-109"/>
        <w:jc w:val="both"/>
        <w:rPr>
          <w:sz w:val="28"/>
          <w:szCs w:val="28"/>
        </w:rPr>
      </w:pPr>
      <w:r w:rsidRPr="00C41B98">
        <w:rPr>
          <w:sz w:val="28"/>
          <w:szCs w:val="28"/>
        </w:rPr>
        <w:t>- Интерактивная доска</w:t>
      </w:r>
    </w:p>
    <w:p w:rsidR="006F4972" w:rsidRPr="00C41B98" w:rsidRDefault="006F4972" w:rsidP="00B6381C">
      <w:pPr>
        <w:tabs>
          <w:tab w:val="num" w:pos="0"/>
        </w:tabs>
        <w:ind w:right="-109"/>
        <w:jc w:val="both"/>
        <w:rPr>
          <w:sz w:val="28"/>
          <w:szCs w:val="28"/>
        </w:rPr>
      </w:pPr>
      <w:r w:rsidRPr="00C41B98">
        <w:rPr>
          <w:sz w:val="28"/>
          <w:szCs w:val="28"/>
        </w:rPr>
        <w:t>- Маркерная доска с комплектом расходных материалов</w:t>
      </w:r>
    </w:p>
    <w:p w:rsidR="006F4972" w:rsidRDefault="006F4972" w:rsidP="00B6381C">
      <w:pPr>
        <w:tabs>
          <w:tab w:val="num" w:pos="0"/>
        </w:tabs>
        <w:ind w:right="-109"/>
        <w:jc w:val="both"/>
        <w:rPr>
          <w:sz w:val="28"/>
          <w:szCs w:val="28"/>
        </w:rPr>
      </w:pPr>
      <w:r w:rsidRPr="00C41B98">
        <w:rPr>
          <w:sz w:val="28"/>
          <w:szCs w:val="28"/>
        </w:rPr>
        <w:t>- приспособление для размещения и развешивания плакатов</w:t>
      </w:r>
    </w:p>
    <w:p w:rsidR="006F4972" w:rsidRPr="00C41B98" w:rsidRDefault="006F4972" w:rsidP="00B6381C">
      <w:pPr>
        <w:tabs>
          <w:tab w:val="num" w:pos="0"/>
        </w:tabs>
        <w:ind w:right="-109"/>
        <w:jc w:val="both"/>
        <w:rPr>
          <w:sz w:val="28"/>
          <w:szCs w:val="28"/>
        </w:rPr>
      </w:pPr>
    </w:p>
    <w:p w:rsidR="006F4972" w:rsidRPr="0087356D" w:rsidRDefault="006F4972" w:rsidP="00B6381C">
      <w:pPr>
        <w:jc w:val="both"/>
        <w:rPr>
          <w:b/>
          <w:sz w:val="28"/>
          <w:szCs w:val="28"/>
        </w:rPr>
      </w:pPr>
      <w:r w:rsidRPr="0087356D">
        <w:rPr>
          <w:b/>
          <w:sz w:val="28"/>
          <w:szCs w:val="28"/>
        </w:rPr>
        <w:t xml:space="preserve">9. Методические рекомендации по изучению дисциплины: </w:t>
      </w:r>
    </w:p>
    <w:p w:rsidR="006F4972" w:rsidRPr="00C41B98" w:rsidRDefault="006F4972" w:rsidP="00B6381C">
      <w:pPr>
        <w:tabs>
          <w:tab w:val="num" w:pos="1134"/>
        </w:tabs>
        <w:ind w:firstLine="709"/>
        <w:jc w:val="both"/>
        <w:rPr>
          <w:sz w:val="28"/>
          <w:szCs w:val="28"/>
        </w:rPr>
      </w:pPr>
      <w:r w:rsidRPr="00C41B98">
        <w:rPr>
          <w:sz w:val="28"/>
          <w:szCs w:val="28"/>
        </w:rPr>
        <w:t>При реализации содержания программы следует предусмотреть использование разнообразных организационных форм и методов обучения, основанных на активизации познавательной деятельности студентов, их самостоятельности, а также  связи теории и практики.</w:t>
      </w:r>
    </w:p>
    <w:p w:rsidR="006F4972" w:rsidRPr="00C41B98" w:rsidRDefault="006F4972" w:rsidP="00B6381C">
      <w:pPr>
        <w:tabs>
          <w:tab w:val="num" w:pos="720"/>
        </w:tabs>
        <w:ind w:firstLine="720"/>
        <w:jc w:val="both"/>
        <w:rPr>
          <w:sz w:val="28"/>
          <w:szCs w:val="28"/>
        </w:rPr>
      </w:pPr>
      <w:r w:rsidRPr="00C41B98">
        <w:rPr>
          <w:sz w:val="28"/>
          <w:szCs w:val="28"/>
        </w:rPr>
        <w:t xml:space="preserve">На лекционных занятиях раскрываются узловые теоретические вопросы педагогики, с демонстрацией разнообразных методологических, теоретических и технологических подходов к рассматриваемым педагогическим проблемам и основные пути их решения. Они призваны пробудить интерес студентов к научной и профессиональной деятельности, к возможностям реализации собственных творческих способностей.  </w:t>
      </w:r>
    </w:p>
    <w:p w:rsidR="006F4972" w:rsidRPr="00C41B98" w:rsidRDefault="006F4972" w:rsidP="00B6381C">
      <w:pPr>
        <w:spacing w:after="120"/>
        <w:ind w:firstLine="720"/>
        <w:jc w:val="both"/>
        <w:rPr>
          <w:sz w:val="28"/>
          <w:szCs w:val="28"/>
        </w:rPr>
      </w:pPr>
      <w:r w:rsidRPr="00C41B98">
        <w:rPr>
          <w:sz w:val="28"/>
          <w:szCs w:val="28"/>
        </w:rPr>
        <w:t>Семинарские занятия направлены преимущественно на формирование педагогических знаний, на отработку общепедагогических умений, овладение элементами анализа педагогических явлений и процессов. Практические задания, используемые на семинарских  занятиях, имеют целью разработку собственного педагогического видения, подхода к решению профессионально-педагогических проблем воспитания и обучения.</w:t>
      </w:r>
    </w:p>
    <w:p w:rsidR="006F4972" w:rsidRPr="00C41B98" w:rsidRDefault="006F4972" w:rsidP="00B6381C">
      <w:pPr>
        <w:spacing w:after="120"/>
        <w:ind w:firstLine="720"/>
        <w:jc w:val="both"/>
        <w:rPr>
          <w:sz w:val="28"/>
          <w:szCs w:val="28"/>
        </w:rPr>
      </w:pPr>
      <w:r w:rsidRPr="00C41B98">
        <w:rPr>
          <w:sz w:val="28"/>
          <w:szCs w:val="28"/>
        </w:rPr>
        <w:t xml:space="preserve">Усилению практико-ориентированного характера учебного курса могут способствовать различные виды самостоятельной работы студентов, направленные на отработку умений организации и осуществления педагогического взаимодействия и решение задач самообразования. </w:t>
      </w:r>
    </w:p>
    <w:p w:rsidR="006F4972" w:rsidRPr="00C41B98" w:rsidRDefault="006F4972" w:rsidP="00B6381C">
      <w:pPr>
        <w:spacing w:after="120"/>
        <w:ind w:firstLine="720"/>
        <w:jc w:val="both"/>
        <w:rPr>
          <w:sz w:val="28"/>
          <w:szCs w:val="28"/>
        </w:rPr>
      </w:pPr>
      <w:r w:rsidRPr="00C41B98">
        <w:rPr>
          <w:sz w:val="28"/>
          <w:szCs w:val="28"/>
        </w:rPr>
        <w:t xml:space="preserve">Кроме того, самостоятельная работа студентов связана с работой по анализу педагогической литературы с  целью знакомства с актуальными педагогическими проблемами. </w:t>
      </w:r>
    </w:p>
    <w:p w:rsidR="006F4972" w:rsidRPr="00C41B98" w:rsidRDefault="006F4972" w:rsidP="00B6381C">
      <w:pPr>
        <w:ind w:firstLine="709"/>
        <w:jc w:val="both"/>
        <w:rPr>
          <w:sz w:val="28"/>
          <w:szCs w:val="28"/>
        </w:rPr>
      </w:pPr>
      <w:r w:rsidRPr="00C41B98">
        <w:rPr>
          <w:sz w:val="28"/>
          <w:szCs w:val="28"/>
        </w:rPr>
        <w:t xml:space="preserve">В соответствии с требованиями ФГОС ВПО по направлению подготовки «Педагогическое образование» в программе данного курса  предусмотрено использование в учебном процессе активных и интерактивных форм проведения занятий (деловых и ролевых игр, разбор конкретных педагогических ситуаций (кейс-технологии), учебные дискуссии, технологии кооперативного обучения, развития критического мышления, рефлексивные технологии). Эти технологии в сочетании с внеаудиторной работой решают задачи формирования и развития профессиональных умений и навыков обучающихся, как основы профессиональной компетентности в сфере образования. В рамках курса могут быть предусмотрены встречи с представителями государственных и общественных организаций, мастер-классы педагогов и специалистов. </w:t>
      </w:r>
    </w:p>
    <w:p w:rsidR="006F4972" w:rsidRPr="00C41B98" w:rsidRDefault="006F4972" w:rsidP="00B6381C">
      <w:pPr>
        <w:jc w:val="both"/>
        <w:rPr>
          <w:sz w:val="28"/>
          <w:szCs w:val="28"/>
        </w:rPr>
      </w:pPr>
    </w:p>
    <w:p w:rsidR="006F4972" w:rsidRPr="004743F1" w:rsidRDefault="006F4972" w:rsidP="00B6381C">
      <w:pPr>
        <w:tabs>
          <w:tab w:val="left" w:pos="1134"/>
        </w:tabs>
        <w:ind w:firstLine="709"/>
        <w:jc w:val="both"/>
        <w:rPr>
          <w:i/>
          <w:sz w:val="28"/>
          <w:szCs w:val="28"/>
        </w:rPr>
      </w:pPr>
      <w:r w:rsidRPr="004743F1">
        <w:rPr>
          <w:b/>
          <w:sz w:val="28"/>
          <w:szCs w:val="28"/>
        </w:rPr>
        <w:t xml:space="preserve">10. Требования к промежуточной аттестации по дисциплине. </w:t>
      </w:r>
    </w:p>
    <w:p w:rsidR="006F4972" w:rsidRDefault="006F4972" w:rsidP="0087356D">
      <w:pPr>
        <w:tabs>
          <w:tab w:val="left" w:pos="1134"/>
        </w:tabs>
        <w:autoSpaceDE w:val="0"/>
        <w:autoSpaceDN w:val="0"/>
        <w:adjustRightInd w:val="0"/>
        <w:ind w:firstLine="709"/>
        <w:jc w:val="both"/>
        <w:rPr>
          <w:color w:val="FF0000"/>
          <w:sz w:val="28"/>
          <w:szCs w:val="28"/>
        </w:rPr>
      </w:pPr>
      <w:r w:rsidRPr="004743F1">
        <w:rPr>
          <w:sz w:val="28"/>
          <w:szCs w:val="28"/>
        </w:rPr>
        <w:t>Промежуточная аттестация выполняется</w:t>
      </w:r>
      <w:r>
        <w:rPr>
          <w:sz w:val="28"/>
          <w:szCs w:val="28"/>
        </w:rPr>
        <w:t xml:space="preserve"> </w:t>
      </w:r>
      <w:r w:rsidRPr="004743F1">
        <w:rPr>
          <w:sz w:val="28"/>
          <w:szCs w:val="28"/>
        </w:rPr>
        <w:t>в форме</w:t>
      </w:r>
      <w:r>
        <w:rPr>
          <w:sz w:val="28"/>
          <w:szCs w:val="28"/>
        </w:rPr>
        <w:t xml:space="preserve"> </w:t>
      </w:r>
      <w:r w:rsidRPr="00140E46">
        <w:rPr>
          <w:sz w:val="28"/>
          <w:szCs w:val="28"/>
        </w:rPr>
        <w:t>экзамена</w:t>
      </w:r>
    </w:p>
    <w:p w:rsidR="006F4972" w:rsidRPr="005179BC" w:rsidRDefault="006F4972" w:rsidP="00B6381C">
      <w:pPr>
        <w:numPr>
          <w:ilvl w:val="0"/>
          <w:numId w:val="27"/>
        </w:numPr>
        <w:jc w:val="both"/>
        <w:rPr>
          <w:sz w:val="28"/>
          <w:szCs w:val="28"/>
        </w:rPr>
      </w:pPr>
      <w:r w:rsidRPr="005179BC">
        <w:rPr>
          <w:sz w:val="28"/>
          <w:szCs w:val="28"/>
        </w:rPr>
        <w:t>Дидактика как наука. История развития и становления науки об обучении.</w:t>
      </w:r>
    </w:p>
    <w:p w:rsidR="006F4972" w:rsidRPr="005179BC" w:rsidRDefault="006F4972" w:rsidP="00B6381C">
      <w:pPr>
        <w:numPr>
          <w:ilvl w:val="0"/>
          <w:numId w:val="26"/>
        </w:numPr>
        <w:jc w:val="both"/>
        <w:rPr>
          <w:sz w:val="28"/>
          <w:szCs w:val="28"/>
        </w:rPr>
      </w:pPr>
      <w:r w:rsidRPr="005179BC">
        <w:rPr>
          <w:sz w:val="28"/>
          <w:szCs w:val="28"/>
        </w:rPr>
        <w:t>Предмет и задачи дидактики на современном этапе развития образования. Основные категории дидактики.</w:t>
      </w:r>
    </w:p>
    <w:p w:rsidR="006F4972" w:rsidRPr="005179BC" w:rsidRDefault="006F4972" w:rsidP="00B6381C">
      <w:pPr>
        <w:numPr>
          <w:ilvl w:val="0"/>
          <w:numId w:val="26"/>
        </w:numPr>
        <w:jc w:val="both"/>
        <w:rPr>
          <w:sz w:val="28"/>
          <w:szCs w:val="28"/>
        </w:rPr>
      </w:pPr>
      <w:r w:rsidRPr="005179BC">
        <w:rPr>
          <w:sz w:val="28"/>
          <w:szCs w:val="28"/>
        </w:rPr>
        <w:t>Методологические основы дидактики. Методы и методика дидактических исследований.</w:t>
      </w:r>
    </w:p>
    <w:p w:rsidR="006F4972" w:rsidRPr="005179BC" w:rsidRDefault="006F4972" w:rsidP="00B6381C">
      <w:pPr>
        <w:numPr>
          <w:ilvl w:val="0"/>
          <w:numId w:val="26"/>
        </w:numPr>
        <w:jc w:val="both"/>
        <w:rPr>
          <w:sz w:val="28"/>
          <w:szCs w:val="28"/>
        </w:rPr>
      </w:pPr>
      <w:r w:rsidRPr="005179BC">
        <w:rPr>
          <w:sz w:val="28"/>
          <w:szCs w:val="28"/>
        </w:rPr>
        <w:t>Теоретические основы процесса обучения. Процесс обучения как целостная педагогическая система.</w:t>
      </w:r>
    </w:p>
    <w:p w:rsidR="006F4972" w:rsidRPr="005179BC" w:rsidRDefault="006F4972" w:rsidP="00B6381C">
      <w:pPr>
        <w:numPr>
          <w:ilvl w:val="0"/>
          <w:numId w:val="26"/>
        </w:numPr>
        <w:jc w:val="both"/>
        <w:rPr>
          <w:sz w:val="28"/>
          <w:szCs w:val="28"/>
        </w:rPr>
      </w:pPr>
      <w:r w:rsidRPr="005179BC">
        <w:rPr>
          <w:sz w:val="28"/>
          <w:szCs w:val="28"/>
        </w:rPr>
        <w:t>Сущность и функции целостного процесса обучения, его движущие силы.</w:t>
      </w:r>
    </w:p>
    <w:p w:rsidR="006F4972" w:rsidRPr="005179BC" w:rsidRDefault="006F4972" w:rsidP="00B6381C">
      <w:pPr>
        <w:numPr>
          <w:ilvl w:val="0"/>
          <w:numId w:val="26"/>
        </w:numPr>
        <w:jc w:val="both"/>
        <w:rPr>
          <w:sz w:val="28"/>
          <w:szCs w:val="28"/>
        </w:rPr>
      </w:pPr>
      <w:r w:rsidRPr="005179BC">
        <w:rPr>
          <w:sz w:val="28"/>
          <w:szCs w:val="28"/>
        </w:rPr>
        <w:t>Закономерности и принципы процесса обучения.</w:t>
      </w:r>
    </w:p>
    <w:p w:rsidR="006F4972" w:rsidRPr="005179BC" w:rsidRDefault="006F4972" w:rsidP="00B6381C">
      <w:pPr>
        <w:numPr>
          <w:ilvl w:val="0"/>
          <w:numId w:val="26"/>
        </w:numPr>
        <w:jc w:val="both"/>
        <w:rPr>
          <w:sz w:val="28"/>
          <w:szCs w:val="28"/>
        </w:rPr>
      </w:pPr>
      <w:r w:rsidRPr="005179BC">
        <w:rPr>
          <w:sz w:val="28"/>
          <w:szCs w:val="28"/>
        </w:rPr>
        <w:t>Структура процесса обучения, ее теоретическое обоснование.</w:t>
      </w:r>
    </w:p>
    <w:p w:rsidR="006F4972" w:rsidRPr="005179BC" w:rsidRDefault="006F4972" w:rsidP="00B6381C">
      <w:pPr>
        <w:ind w:left="360"/>
        <w:jc w:val="both"/>
        <w:rPr>
          <w:sz w:val="28"/>
          <w:szCs w:val="28"/>
        </w:rPr>
      </w:pPr>
      <w:r w:rsidRPr="005179BC">
        <w:rPr>
          <w:sz w:val="28"/>
          <w:szCs w:val="28"/>
        </w:rPr>
        <w:t>Содержание и характеристика его основных компонентов.</w:t>
      </w:r>
    </w:p>
    <w:p w:rsidR="006F4972" w:rsidRPr="005179BC" w:rsidRDefault="006F4972" w:rsidP="00B6381C">
      <w:pPr>
        <w:numPr>
          <w:ilvl w:val="0"/>
          <w:numId w:val="26"/>
        </w:numPr>
        <w:jc w:val="both"/>
        <w:rPr>
          <w:sz w:val="28"/>
          <w:szCs w:val="28"/>
        </w:rPr>
      </w:pPr>
      <w:r w:rsidRPr="005179BC">
        <w:rPr>
          <w:sz w:val="28"/>
          <w:szCs w:val="28"/>
        </w:rPr>
        <w:t>Принципы и правила обучения как категории дидактики, их общая характеристика.</w:t>
      </w:r>
    </w:p>
    <w:p w:rsidR="006F4972" w:rsidRPr="005179BC" w:rsidRDefault="006F4972" w:rsidP="00B6381C">
      <w:pPr>
        <w:numPr>
          <w:ilvl w:val="0"/>
          <w:numId w:val="26"/>
        </w:numPr>
        <w:jc w:val="both"/>
        <w:rPr>
          <w:sz w:val="28"/>
          <w:szCs w:val="28"/>
        </w:rPr>
      </w:pPr>
      <w:r w:rsidRPr="005179BC">
        <w:rPr>
          <w:sz w:val="28"/>
          <w:szCs w:val="28"/>
        </w:rPr>
        <w:t>Принцип воспитания в процессе обучения, способы его реализации на практике.</w:t>
      </w:r>
    </w:p>
    <w:p w:rsidR="006F4972" w:rsidRPr="005179BC" w:rsidRDefault="006F4972" w:rsidP="00B6381C">
      <w:pPr>
        <w:numPr>
          <w:ilvl w:val="0"/>
          <w:numId w:val="26"/>
        </w:numPr>
        <w:jc w:val="both"/>
        <w:rPr>
          <w:sz w:val="28"/>
          <w:szCs w:val="28"/>
        </w:rPr>
      </w:pPr>
      <w:r w:rsidRPr="005179BC">
        <w:rPr>
          <w:sz w:val="28"/>
          <w:szCs w:val="28"/>
        </w:rPr>
        <w:t xml:space="preserve"> Принцип научности и доступности в обучении, способы его реализации на практике.</w:t>
      </w:r>
    </w:p>
    <w:p w:rsidR="006F4972" w:rsidRPr="005179BC" w:rsidRDefault="006F4972" w:rsidP="00B6381C">
      <w:pPr>
        <w:numPr>
          <w:ilvl w:val="0"/>
          <w:numId w:val="26"/>
        </w:numPr>
        <w:jc w:val="both"/>
        <w:rPr>
          <w:sz w:val="28"/>
          <w:szCs w:val="28"/>
        </w:rPr>
      </w:pPr>
      <w:r w:rsidRPr="005179BC">
        <w:rPr>
          <w:sz w:val="28"/>
          <w:szCs w:val="28"/>
        </w:rPr>
        <w:t>Принцип сознательности и творческой активности учащихся в обучении при руководящей роли учителя, способы его реализации на практике.</w:t>
      </w:r>
    </w:p>
    <w:p w:rsidR="006F4972" w:rsidRPr="005179BC" w:rsidRDefault="006F4972" w:rsidP="00B6381C">
      <w:pPr>
        <w:numPr>
          <w:ilvl w:val="0"/>
          <w:numId w:val="26"/>
        </w:numPr>
        <w:jc w:val="both"/>
        <w:rPr>
          <w:sz w:val="28"/>
          <w:szCs w:val="28"/>
        </w:rPr>
      </w:pPr>
      <w:r w:rsidRPr="005179BC">
        <w:rPr>
          <w:sz w:val="28"/>
          <w:szCs w:val="28"/>
        </w:rPr>
        <w:t xml:space="preserve"> Принцип связи обучения с жизнью, соединение обучения с производительным трудом и практической преобразовательной деятельностью самих учащихся, способы его реализации на практике.</w:t>
      </w:r>
    </w:p>
    <w:p w:rsidR="006F4972" w:rsidRPr="005179BC" w:rsidRDefault="006F4972" w:rsidP="00B6381C">
      <w:pPr>
        <w:numPr>
          <w:ilvl w:val="0"/>
          <w:numId w:val="26"/>
        </w:numPr>
        <w:jc w:val="both"/>
        <w:rPr>
          <w:sz w:val="28"/>
          <w:szCs w:val="28"/>
        </w:rPr>
      </w:pPr>
      <w:r w:rsidRPr="005179BC">
        <w:rPr>
          <w:sz w:val="28"/>
          <w:szCs w:val="28"/>
        </w:rPr>
        <w:t>Принцип прочности результатов обучения и развития познавательных сил учащихся, способы его реализации на практике.</w:t>
      </w:r>
    </w:p>
    <w:p w:rsidR="006F4972" w:rsidRPr="005179BC" w:rsidRDefault="006F4972" w:rsidP="00B6381C">
      <w:pPr>
        <w:numPr>
          <w:ilvl w:val="0"/>
          <w:numId w:val="26"/>
        </w:numPr>
        <w:jc w:val="both"/>
        <w:rPr>
          <w:sz w:val="28"/>
          <w:szCs w:val="28"/>
        </w:rPr>
      </w:pPr>
      <w:r w:rsidRPr="005179BC">
        <w:rPr>
          <w:sz w:val="28"/>
          <w:szCs w:val="28"/>
        </w:rPr>
        <w:t xml:space="preserve"> Принцип положительного эмоционального фона в обучении, способы его реализации на практике.</w:t>
      </w:r>
    </w:p>
    <w:p w:rsidR="006F4972" w:rsidRPr="005179BC" w:rsidRDefault="006F4972" w:rsidP="00B6381C">
      <w:pPr>
        <w:numPr>
          <w:ilvl w:val="0"/>
          <w:numId w:val="26"/>
        </w:numPr>
        <w:jc w:val="both"/>
        <w:rPr>
          <w:sz w:val="28"/>
          <w:szCs w:val="28"/>
        </w:rPr>
      </w:pPr>
      <w:r w:rsidRPr="005179BC">
        <w:rPr>
          <w:sz w:val="28"/>
          <w:szCs w:val="28"/>
        </w:rPr>
        <w:t>Принцип единства индивидуального и коллективного в обучении, способы его реализации на практике.</w:t>
      </w:r>
    </w:p>
    <w:p w:rsidR="006F4972" w:rsidRPr="005179BC" w:rsidRDefault="006F4972" w:rsidP="00B6381C">
      <w:pPr>
        <w:numPr>
          <w:ilvl w:val="0"/>
          <w:numId w:val="26"/>
        </w:numPr>
        <w:jc w:val="both"/>
        <w:rPr>
          <w:sz w:val="28"/>
          <w:szCs w:val="28"/>
        </w:rPr>
      </w:pPr>
      <w:r w:rsidRPr="005179BC">
        <w:rPr>
          <w:sz w:val="28"/>
          <w:szCs w:val="28"/>
        </w:rPr>
        <w:t xml:space="preserve"> Цели обучения, их общая характеристика. Виды целей. Взаимосвязь функций и целей обучения.</w:t>
      </w:r>
    </w:p>
    <w:p w:rsidR="006F4972" w:rsidRPr="005179BC" w:rsidRDefault="006F4972" w:rsidP="00B6381C">
      <w:pPr>
        <w:numPr>
          <w:ilvl w:val="0"/>
          <w:numId w:val="26"/>
        </w:numPr>
        <w:jc w:val="both"/>
        <w:rPr>
          <w:sz w:val="28"/>
          <w:szCs w:val="28"/>
        </w:rPr>
      </w:pPr>
      <w:r w:rsidRPr="005179BC">
        <w:rPr>
          <w:sz w:val="28"/>
          <w:szCs w:val="28"/>
        </w:rPr>
        <w:t xml:space="preserve"> Таксономия целей</w:t>
      </w:r>
      <w:r w:rsidRPr="005179BC">
        <w:rPr>
          <w:sz w:val="28"/>
          <w:szCs w:val="28"/>
        </w:rPr>
        <w:tab/>
        <w:t xml:space="preserve"> обучения. Целеполагание. Анализ и характеристика способов постановки целей.</w:t>
      </w:r>
    </w:p>
    <w:p w:rsidR="006F4972" w:rsidRPr="005179BC" w:rsidRDefault="006F4972" w:rsidP="00B6381C">
      <w:pPr>
        <w:numPr>
          <w:ilvl w:val="0"/>
          <w:numId w:val="26"/>
        </w:numPr>
        <w:jc w:val="both"/>
        <w:rPr>
          <w:sz w:val="28"/>
          <w:szCs w:val="28"/>
        </w:rPr>
      </w:pPr>
      <w:r w:rsidRPr="005179BC">
        <w:rPr>
          <w:sz w:val="28"/>
          <w:szCs w:val="28"/>
        </w:rPr>
        <w:t xml:space="preserve"> Понятие о содержании образования. Функции содержания образования, принципы его отбора и построения.</w:t>
      </w:r>
    </w:p>
    <w:p w:rsidR="006F4972" w:rsidRPr="005179BC" w:rsidRDefault="006F4972" w:rsidP="00B6381C">
      <w:pPr>
        <w:numPr>
          <w:ilvl w:val="0"/>
          <w:numId w:val="26"/>
        </w:numPr>
        <w:jc w:val="both"/>
        <w:rPr>
          <w:sz w:val="28"/>
          <w:szCs w:val="28"/>
        </w:rPr>
      </w:pPr>
      <w:r w:rsidRPr="005179BC">
        <w:rPr>
          <w:sz w:val="28"/>
          <w:szCs w:val="28"/>
        </w:rPr>
        <w:t>Структура современного содержания образования. Характеристика его компонентов.</w:t>
      </w:r>
    </w:p>
    <w:p w:rsidR="006F4972" w:rsidRPr="005179BC" w:rsidRDefault="006F4972" w:rsidP="00B6381C">
      <w:pPr>
        <w:numPr>
          <w:ilvl w:val="0"/>
          <w:numId w:val="26"/>
        </w:numPr>
        <w:jc w:val="both"/>
        <w:rPr>
          <w:sz w:val="28"/>
          <w:szCs w:val="28"/>
        </w:rPr>
      </w:pPr>
      <w:r w:rsidRPr="005179BC">
        <w:rPr>
          <w:sz w:val="28"/>
          <w:szCs w:val="28"/>
        </w:rPr>
        <w:t xml:space="preserve"> Отражение содержания образования в учебных планах, программах и учебниках. Характеристика базисного учебного плана школы.</w:t>
      </w:r>
    </w:p>
    <w:p w:rsidR="006F4972" w:rsidRPr="005179BC" w:rsidRDefault="006F4972" w:rsidP="00B6381C">
      <w:pPr>
        <w:numPr>
          <w:ilvl w:val="0"/>
          <w:numId w:val="26"/>
        </w:numPr>
        <w:jc w:val="both"/>
        <w:rPr>
          <w:sz w:val="28"/>
          <w:szCs w:val="28"/>
        </w:rPr>
      </w:pPr>
      <w:r w:rsidRPr="005179BC">
        <w:rPr>
          <w:sz w:val="28"/>
          <w:szCs w:val="28"/>
        </w:rPr>
        <w:t xml:space="preserve"> Государственный образовательный стандарт. Его структура и назначение.</w:t>
      </w:r>
    </w:p>
    <w:p w:rsidR="006F4972" w:rsidRPr="005179BC" w:rsidRDefault="006F4972" w:rsidP="00B6381C">
      <w:pPr>
        <w:numPr>
          <w:ilvl w:val="0"/>
          <w:numId w:val="26"/>
        </w:numPr>
        <w:jc w:val="both"/>
        <w:rPr>
          <w:sz w:val="28"/>
          <w:szCs w:val="28"/>
        </w:rPr>
      </w:pPr>
      <w:r w:rsidRPr="005179BC">
        <w:rPr>
          <w:sz w:val="28"/>
          <w:szCs w:val="28"/>
        </w:rPr>
        <w:t>Гуманизация образования, его индивидуализация и дифференциация.</w:t>
      </w:r>
    </w:p>
    <w:p w:rsidR="006F4972" w:rsidRPr="005179BC" w:rsidRDefault="006F4972" w:rsidP="00B6381C">
      <w:pPr>
        <w:numPr>
          <w:ilvl w:val="0"/>
          <w:numId w:val="26"/>
        </w:numPr>
        <w:jc w:val="both"/>
        <w:rPr>
          <w:sz w:val="28"/>
          <w:szCs w:val="28"/>
        </w:rPr>
      </w:pPr>
      <w:r w:rsidRPr="005179BC">
        <w:rPr>
          <w:sz w:val="28"/>
          <w:szCs w:val="28"/>
        </w:rPr>
        <w:t xml:space="preserve"> Понятие о методах и приемах обучения. Их взаимосвязь и характеристика. Классификации методов обучения.</w:t>
      </w:r>
    </w:p>
    <w:p w:rsidR="006F4972" w:rsidRPr="005179BC" w:rsidRDefault="006F4972" w:rsidP="00B6381C">
      <w:pPr>
        <w:numPr>
          <w:ilvl w:val="0"/>
          <w:numId w:val="26"/>
        </w:numPr>
        <w:jc w:val="both"/>
        <w:rPr>
          <w:sz w:val="28"/>
          <w:szCs w:val="28"/>
        </w:rPr>
      </w:pPr>
      <w:r w:rsidRPr="005179BC">
        <w:rPr>
          <w:sz w:val="28"/>
          <w:szCs w:val="28"/>
        </w:rPr>
        <w:t xml:space="preserve"> Характеристика классификации методов обучения по уровню познавательной деятельности и содержанию учебного материала.</w:t>
      </w:r>
    </w:p>
    <w:p w:rsidR="006F4972" w:rsidRPr="005179BC" w:rsidRDefault="006F4972" w:rsidP="00B6381C">
      <w:pPr>
        <w:numPr>
          <w:ilvl w:val="0"/>
          <w:numId w:val="26"/>
        </w:numPr>
        <w:jc w:val="both"/>
        <w:rPr>
          <w:sz w:val="28"/>
          <w:szCs w:val="28"/>
        </w:rPr>
      </w:pPr>
      <w:r w:rsidRPr="005179BC">
        <w:rPr>
          <w:sz w:val="28"/>
          <w:szCs w:val="28"/>
        </w:rPr>
        <w:t>Характеристика классификации методов обучения на основе принципа деятельностного подхода.</w:t>
      </w:r>
    </w:p>
    <w:p w:rsidR="006F4972" w:rsidRPr="005179BC" w:rsidRDefault="006F4972" w:rsidP="00B6381C">
      <w:pPr>
        <w:numPr>
          <w:ilvl w:val="0"/>
          <w:numId w:val="26"/>
        </w:numPr>
        <w:jc w:val="both"/>
        <w:rPr>
          <w:sz w:val="28"/>
          <w:szCs w:val="28"/>
        </w:rPr>
      </w:pPr>
      <w:r w:rsidRPr="005179BC">
        <w:rPr>
          <w:sz w:val="28"/>
          <w:szCs w:val="28"/>
        </w:rPr>
        <w:t>Методы репродуктивной и творческой деятельности в обучении, их общая характеристика</w:t>
      </w:r>
    </w:p>
    <w:p w:rsidR="006F4972" w:rsidRPr="005179BC" w:rsidRDefault="006F4972" w:rsidP="00B6381C">
      <w:pPr>
        <w:numPr>
          <w:ilvl w:val="0"/>
          <w:numId w:val="26"/>
        </w:numPr>
        <w:jc w:val="both"/>
        <w:rPr>
          <w:sz w:val="28"/>
          <w:szCs w:val="28"/>
        </w:rPr>
      </w:pPr>
      <w:r w:rsidRPr="005179BC">
        <w:rPr>
          <w:sz w:val="28"/>
          <w:szCs w:val="28"/>
        </w:rPr>
        <w:t xml:space="preserve"> Контроль, виды контроля и их функции. Методы контроля и самоконтроля в учебной деятельности, их характеристика.</w:t>
      </w:r>
    </w:p>
    <w:p w:rsidR="006F4972" w:rsidRPr="005179BC" w:rsidRDefault="006F4972" w:rsidP="00B6381C">
      <w:pPr>
        <w:numPr>
          <w:ilvl w:val="0"/>
          <w:numId w:val="26"/>
        </w:numPr>
        <w:jc w:val="both"/>
        <w:rPr>
          <w:sz w:val="28"/>
          <w:szCs w:val="28"/>
        </w:rPr>
      </w:pPr>
      <w:r w:rsidRPr="005179BC">
        <w:rPr>
          <w:sz w:val="28"/>
          <w:szCs w:val="28"/>
        </w:rPr>
        <w:t xml:space="preserve"> Мотивы и мотивации учебной деятельности школьников. Виды мотивов. Пути создания мотивационной основы учения. Методы стимулирования и мотивации учебной деятельности учащихся.</w:t>
      </w:r>
    </w:p>
    <w:p w:rsidR="006F4972" w:rsidRPr="005179BC" w:rsidRDefault="006F4972" w:rsidP="00B6381C">
      <w:pPr>
        <w:numPr>
          <w:ilvl w:val="0"/>
          <w:numId w:val="26"/>
        </w:numPr>
        <w:jc w:val="both"/>
        <w:rPr>
          <w:sz w:val="28"/>
          <w:szCs w:val="28"/>
        </w:rPr>
      </w:pPr>
      <w:r w:rsidRPr="005179BC">
        <w:rPr>
          <w:sz w:val="28"/>
          <w:szCs w:val="28"/>
        </w:rPr>
        <w:t xml:space="preserve"> Понятие о организационных формах обучения, их характеристика. Методика выбора организационных форм обучения.</w:t>
      </w:r>
    </w:p>
    <w:p w:rsidR="006F4972" w:rsidRPr="005179BC" w:rsidRDefault="006F4972" w:rsidP="00B6381C">
      <w:pPr>
        <w:numPr>
          <w:ilvl w:val="0"/>
          <w:numId w:val="26"/>
        </w:numPr>
        <w:jc w:val="both"/>
        <w:rPr>
          <w:sz w:val="28"/>
          <w:szCs w:val="28"/>
        </w:rPr>
      </w:pPr>
      <w:r w:rsidRPr="005179BC">
        <w:rPr>
          <w:sz w:val="28"/>
          <w:szCs w:val="28"/>
        </w:rPr>
        <w:t xml:space="preserve"> Понятие о формах организации обучения, их педагогическая характеристика. Методика выбора форм организации обучения.</w:t>
      </w:r>
    </w:p>
    <w:p w:rsidR="006F4972" w:rsidRPr="005179BC" w:rsidRDefault="006F4972" w:rsidP="00B6381C">
      <w:pPr>
        <w:numPr>
          <w:ilvl w:val="0"/>
          <w:numId w:val="26"/>
        </w:numPr>
        <w:jc w:val="both"/>
        <w:rPr>
          <w:sz w:val="28"/>
          <w:szCs w:val="28"/>
        </w:rPr>
      </w:pPr>
      <w:r w:rsidRPr="005179BC">
        <w:rPr>
          <w:sz w:val="28"/>
          <w:szCs w:val="28"/>
        </w:rPr>
        <w:t xml:space="preserve"> Дидактические игры, учебные конференции, коллоквиумы и зачеты в школе, требования к их организации и проведению.</w:t>
      </w:r>
    </w:p>
    <w:p w:rsidR="006F4972" w:rsidRPr="005179BC" w:rsidRDefault="006F4972" w:rsidP="00B6381C">
      <w:pPr>
        <w:numPr>
          <w:ilvl w:val="0"/>
          <w:numId w:val="26"/>
        </w:numPr>
        <w:jc w:val="both"/>
        <w:rPr>
          <w:sz w:val="28"/>
          <w:szCs w:val="28"/>
        </w:rPr>
      </w:pPr>
      <w:r w:rsidRPr="005179BC">
        <w:rPr>
          <w:sz w:val="28"/>
          <w:szCs w:val="28"/>
        </w:rPr>
        <w:t xml:space="preserve"> Школьные лекции и семинары, основные требования к их организации и проведению.</w:t>
      </w:r>
    </w:p>
    <w:p w:rsidR="006F4972" w:rsidRPr="005179BC" w:rsidRDefault="006F4972" w:rsidP="00B6381C">
      <w:pPr>
        <w:numPr>
          <w:ilvl w:val="0"/>
          <w:numId w:val="26"/>
        </w:numPr>
        <w:jc w:val="both"/>
        <w:rPr>
          <w:sz w:val="28"/>
          <w:szCs w:val="28"/>
        </w:rPr>
      </w:pPr>
      <w:r w:rsidRPr="005179BC">
        <w:rPr>
          <w:sz w:val="28"/>
          <w:szCs w:val="28"/>
        </w:rPr>
        <w:t xml:space="preserve"> Лабораторные и практические занятия в школе, основные требования к их организации и проведению.</w:t>
      </w:r>
    </w:p>
    <w:p w:rsidR="006F4972" w:rsidRPr="005179BC" w:rsidRDefault="006F4972" w:rsidP="00B6381C">
      <w:pPr>
        <w:numPr>
          <w:ilvl w:val="0"/>
          <w:numId w:val="26"/>
        </w:numPr>
        <w:jc w:val="both"/>
        <w:rPr>
          <w:sz w:val="28"/>
          <w:szCs w:val="28"/>
        </w:rPr>
      </w:pPr>
      <w:r w:rsidRPr="005179BC">
        <w:rPr>
          <w:sz w:val="28"/>
          <w:szCs w:val="28"/>
        </w:rPr>
        <w:t xml:space="preserve"> Урок как основная организационная форма обучения. Требования к современному уроку и пути дальнейшего его совершенствования.</w:t>
      </w:r>
    </w:p>
    <w:p w:rsidR="006F4972" w:rsidRPr="005179BC" w:rsidRDefault="006F4972" w:rsidP="00B6381C">
      <w:pPr>
        <w:numPr>
          <w:ilvl w:val="0"/>
          <w:numId w:val="26"/>
        </w:numPr>
        <w:jc w:val="both"/>
        <w:rPr>
          <w:sz w:val="28"/>
          <w:szCs w:val="28"/>
        </w:rPr>
      </w:pPr>
      <w:r w:rsidRPr="005179BC">
        <w:rPr>
          <w:sz w:val="28"/>
          <w:szCs w:val="28"/>
        </w:rPr>
        <w:t xml:space="preserve"> Типы и структура уроков. Виды уроков.</w:t>
      </w:r>
    </w:p>
    <w:p w:rsidR="006F4972" w:rsidRPr="005179BC" w:rsidRDefault="006F4972" w:rsidP="00B6381C">
      <w:pPr>
        <w:numPr>
          <w:ilvl w:val="0"/>
          <w:numId w:val="26"/>
        </w:numPr>
        <w:jc w:val="both"/>
        <w:rPr>
          <w:sz w:val="28"/>
          <w:szCs w:val="28"/>
        </w:rPr>
      </w:pPr>
      <w:r w:rsidRPr="005179BC">
        <w:rPr>
          <w:sz w:val="28"/>
          <w:szCs w:val="28"/>
        </w:rPr>
        <w:t xml:space="preserve"> Домашняя учебная работа. Цели и задачи домашней учебной работы, особенности ее организации. Управление домашней работой учащихся.</w:t>
      </w:r>
    </w:p>
    <w:p w:rsidR="006F4972" w:rsidRPr="005179BC" w:rsidRDefault="006F4972" w:rsidP="00B6381C">
      <w:pPr>
        <w:numPr>
          <w:ilvl w:val="0"/>
          <w:numId w:val="26"/>
        </w:numPr>
        <w:jc w:val="both"/>
        <w:rPr>
          <w:sz w:val="28"/>
          <w:szCs w:val="28"/>
        </w:rPr>
      </w:pPr>
      <w:r w:rsidRPr="005179BC">
        <w:rPr>
          <w:sz w:val="28"/>
          <w:szCs w:val="28"/>
        </w:rPr>
        <w:t>Факультативные, секционные и кружковые занятия в школе, их цели и задачи, требования к организации и проведению.</w:t>
      </w:r>
    </w:p>
    <w:p w:rsidR="006F4972" w:rsidRPr="005179BC" w:rsidRDefault="006F4972" w:rsidP="00B6381C">
      <w:pPr>
        <w:numPr>
          <w:ilvl w:val="0"/>
          <w:numId w:val="26"/>
        </w:numPr>
        <w:jc w:val="both"/>
        <w:rPr>
          <w:sz w:val="28"/>
          <w:szCs w:val="28"/>
        </w:rPr>
      </w:pPr>
      <w:r w:rsidRPr="005179BC">
        <w:rPr>
          <w:sz w:val="28"/>
          <w:szCs w:val="28"/>
        </w:rPr>
        <w:t xml:space="preserve"> Управление процессом обучения. Требования к управлению. Педагогическое взаимодействие.</w:t>
      </w:r>
    </w:p>
    <w:p w:rsidR="006F4972" w:rsidRPr="005179BC" w:rsidRDefault="006F4972" w:rsidP="00B6381C">
      <w:pPr>
        <w:numPr>
          <w:ilvl w:val="0"/>
          <w:numId w:val="26"/>
        </w:numPr>
        <w:jc w:val="both"/>
        <w:rPr>
          <w:sz w:val="28"/>
          <w:szCs w:val="28"/>
        </w:rPr>
      </w:pPr>
      <w:r w:rsidRPr="005179BC">
        <w:rPr>
          <w:sz w:val="28"/>
          <w:szCs w:val="28"/>
        </w:rPr>
        <w:t xml:space="preserve"> Характеристика технологий управления в различных дидактических концепциях.</w:t>
      </w:r>
    </w:p>
    <w:p w:rsidR="006F4972" w:rsidRPr="005179BC" w:rsidRDefault="006F4972" w:rsidP="00B6381C">
      <w:pPr>
        <w:numPr>
          <w:ilvl w:val="0"/>
          <w:numId w:val="26"/>
        </w:numPr>
        <w:jc w:val="both"/>
        <w:rPr>
          <w:sz w:val="28"/>
          <w:szCs w:val="28"/>
        </w:rPr>
      </w:pPr>
      <w:r w:rsidRPr="005179BC">
        <w:rPr>
          <w:sz w:val="28"/>
          <w:szCs w:val="28"/>
        </w:rPr>
        <w:t xml:space="preserve"> Программированное обучение, его сущность и виды.</w:t>
      </w:r>
    </w:p>
    <w:p w:rsidR="006F4972" w:rsidRPr="005179BC" w:rsidRDefault="006F4972" w:rsidP="00B6381C">
      <w:pPr>
        <w:numPr>
          <w:ilvl w:val="0"/>
          <w:numId w:val="26"/>
        </w:numPr>
        <w:jc w:val="both"/>
        <w:rPr>
          <w:sz w:val="28"/>
          <w:szCs w:val="28"/>
        </w:rPr>
      </w:pPr>
      <w:r w:rsidRPr="005179BC">
        <w:rPr>
          <w:sz w:val="28"/>
          <w:szCs w:val="28"/>
        </w:rPr>
        <w:t xml:space="preserve"> Познавательный интерес, критерии и уровни развития познавательного интереса. Пути формирования и стимулирования познавательных интересов в обучении.</w:t>
      </w:r>
    </w:p>
    <w:p w:rsidR="006F4972" w:rsidRPr="005179BC" w:rsidRDefault="006F4972" w:rsidP="00B6381C">
      <w:pPr>
        <w:numPr>
          <w:ilvl w:val="0"/>
          <w:numId w:val="26"/>
        </w:numPr>
        <w:jc w:val="both"/>
        <w:rPr>
          <w:sz w:val="28"/>
          <w:szCs w:val="28"/>
        </w:rPr>
      </w:pPr>
      <w:r w:rsidRPr="005179BC">
        <w:rPr>
          <w:sz w:val="28"/>
          <w:szCs w:val="28"/>
        </w:rPr>
        <w:t xml:space="preserve"> Проблемное обучение, его сущность и характеристика. Методы проблемного обучения.</w:t>
      </w:r>
    </w:p>
    <w:p w:rsidR="006F4972" w:rsidRPr="005179BC" w:rsidRDefault="006F4972" w:rsidP="00B6381C">
      <w:pPr>
        <w:numPr>
          <w:ilvl w:val="0"/>
          <w:numId w:val="26"/>
        </w:numPr>
        <w:jc w:val="both"/>
        <w:rPr>
          <w:sz w:val="28"/>
          <w:szCs w:val="28"/>
        </w:rPr>
      </w:pPr>
      <w:r w:rsidRPr="005179BC">
        <w:rPr>
          <w:sz w:val="28"/>
          <w:szCs w:val="28"/>
        </w:rPr>
        <w:t xml:space="preserve"> Концепции и теории развивающего обучения. Их общая характеристика.</w:t>
      </w:r>
    </w:p>
    <w:p w:rsidR="006F4972" w:rsidRPr="005179BC" w:rsidRDefault="006F4972" w:rsidP="00B6381C">
      <w:pPr>
        <w:numPr>
          <w:ilvl w:val="0"/>
          <w:numId w:val="26"/>
        </w:numPr>
        <w:jc w:val="both"/>
        <w:rPr>
          <w:sz w:val="28"/>
          <w:szCs w:val="28"/>
        </w:rPr>
      </w:pPr>
      <w:r w:rsidRPr="005179BC">
        <w:rPr>
          <w:sz w:val="28"/>
          <w:szCs w:val="28"/>
        </w:rPr>
        <w:t xml:space="preserve"> Концепция оптимизации процесса обучения. Основные принципы оптимизации и требования к оптимальному построению процесса обучения.</w:t>
      </w:r>
    </w:p>
    <w:p w:rsidR="006F4972" w:rsidRPr="005179BC" w:rsidRDefault="006F4972" w:rsidP="00B6381C">
      <w:pPr>
        <w:numPr>
          <w:ilvl w:val="0"/>
          <w:numId w:val="26"/>
        </w:numPr>
        <w:jc w:val="both"/>
        <w:rPr>
          <w:sz w:val="28"/>
          <w:szCs w:val="28"/>
        </w:rPr>
      </w:pPr>
      <w:r w:rsidRPr="005179BC">
        <w:rPr>
          <w:sz w:val="28"/>
          <w:szCs w:val="28"/>
        </w:rPr>
        <w:t xml:space="preserve"> Пути и условия оптимального выбора методов обучения.</w:t>
      </w:r>
    </w:p>
    <w:p w:rsidR="006F4972" w:rsidRPr="005179BC" w:rsidRDefault="006F4972" w:rsidP="00B6381C">
      <w:pPr>
        <w:numPr>
          <w:ilvl w:val="0"/>
          <w:numId w:val="26"/>
        </w:numPr>
        <w:jc w:val="both"/>
        <w:rPr>
          <w:sz w:val="28"/>
          <w:szCs w:val="28"/>
        </w:rPr>
      </w:pPr>
      <w:r w:rsidRPr="005179BC">
        <w:rPr>
          <w:sz w:val="28"/>
          <w:szCs w:val="28"/>
        </w:rPr>
        <w:t xml:space="preserve"> Виды и формы оценки знаний, умений, навыков учащихся. Требования к педагогической оценке.</w:t>
      </w:r>
    </w:p>
    <w:p w:rsidR="006F4972" w:rsidRPr="005179BC" w:rsidRDefault="006F4972" w:rsidP="00B6381C">
      <w:pPr>
        <w:numPr>
          <w:ilvl w:val="0"/>
          <w:numId w:val="26"/>
        </w:numPr>
        <w:jc w:val="both"/>
        <w:rPr>
          <w:sz w:val="28"/>
          <w:szCs w:val="28"/>
        </w:rPr>
      </w:pPr>
      <w:r w:rsidRPr="005179BC">
        <w:rPr>
          <w:sz w:val="28"/>
          <w:szCs w:val="28"/>
        </w:rPr>
        <w:t xml:space="preserve"> Виды и качества знаний, их характеристика.</w:t>
      </w:r>
    </w:p>
    <w:p w:rsidR="006F4972" w:rsidRPr="005179BC" w:rsidRDefault="006F4972" w:rsidP="00B6381C">
      <w:pPr>
        <w:numPr>
          <w:ilvl w:val="0"/>
          <w:numId w:val="26"/>
        </w:numPr>
        <w:jc w:val="both"/>
        <w:rPr>
          <w:sz w:val="28"/>
          <w:szCs w:val="28"/>
        </w:rPr>
      </w:pPr>
      <w:r w:rsidRPr="005179BC">
        <w:rPr>
          <w:sz w:val="28"/>
          <w:szCs w:val="28"/>
        </w:rPr>
        <w:t xml:space="preserve"> Этапы и уровни усвоения в учебном процессе. Характеристика результатов обучения.</w:t>
      </w:r>
    </w:p>
    <w:p w:rsidR="006F4972" w:rsidRPr="005179BC" w:rsidRDefault="006F4972" w:rsidP="00B6381C">
      <w:pPr>
        <w:numPr>
          <w:ilvl w:val="0"/>
          <w:numId w:val="26"/>
        </w:numPr>
        <w:jc w:val="both"/>
        <w:rPr>
          <w:sz w:val="28"/>
          <w:szCs w:val="28"/>
        </w:rPr>
      </w:pPr>
      <w:r w:rsidRPr="005179BC">
        <w:rPr>
          <w:sz w:val="28"/>
          <w:szCs w:val="28"/>
        </w:rPr>
        <w:t xml:space="preserve"> Алгоритм деятельности учителя при подготовке и планировании урока.</w:t>
      </w:r>
    </w:p>
    <w:p w:rsidR="006F4972" w:rsidRPr="007D4426" w:rsidRDefault="006F4972" w:rsidP="007D4426">
      <w:pPr>
        <w:numPr>
          <w:ilvl w:val="0"/>
          <w:numId w:val="26"/>
        </w:numPr>
        <w:jc w:val="both"/>
        <w:rPr>
          <w:sz w:val="28"/>
          <w:szCs w:val="28"/>
        </w:rPr>
      </w:pPr>
      <w:r w:rsidRPr="005179BC">
        <w:rPr>
          <w:sz w:val="28"/>
          <w:szCs w:val="28"/>
        </w:rPr>
        <w:t>Общеучебные умения и навыки, их структура и общая характеристика. Пути формирования общеучебных умений и навыков.</w:t>
      </w:r>
    </w:p>
    <w:tbl>
      <w:tblPr>
        <w:tblW w:w="9955" w:type="dxa"/>
        <w:tblLook w:val="01E0"/>
      </w:tblPr>
      <w:tblGrid>
        <w:gridCol w:w="9401"/>
        <w:gridCol w:w="554"/>
      </w:tblGrid>
      <w:tr w:rsidR="006F4972" w:rsidRPr="002D5A4A" w:rsidTr="0035743A">
        <w:trPr>
          <w:gridAfter w:val="1"/>
          <w:wAfter w:w="554" w:type="dxa"/>
        </w:trPr>
        <w:tc>
          <w:tcPr>
            <w:tcW w:w="9401" w:type="dxa"/>
          </w:tcPr>
          <w:p w:rsidR="006F4972" w:rsidRPr="002D5A4A" w:rsidRDefault="006F4972" w:rsidP="0035743A">
            <w:pPr>
              <w:autoSpaceDE w:val="0"/>
              <w:autoSpaceDN w:val="0"/>
              <w:adjustRightInd w:val="0"/>
              <w:rPr>
                <w:b/>
                <w:color w:val="000000"/>
                <w:sz w:val="24"/>
                <w:szCs w:val="24"/>
              </w:rPr>
            </w:pPr>
          </w:p>
        </w:tc>
      </w:tr>
      <w:tr w:rsidR="006F4972" w:rsidRPr="002D5A4A" w:rsidTr="00AE6A1A">
        <w:trPr>
          <w:trHeight w:val="80"/>
        </w:trPr>
        <w:tc>
          <w:tcPr>
            <w:tcW w:w="9955" w:type="dxa"/>
            <w:gridSpan w:val="2"/>
          </w:tcPr>
          <w:p w:rsidR="006F4972" w:rsidRPr="002D5A4A" w:rsidRDefault="006F4972" w:rsidP="00AE6A1A">
            <w:pPr>
              <w:autoSpaceDE w:val="0"/>
              <w:autoSpaceDN w:val="0"/>
              <w:adjustRightInd w:val="0"/>
              <w:jc w:val="center"/>
              <w:rPr>
                <w:b/>
                <w:color w:val="000000"/>
                <w:sz w:val="24"/>
                <w:szCs w:val="24"/>
                <w:highlight w:val="green"/>
              </w:rPr>
            </w:pPr>
          </w:p>
        </w:tc>
      </w:tr>
    </w:tbl>
    <w:p w:rsidR="006F4972" w:rsidRPr="004743F1" w:rsidRDefault="006F4972" w:rsidP="00B6381C">
      <w:pPr>
        <w:tabs>
          <w:tab w:val="left" w:pos="1134"/>
        </w:tabs>
        <w:autoSpaceDE w:val="0"/>
        <w:autoSpaceDN w:val="0"/>
        <w:adjustRightInd w:val="0"/>
        <w:ind w:firstLine="709"/>
        <w:jc w:val="both"/>
        <w:rPr>
          <w:sz w:val="28"/>
          <w:szCs w:val="28"/>
        </w:rPr>
      </w:pPr>
      <w:r w:rsidRPr="004743F1">
        <w:rPr>
          <w:sz w:val="28"/>
          <w:szCs w:val="28"/>
        </w:rPr>
        <w:t>Результаты промежуточной аттестации вносятся в электронные ведомости и зачетные книжки студентов, отображаются в электронном</w:t>
      </w:r>
      <w:r>
        <w:rPr>
          <w:sz w:val="28"/>
          <w:szCs w:val="28"/>
        </w:rPr>
        <w:t xml:space="preserve"> </w:t>
      </w:r>
      <w:r w:rsidRPr="004743F1">
        <w:rPr>
          <w:sz w:val="28"/>
          <w:szCs w:val="28"/>
        </w:rPr>
        <w:t>портфолио студента в электронной информационно-образовательной среде университета.</w:t>
      </w:r>
    </w:p>
    <w:p w:rsidR="006F4972" w:rsidRPr="004743F1" w:rsidRDefault="006F4972" w:rsidP="0087356D">
      <w:pPr>
        <w:tabs>
          <w:tab w:val="left" w:pos="1134"/>
        </w:tabs>
        <w:rPr>
          <w:b/>
          <w:sz w:val="28"/>
          <w:szCs w:val="28"/>
        </w:rPr>
      </w:pPr>
    </w:p>
    <w:p w:rsidR="006F4972" w:rsidRPr="00B87B0B" w:rsidRDefault="006F4972" w:rsidP="00613B5D">
      <w:pPr>
        <w:ind w:firstLine="709"/>
        <w:jc w:val="both"/>
        <w:rPr>
          <w:color w:val="000000"/>
          <w:sz w:val="28"/>
          <w:szCs w:val="28"/>
        </w:rPr>
      </w:pPr>
      <w:r>
        <w:rPr>
          <w:color w:val="333300"/>
          <w:sz w:val="28"/>
          <w:szCs w:val="28"/>
        </w:rPr>
        <w:t xml:space="preserve">Программа </w:t>
      </w:r>
      <w:r w:rsidRPr="0036696B">
        <w:rPr>
          <w:color w:val="333300"/>
          <w:sz w:val="28"/>
          <w:szCs w:val="28"/>
        </w:rPr>
        <w:t>разработан</w:t>
      </w:r>
      <w:r>
        <w:rPr>
          <w:color w:val="333300"/>
          <w:sz w:val="28"/>
          <w:szCs w:val="28"/>
        </w:rPr>
        <w:t>а</w:t>
      </w:r>
      <w:r w:rsidRPr="0036696B">
        <w:rPr>
          <w:color w:val="333300"/>
          <w:sz w:val="28"/>
          <w:szCs w:val="28"/>
        </w:rPr>
        <w:t xml:space="preserve"> в</w:t>
      </w:r>
      <w:r w:rsidRPr="00B87B0B">
        <w:rPr>
          <w:sz w:val="28"/>
          <w:szCs w:val="28"/>
        </w:rPr>
        <w:t xml:space="preserve"> соответствии с ФГОС ВОпо направлению № 44.03.05 Педагогическое образование (квалификация (степень) «Бакалавр») от 9 февраля 2016 года №91 </w:t>
      </w:r>
      <w:r w:rsidRPr="004743F1">
        <w:rPr>
          <w:sz w:val="28"/>
          <w:szCs w:val="28"/>
        </w:rPr>
        <w:t>и</w:t>
      </w:r>
      <w:r>
        <w:rPr>
          <w:sz w:val="28"/>
          <w:szCs w:val="28"/>
        </w:rPr>
        <w:t xml:space="preserve"> </w:t>
      </w:r>
      <w:r w:rsidRPr="004743F1">
        <w:rPr>
          <w:sz w:val="28"/>
          <w:szCs w:val="28"/>
        </w:rPr>
        <w:t>утверждена на заседании кафедры</w:t>
      </w:r>
      <w:r>
        <w:rPr>
          <w:sz w:val="28"/>
          <w:szCs w:val="28"/>
        </w:rPr>
        <w:t xml:space="preserve"> </w:t>
      </w:r>
      <w:r w:rsidRPr="00B87B0B">
        <w:rPr>
          <w:color w:val="000000"/>
          <w:sz w:val="28"/>
          <w:szCs w:val="28"/>
        </w:rPr>
        <w:t xml:space="preserve">педагогики </w:t>
      </w:r>
      <w:r>
        <w:rPr>
          <w:color w:val="000000"/>
          <w:sz w:val="28"/>
          <w:szCs w:val="28"/>
        </w:rPr>
        <w:t xml:space="preserve">30 августа </w:t>
      </w:r>
      <w:r w:rsidRPr="00B87B0B">
        <w:rPr>
          <w:color w:val="000000"/>
          <w:sz w:val="28"/>
          <w:szCs w:val="28"/>
        </w:rPr>
        <w:t>201</w:t>
      </w:r>
      <w:r>
        <w:rPr>
          <w:color w:val="000000"/>
          <w:sz w:val="28"/>
          <w:szCs w:val="28"/>
        </w:rPr>
        <w:t>6</w:t>
      </w:r>
      <w:r w:rsidRPr="00B87B0B">
        <w:rPr>
          <w:color w:val="000000"/>
          <w:sz w:val="28"/>
          <w:szCs w:val="28"/>
        </w:rPr>
        <w:t xml:space="preserve"> г., протокол №</w:t>
      </w:r>
      <w:r>
        <w:rPr>
          <w:color w:val="000000"/>
          <w:sz w:val="28"/>
          <w:szCs w:val="28"/>
        </w:rPr>
        <w:t>1</w:t>
      </w:r>
      <w:r w:rsidRPr="00B87B0B">
        <w:rPr>
          <w:color w:val="000000"/>
          <w:sz w:val="28"/>
          <w:szCs w:val="28"/>
        </w:rPr>
        <w:t>.</w:t>
      </w:r>
    </w:p>
    <w:p w:rsidR="006F4972" w:rsidRPr="00B87B0B" w:rsidRDefault="006F4972" w:rsidP="00B6381C">
      <w:pPr>
        <w:ind w:right="-109"/>
        <w:jc w:val="both"/>
        <w:rPr>
          <w:sz w:val="28"/>
          <w:szCs w:val="28"/>
        </w:rPr>
      </w:pPr>
    </w:p>
    <w:p w:rsidR="006F4972" w:rsidRPr="000740FA" w:rsidRDefault="006F4972" w:rsidP="00B6381C">
      <w:pPr>
        <w:ind w:right="-109"/>
        <w:jc w:val="both"/>
        <w:rPr>
          <w:b/>
          <w:sz w:val="28"/>
          <w:szCs w:val="28"/>
        </w:rPr>
      </w:pPr>
      <w:r w:rsidRPr="000740FA">
        <w:rPr>
          <w:b/>
          <w:sz w:val="28"/>
          <w:szCs w:val="28"/>
        </w:rPr>
        <w:t>Разработчики:</w:t>
      </w:r>
    </w:p>
    <w:p w:rsidR="006F4972" w:rsidRPr="00B87B0B" w:rsidRDefault="006F4972" w:rsidP="00B6381C">
      <w:pPr>
        <w:ind w:right="-109"/>
        <w:jc w:val="both"/>
        <w:rPr>
          <w:sz w:val="28"/>
          <w:szCs w:val="28"/>
        </w:rPr>
      </w:pPr>
      <w:r w:rsidRPr="00B87B0B">
        <w:rPr>
          <w:sz w:val="28"/>
          <w:szCs w:val="28"/>
        </w:rPr>
        <w:t>Сытина Н.С., к.п.н., профессор кафедры педагогики БГПУ им. М.Акмуллы</w:t>
      </w:r>
    </w:p>
    <w:p w:rsidR="006F4972" w:rsidRPr="00B87B0B" w:rsidRDefault="006F4972" w:rsidP="00B6381C">
      <w:pPr>
        <w:ind w:right="-109"/>
        <w:jc w:val="both"/>
        <w:rPr>
          <w:sz w:val="28"/>
          <w:szCs w:val="28"/>
        </w:rPr>
      </w:pPr>
      <w:r w:rsidRPr="00B87B0B">
        <w:rPr>
          <w:sz w:val="28"/>
          <w:szCs w:val="28"/>
        </w:rPr>
        <w:t>Арасланова А.Т.,  канд.пед.наук, доцент кафедры педагогики БГПУ им. М.Акмуллы</w:t>
      </w:r>
    </w:p>
    <w:p w:rsidR="006F4972" w:rsidRPr="00B87B0B" w:rsidRDefault="006F4972" w:rsidP="00B6381C">
      <w:pPr>
        <w:rPr>
          <w:sz w:val="28"/>
          <w:szCs w:val="28"/>
        </w:rPr>
      </w:pPr>
    </w:p>
    <w:p w:rsidR="006F4972" w:rsidRDefault="006F4972" w:rsidP="000C707A">
      <w:pPr>
        <w:jc w:val="both"/>
        <w:rPr>
          <w:b/>
          <w:sz w:val="28"/>
          <w:szCs w:val="28"/>
        </w:rPr>
      </w:pPr>
      <w:r w:rsidRPr="00C944B0">
        <w:rPr>
          <w:b/>
          <w:sz w:val="28"/>
          <w:szCs w:val="28"/>
        </w:rPr>
        <w:t>Эксперты:</w:t>
      </w:r>
    </w:p>
    <w:p w:rsidR="006F4972" w:rsidRPr="00953B96" w:rsidRDefault="006F4972" w:rsidP="000C707A">
      <w:pPr>
        <w:jc w:val="both"/>
        <w:rPr>
          <w:sz w:val="28"/>
          <w:szCs w:val="28"/>
        </w:rPr>
      </w:pPr>
      <w:r w:rsidRPr="00953B96">
        <w:rPr>
          <w:sz w:val="28"/>
          <w:szCs w:val="28"/>
        </w:rPr>
        <w:t>Директор МБОУ лице</w:t>
      </w:r>
      <w:r>
        <w:rPr>
          <w:sz w:val="28"/>
          <w:szCs w:val="28"/>
        </w:rPr>
        <w:t>я№</w:t>
      </w:r>
      <w:r w:rsidRPr="00953B96">
        <w:rPr>
          <w:sz w:val="28"/>
          <w:szCs w:val="28"/>
        </w:rPr>
        <w:t>5 г.Уфы</w:t>
      </w:r>
      <w:r>
        <w:rPr>
          <w:sz w:val="28"/>
          <w:szCs w:val="28"/>
        </w:rPr>
        <w:t>, кандидат педагогических наук Зарипова А.И.</w:t>
      </w:r>
    </w:p>
    <w:p w:rsidR="006F4972" w:rsidRPr="00C944B0" w:rsidRDefault="006F4972" w:rsidP="000C707A">
      <w:pPr>
        <w:jc w:val="both"/>
        <w:rPr>
          <w:sz w:val="28"/>
          <w:szCs w:val="28"/>
        </w:rPr>
      </w:pPr>
      <w:r w:rsidRPr="00C944B0">
        <w:rPr>
          <w:sz w:val="28"/>
          <w:szCs w:val="28"/>
        </w:rPr>
        <w:t xml:space="preserve">Зав.кафедрой педагогики и психологии профессионального образования  БГПУ им.М.Акмуллы, канд.пед.наук, </w:t>
      </w:r>
      <w:r>
        <w:rPr>
          <w:sz w:val="28"/>
          <w:szCs w:val="28"/>
        </w:rPr>
        <w:t>доцент Бахтиярова В.Ф.</w:t>
      </w:r>
    </w:p>
    <w:p w:rsidR="006F4972" w:rsidRPr="00C944B0" w:rsidRDefault="006F4972" w:rsidP="000C707A">
      <w:pPr>
        <w:rPr>
          <w:sz w:val="28"/>
          <w:szCs w:val="28"/>
        </w:rPr>
      </w:pPr>
    </w:p>
    <w:p w:rsidR="006F4972" w:rsidRDefault="006F4972" w:rsidP="000C707A"/>
    <w:p w:rsidR="006F4972" w:rsidRDefault="006F4972">
      <w:pPr>
        <w:rPr>
          <w:sz w:val="24"/>
          <w:szCs w:val="28"/>
        </w:rPr>
      </w:pPr>
      <w:r>
        <w:rPr>
          <w:sz w:val="24"/>
          <w:szCs w:val="28"/>
        </w:rPr>
        <w:br w:type="page"/>
      </w:r>
    </w:p>
    <w:p w:rsidR="006F4972" w:rsidRPr="0066543C" w:rsidRDefault="006F4972" w:rsidP="008665CD">
      <w:pPr>
        <w:pStyle w:val="PlainText"/>
        <w:jc w:val="center"/>
        <w:outlineLvl w:val="0"/>
        <w:rPr>
          <w:rFonts w:ascii="Times New Roman" w:hAnsi="Times New Roman"/>
          <w:b/>
          <w:sz w:val="28"/>
          <w:szCs w:val="28"/>
        </w:rPr>
      </w:pPr>
      <w:r w:rsidRPr="0066543C">
        <w:rPr>
          <w:rFonts w:ascii="Times New Roman" w:hAnsi="Times New Roman"/>
          <w:b/>
          <w:sz w:val="28"/>
          <w:szCs w:val="28"/>
        </w:rPr>
        <w:t>МИНИСТЕРСТВО ОБРАЗОВАНИЯ И НАУКИ РФ</w:t>
      </w:r>
    </w:p>
    <w:p w:rsidR="006F4972" w:rsidRPr="0066543C" w:rsidRDefault="006F4972" w:rsidP="008665CD">
      <w:pPr>
        <w:spacing w:line="240" w:lineRule="atLeast"/>
        <w:ind w:right="-483"/>
        <w:jc w:val="both"/>
        <w:rPr>
          <w:b/>
          <w:sz w:val="28"/>
          <w:szCs w:val="28"/>
        </w:rPr>
      </w:pPr>
      <w:r w:rsidRPr="0066543C">
        <w:rPr>
          <w:b/>
          <w:sz w:val="28"/>
          <w:szCs w:val="28"/>
        </w:rPr>
        <w:t>федеральное государственное бюджетное образовательное учреждение</w:t>
      </w:r>
    </w:p>
    <w:p w:rsidR="006F4972" w:rsidRPr="0066543C" w:rsidRDefault="006F4972" w:rsidP="008665CD">
      <w:pPr>
        <w:spacing w:line="240" w:lineRule="atLeast"/>
        <w:ind w:right="-483"/>
        <w:jc w:val="center"/>
        <w:rPr>
          <w:b/>
          <w:sz w:val="28"/>
          <w:szCs w:val="28"/>
        </w:rPr>
      </w:pPr>
      <w:r w:rsidRPr="0066543C">
        <w:rPr>
          <w:b/>
          <w:sz w:val="28"/>
          <w:szCs w:val="28"/>
        </w:rPr>
        <w:t>высшего образования</w:t>
      </w:r>
    </w:p>
    <w:p w:rsidR="006F4972" w:rsidRPr="0066543C" w:rsidRDefault="006F4972" w:rsidP="008665CD">
      <w:pPr>
        <w:pStyle w:val="PlainText"/>
        <w:jc w:val="center"/>
        <w:rPr>
          <w:rFonts w:ascii="Times New Roman" w:hAnsi="Times New Roman"/>
          <w:b/>
          <w:sz w:val="28"/>
          <w:szCs w:val="28"/>
        </w:rPr>
      </w:pPr>
      <w:r w:rsidRPr="0066543C">
        <w:rPr>
          <w:rFonts w:ascii="Times New Roman" w:hAnsi="Times New Roman"/>
          <w:b/>
          <w:sz w:val="28"/>
          <w:szCs w:val="28"/>
        </w:rPr>
        <w:t xml:space="preserve">«Башкирский государственный педагогический университет </w:t>
      </w:r>
    </w:p>
    <w:p w:rsidR="006F4972" w:rsidRPr="0066543C" w:rsidRDefault="006F4972" w:rsidP="008665CD">
      <w:pPr>
        <w:pStyle w:val="PlainText"/>
        <w:jc w:val="center"/>
        <w:rPr>
          <w:rFonts w:ascii="Times New Roman" w:hAnsi="Times New Roman"/>
          <w:b/>
          <w:sz w:val="28"/>
          <w:szCs w:val="28"/>
        </w:rPr>
      </w:pPr>
      <w:r w:rsidRPr="0066543C">
        <w:rPr>
          <w:rFonts w:ascii="Times New Roman" w:hAnsi="Times New Roman"/>
          <w:b/>
          <w:sz w:val="28"/>
          <w:szCs w:val="28"/>
        </w:rPr>
        <w:t>им. М. Акмуллы»</w:t>
      </w:r>
    </w:p>
    <w:p w:rsidR="006F4972" w:rsidRPr="0066543C" w:rsidRDefault="006F4972" w:rsidP="008665CD">
      <w:pPr>
        <w:pStyle w:val="PlainText"/>
        <w:jc w:val="center"/>
        <w:rPr>
          <w:rFonts w:ascii="Times New Roman" w:hAnsi="Times New Roman"/>
          <w:b/>
          <w:sz w:val="28"/>
          <w:szCs w:val="28"/>
        </w:rPr>
      </w:pPr>
      <w:r w:rsidRPr="0066543C">
        <w:rPr>
          <w:rFonts w:ascii="Times New Roman" w:hAnsi="Times New Roman"/>
          <w:b/>
          <w:sz w:val="28"/>
          <w:szCs w:val="28"/>
        </w:rPr>
        <w:t>(ФГБОУ ВО «БГПУ им. М.Акмуллы»)</w:t>
      </w:r>
    </w:p>
    <w:p w:rsidR="006F4972" w:rsidRPr="0066543C" w:rsidRDefault="006F4972" w:rsidP="008665CD">
      <w:pPr>
        <w:spacing w:line="240" w:lineRule="atLeast"/>
        <w:ind w:right="-483" w:firstLine="720"/>
        <w:jc w:val="both"/>
        <w:rPr>
          <w:b/>
          <w:sz w:val="28"/>
          <w:szCs w:val="28"/>
        </w:rPr>
      </w:pPr>
    </w:p>
    <w:p w:rsidR="006F4972" w:rsidRPr="000D4007" w:rsidRDefault="006F4972" w:rsidP="0003100E">
      <w:pPr>
        <w:pStyle w:val="PlainText"/>
        <w:jc w:val="both"/>
        <w:rPr>
          <w:rFonts w:ascii="Times New Roman" w:hAnsi="Times New Roman"/>
          <w:sz w:val="28"/>
          <w:szCs w:val="28"/>
        </w:rPr>
      </w:pPr>
    </w:p>
    <w:p w:rsidR="006F4972" w:rsidRDefault="006F4972" w:rsidP="0003100E">
      <w:pPr>
        <w:spacing w:line="240" w:lineRule="atLeast"/>
        <w:ind w:right="-483"/>
        <w:jc w:val="both"/>
        <w:rPr>
          <w:sz w:val="28"/>
          <w:szCs w:val="28"/>
        </w:rPr>
      </w:pPr>
    </w:p>
    <w:p w:rsidR="006F4972" w:rsidRDefault="006F4972" w:rsidP="0003100E">
      <w:pPr>
        <w:spacing w:line="240" w:lineRule="atLeast"/>
        <w:ind w:right="-483"/>
        <w:jc w:val="both"/>
        <w:rPr>
          <w:sz w:val="28"/>
          <w:szCs w:val="28"/>
        </w:rPr>
      </w:pPr>
    </w:p>
    <w:p w:rsidR="006F4972" w:rsidRPr="000D4007" w:rsidRDefault="006F4972" w:rsidP="0003100E">
      <w:pPr>
        <w:spacing w:line="240" w:lineRule="atLeast"/>
        <w:ind w:right="-483"/>
        <w:jc w:val="both"/>
        <w:rPr>
          <w:sz w:val="28"/>
          <w:szCs w:val="28"/>
        </w:rPr>
      </w:pPr>
    </w:p>
    <w:p w:rsidR="006F4972" w:rsidRPr="000D4007" w:rsidRDefault="006F4972" w:rsidP="0003100E">
      <w:pPr>
        <w:spacing w:line="240" w:lineRule="atLeast"/>
        <w:ind w:right="-483"/>
        <w:jc w:val="both"/>
        <w:rPr>
          <w:sz w:val="28"/>
          <w:szCs w:val="28"/>
        </w:rPr>
      </w:pPr>
    </w:p>
    <w:p w:rsidR="006F4972" w:rsidRPr="000D4007" w:rsidRDefault="006F4972" w:rsidP="0003100E">
      <w:pPr>
        <w:spacing w:line="240" w:lineRule="atLeast"/>
        <w:ind w:right="-483"/>
        <w:jc w:val="both"/>
        <w:rPr>
          <w:sz w:val="28"/>
          <w:szCs w:val="28"/>
        </w:rPr>
      </w:pPr>
    </w:p>
    <w:p w:rsidR="006F4972" w:rsidRPr="000D4007" w:rsidRDefault="006F4972" w:rsidP="0003100E">
      <w:pPr>
        <w:pStyle w:val="PlainText"/>
        <w:jc w:val="center"/>
        <w:outlineLvl w:val="0"/>
        <w:rPr>
          <w:rFonts w:ascii="Times New Roman" w:hAnsi="Times New Roman"/>
          <w:b/>
          <w:sz w:val="28"/>
          <w:szCs w:val="28"/>
        </w:rPr>
      </w:pPr>
      <w:r w:rsidRPr="000D4007">
        <w:rPr>
          <w:rFonts w:ascii="Times New Roman" w:hAnsi="Times New Roman"/>
          <w:b/>
          <w:sz w:val="28"/>
          <w:szCs w:val="28"/>
        </w:rPr>
        <w:t>ПРОГРАММА ДИСЦИПЛИНЫ</w:t>
      </w:r>
    </w:p>
    <w:p w:rsidR="006F4972" w:rsidRPr="000D4007" w:rsidRDefault="006F4972" w:rsidP="0003100E">
      <w:pPr>
        <w:pStyle w:val="PlainText"/>
        <w:jc w:val="center"/>
        <w:outlineLvl w:val="0"/>
        <w:rPr>
          <w:rFonts w:ascii="Times New Roman" w:hAnsi="Times New Roman"/>
          <w:sz w:val="28"/>
          <w:szCs w:val="28"/>
        </w:rPr>
      </w:pPr>
    </w:p>
    <w:p w:rsidR="006F4972" w:rsidRPr="000D4007" w:rsidRDefault="006F4972" w:rsidP="0003100E">
      <w:pPr>
        <w:spacing w:line="240" w:lineRule="atLeast"/>
        <w:ind w:right="-483"/>
        <w:jc w:val="center"/>
        <w:rPr>
          <w:b/>
          <w:sz w:val="28"/>
          <w:szCs w:val="28"/>
        </w:rPr>
      </w:pPr>
      <w:r w:rsidRPr="000D4007">
        <w:rPr>
          <w:b/>
          <w:sz w:val="28"/>
          <w:szCs w:val="28"/>
        </w:rPr>
        <w:t>Б</w:t>
      </w:r>
      <w:r>
        <w:rPr>
          <w:b/>
          <w:sz w:val="28"/>
          <w:szCs w:val="28"/>
        </w:rPr>
        <w:t>1</w:t>
      </w:r>
      <w:r w:rsidRPr="000D4007">
        <w:rPr>
          <w:b/>
          <w:sz w:val="28"/>
          <w:szCs w:val="28"/>
        </w:rPr>
        <w:t>.Б.8.6 СОВРЕМЕННЫЕ СРЕДСТВА ОЦЕНИВАНИЯ РЕЗУЛЬТАТОВ ОБУЧЕНИЯ</w:t>
      </w:r>
    </w:p>
    <w:p w:rsidR="006F4972" w:rsidRPr="000D4007" w:rsidRDefault="006F4972" w:rsidP="0003100E">
      <w:pPr>
        <w:spacing w:line="240" w:lineRule="atLeast"/>
        <w:ind w:right="-483"/>
        <w:jc w:val="center"/>
        <w:rPr>
          <w:b/>
          <w:sz w:val="28"/>
          <w:szCs w:val="28"/>
        </w:rPr>
      </w:pPr>
      <w:r w:rsidRPr="000D4007">
        <w:rPr>
          <w:b/>
          <w:sz w:val="28"/>
          <w:szCs w:val="28"/>
        </w:rPr>
        <w:t xml:space="preserve">Рекомендуется для </w:t>
      </w:r>
    </w:p>
    <w:p w:rsidR="006F4972" w:rsidRPr="000D4007" w:rsidRDefault="006F4972" w:rsidP="0003100E">
      <w:pPr>
        <w:spacing w:line="240" w:lineRule="atLeast"/>
        <w:ind w:right="-483"/>
        <w:jc w:val="center"/>
        <w:rPr>
          <w:sz w:val="28"/>
          <w:szCs w:val="28"/>
        </w:rPr>
      </w:pPr>
    </w:p>
    <w:p w:rsidR="006F4972" w:rsidRPr="000D4007" w:rsidRDefault="006F4972" w:rsidP="000740FA">
      <w:pPr>
        <w:spacing w:line="240" w:lineRule="atLeast"/>
        <w:ind w:right="-483"/>
        <w:jc w:val="center"/>
        <w:rPr>
          <w:sz w:val="28"/>
          <w:szCs w:val="28"/>
        </w:rPr>
      </w:pPr>
      <w:r w:rsidRPr="000D4007">
        <w:rPr>
          <w:sz w:val="28"/>
          <w:szCs w:val="28"/>
        </w:rPr>
        <w:t>44.03.05  направления Педагогическое образование</w:t>
      </w:r>
    </w:p>
    <w:p w:rsidR="006F4972" w:rsidRPr="000D4007" w:rsidRDefault="006F4972" w:rsidP="000740FA">
      <w:pPr>
        <w:spacing w:line="240" w:lineRule="atLeast"/>
        <w:ind w:right="-483"/>
        <w:jc w:val="center"/>
        <w:rPr>
          <w:sz w:val="28"/>
          <w:szCs w:val="28"/>
        </w:rPr>
      </w:pPr>
      <w:r w:rsidRPr="000D4007">
        <w:rPr>
          <w:sz w:val="28"/>
          <w:szCs w:val="28"/>
        </w:rPr>
        <w:t>всех профилей  (программ)</w:t>
      </w:r>
    </w:p>
    <w:p w:rsidR="006F4972" w:rsidRPr="000D4007" w:rsidRDefault="006F4972" w:rsidP="000740FA">
      <w:pPr>
        <w:spacing w:line="240" w:lineRule="atLeast"/>
        <w:ind w:right="-483"/>
        <w:jc w:val="center"/>
        <w:rPr>
          <w:sz w:val="28"/>
          <w:szCs w:val="28"/>
        </w:rPr>
      </w:pPr>
      <w:r w:rsidRPr="000D4007">
        <w:rPr>
          <w:sz w:val="28"/>
          <w:szCs w:val="28"/>
        </w:rPr>
        <w:t>квалификации (степени) выпускника – бакалавр педагогического образования</w:t>
      </w:r>
    </w:p>
    <w:p w:rsidR="006F4972" w:rsidRPr="000D4007" w:rsidRDefault="006F4972" w:rsidP="0003100E">
      <w:pPr>
        <w:spacing w:line="240" w:lineRule="atLeast"/>
        <w:ind w:right="-483"/>
        <w:jc w:val="center"/>
        <w:rPr>
          <w:sz w:val="28"/>
          <w:szCs w:val="28"/>
        </w:rPr>
      </w:pPr>
    </w:p>
    <w:p w:rsidR="006F4972" w:rsidRPr="000D4007" w:rsidRDefault="006F4972" w:rsidP="0003100E">
      <w:pPr>
        <w:spacing w:line="240" w:lineRule="atLeast"/>
        <w:ind w:right="-483"/>
        <w:jc w:val="center"/>
        <w:rPr>
          <w:sz w:val="28"/>
          <w:szCs w:val="28"/>
        </w:rPr>
      </w:pPr>
    </w:p>
    <w:p w:rsidR="006F4972" w:rsidRDefault="006F4972" w:rsidP="008E44C8">
      <w:pPr>
        <w:spacing w:line="240" w:lineRule="atLeast"/>
        <w:ind w:firstLine="540"/>
        <w:jc w:val="center"/>
        <w:rPr>
          <w:b/>
          <w:sz w:val="28"/>
          <w:szCs w:val="28"/>
        </w:rPr>
      </w:pPr>
    </w:p>
    <w:p w:rsidR="006F4972" w:rsidRPr="00E72515" w:rsidRDefault="006F4972" w:rsidP="008E44C8">
      <w:pPr>
        <w:spacing w:line="240" w:lineRule="atLeast"/>
        <w:ind w:right="-483"/>
        <w:jc w:val="center"/>
        <w:rPr>
          <w:sz w:val="28"/>
          <w:szCs w:val="28"/>
        </w:rPr>
      </w:pPr>
    </w:p>
    <w:p w:rsidR="006F4972" w:rsidRPr="00E72515" w:rsidRDefault="006F4972" w:rsidP="008E44C8">
      <w:pPr>
        <w:spacing w:line="240" w:lineRule="atLeast"/>
        <w:ind w:right="-483"/>
        <w:jc w:val="center"/>
        <w:rPr>
          <w:sz w:val="28"/>
          <w:szCs w:val="28"/>
        </w:rPr>
      </w:pPr>
    </w:p>
    <w:p w:rsidR="006F4972" w:rsidRPr="00E72515" w:rsidRDefault="006F4972" w:rsidP="008E44C8">
      <w:pPr>
        <w:spacing w:line="240" w:lineRule="atLeast"/>
        <w:ind w:right="-483"/>
        <w:jc w:val="center"/>
        <w:rPr>
          <w:sz w:val="28"/>
          <w:szCs w:val="28"/>
        </w:rPr>
      </w:pPr>
    </w:p>
    <w:p w:rsidR="006F4972" w:rsidRDefault="006F4972" w:rsidP="008E44C8">
      <w:pPr>
        <w:spacing w:line="240" w:lineRule="atLeast"/>
        <w:ind w:right="-483"/>
        <w:jc w:val="center"/>
        <w:rPr>
          <w:sz w:val="28"/>
          <w:szCs w:val="28"/>
        </w:rPr>
      </w:pPr>
    </w:p>
    <w:p w:rsidR="006F4972" w:rsidRDefault="006F4972" w:rsidP="008E44C8">
      <w:pPr>
        <w:spacing w:line="240" w:lineRule="atLeast"/>
        <w:ind w:right="-483"/>
        <w:jc w:val="center"/>
        <w:rPr>
          <w:sz w:val="28"/>
          <w:szCs w:val="28"/>
        </w:rPr>
      </w:pPr>
    </w:p>
    <w:p w:rsidR="006F4972" w:rsidRDefault="006F4972" w:rsidP="008E44C8">
      <w:pPr>
        <w:spacing w:line="240" w:lineRule="atLeast"/>
        <w:ind w:right="-483"/>
        <w:jc w:val="center"/>
        <w:rPr>
          <w:sz w:val="28"/>
          <w:szCs w:val="28"/>
        </w:rPr>
      </w:pPr>
    </w:p>
    <w:p w:rsidR="006F4972" w:rsidRDefault="006F4972" w:rsidP="008E44C8">
      <w:pPr>
        <w:spacing w:line="240" w:lineRule="atLeast"/>
        <w:ind w:right="-483"/>
        <w:jc w:val="center"/>
        <w:rPr>
          <w:sz w:val="28"/>
          <w:szCs w:val="28"/>
        </w:rPr>
      </w:pPr>
    </w:p>
    <w:p w:rsidR="006F4972" w:rsidRDefault="006F4972" w:rsidP="008E44C8">
      <w:pPr>
        <w:spacing w:line="240" w:lineRule="atLeast"/>
        <w:ind w:right="-483"/>
        <w:jc w:val="center"/>
        <w:rPr>
          <w:sz w:val="28"/>
          <w:szCs w:val="28"/>
        </w:rPr>
      </w:pPr>
    </w:p>
    <w:p w:rsidR="006F4972" w:rsidRDefault="006F4972" w:rsidP="008E44C8">
      <w:pPr>
        <w:spacing w:line="240" w:lineRule="atLeast"/>
        <w:ind w:right="-483"/>
        <w:jc w:val="center"/>
        <w:rPr>
          <w:sz w:val="28"/>
          <w:szCs w:val="28"/>
        </w:rPr>
      </w:pPr>
    </w:p>
    <w:p w:rsidR="006F4972" w:rsidRDefault="006F4972" w:rsidP="008E44C8">
      <w:pPr>
        <w:spacing w:line="240" w:lineRule="atLeast"/>
        <w:ind w:right="-483"/>
        <w:jc w:val="center"/>
        <w:rPr>
          <w:sz w:val="28"/>
          <w:szCs w:val="28"/>
        </w:rPr>
      </w:pPr>
    </w:p>
    <w:p w:rsidR="006F4972" w:rsidRDefault="006F4972" w:rsidP="008E44C8">
      <w:pPr>
        <w:spacing w:line="240" w:lineRule="atLeast"/>
        <w:ind w:right="-483"/>
        <w:jc w:val="center"/>
        <w:rPr>
          <w:sz w:val="28"/>
          <w:szCs w:val="28"/>
        </w:rPr>
      </w:pPr>
    </w:p>
    <w:p w:rsidR="006F4972" w:rsidRDefault="006F4972" w:rsidP="008E44C8">
      <w:pPr>
        <w:spacing w:line="240" w:lineRule="atLeast"/>
        <w:ind w:right="-483"/>
        <w:jc w:val="center"/>
        <w:rPr>
          <w:sz w:val="28"/>
          <w:szCs w:val="28"/>
        </w:rPr>
      </w:pPr>
    </w:p>
    <w:p w:rsidR="006F4972" w:rsidRDefault="006F4972" w:rsidP="008E44C8">
      <w:pPr>
        <w:spacing w:line="240" w:lineRule="atLeast"/>
        <w:ind w:right="-483"/>
        <w:jc w:val="center"/>
        <w:rPr>
          <w:sz w:val="28"/>
          <w:szCs w:val="28"/>
        </w:rPr>
      </w:pPr>
    </w:p>
    <w:p w:rsidR="006F4972" w:rsidRDefault="006F4972" w:rsidP="008E44C8">
      <w:pPr>
        <w:spacing w:line="240" w:lineRule="atLeast"/>
        <w:ind w:right="-483"/>
        <w:jc w:val="center"/>
        <w:rPr>
          <w:sz w:val="28"/>
          <w:szCs w:val="28"/>
        </w:rPr>
      </w:pPr>
    </w:p>
    <w:p w:rsidR="006F4972" w:rsidRDefault="006F4972" w:rsidP="008E44C8">
      <w:pPr>
        <w:spacing w:line="240" w:lineRule="atLeast"/>
        <w:ind w:right="-483"/>
        <w:jc w:val="center"/>
        <w:rPr>
          <w:sz w:val="28"/>
          <w:szCs w:val="28"/>
        </w:rPr>
      </w:pPr>
    </w:p>
    <w:p w:rsidR="006F4972" w:rsidRDefault="006F4972" w:rsidP="008E44C8">
      <w:pPr>
        <w:spacing w:line="240" w:lineRule="atLeast"/>
        <w:ind w:right="-483"/>
        <w:jc w:val="center"/>
        <w:rPr>
          <w:sz w:val="28"/>
          <w:szCs w:val="28"/>
        </w:rPr>
      </w:pPr>
    </w:p>
    <w:p w:rsidR="006F4972" w:rsidRDefault="006F4972" w:rsidP="007D4426">
      <w:pPr>
        <w:spacing w:line="240" w:lineRule="atLeast"/>
        <w:ind w:right="-483"/>
        <w:rPr>
          <w:sz w:val="28"/>
          <w:szCs w:val="28"/>
        </w:rPr>
      </w:pPr>
    </w:p>
    <w:p w:rsidR="006F4972" w:rsidRPr="0087356D" w:rsidRDefault="006F4972" w:rsidP="007D4426">
      <w:pPr>
        <w:spacing w:line="240" w:lineRule="atLeast"/>
        <w:ind w:right="-483"/>
        <w:rPr>
          <w:sz w:val="28"/>
          <w:szCs w:val="28"/>
        </w:rPr>
      </w:pPr>
    </w:p>
    <w:p w:rsidR="006F4972" w:rsidRPr="0087356D" w:rsidRDefault="006F4972" w:rsidP="008E44C8">
      <w:pPr>
        <w:spacing w:line="240" w:lineRule="atLeast"/>
        <w:ind w:right="-483"/>
        <w:jc w:val="center"/>
        <w:rPr>
          <w:sz w:val="28"/>
          <w:szCs w:val="28"/>
        </w:rPr>
      </w:pPr>
    </w:p>
    <w:p w:rsidR="006F4972" w:rsidRPr="0087356D" w:rsidRDefault="006F4972" w:rsidP="008E44C8">
      <w:pPr>
        <w:spacing w:line="240" w:lineRule="atLeast"/>
        <w:ind w:right="-483"/>
        <w:jc w:val="both"/>
        <w:rPr>
          <w:sz w:val="28"/>
          <w:szCs w:val="28"/>
        </w:rPr>
      </w:pPr>
      <w:r w:rsidRPr="0087356D">
        <w:rPr>
          <w:b/>
          <w:sz w:val="28"/>
          <w:szCs w:val="28"/>
        </w:rPr>
        <w:t xml:space="preserve">1. Цель дисциплины </w:t>
      </w:r>
      <w:r w:rsidRPr="0087356D">
        <w:rPr>
          <w:sz w:val="28"/>
          <w:szCs w:val="28"/>
        </w:rPr>
        <w:t xml:space="preserve">является  </w:t>
      </w:r>
    </w:p>
    <w:p w:rsidR="006F4972" w:rsidRPr="0087356D" w:rsidRDefault="006F4972" w:rsidP="008E44C8">
      <w:pPr>
        <w:spacing w:line="240" w:lineRule="atLeast"/>
        <w:ind w:right="-483"/>
        <w:jc w:val="both"/>
        <w:rPr>
          <w:sz w:val="28"/>
          <w:szCs w:val="28"/>
        </w:rPr>
      </w:pPr>
      <w:r w:rsidRPr="0087356D">
        <w:rPr>
          <w:sz w:val="28"/>
          <w:szCs w:val="28"/>
        </w:rPr>
        <w:t xml:space="preserve">        1. Формирование общепрофессиональных и профессиональных компетенций:</w:t>
      </w:r>
    </w:p>
    <w:p w:rsidR="006F4972" w:rsidRPr="0087356D" w:rsidRDefault="006F4972" w:rsidP="008E44C8">
      <w:pPr>
        <w:ind w:firstLine="709"/>
        <w:jc w:val="both"/>
        <w:rPr>
          <w:color w:val="000000"/>
          <w:sz w:val="28"/>
          <w:szCs w:val="28"/>
        </w:rPr>
      </w:pPr>
      <w:r w:rsidRPr="0087356D">
        <w:rPr>
          <w:color w:val="000000"/>
          <w:sz w:val="28"/>
          <w:szCs w:val="28"/>
        </w:rPr>
        <w:t>способность использовать современные методы и технологии обучения и диагностики (ПК-2)</w:t>
      </w:r>
      <w:r>
        <w:rPr>
          <w:color w:val="000000"/>
          <w:sz w:val="28"/>
          <w:szCs w:val="28"/>
        </w:rPr>
        <w:t>.</w:t>
      </w:r>
    </w:p>
    <w:p w:rsidR="006F4972" w:rsidRPr="0087356D" w:rsidRDefault="006F4972" w:rsidP="008E44C8">
      <w:pPr>
        <w:spacing w:line="240" w:lineRule="atLeast"/>
        <w:ind w:right="-483"/>
        <w:jc w:val="both"/>
        <w:rPr>
          <w:sz w:val="28"/>
          <w:szCs w:val="28"/>
        </w:rPr>
      </w:pPr>
    </w:p>
    <w:p w:rsidR="006F4972" w:rsidRPr="0087356D" w:rsidRDefault="006F4972" w:rsidP="00ED42A7">
      <w:pPr>
        <w:jc w:val="both"/>
        <w:rPr>
          <w:sz w:val="28"/>
          <w:szCs w:val="28"/>
        </w:rPr>
      </w:pPr>
      <w:r w:rsidRPr="0087356D">
        <w:rPr>
          <w:b/>
          <w:sz w:val="28"/>
          <w:szCs w:val="28"/>
        </w:rPr>
        <w:t xml:space="preserve">2. Трудоемкость учебной дисциплины </w:t>
      </w:r>
      <w:r w:rsidRPr="0087356D">
        <w:rPr>
          <w:sz w:val="28"/>
          <w:szCs w:val="28"/>
        </w:rPr>
        <w:t>составляет 2 зачетных единиц (72 часов), из них  40 часов аудиторных занятий, их них 10 часов в интерактивной форме, 5  часов самостоятельной работы и</w:t>
      </w:r>
      <w:r>
        <w:rPr>
          <w:sz w:val="28"/>
          <w:szCs w:val="28"/>
        </w:rPr>
        <w:t xml:space="preserve"> экзамен – 27 ч.</w:t>
      </w:r>
    </w:p>
    <w:p w:rsidR="006F4972" w:rsidRPr="0087356D" w:rsidRDefault="006F4972" w:rsidP="008E44C8">
      <w:pPr>
        <w:spacing w:line="240" w:lineRule="atLeast"/>
        <w:ind w:right="-483"/>
        <w:jc w:val="both"/>
        <w:rPr>
          <w:i/>
          <w:sz w:val="28"/>
          <w:szCs w:val="28"/>
        </w:rPr>
      </w:pPr>
    </w:p>
    <w:p w:rsidR="006F4972" w:rsidRPr="0087356D" w:rsidRDefault="006F4972" w:rsidP="008E44C8">
      <w:pPr>
        <w:ind w:firstLine="709"/>
        <w:jc w:val="both"/>
        <w:rPr>
          <w:sz w:val="28"/>
          <w:szCs w:val="28"/>
        </w:rPr>
      </w:pPr>
      <w:r w:rsidRPr="0087356D">
        <w:rPr>
          <w:b/>
          <w:sz w:val="28"/>
          <w:szCs w:val="28"/>
        </w:rPr>
        <w:t>3. Место дисциплины в структуре основной образовательной программы</w:t>
      </w:r>
      <w:r>
        <w:rPr>
          <w:b/>
          <w:sz w:val="28"/>
          <w:szCs w:val="28"/>
        </w:rPr>
        <w:t xml:space="preserve">. </w:t>
      </w:r>
      <w:r w:rsidRPr="0087356D">
        <w:rPr>
          <w:b/>
          <w:sz w:val="28"/>
          <w:szCs w:val="28"/>
        </w:rPr>
        <w:t xml:space="preserve"> </w:t>
      </w:r>
      <w:r w:rsidRPr="00CC30B6">
        <w:rPr>
          <w:sz w:val="28"/>
          <w:szCs w:val="28"/>
        </w:rPr>
        <w:t>Дисциплина</w:t>
      </w:r>
      <w:r>
        <w:rPr>
          <w:b/>
          <w:sz w:val="28"/>
          <w:szCs w:val="28"/>
        </w:rPr>
        <w:t xml:space="preserve"> </w:t>
      </w:r>
      <w:r>
        <w:rPr>
          <w:sz w:val="28"/>
          <w:szCs w:val="28"/>
        </w:rPr>
        <w:t xml:space="preserve">«Современные средства оценивания результатов» относиться к  </w:t>
      </w:r>
      <w:r w:rsidRPr="0087356D">
        <w:rPr>
          <w:sz w:val="28"/>
          <w:szCs w:val="28"/>
        </w:rPr>
        <w:t>базов</w:t>
      </w:r>
      <w:r>
        <w:rPr>
          <w:sz w:val="28"/>
          <w:szCs w:val="28"/>
        </w:rPr>
        <w:t xml:space="preserve">ой </w:t>
      </w:r>
      <w:r w:rsidRPr="0087356D">
        <w:rPr>
          <w:sz w:val="28"/>
          <w:szCs w:val="28"/>
        </w:rPr>
        <w:t>част</w:t>
      </w:r>
      <w:r>
        <w:rPr>
          <w:sz w:val="28"/>
          <w:szCs w:val="28"/>
        </w:rPr>
        <w:t>и</w:t>
      </w:r>
      <w:r w:rsidRPr="0087356D">
        <w:rPr>
          <w:sz w:val="28"/>
          <w:szCs w:val="28"/>
        </w:rPr>
        <w:t xml:space="preserve">. Данная дисциплина изучается сопряжено с дисциплинами: </w:t>
      </w:r>
      <w:r>
        <w:rPr>
          <w:sz w:val="28"/>
          <w:szCs w:val="28"/>
        </w:rPr>
        <w:t>«</w:t>
      </w:r>
      <w:r w:rsidRPr="0087356D">
        <w:rPr>
          <w:sz w:val="28"/>
          <w:szCs w:val="28"/>
        </w:rPr>
        <w:t>Практикум по реше</w:t>
      </w:r>
      <w:r>
        <w:rPr>
          <w:sz w:val="28"/>
          <w:szCs w:val="28"/>
        </w:rPr>
        <w:t xml:space="preserve">нию профессиональных задач»; «ИКТ </w:t>
      </w:r>
      <w:r w:rsidRPr="0087356D">
        <w:rPr>
          <w:sz w:val="28"/>
          <w:szCs w:val="28"/>
        </w:rPr>
        <w:t>в профессиональной деятельности</w:t>
      </w:r>
      <w:r>
        <w:rPr>
          <w:sz w:val="28"/>
          <w:szCs w:val="28"/>
        </w:rPr>
        <w:t>»</w:t>
      </w:r>
      <w:r w:rsidRPr="0087356D">
        <w:rPr>
          <w:sz w:val="28"/>
          <w:szCs w:val="28"/>
        </w:rPr>
        <w:t>.</w:t>
      </w:r>
      <w:r>
        <w:rPr>
          <w:sz w:val="28"/>
          <w:szCs w:val="28"/>
        </w:rPr>
        <w:t xml:space="preserve"> </w:t>
      </w:r>
      <w:r w:rsidRPr="004743F1">
        <w:rPr>
          <w:sz w:val="28"/>
          <w:szCs w:val="28"/>
        </w:rPr>
        <w:t>Знания, умения, навыки, полученные студентами, создают теоретическую и практическую базу для изучения таких учебных дисциплин, как</w:t>
      </w:r>
      <w:r>
        <w:rPr>
          <w:sz w:val="28"/>
          <w:szCs w:val="28"/>
        </w:rPr>
        <w:t xml:space="preserve"> «Методика обучения предмету»</w:t>
      </w:r>
    </w:p>
    <w:p w:rsidR="006F4972" w:rsidRPr="0087356D" w:rsidRDefault="006F4972" w:rsidP="008E44C8">
      <w:pPr>
        <w:ind w:firstLine="709"/>
        <w:jc w:val="both"/>
        <w:rPr>
          <w:sz w:val="28"/>
          <w:szCs w:val="28"/>
        </w:rPr>
      </w:pPr>
    </w:p>
    <w:p w:rsidR="006F4972" w:rsidRPr="0087356D" w:rsidRDefault="006F4972" w:rsidP="008E44C8">
      <w:pPr>
        <w:ind w:firstLine="709"/>
        <w:jc w:val="both"/>
        <w:rPr>
          <w:b/>
          <w:sz w:val="28"/>
          <w:szCs w:val="28"/>
        </w:rPr>
      </w:pPr>
      <w:r w:rsidRPr="0087356D">
        <w:rPr>
          <w:b/>
          <w:sz w:val="28"/>
          <w:szCs w:val="28"/>
        </w:rPr>
        <w:t>4. Требования к результатам освоения дисциплины</w:t>
      </w:r>
    </w:p>
    <w:p w:rsidR="006F4972" w:rsidRPr="0087356D" w:rsidRDefault="006F4972" w:rsidP="008E44C8">
      <w:pPr>
        <w:ind w:right="-483"/>
        <w:jc w:val="both"/>
        <w:rPr>
          <w:sz w:val="28"/>
          <w:szCs w:val="28"/>
        </w:rPr>
      </w:pPr>
      <w:r w:rsidRPr="0087356D">
        <w:rPr>
          <w:sz w:val="28"/>
          <w:szCs w:val="28"/>
        </w:rPr>
        <w:t>В результате освоения дисциплины студент должен:</w:t>
      </w:r>
    </w:p>
    <w:p w:rsidR="006F4972" w:rsidRPr="0087356D" w:rsidRDefault="006F4972" w:rsidP="008E44C8">
      <w:pPr>
        <w:ind w:firstLine="709"/>
        <w:jc w:val="both"/>
        <w:rPr>
          <w:b/>
          <w:sz w:val="28"/>
          <w:szCs w:val="28"/>
        </w:rPr>
      </w:pPr>
      <w:r w:rsidRPr="0087356D">
        <w:rPr>
          <w:b/>
          <w:sz w:val="28"/>
          <w:szCs w:val="28"/>
        </w:rPr>
        <w:t>Знать:</w:t>
      </w:r>
    </w:p>
    <w:p w:rsidR="006F4972" w:rsidRPr="0087356D" w:rsidRDefault="006F4972" w:rsidP="00CC30B6">
      <w:pPr>
        <w:ind w:firstLine="709"/>
        <w:jc w:val="both"/>
        <w:rPr>
          <w:sz w:val="28"/>
          <w:szCs w:val="28"/>
        </w:rPr>
      </w:pPr>
      <w:r w:rsidRPr="0087356D">
        <w:rPr>
          <w:sz w:val="28"/>
          <w:szCs w:val="28"/>
        </w:rPr>
        <w:t xml:space="preserve">различные методы оценивания результатов </w:t>
      </w:r>
      <w:r>
        <w:rPr>
          <w:sz w:val="28"/>
          <w:szCs w:val="28"/>
        </w:rPr>
        <w:t>обучения</w:t>
      </w:r>
      <w:r w:rsidRPr="0087356D">
        <w:rPr>
          <w:sz w:val="28"/>
          <w:szCs w:val="28"/>
        </w:rPr>
        <w:t>;</w:t>
      </w:r>
    </w:p>
    <w:p w:rsidR="006F4972" w:rsidRPr="0087356D" w:rsidRDefault="006F4972" w:rsidP="008E44C8">
      <w:pPr>
        <w:ind w:firstLine="709"/>
        <w:jc w:val="both"/>
        <w:rPr>
          <w:sz w:val="28"/>
          <w:szCs w:val="28"/>
        </w:rPr>
      </w:pPr>
      <w:r w:rsidRPr="0087356D">
        <w:rPr>
          <w:sz w:val="28"/>
          <w:szCs w:val="28"/>
        </w:rPr>
        <w:t>традиционные и современные подходы к оценке учебных достижений;</w:t>
      </w:r>
    </w:p>
    <w:p w:rsidR="006F4972" w:rsidRPr="0087356D" w:rsidRDefault="006F4972" w:rsidP="008E44C8">
      <w:pPr>
        <w:ind w:firstLine="709"/>
        <w:jc w:val="both"/>
        <w:rPr>
          <w:sz w:val="28"/>
          <w:szCs w:val="28"/>
        </w:rPr>
      </w:pPr>
      <w:r w:rsidRPr="0087356D">
        <w:rPr>
          <w:sz w:val="28"/>
          <w:szCs w:val="28"/>
        </w:rPr>
        <w:t>особенности тестовых технологий, виды и типы тестов, формы предтестовых заданий;</w:t>
      </w:r>
    </w:p>
    <w:p w:rsidR="006F4972" w:rsidRPr="0087356D" w:rsidRDefault="006F4972" w:rsidP="008E44C8">
      <w:pPr>
        <w:ind w:firstLine="709"/>
        <w:jc w:val="both"/>
        <w:rPr>
          <w:sz w:val="28"/>
          <w:szCs w:val="28"/>
        </w:rPr>
      </w:pPr>
      <w:r w:rsidRPr="0087356D">
        <w:rPr>
          <w:sz w:val="28"/>
          <w:szCs w:val="28"/>
        </w:rPr>
        <w:t>нормативные документы, регламентирующие проведение ЕГЭ;</w:t>
      </w:r>
    </w:p>
    <w:p w:rsidR="006F4972" w:rsidRPr="0087356D" w:rsidRDefault="006F4972" w:rsidP="008E44C8">
      <w:pPr>
        <w:ind w:firstLine="709"/>
        <w:jc w:val="both"/>
        <w:rPr>
          <w:sz w:val="28"/>
          <w:szCs w:val="28"/>
        </w:rPr>
      </w:pPr>
      <w:r w:rsidRPr="0087356D">
        <w:rPr>
          <w:sz w:val="28"/>
          <w:szCs w:val="28"/>
        </w:rPr>
        <w:t>структуру и содержание контрольно-измерительных материалов для ЕГЭ по своему предмету;</w:t>
      </w:r>
    </w:p>
    <w:p w:rsidR="006F4972" w:rsidRPr="0087356D" w:rsidRDefault="006F4972" w:rsidP="008E44C8">
      <w:pPr>
        <w:ind w:firstLine="709"/>
        <w:jc w:val="both"/>
        <w:rPr>
          <w:sz w:val="28"/>
          <w:szCs w:val="28"/>
        </w:rPr>
      </w:pPr>
      <w:r w:rsidRPr="0087356D">
        <w:rPr>
          <w:sz w:val="28"/>
          <w:szCs w:val="28"/>
        </w:rPr>
        <w:t>процедуру проведения тестирования;</w:t>
      </w:r>
    </w:p>
    <w:p w:rsidR="006F4972" w:rsidRPr="0087356D" w:rsidRDefault="006F4972" w:rsidP="008E44C8">
      <w:pPr>
        <w:ind w:firstLine="709"/>
        <w:jc w:val="both"/>
        <w:rPr>
          <w:b/>
          <w:sz w:val="28"/>
          <w:szCs w:val="28"/>
        </w:rPr>
      </w:pPr>
      <w:r w:rsidRPr="0087356D">
        <w:rPr>
          <w:b/>
          <w:sz w:val="28"/>
          <w:szCs w:val="28"/>
        </w:rPr>
        <w:t>Уметь:</w:t>
      </w:r>
    </w:p>
    <w:p w:rsidR="006F4972" w:rsidRPr="0087356D" w:rsidRDefault="006F4972" w:rsidP="008E44C8">
      <w:pPr>
        <w:ind w:firstLine="709"/>
        <w:jc w:val="both"/>
        <w:rPr>
          <w:sz w:val="28"/>
          <w:szCs w:val="28"/>
        </w:rPr>
      </w:pPr>
      <w:r w:rsidRPr="0087356D">
        <w:rPr>
          <w:sz w:val="28"/>
          <w:szCs w:val="28"/>
        </w:rPr>
        <w:t>давать экспертную оценку предтестовым заданиями, использовать на практике тесты разных видов;</w:t>
      </w:r>
    </w:p>
    <w:p w:rsidR="006F4972" w:rsidRPr="0087356D" w:rsidRDefault="006F4972" w:rsidP="008E44C8">
      <w:pPr>
        <w:ind w:firstLine="709"/>
        <w:jc w:val="both"/>
        <w:rPr>
          <w:sz w:val="28"/>
          <w:szCs w:val="28"/>
        </w:rPr>
      </w:pPr>
      <w:r w:rsidRPr="0087356D">
        <w:rPr>
          <w:sz w:val="28"/>
          <w:szCs w:val="28"/>
        </w:rPr>
        <w:t>проводить тестирование и анализировать полученные данные в рамках классической и современной теории создания тестов;</w:t>
      </w:r>
    </w:p>
    <w:p w:rsidR="006F4972" w:rsidRPr="0087356D" w:rsidRDefault="006F4972" w:rsidP="008E44C8">
      <w:pPr>
        <w:ind w:firstLine="709"/>
        <w:jc w:val="both"/>
        <w:rPr>
          <w:b/>
          <w:sz w:val="28"/>
          <w:szCs w:val="28"/>
        </w:rPr>
      </w:pPr>
      <w:r w:rsidRPr="0087356D">
        <w:rPr>
          <w:b/>
          <w:sz w:val="28"/>
          <w:szCs w:val="28"/>
        </w:rPr>
        <w:t>Владеть:</w:t>
      </w:r>
    </w:p>
    <w:p w:rsidR="006F4972" w:rsidRPr="0087356D" w:rsidRDefault="006F4972" w:rsidP="008E44C8">
      <w:pPr>
        <w:ind w:firstLine="709"/>
        <w:jc w:val="both"/>
        <w:rPr>
          <w:sz w:val="28"/>
          <w:szCs w:val="28"/>
        </w:rPr>
      </w:pPr>
      <w:r>
        <w:rPr>
          <w:sz w:val="28"/>
          <w:szCs w:val="28"/>
        </w:rPr>
        <w:t>методами контроля и</w:t>
      </w:r>
      <w:r w:rsidRPr="0087356D">
        <w:rPr>
          <w:sz w:val="28"/>
          <w:szCs w:val="28"/>
        </w:rPr>
        <w:t xml:space="preserve"> </w:t>
      </w:r>
      <w:r>
        <w:rPr>
          <w:sz w:val="28"/>
          <w:szCs w:val="28"/>
        </w:rPr>
        <w:t>оценки результатов обучения</w:t>
      </w:r>
      <w:r w:rsidRPr="0087356D">
        <w:rPr>
          <w:sz w:val="28"/>
          <w:szCs w:val="28"/>
        </w:rPr>
        <w:t>.</w:t>
      </w:r>
    </w:p>
    <w:p w:rsidR="006F4972" w:rsidRDefault="006F4972" w:rsidP="008E44C8">
      <w:pPr>
        <w:ind w:firstLine="709"/>
        <w:jc w:val="both"/>
        <w:rPr>
          <w:sz w:val="28"/>
          <w:szCs w:val="24"/>
        </w:rPr>
      </w:pPr>
    </w:p>
    <w:p w:rsidR="006F4972" w:rsidRDefault="006F4972" w:rsidP="008E44C8">
      <w:pPr>
        <w:spacing w:line="240" w:lineRule="atLeast"/>
        <w:ind w:right="-483"/>
        <w:jc w:val="both"/>
        <w:rPr>
          <w:b/>
          <w:sz w:val="28"/>
          <w:szCs w:val="28"/>
        </w:rPr>
      </w:pPr>
      <w:r>
        <w:rPr>
          <w:b/>
          <w:sz w:val="28"/>
          <w:szCs w:val="28"/>
        </w:rPr>
        <w:t>5. Объем дисциплины и виды учебной работы ОДО/ОЗО</w:t>
      </w:r>
    </w:p>
    <w:p w:rsidR="006F4972" w:rsidRDefault="006F4972" w:rsidP="008E44C8">
      <w:pPr>
        <w:spacing w:line="240" w:lineRule="atLeast"/>
        <w:ind w:right="-483"/>
        <w:jc w:val="both"/>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gridCol w:w="2700"/>
        <w:gridCol w:w="900"/>
        <w:gridCol w:w="900"/>
        <w:gridCol w:w="900"/>
      </w:tblGrid>
      <w:tr w:rsidR="006F4972" w:rsidRPr="0087356D" w:rsidTr="00E61317">
        <w:trPr>
          <w:trHeight w:val="322"/>
        </w:trPr>
        <w:tc>
          <w:tcPr>
            <w:tcW w:w="4428" w:type="dxa"/>
            <w:vMerge w:val="restart"/>
          </w:tcPr>
          <w:p w:rsidR="006F4972" w:rsidRPr="0087356D" w:rsidRDefault="006F4972" w:rsidP="00142155">
            <w:pPr>
              <w:spacing w:line="240" w:lineRule="atLeast"/>
              <w:ind w:right="-483"/>
              <w:jc w:val="center"/>
              <w:rPr>
                <w:sz w:val="24"/>
                <w:szCs w:val="24"/>
              </w:rPr>
            </w:pPr>
            <w:r w:rsidRPr="0087356D">
              <w:rPr>
                <w:sz w:val="24"/>
                <w:szCs w:val="24"/>
              </w:rPr>
              <w:t>Вид учебной работы</w:t>
            </w:r>
          </w:p>
        </w:tc>
        <w:tc>
          <w:tcPr>
            <w:tcW w:w="2700" w:type="dxa"/>
            <w:vMerge w:val="restart"/>
          </w:tcPr>
          <w:p w:rsidR="006F4972" w:rsidRDefault="006F4972" w:rsidP="00142155">
            <w:pPr>
              <w:spacing w:line="240" w:lineRule="atLeast"/>
              <w:ind w:right="72"/>
              <w:jc w:val="center"/>
              <w:rPr>
                <w:sz w:val="24"/>
                <w:szCs w:val="24"/>
              </w:rPr>
            </w:pPr>
            <w:r w:rsidRPr="0087356D">
              <w:rPr>
                <w:sz w:val="24"/>
                <w:szCs w:val="24"/>
              </w:rPr>
              <w:t>Трудоемкость в часах</w:t>
            </w:r>
          </w:p>
          <w:p w:rsidR="006F4972" w:rsidRPr="0087356D" w:rsidRDefault="006F4972" w:rsidP="00142155">
            <w:pPr>
              <w:spacing w:line="240" w:lineRule="atLeast"/>
              <w:ind w:right="72"/>
              <w:jc w:val="center"/>
              <w:rPr>
                <w:sz w:val="24"/>
                <w:szCs w:val="24"/>
              </w:rPr>
            </w:pPr>
            <w:r>
              <w:rPr>
                <w:sz w:val="24"/>
                <w:szCs w:val="24"/>
              </w:rPr>
              <w:t>ОДО/ОЗО</w:t>
            </w:r>
          </w:p>
          <w:p w:rsidR="006F4972" w:rsidRPr="0087356D" w:rsidRDefault="006F4972" w:rsidP="00142155">
            <w:pPr>
              <w:spacing w:line="240" w:lineRule="atLeast"/>
              <w:ind w:right="-483"/>
              <w:jc w:val="both"/>
              <w:rPr>
                <w:sz w:val="24"/>
                <w:szCs w:val="24"/>
              </w:rPr>
            </w:pPr>
          </w:p>
        </w:tc>
        <w:tc>
          <w:tcPr>
            <w:tcW w:w="2700" w:type="dxa"/>
            <w:gridSpan w:val="3"/>
          </w:tcPr>
          <w:p w:rsidR="006F4972" w:rsidRPr="0087356D" w:rsidRDefault="006F4972" w:rsidP="00142155">
            <w:pPr>
              <w:spacing w:line="240" w:lineRule="atLeast"/>
              <w:ind w:right="72"/>
              <w:jc w:val="center"/>
              <w:rPr>
                <w:sz w:val="24"/>
                <w:szCs w:val="24"/>
              </w:rPr>
            </w:pPr>
          </w:p>
        </w:tc>
      </w:tr>
      <w:tr w:rsidR="006F4972" w:rsidTr="00FA4AA0">
        <w:tc>
          <w:tcPr>
            <w:tcW w:w="0" w:type="auto"/>
            <w:vMerge/>
            <w:vAlign w:val="center"/>
          </w:tcPr>
          <w:p w:rsidR="006F4972" w:rsidRPr="0087356D" w:rsidRDefault="006F4972" w:rsidP="00142155">
            <w:pPr>
              <w:rPr>
                <w:sz w:val="24"/>
                <w:szCs w:val="24"/>
              </w:rPr>
            </w:pPr>
          </w:p>
        </w:tc>
        <w:tc>
          <w:tcPr>
            <w:tcW w:w="0" w:type="auto"/>
            <w:vMerge/>
            <w:vAlign w:val="center"/>
          </w:tcPr>
          <w:p w:rsidR="006F4972" w:rsidRPr="0087356D" w:rsidRDefault="006F4972" w:rsidP="00142155">
            <w:pPr>
              <w:rPr>
                <w:sz w:val="24"/>
                <w:szCs w:val="24"/>
              </w:rPr>
            </w:pPr>
          </w:p>
        </w:tc>
        <w:tc>
          <w:tcPr>
            <w:tcW w:w="900" w:type="dxa"/>
          </w:tcPr>
          <w:p w:rsidR="006F4972" w:rsidRPr="0087356D" w:rsidRDefault="006F4972" w:rsidP="00E61317">
            <w:pPr>
              <w:spacing w:line="240" w:lineRule="atLeast"/>
              <w:ind w:right="-483"/>
              <w:jc w:val="both"/>
              <w:rPr>
                <w:sz w:val="24"/>
                <w:szCs w:val="24"/>
              </w:rPr>
            </w:pPr>
            <w:r w:rsidRPr="0087356D">
              <w:rPr>
                <w:sz w:val="24"/>
                <w:szCs w:val="24"/>
              </w:rPr>
              <w:t>5одо</w:t>
            </w:r>
          </w:p>
          <w:p w:rsidR="006F4972" w:rsidRPr="0087356D" w:rsidRDefault="006F4972" w:rsidP="00E61317">
            <w:pPr>
              <w:spacing w:line="240" w:lineRule="atLeast"/>
              <w:ind w:right="-483"/>
              <w:jc w:val="both"/>
              <w:rPr>
                <w:sz w:val="24"/>
                <w:szCs w:val="24"/>
              </w:rPr>
            </w:pPr>
          </w:p>
        </w:tc>
        <w:tc>
          <w:tcPr>
            <w:tcW w:w="900" w:type="dxa"/>
          </w:tcPr>
          <w:p w:rsidR="006F4972" w:rsidRPr="0087356D" w:rsidRDefault="006F4972" w:rsidP="00142155">
            <w:pPr>
              <w:spacing w:line="240" w:lineRule="atLeast"/>
              <w:ind w:right="-483"/>
              <w:jc w:val="both"/>
              <w:rPr>
                <w:sz w:val="24"/>
                <w:szCs w:val="24"/>
              </w:rPr>
            </w:pPr>
            <w:r>
              <w:rPr>
                <w:sz w:val="24"/>
                <w:szCs w:val="24"/>
              </w:rPr>
              <w:t>2 ОЗО</w:t>
            </w:r>
          </w:p>
        </w:tc>
        <w:tc>
          <w:tcPr>
            <w:tcW w:w="900" w:type="dxa"/>
          </w:tcPr>
          <w:p w:rsidR="006F4972" w:rsidRPr="0087356D" w:rsidRDefault="006F4972" w:rsidP="00142155">
            <w:pPr>
              <w:spacing w:line="240" w:lineRule="atLeast"/>
              <w:ind w:right="-483"/>
              <w:jc w:val="both"/>
              <w:rPr>
                <w:sz w:val="24"/>
                <w:szCs w:val="24"/>
              </w:rPr>
            </w:pPr>
            <w:r>
              <w:rPr>
                <w:sz w:val="24"/>
                <w:szCs w:val="24"/>
              </w:rPr>
              <w:t>3 ОЗО</w:t>
            </w:r>
          </w:p>
        </w:tc>
      </w:tr>
      <w:tr w:rsidR="006F4972" w:rsidTr="00FA4AA0">
        <w:tc>
          <w:tcPr>
            <w:tcW w:w="4428" w:type="dxa"/>
          </w:tcPr>
          <w:p w:rsidR="006F4972" w:rsidRPr="0087356D" w:rsidRDefault="006F4972" w:rsidP="00142155">
            <w:pPr>
              <w:spacing w:line="240" w:lineRule="atLeast"/>
              <w:ind w:right="-483"/>
              <w:jc w:val="both"/>
              <w:rPr>
                <w:b/>
                <w:i/>
                <w:sz w:val="24"/>
                <w:szCs w:val="24"/>
              </w:rPr>
            </w:pPr>
            <w:r w:rsidRPr="0087356D">
              <w:rPr>
                <w:b/>
                <w:i/>
                <w:sz w:val="24"/>
                <w:szCs w:val="24"/>
              </w:rPr>
              <w:t>Аудиторные занятия:</w:t>
            </w:r>
          </w:p>
        </w:tc>
        <w:tc>
          <w:tcPr>
            <w:tcW w:w="2700" w:type="dxa"/>
          </w:tcPr>
          <w:p w:rsidR="006F4972" w:rsidRPr="0087356D" w:rsidRDefault="006F4972" w:rsidP="00142155">
            <w:pPr>
              <w:spacing w:line="240" w:lineRule="atLeast"/>
              <w:ind w:right="-483"/>
              <w:jc w:val="both"/>
              <w:rPr>
                <w:sz w:val="24"/>
                <w:szCs w:val="24"/>
              </w:rPr>
            </w:pPr>
            <w:r w:rsidRPr="0087356D">
              <w:rPr>
                <w:sz w:val="24"/>
                <w:szCs w:val="24"/>
                <w:lang w:val="en-US"/>
              </w:rPr>
              <w:t>40</w:t>
            </w:r>
            <w:r w:rsidRPr="0087356D">
              <w:rPr>
                <w:sz w:val="24"/>
                <w:szCs w:val="24"/>
              </w:rPr>
              <w:t>/8</w:t>
            </w:r>
          </w:p>
        </w:tc>
        <w:tc>
          <w:tcPr>
            <w:tcW w:w="900" w:type="dxa"/>
          </w:tcPr>
          <w:p w:rsidR="006F4972" w:rsidRPr="0087356D" w:rsidRDefault="006F4972" w:rsidP="00E61317">
            <w:pPr>
              <w:spacing w:line="240" w:lineRule="atLeast"/>
              <w:ind w:right="-483"/>
              <w:jc w:val="both"/>
              <w:rPr>
                <w:sz w:val="24"/>
                <w:szCs w:val="24"/>
              </w:rPr>
            </w:pPr>
            <w:r w:rsidRPr="0087356D">
              <w:rPr>
                <w:sz w:val="24"/>
                <w:szCs w:val="24"/>
              </w:rPr>
              <w:t>+</w:t>
            </w:r>
          </w:p>
        </w:tc>
        <w:tc>
          <w:tcPr>
            <w:tcW w:w="900" w:type="dxa"/>
          </w:tcPr>
          <w:p w:rsidR="006F4972" w:rsidRPr="0087356D" w:rsidRDefault="006F4972" w:rsidP="00142155">
            <w:pPr>
              <w:spacing w:line="240" w:lineRule="atLeast"/>
              <w:ind w:right="-483"/>
              <w:jc w:val="both"/>
              <w:rPr>
                <w:sz w:val="24"/>
                <w:szCs w:val="24"/>
              </w:rPr>
            </w:pPr>
          </w:p>
        </w:tc>
        <w:tc>
          <w:tcPr>
            <w:tcW w:w="900" w:type="dxa"/>
          </w:tcPr>
          <w:p w:rsidR="006F4972" w:rsidRPr="0087356D" w:rsidRDefault="006F4972" w:rsidP="00142155">
            <w:pPr>
              <w:spacing w:line="240" w:lineRule="atLeast"/>
              <w:ind w:right="-483"/>
              <w:jc w:val="both"/>
              <w:rPr>
                <w:sz w:val="24"/>
                <w:szCs w:val="24"/>
              </w:rPr>
            </w:pPr>
          </w:p>
        </w:tc>
      </w:tr>
      <w:tr w:rsidR="006F4972" w:rsidTr="00FA4AA0">
        <w:tc>
          <w:tcPr>
            <w:tcW w:w="4428" w:type="dxa"/>
          </w:tcPr>
          <w:p w:rsidR="006F4972" w:rsidRPr="0087356D" w:rsidRDefault="006F4972" w:rsidP="00142155">
            <w:pPr>
              <w:spacing w:line="240" w:lineRule="atLeast"/>
              <w:ind w:right="-483"/>
              <w:jc w:val="both"/>
              <w:rPr>
                <w:sz w:val="24"/>
                <w:szCs w:val="24"/>
              </w:rPr>
            </w:pPr>
            <w:r w:rsidRPr="0087356D">
              <w:rPr>
                <w:sz w:val="24"/>
                <w:szCs w:val="24"/>
              </w:rPr>
              <w:t>Лекции (ЛК)</w:t>
            </w:r>
          </w:p>
        </w:tc>
        <w:tc>
          <w:tcPr>
            <w:tcW w:w="2700" w:type="dxa"/>
          </w:tcPr>
          <w:p w:rsidR="006F4972" w:rsidRPr="0087356D" w:rsidRDefault="006F4972" w:rsidP="00142155">
            <w:pPr>
              <w:spacing w:line="240" w:lineRule="atLeast"/>
              <w:ind w:right="-483"/>
              <w:jc w:val="both"/>
              <w:rPr>
                <w:sz w:val="24"/>
                <w:szCs w:val="24"/>
              </w:rPr>
            </w:pPr>
            <w:r w:rsidRPr="0087356D">
              <w:rPr>
                <w:sz w:val="24"/>
                <w:szCs w:val="24"/>
              </w:rPr>
              <w:t>12/</w:t>
            </w:r>
            <w:r>
              <w:rPr>
                <w:sz w:val="24"/>
                <w:szCs w:val="24"/>
              </w:rPr>
              <w:t>2</w:t>
            </w:r>
          </w:p>
        </w:tc>
        <w:tc>
          <w:tcPr>
            <w:tcW w:w="900" w:type="dxa"/>
          </w:tcPr>
          <w:p w:rsidR="006F4972" w:rsidRPr="0087356D" w:rsidRDefault="006F4972" w:rsidP="00E61317">
            <w:pPr>
              <w:spacing w:line="240" w:lineRule="atLeast"/>
              <w:ind w:right="-483"/>
              <w:jc w:val="both"/>
              <w:rPr>
                <w:sz w:val="24"/>
                <w:szCs w:val="24"/>
              </w:rPr>
            </w:pPr>
            <w:r w:rsidRPr="0087356D">
              <w:rPr>
                <w:sz w:val="24"/>
                <w:szCs w:val="24"/>
              </w:rPr>
              <w:t>+</w:t>
            </w:r>
          </w:p>
        </w:tc>
        <w:tc>
          <w:tcPr>
            <w:tcW w:w="900" w:type="dxa"/>
          </w:tcPr>
          <w:p w:rsidR="006F4972" w:rsidRPr="0087356D" w:rsidRDefault="006F4972" w:rsidP="00142155">
            <w:pPr>
              <w:spacing w:line="240" w:lineRule="atLeast"/>
              <w:ind w:right="-483"/>
              <w:jc w:val="both"/>
              <w:rPr>
                <w:sz w:val="24"/>
                <w:szCs w:val="24"/>
              </w:rPr>
            </w:pPr>
            <w:r>
              <w:rPr>
                <w:sz w:val="24"/>
                <w:szCs w:val="24"/>
              </w:rPr>
              <w:t>4</w:t>
            </w:r>
          </w:p>
        </w:tc>
        <w:tc>
          <w:tcPr>
            <w:tcW w:w="900" w:type="dxa"/>
          </w:tcPr>
          <w:p w:rsidR="006F4972" w:rsidRPr="0087356D" w:rsidRDefault="006F4972" w:rsidP="00142155">
            <w:pPr>
              <w:spacing w:line="240" w:lineRule="atLeast"/>
              <w:ind w:right="-483"/>
              <w:jc w:val="both"/>
              <w:rPr>
                <w:sz w:val="24"/>
                <w:szCs w:val="24"/>
              </w:rPr>
            </w:pPr>
          </w:p>
        </w:tc>
      </w:tr>
      <w:tr w:rsidR="006F4972" w:rsidTr="00FA4AA0">
        <w:tc>
          <w:tcPr>
            <w:tcW w:w="4428" w:type="dxa"/>
          </w:tcPr>
          <w:p w:rsidR="006F4972" w:rsidRPr="0087356D" w:rsidRDefault="006F4972" w:rsidP="00142155">
            <w:pPr>
              <w:spacing w:line="240" w:lineRule="atLeast"/>
              <w:ind w:right="-483"/>
              <w:jc w:val="both"/>
              <w:rPr>
                <w:sz w:val="24"/>
                <w:szCs w:val="24"/>
              </w:rPr>
            </w:pPr>
            <w:r w:rsidRPr="0087356D">
              <w:rPr>
                <w:sz w:val="24"/>
                <w:szCs w:val="24"/>
              </w:rPr>
              <w:t>Практические занятия (ПЗ)</w:t>
            </w:r>
          </w:p>
        </w:tc>
        <w:tc>
          <w:tcPr>
            <w:tcW w:w="2700" w:type="dxa"/>
          </w:tcPr>
          <w:p w:rsidR="006F4972" w:rsidRPr="0087356D" w:rsidRDefault="006F4972" w:rsidP="00142155">
            <w:pPr>
              <w:spacing w:line="240" w:lineRule="atLeast"/>
              <w:ind w:right="-483"/>
              <w:jc w:val="both"/>
              <w:rPr>
                <w:sz w:val="24"/>
                <w:szCs w:val="24"/>
              </w:rPr>
            </w:pPr>
            <w:r w:rsidRPr="0087356D">
              <w:rPr>
                <w:sz w:val="24"/>
                <w:szCs w:val="24"/>
              </w:rPr>
              <w:t>1</w:t>
            </w:r>
            <w:r>
              <w:rPr>
                <w:sz w:val="24"/>
                <w:szCs w:val="24"/>
              </w:rPr>
              <w:t>6</w:t>
            </w:r>
            <w:r w:rsidRPr="0087356D">
              <w:rPr>
                <w:sz w:val="24"/>
                <w:szCs w:val="24"/>
              </w:rPr>
              <w:t>/4</w:t>
            </w:r>
          </w:p>
        </w:tc>
        <w:tc>
          <w:tcPr>
            <w:tcW w:w="900" w:type="dxa"/>
          </w:tcPr>
          <w:p w:rsidR="006F4972" w:rsidRPr="0087356D" w:rsidRDefault="006F4972" w:rsidP="00E61317">
            <w:pPr>
              <w:spacing w:line="240" w:lineRule="atLeast"/>
              <w:ind w:right="-483"/>
              <w:jc w:val="both"/>
              <w:rPr>
                <w:sz w:val="24"/>
                <w:szCs w:val="24"/>
              </w:rPr>
            </w:pPr>
            <w:r w:rsidRPr="0087356D">
              <w:rPr>
                <w:sz w:val="24"/>
                <w:szCs w:val="24"/>
              </w:rPr>
              <w:t>+</w:t>
            </w:r>
          </w:p>
        </w:tc>
        <w:tc>
          <w:tcPr>
            <w:tcW w:w="900" w:type="dxa"/>
          </w:tcPr>
          <w:p w:rsidR="006F4972" w:rsidRPr="0087356D" w:rsidRDefault="006F4972" w:rsidP="00142155">
            <w:pPr>
              <w:spacing w:line="240" w:lineRule="atLeast"/>
              <w:ind w:right="-483"/>
              <w:jc w:val="both"/>
              <w:rPr>
                <w:sz w:val="24"/>
                <w:szCs w:val="24"/>
              </w:rPr>
            </w:pPr>
          </w:p>
        </w:tc>
        <w:tc>
          <w:tcPr>
            <w:tcW w:w="900" w:type="dxa"/>
          </w:tcPr>
          <w:p w:rsidR="006F4972" w:rsidRPr="0087356D" w:rsidRDefault="006F4972" w:rsidP="00142155">
            <w:pPr>
              <w:spacing w:line="240" w:lineRule="atLeast"/>
              <w:ind w:right="-483"/>
              <w:jc w:val="both"/>
              <w:rPr>
                <w:sz w:val="24"/>
                <w:szCs w:val="24"/>
              </w:rPr>
            </w:pPr>
            <w:r>
              <w:rPr>
                <w:sz w:val="24"/>
                <w:szCs w:val="24"/>
              </w:rPr>
              <w:t>4</w:t>
            </w:r>
          </w:p>
        </w:tc>
      </w:tr>
      <w:tr w:rsidR="006F4972" w:rsidTr="00FA4AA0">
        <w:tc>
          <w:tcPr>
            <w:tcW w:w="4428" w:type="dxa"/>
          </w:tcPr>
          <w:p w:rsidR="006F4972" w:rsidRPr="0087356D" w:rsidRDefault="006F4972" w:rsidP="00142155">
            <w:pPr>
              <w:spacing w:line="240" w:lineRule="atLeast"/>
              <w:ind w:right="-483"/>
              <w:jc w:val="both"/>
              <w:rPr>
                <w:sz w:val="24"/>
                <w:szCs w:val="24"/>
              </w:rPr>
            </w:pPr>
            <w:r w:rsidRPr="0087356D">
              <w:rPr>
                <w:sz w:val="24"/>
                <w:szCs w:val="24"/>
              </w:rPr>
              <w:t>Лабораторные работы (ЛБ)</w:t>
            </w:r>
          </w:p>
        </w:tc>
        <w:tc>
          <w:tcPr>
            <w:tcW w:w="2700" w:type="dxa"/>
          </w:tcPr>
          <w:p w:rsidR="006F4972" w:rsidRPr="0087356D" w:rsidRDefault="006F4972" w:rsidP="00142155">
            <w:pPr>
              <w:spacing w:line="240" w:lineRule="atLeast"/>
              <w:ind w:right="-483"/>
              <w:jc w:val="both"/>
              <w:rPr>
                <w:sz w:val="24"/>
                <w:szCs w:val="24"/>
              </w:rPr>
            </w:pPr>
            <w:r w:rsidRPr="0087356D">
              <w:rPr>
                <w:sz w:val="24"/>
                <w:szCs w:val="24"/>
              </w:rPr>
              <w:t>1</w:t>
            </w:r>
            <w:r>
              <w:rPr>
                <w:sz w:val="24"/>
                <w:szCs w:val="24"/>
              </w:rPr>
              <w:t>2</w:t>
            </w:r>
            <w:r w:rsidRPr="0087356D">
              <w:rPr>
                <w:sz w:val="24"/>
                <w:szCs w:val="24"/>
              </w:rPr>
              <w:t>/-</w:t>
            </w:r>
          </w:p>
        </w:tc>
        <w:tc>
          <w:tcPr>
            <w:tcW w:w="900" w:type="dxa"/>
          </w:tcPr>
          <w:p w:rsidR="006F4972" w:rsidRPr="0087356D" w:rsidRDefault="006F4972" w:rsidP="00E61317">
            <w:pPr>
              <w:spacing w:line="240" w:lineRule="atLeast"/>
              <w:ind w:right="-483"/>
              <w:jc w:val="both"/>
              <w:rPr>
                <w:sz w:val="24"/>
                <w:szCs w:val="24"/>
              </w:rPr>
            </w:pPr>
          </w:p>
        </w:tc>
        <w:tc>
          <w:tcPr>
            <w:tcW w:w="900" w:type="dxa"/>
          </w:tcPr>
          <w:p w:rsidR="006F4972" w:rsidRPr="0087356D" w:rsidRDefault="006F4972" w:rsidP="00142155">
            <w:pPr>
              <w:spacing w:line="240" w:lineRule="atLeast"/>
              <w:ind w:right="-483"/>
              <w:jc w:val="both"/>
              <w:rPr>
                <w:sz w:val="24"/>
                <w:szCs w:val="24"/>
              </w:rPr>
            </w:pPr>
          </w:p>
        </w:tc>
        <w:tc>
          <w:tcPr>
            <w:tcW w:w="900" w:type="dxa"/>
          </w:tcPr>
          <w:p w:rsidR="006F4972" w:rsidRPr="0087356D" w:rsidRDefault="006F4972" w:rsidP="00142155">
            <w:pPr>
              <w:spacing w:line="240" w:lineRule="atLeast"/>
              <w:ind w:right="-483"/>
              <w:jc w:val="both"/>
              <w:rPr>
                <w:sz w:val="24"/>
                <w:szCs w:val="24"/>
              </w:rPr>
            </w:pPr>
            <w:r>
              <w:rPr>
                <w:sz w:val="24"/>
                <w:szCs w:val="24"/>
              </w:rPr>
              <w:t>2</w:t>
            </w:r>
          </w:p>
        </w:tc>
      </w:tr>
      <w:tr w:rsidR="006F4972" w:rsidTr="00FA4AA0">
        <w:tc>
          <w:tcPr>
            <w:tcW w:w="4428" w:type="dxa"/>
          </w:tcPr>
          <w:p w:rsidR="006F4972" w:rsidRPr="0087356D" w:rsidRDefault="006F4972" w:rsidP="00142155">
            <w:pPr>
              <w:spacing w:line="240" w:lineRule="atLeast"/>
              <w:ind w:right="-483"/>
              <w:jc w:val="both"/>
              <w:rPr>
                <w:sz w:val="24"/>
                <w:szCs w:val="24"/>
              </w:rPr>
            </w:pPr>
            <w:r w:rsidRPr="0087356D">
              <w:rPr>
                <w:sz w:val="24"/>
                <w:szCs w:val="24"/>
              </w:rPr>
              <w:t>Контроль самостоятельной</w:t>
            </w:r>
          </w:p>
          <w:p w:rsidR="006F4972" w:rsidRPr="0087356D" w:rsidRDefault="006F4972" w:rsidP="00142155">
            <w:pPr>
              <w:spacing w:line="240" w:lineRule="atLeast"/>
              <w:ind w:right="-483"/>
              <w:jc w:val="both"/>
              <w:rPr>
                <w:sz w:val="24"/>
                <w:szCs w:val="24"/>
              </w:rPr>
            </w:pPr>
            <w:r w:rsidRPr="0087356D">
              <w:rPr>
                <w:sz w:val="24"/>
                <w:szCs w:val="24"/>
              </w:rPr>
              <w:t>работы студента (КСР)</w:t>
            </w:r>
          </w:p>
          <w:p w:rsidR="006F4972" w:rsidRPr="0087356D" w:rsidRDefault="006F4972" w:rsidP="00142155">
            <w:pPr>
              <w:spacing w:line="240" w:lineRule="atLeast"/>
              <w:ind w:right="-483"/>
              <w:jc w:val="both"/>
              <w:rPr>
                <w:sz w:val="24"/>
                <w:szCs w:val="24"/>
              </w:rPr>
            </w:pPr>
            <w:r w:rsidRPr="0087356D">
              <w:rPr>
                <w:sz w:val="24"/>
                <w:szCs w:val="24"/>
              </w:rPr>
              <w:t>экзамен</w:t>
            </w:r>
          </w:p>
        </w:tc>
        <w:tc>
          <w:tcPr>
            <w:tcW w:w="2700" w:type="dxa"/>
          </w:tcPr>
          <w:p w:rsidR="006F4972" w:rsidRPr="0087356D" w:rsidRDefault="006F4972" w:rsidP="00142155">
            <w:pPr>
              <w:spacing w:line="240" w:lineRule="atLeast"/>
              <w:ind w:right="-483"/>
              <w:jc w:val="both"/>
              <w:rPr>
                <w:sz w:val="24"/>
                <w:szCs w:val="24"/>
              </w:rPr>
            </w:pPr>
          </w:p>
          <w:p w:rsidR="006F4972" w:rsidRPr="0087356D" w:rsidRDefault="006F4972" w:rsidP="00142155">
            <w:pPr>
              <w:spacing w:line="240" w:lineRule="atLeast"/>
              <w:ind w:right="-483"/>
              <w:jc w:val="both"/>
              <w:rPr>
                <w:sz w:val="24"/>
                <w:szCs w:val="24"/>
              </w:rPr>
            </w:pPr>
          </w:p>
          <w:p w:rsidR="006F4972" w:rsidRPr="0087356D" w:rsidRDefault="006F4972" w:rsidP="00142155">
            <w:pPr>
              <w:spacing w:line="240" w:lineRule="atLeast"/>
              <w:ind w:right="-483"/>
              <w:jc w:val="both"/>
              <w:rPr>
                <w:sz w:val="24"/>
                <w:szCs w:val="24"/>
              </w:rPr>
            </w:pPr>
          </w:p>
        </w:tc>
        <w:tc>
          <w:tcPr>
            <w:tcW w:w="900" w:type="dxa"/>
          </w:tcPr>
          <w:p w:rsidR="006F4972" w:rsidRPr="0087356D" w:rsidRDefault="006F4972" w:rsidP="00E61317">
            <w:pPr>
              <w:spacing w:line="240" w:lineRule="atLeast"/>
              <w:ind w:right="-483"/>
              <w:jc w:val="both"/>
              <w:rPr>
                <w:sz w:val="24"/>
                <w:szCs w:val="24"/>
              </w:rPr>
            </w:pPr>
          </w:p>
        </w:tc>
        <w:tc>
          <w:tcPr>
            <w:tcW w:w="900" w:type="dxa"/>
          </w:tcPr>
          <w:p w:rsidR="006F4972" w:rsidRPr="0087356D" w:rsidRDefault="006F4972" w:rsidP="00142155">
            <w:pPr>
              <w:spacing w:line="240" w:lineRule="atLeast"/>
              <w:ind w:right="-483"/>
              <w:jc w:val="both"/>
              <w:rPr>
                <w:sz w:val="24"/>
                <w:szCs w:val="24"/>
              </w:rPr>
            </w:pPr>
          </w:p>
        </w:tc>
        <w:tc>
          <w:tcPr>
            <w:tcW w:w="900" w:type="dxa"/>
          </w:tcPr>
          <w:p w:rsidR="006F4972" w:rsidRPr="0087356D" w:rsidRDefault="006F4972" w:rsidP="00142155">
            <w:pPr>
              <w:spacing w:line="240" w:lineRule="atLeast"/>
              <w:ind w:right="-483"/>
              <w:jc w:val="both"/>
              <w:rPr>
                <w:sz w:val="24"/>
                <w:szCs w:val="24"/>
              </w:rPr>
            </w:pPr>
          </w:p>
        </w:tc>
      </w:tr>
      <w:tr w:rsidR="006F4972" w:rsidTr="00FA4AA0">
        <w:tc>
          <w:tcPr>
            <w:tcW w:w="4428" w:type="dxa"/>
          </w:tcPr>
          <w:p w:rsidR="006F4972" w:rsidRPr="0087356D" w:rsidRDefault="006F4972" w:rsidP="00142155">
            <w:pPr>
              <w:spacing w:line="240" w:lineRule="atLeast"/>
              <w:ind w:right="-483"/>
              <w:jc w:val="both"/>
              <w:rPr>
                <w:b/>
                <w:i/>
                <w:sz w:val="24"/>
                <w:szCs w:val="24"/>
              </w:rPr>
            </w:pPr>
            <w:r w:rsidRPr="0087356D">
              <w:rPr>
                <w:b/>
                <w:i/>
                <w:sz w:val="24"/>
                <w:szCs w:val="24"/>
              </w:rPr>
              <w:t>Самостоятельная работа:</w:t>
            </w:r>
          </w:p>
        </w:tc>
        <w:tc>
          <w:tcPr>
            <w:tcW w:w="2700" w:type="dxa"/>
          </w:tcPr>
          <w:p w:rsidR="006F4972" w:rsidRPr="0087356D" w:rsidRDefault="006F4972" w:rsidP="00142155">
            <w:pPr>
              <w:spacing w:line="240" w:lineRule="atLeast"/>
              <w:ind w:right="-483"/>
              <w:jc w:val="both"/>
              <w:rPr>
                <w:sz w:val="24"/>
                <w:szCs w:val="24"/>
              </w:rPr>
            </w:pPr>
            <w:r w:rsidRPr="0087356D">
              <w:rPr>
                <w:sz w:val="24"/>
                <w:szCs w:val="24"/>
              </w:rPr>
              <w:t>5</w:t>
            </w:r>
            <w:r>
              <w:rPr>
                <w:sz w:val="24"/>
                <w:szCs w:val="24"/>
              </w:rPr>
              <w:t>/57</w:t>
            </w:r>
          </w:p>
        </w:tc>
        <w:tc>
          <w:tcPr>
            <w:tcW w:w="900" w:type="dxa"/>
          </w:tcPr>
          <w:p w:rsidR="006F4972" w:rsidRPr="0087356D" w:rsidRDefault="006F4972" w:rsidP="00E61317">
            <w:pPr>
              <w:spacing w:line="240" w:lineRule="atLeast"/>
              <w:ind w:right="-483"/>
              <w:jc w:val="both"/>
              <w:rPr>
                <w:sz w:val="24"/>
                <w:szCs w:val="24"/>
              </w:rPr>
            </w:pPr>
            <w:r w:rsidRPr="0087356D">
              <w:rPr>
                <w:sz w:val="24"/>
                <w:szCs w:val="24"/>
              </w:rPr>
              <w:t>+</w:t>
            </w:r>
          </w:p>
        </w:tc>
        <w:tc>
          <w:tcPr>
            <w:tcW w:w="900" w:type="dxa"/>
          </w:tcPr>
          <w:p w:rsidR="006F4972" w:rsidRPr="0087356D" w:rsidRDefault="006F4972" w:rsidP="00142155">
            <w:pPr>
              <w:spacing w:line="240" w:lineRule="atLeast"/>
              <w:ind w:right="-483"/>
              <w:jc w:val="both"/>
              <w:rPr>
                <w:sz w:val="24"/>
                <w:szCs w:val="24"/>
              </w:rPr>
            </w:pPr>
            <w:r>
              <w:rPr>
                <w:sz w:val="24"/>
                <w:szCs w:val="24"/>
              </w:rPr>
              <w:t>32</w:t>
            </w:r>
          </w:p>
        </w:tc>
        <w:tc>
          <w:tcPr>
            <w:tcW w:w="900" w:type="dxa"/>
          </w:tcPr>
          <w:p w:rsidR="006F4972" w:rsidRPr="0087356D" w:rsidRDefault="006F4972" w:rsidP="00142155">
            <w:pPr>
              <w:spacing w:line="240" w:lineRule="atLeast"/>
              <w:ind w:right="-483"/>
              <w:jc w:val="both"/>
              <w:rPr>
                <w:sz w:val="24"/>
                <w:szCs w:val="24"/>
              </w:rPr>
            </w:pPr>
            <w:r>
              <w:rPr>
                <w:sz w:val="24"/>
                <w:szCs w:val="24"/>
              </w:rPr>
              <w:t>21</w:t>
            </w:r>
          </w:p>
        </w:tc>
      </w:tr>
      <w:tr w:rsidR="006F4972" w:rsidTr="00FA4AA0">
        <w:tc>
          <w:tcPr>
            <w:tcW w:w="4428" w:type="dxa"/>
          </w:tcPr>
          <w:p w:rsidR="006F4972" w:rsidRPr="0087356D" w:rsidRDefault="006F4972" w:rsidP="00142155">
            <w:pPr>
              <w:spacing w:line="240" w:lineRule="atLeast"/>
              <w:ind w:right="-483"/>
              <w:jc w:val="both"/>
              <w:rPr>
                <w:color w:val="000000"/>
                <w:sz w:val="24"/>
                <w:szCs w:val="24"/>
              </w:rPr>
            </w:pPr>
            <w:r w:rsidRPr="0087356D">
              <w:rPr>
                <w:color w:val="000000"/>
                <w:sz w:val="24"/>
                <w:szCs w:val="24"/>
              </w:rPr>
              <w:t xml:space="preserve">схема-таблица, доклад, </w:t>
            </w:r>
          </w:p>
          <w:p w:rsidR="006F4972" w:rsidRPr="0087356D" w:rsidRDefault="006F4972" w:rsidP="00142155">
            <w:pPr>
              <w:spacing w:line="240" w:lineRule="atLeast"/>
              <w:ind w:right="-483"/>
              <w:jc w:val="both"/>
              <w:rPr>
                <w:color w:val="000000"/>
                <w:sz w:val="24"/>
                <w:szCs w:val="24"/>
              </w:rPr>
            </w:pPr>
            <w:r w:rsidRPr="0087356D">
              <w:rPr>
                <w:color w:val="000000"/>
                <w:sz w:val="24"/>
                <w:szCs w:val="24"/>
              </w:rPr>
              <w:t xml:space="preserve">презентация, конспект, </w:t>
            </w:r>
          </w:p>
          <w:p w:rsidR="006F4972" w:rsidRPr="0087356D" w:rsidRDefault="006F4972" w:rsidP="00142155">
            <w:pPr>
              <w:spacing w:line="240" w:lineRule="atLeast"/>
              <w:ind w:right="-483"/>
              <w:jc w:val="both"/>
              <w:rPr>
                <w:color w:val="000000"/>
                <w:sz w:val="24"/>
                <w:szCs w:val="24"/>
              </w:rPr>
            </w:pPr>
            <w:r w:rsidRPr="0087356D">
              <w:rPr>
                <w:color w:val="000000"/>
                <w:sz w:val="24"/>
                <w:szCs w:val="24"/>
              </w:rPr>
              <w:t xml:space="preserve">статья-рецензия, </w:t>
            </w:r>
          </w:p>
          <w:p w:rsidR="006F4972" w:rsidRPr="0087356D" w:rsidRDefault="006F4972" w:rsidP="00142155">
            <w:pPr>
              <w:spacing w:line="240" w:lineRule="atLeast"/>
              <w:ind w:right="-483"/>
              <w:jc w:val="both"/>
              <w:rPr>
                <w:i/>
                <w:sz w:val="24"/>
                <w:szCs w:val="24"/>
              </w:rPr>
            </w:pPr>
            <w:r w:rsidRPr="0087356D">
              <w:rPr>
                <w:color w:val="000000"/>
                <w:sz w:val="24"/>
                <w:szCs w:val="24"/>
              </w:rPr>
              <w:t>технологическая карта</w:t>
            </w:r>
          </w:p>
        </w:tc>
        <w:tc>
          <w:tcPr>
            <w:tcW w:w="2700" w:type="dxa"/>
          </w:tcPr>
          <w:p w:rsidR="006F4972" w:rsidRPr="0087356D" w:rsidRDefault="006F4972" w:rsidP="00142155">
            <w:pPr>
              <w:spacing w:line="240" w:lineRule="atLeast"/>
              <w:ind w:right="-483"/>
              <w:jc w:val="both"/>
              <w:rPr>
                <w:sz w:val="24"/>
                <w:szCs w:val="24"/>
              </w:rPr>
            </w:pPr>
          </w:p>
        </w:tc>
        <w:tc>
          <w:tcPr>
            <w:tcW w:w="900" w:type="dxa"/>
          </w:tcPr>
          <w:p w:rsidR="006F4972" w:rsidRPr="0087356D" w:rsidRDefault="006F4972" w:rsidP="00E61317">
            <w:pPr>
              <w:spacing w:line="240" w:lineRule="atLeast"/>
              <w:ind w:right="-483"/>
              <w:jc w:val="both"/>
              <w:rPr>
                <w:sz w:val="24"/>
                <w:szCs w:val="24"/>
              </w:rPr>
            </w:pPr>
          </w:p>
        </w:tc>
        <w:tc>
          <w:tcPr>
            <w:tcW w:w="900" w:type="dxa"/>
          </w:tcPr>
          <w:p w:rsidR="006F4972" w:rsidRPr="0087356D" w:rsidRDefault="006F4972" w:rsidP="00142155">
            <w:pPr>
              <w:spacing w:line="240" w:lineRule="atLeast"/>
              <w:ind w:right="-483"/>
              <w:jc w:val="both"/>
              <w:rPr>
                <w:sz w:val="24"/>
                <w:szCs w:val="24"/>
              </w:rPr>
            </w:pPr>
          </w:p>
        </w:tc>
        <w:tc>
          <w:tcPr>
            <w:tcW w:w="900" w:type="dxa"/>
          </w:tcPr>
          <w:p w:rsidR="006F4972" w:rsidRPr="0087356D" w:rsidRDefault="006F4972" w:rsidP="00142155">
            <w:pPr>
              <w:spacing w:line="240" w:lineRule="atLeast"/>
              <w:ind w:right="-483"/>
              <w:jc w:val="both"/>
              <w:rPr>
                <w:sz w:val="24"/>
                <w:szCs w:val="24"/>
              </w:rPr>
            </w:pPr>
          </w:p>
        </w:tc>
      </w:tr>
      <w:tr w:rsidR="006F4972" w:rsidRPr="0087356D" w:rsidTr="00FA4AA0">
        <w:tc>
          <w:tcPr>
            <w:tcW w:w="4428" w:type="dxa"/>
          </w:tcPr>
          <w:p w:rsidR="006F4972" w:rsidRPr="0087356D" w:rsidRDefault="006F4972" w:rsidP="00142155">
            <w:pPr>
              <w:spacing w:line="240" w:lineRule="atLeast"/>
              <w:jc w:val="both"/>
              <w:rPr>
                <w:sz w:val="24"/>
                <w:szCs w:val="24"/>
              </w:rPr>
            </w:pPr>
            <w:r w:rsidRPr="0087356D">
              <w:rPr>
                <w:b/>
                <w:i/>
                <w:sz w:val="24"/>
                <w:szCs w:val="24"/>
              </w:rPr>
              <w:t xml:space="preserve">Промежуточная аттестация  экзамен- </w:t>
            </w:r>
          </w:p>
        </w:tc>
        <w:tc>
          <w:tcPr>
            <w:tcW w:w="2700" w:type="dxa"/>
            <w:tcBorders>
              <w:top w:val="nil"/>
              <w:bottom w:val="nil"/>
            </w:tcBorders>
          </w:tcPr>
          <w:p w:rsidR="006F4972" w:rsidRPr="0087356D" w:rsidRDefault="006F4972">
            <w:pPr>
              <w:rPr>
                <w:sz w:val="24"/>
                <w:szCs w:val="24"/>
              </w:rPr>
            </w:pPr>
          </w:p>
        </w:tc>
        <w:tc>
          <w:tcPr>
            <w:tcW w:w="900" w:type="dxa"/>
            <w:tcBorders>
              <w:top w:val="nil"/>
              <w:bottom w:val="nil"/>
            </w:tcBorders>
          </w:tcPr>
          <w:p w:rsidR="006F4972" w:rsidRPr="0087356D" w:rsidRDefault="006F4972" w:rsidP="00E61317">
            <w:pPr>
              <w:rPr>
                <w:sz w:val="24"/>
                <w:szCs w:val="24"/>
              </w:rPr>
            </w:pPr>
          </w:p>
        </w:tc>
        <w:tc>
          <w:tcPr>
            <w:tcW w:w="900" w:type="dxa"/>
            <w:tcBorders>
              <w:top w:val="nil"/>
              <w:bottom w:val="nil"/>
            </w:tcBorders>
          </w:tcPr>
          <w:p w:rsidR="006F4972" w:rsidRPr="0087356D" w:rsidRDefault="006F4972">
            <w:pPr>
              <w:rPr>
                <w:sz w:val="24"/>
                <w:szCs w:val="24"/>
              </w:rPr>
            </w:pPr>
          </w:p>
        </w:tc>
        <w:tc>
          <w:tcPr>
            <w:tcW w:w="900" w:type="dxa"/>
            <w:tcBorders>
              <w:top w:val="nil"/>
              <w:bottom w:val="nil"/>
            </w:tcBorders>
          </w:tcPr>
          <w:p w:rsidR="006F4972" w:rsidRPr="0087356D" w:rsidRDefault="006F4972">
            <w:pPr>
              <w:rPr>
                <w:sz w:val="24"/>
                <w:szCs w:val="24"/>
              </w:rPr>
            </w:pPr>
            <w:r>
              <w:rPr>
                <w:sz w:val="24"/>
                <w:szCs w:val="24"/>
              </w:rPr>
              <w:t>9</w:t>
            </w:r>
          </w:p>
        </w:tc>
      </w:tr>
      <w:tr w:rsidR="006F4972" w:rsidTr="00FA4AA0">
        <w:tc>
          <w:tcPr>
            <w:tcW w:w="4428" w:type="dxa"/>
          </w:tcPr>
          <w:p w:rsidR="006F4972" w:rsidRPr="0087356D" w:rsidRDefault="006F4972" w:rsidP="00142155">
            <w:pPr>
              <w:spacing w:line="240" w:lineRule="atLeast"/>
              <w:jc w:val="both"/>
              <w:rPr>
                <w:b/>
                <w:i/>
                <w:sz w:val="24"/>
                <w:szCs w:val="24"/>
              </w:rPr>
            </w:pPr>
            <w:r w:rsidRPr="0087356D">
              <w:rPr>
                <w:b/>
                <w:i/>
                <w:sz w:val="24"/>
                <w:szCs w:val="24"/>
              </w:rPr>
              <w:t>ИТОГО:</w:t>
            </w:r>
          </w:p>
        </w:tc>
        <w:tc>
          <w:tcPr>
            <w:tcW w:w="2700" w:type="dxa"/>
          </w:tcPr>
          <w:p w:rsidR="006F4972" w:rsidRPr="0087356D" w:rsidRDefault="006F4972" w:rsidP="00142155">
            <w:pPr>
              <w:spacing w:line="240" w:lineRule="atLeast"/>
              <w:ind w:right="-483"/>
              <w:jc w:val="both"/>
              <w:rPr>
                <w:sz w:val="24"/>
                <w:szCs w:val="24"/>
              </w:rPr>
            </w:pPr>
            <w:r w:rsidRPr="0087356D">
              <w:rPr>
                <w:sz w:val="24"/>
                <w:szCs w:val="24"/>
              </w:rPr>
              <w:t>72/72</w:t>
            </w:r>
          </w:p>
        </w:tc>
        <w:tc>
          <w:tcPr>
            <w:tcW w:w="900" w:type="dxa"/>
          </w:tcPr>
          <w:p w:rsidR="006F4972" w:rsidRPr="0087356D" w:rsidRDefault="006F4972" w:rsidP="00E61317">
            <w:pPr>
              <w:spacing w:line="240" w:lineRule="atLeast"/>
              <w:ind w:right="-483"/>
              <w:jc w:val="both"/>
              <w:rPr>
                <w:sz w:val="24"/>
                <w:szCs w:val="24"/>
              </w:rPr>
            </w:pPr>
          </w:p>
        </w:tc>
        <w:tc>
          <w:tcPr>
            <w:tcW w:w="900" w:type="dxa"/>
          </w:tcPr>
          <w:p w:rsidR="006F4972" w:rsidRPr="0087356D" w:rsidRDefault="006F4972" w:rsidP="00142155">
            <w:pPr>
              <w:spacing w:line="240" w:lineRule="atLeast"/>
              <w:ind w:right="-483"/>
              <w:jc w:val="both"/>
              <w:rPr>
                <w:sz w:val="24"/>
                <w:szCs w:val="24"/>
              </w:rPr>
            </w:pPr>
            <w:r>
              <w:rPr>
                <w:sz w:val="24"/>
                <w:szCs w:val="24"/>
              </w:rPr>
              <w:t>36</w:t>
            </w:r>
          </w:p>
        </w:tc>
        <w:tc>
          <w:tcPr>
            <w:tcW w:w="900" w:type="dxa"/>
          </w:tcPr>
          <w:p w:rsidR="006F4972" w:rsidRPr="0087356D" w:rsidRDefault="006F4972" w:rsidP="00142155">
            <w:pPr>
              <w:spacing w:line="240" w:lineRule="atLeast"/>
              <w:ind w:right="-483"/>
              <w:jc w:val="both"/>
              <w:rPr>
                <w:sz w:val="24"/>
                <w:szCs w:val="24"/>
              </w:rPr>
            </w:pPr>
            <w:r>
              <w:rPr>
                <w:sz w:val="24"/>
                <w:szCs w:val="24"/>
              </w:rPr>
              <w:t>36</w:t>
            </w:r>
          </w:p>
        </w:tc>
      </w:tr>
    </w:tbl>
    <w:p w:rsidR="006F4972" w:rsidRDefault="006F4972" w:rsidP="008E44C8">
      <w:pPr>
        <w:spacing w:line="240" w:lineRule="atLeast"/>
        <w:ind w:right="-483"/>
        <w:jc w:val="both"/>
        <w:rPr>
          <w:sz w:val="28"/>
          <w:szCs w:val="28"/>
        </w:rPr>
      </w:pPr>
    </w:p>
    <w:p w:rsidR="006F4972" w:rsidRPr="007D4426" w:rsidRDefault="006F4972" w:rsidP="008E44C8">
      <w:pPr>
        <w:jc w:val="both"/>
        <w:rPr>
          <w:b/>
          <w:sz w:val="28"/>
          <w:szCs w:val="28"/>
        </w:rPr>
      </w:pPr>
      <w:r w:rsidRPr="00CD4E99">
        <w:rPr>
          <w:b/>
          <w:sz w:val="24"/>
          <w:szCs w:val="24"/>
        </w:rPr>
        <w:tab/>
      </w:r>
      <w:r w:rsidRPr="007D4426">
        <w:rPr>
          <w:b/>
          <w:sz w:val="28"/>
          <w:szCs w:val="28"/>
        </w:rPr>
        <w:t>6.1. Содержание разделов дисциплины</w:t>
      </w:r>
    </w:p>
    <w:p w:rsidR="006F4972" w:rsidRPr="00CD4E99" w:rsidRDefault="006F4972" w:rsidP="008E44C8">
      <w:pPr>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
        <w:gridCol w:w="3168"/>
        <w:gridCol w:w="5635"/>
      </w:tblGrid>
      <w:tr w:rsidR="006F4972" w:rsidRPr="00CD4E99" w:rsidTr="00142155">
        <w:tc>
          <w:tcPr>
            <w:tcW w:w="484" w:type="dxa"/>
          </w:tcPr>
          <w:p w:rsidR="006F4972" w:rsidRPr="0087356D" w:rsidRDefault="006F4972" w:rsidP="00142155">
            <w:pPr>
              <w:jc w:val="center"/>
              <w:rPr>
                <w:sz w:val="24"/>
                <w:szCs w:val="24"/>
              </w:rPr>
            </w:pPr>
            <w:r w:rsidRPr="0087356D">
              <w:rPr>
                <w:sz w:val="24"/>
                <w:szCs w:val="24"/>
              </w:rPr>
              <w:t>№</w:t>
            </w:r>
          </w:p>
        </w:tc>
        <w:tc>
          <w:tcPr>
            <w:tcW w:w="3168" w:type="dxa"/>
          </w:tcPr>
          <w:p w:rsidR="006F4972" w:rsidRPr="0087356D" w:rsidRDefault="006F4972" w:rsidP="00142155">
            <w:pPr>
              <w:jc w:val="center"/>
              <w:rPr>
                <w:b/>
                <w:sz w:val="24"/>
                <w:szCs w:val="24"/>
              </w:rPr>
            </w:pPr>
            <w:r w:rsidRPr="0087356D">
              <w:rPr>
                <w:b/>
                <w:sz w:val="24"/>
                <w:szCs w:val="24"/>
              </w:rPr>
              <w:t>Наименование раздела дисциплины</w:t>
            </w:r>
          </w:p>
        </w:tc>
        <w:tc>
          <w:tcPr>
            <w:tcW w:w="5635" w:type="dxa"/>
          </w:tcPr>
          <w:p w:rsidR="006F4972" w:rsidRPr="0087356D" w:rsidRDefault="006F4972" w:rsidP="00142155">
            <w:pPr>
              <w:jc w:val="center"/>
              <w:rPr>
                <w:b/>
                <w:sz w:val="24"/>
                <w:szCs w:val="24"/>
              </w:rPr>
            </w:pPr>
            <w:r w:rsidRPr="0087356D">
              <w:rPr>
                <w:b/>
                <w:sz w:val="24"/>
                <w:szCs w:val="24"/>
              </w:rPr>
              <w:t>Содержание раздела</w:t>
            </w:r>
          </w:p>
        </w:tc>
      </w:tr>
      <w:tr w:rsidR="006F4972" w:rsidRPr="00CD4E99" w:rsidTr="00142155">
        <w:tc>
          <w:tcPr>
            <w:tcW w:w="484" w:type="dxa"/>
          </w:tcPr>
          <w:p w:rsidR="006F4972" w:rsidRPr="0087356D" w:rsidRDefault="006F4972" w:rsidP="00142155">
            <w:pPr>
              <w:jc w:val="center"/>
              <w:rPr>
                <w:sz w:val="24"/>
                <w:szCs w:val="24"/>
              </w:rPr>
            </w:pPr>
            <w:r w:rsidRPr="0087356D">
              <w:rPr>
                <w:sz w:val="24"/>
                <w:szCs w:val="24"/>
                <w:lang w:val="en-US"/>
              </w:rPr>
              <w:t>1</w:t>
            </w:r>
            <w:r w:rsidRPr="0087356D">
              <w:rPr>
                <w:sz w:val="24"/>
                <w:szCs w:val="24"/>
              </w:rPr>
              <w:t>.</w:t>
            </w:r>
          </w:p>
        </w:tc>
        <w:tc>
          <w:tcPr>
            <w:tcW w:w="3168" w:type="dxa"/>
          </w:tcPr>
          <w:p w:rsidR="006F4972" w:rsidRPr="0087356D" w:rsidRDefault="006F4972" w:rsidP="00142155">
            <w:pPr>
              <w:jc w:val="both"/>
              <w:rPr>
                <w:sz w:val="24"/>
                <w:szCs w:val="24"/>
              </w:rPr>
            </w:pPr>
            <w:r w:rsidRPr="0087356D">
              <w:rPr>
                <w:iCs/>
                <w:sz w:val="24"/>
                <w:szCs w:val="24"/>
              </w:rPr>
              <w:t>Качество образования: понятие и сущность.</w:t>
            </w:r>
            <w:r w:rsidRPr="0087356D">
              <w:rPr>
                <w:sz w:val="24"/>
                <w:szCs w:val="24"/>
              </w:rPr>
              <w:t xml:space="preserve"> Виды, формы и организация контроля качества обучения</w:t>
            </w:r>
          </w:p>
        </w:tc>
        <w:tc>
          <w:tcPr>
            <w:tcW w:w="5635" w:type="dxa"/>
          </w:tcPr>
          <w:p w:rsidR="006F4972" w:rsidRPr="0087356D" w:rsidRDefault="006F4972" w:rsidP="00142155">
            <w:pPr>
              <w:jc w:val="both"/>
              <w:rPr>
                <w:bCs/>
                <w:iCs/>
                <w:spacing w:val="5"/>
                <w:sz w:val="24"/>
                <w:szCs w:val="24"/>
              </w:rPr>
            </w:pPr>
            <w:r w:rsidRPr="0087356D">
              <w:rPr>
                <w:sz w:val="24"/>
                <w:szCs w:val="24"/>
              </w:rPr>
              <w:t xml:space="preserve">Понятие о качестве образования. </w:t>
            </w:r>
            <w:r w:rsidRPr="0087356D">
              <w:rPr>
                <w:iCs/>
                <w:sz w:val="24"/>
                <w:szCs w:val="24"/>
              </w:rPr>
              <w:t xml:space="preserve">Категориально-понятийный аппарат, характеризующий качество образования. Методологические подходы и ведущие задачи управления качеством образования. Основные модели управления качеством  образования. </w:t>
            </w:r>
            <w:r w:rsidRPr="0087356D">
              <w:rPr>
                <w:bCs/>
                <w:iCs/>
                <w:spacing w:val="5"/>
                <w:sz w:val="24"/>
                <w:szCs w:val="24"/>
              </w:rPr>
              <w:t>Принципы отбора показателей для оценки качества образования.</w:t>
            </w:r>
          </w:p>
          <w:p w:rsidR="006F4972" w:rsidRPr="0087356D" w:rsidRDefault="006F4972" w:rsidP="00142155">
            <w:pPr>
              <w:jc w:val="both"/>
              <w:rPr>
                <w:sz w:val="24"/>
                <w:szCs w:val="24"/>
              </w:rPr>
            </w:pPr>
            <w:r w:rsidRPr="0087356D">
              <w:rPr>
                <w:bCs/>
                <w:sz w:val="24"/>
                <w:szCs w:val="24"/>
              </w:rPr>
              <w:t xml:space="preserve">Сущность контроля. </w:t>
            </w:r>
            <w:r w:rsidRPr="0087356D">
              <w:rPr>
                <w:sz w:val="24"/>
                <w:szCs w:val="24"/>
              </w:rPr>
              <w:t>Виды, м</w:t>
            </w:r>
            <w:r w:rsidRPr="0087356D">
              <w:rPr>
                <w:bCs/>
                <w:sz w:val="24"/>
                <w:szCs w:val="24"/>
              </w:rPr>
              <w:t xml:space="preserve">етоды и формы контроля, </w:t>
            </w:r>
            <w:r w:rsidRPr="0087356D">
              <w:rPr>
                <w:sz w:val="24"/>
                <w:szCs w:val="24"/>
              </w:rPr>
              <w:t>организация контроля качества обучения. Оценка, ее функции. Связь оценки и самооценки. Традиционные и инновационные системы оценивания знаний учащихся.</w:t>
            </w:r>
          </w:p>
          <w:p w:rsidR="006F4972" w:rsidRPr="0087356D" w:rsidRDefault="006F4972" w:rsidP="00142155">
            <w:pPr>
              <w:jc w:val="both"/>
              <w:rPr>
                <w:sz w:val="24"/>
                <w:szCs w:val="24"/>
              </w:rPr>
            </w:pPr>
          </w:p>
        </w:tc>
      </w:tr>
      <w:tr w:rsidR="006F4972" w:rsidRPr="00CD4E99" w:rsidTr="00142155">
        <w:tc>
          <w:tcPr>
            <w:tcW w:w="484" w:type="dxa"/>
          </w:tcPr>
          <w:p w:rsidR="006F4972" w:rsidRPr="0087356D" w:rsidRDefault="006F4972" w:rsidP="00142155">
            <w:pPr>
              <w:jc w:val="center"/>
              <w:rPr>
                <w:sz w:val="24"/>
                <w:szCs w:val="24"/>
              </w:rPr>
            </w:pPr>
            <w:r w:rsidRPr="0087356D">
              <w:rPr>
                <w:sz w:val="24"/>
                <w:szCs w:val="24"/>
              </w:rPr>
              <w:t>2</w:t>
            </w:r>
          </w:p>
        </w:tc>
        <w:tc>
          <w:tcPr>
            <w:tcW w:w="3168" w:type="dxa"/>
          </w:tcPr>
          <w:p w:rsidR="006F4972" w:rsidRPr="0087356D" w:rsidRDefault="006F4972" w:rsidP="00142155">
            <w:pPr>
              <w:jc w:val="both"/>
              <w:rPr>
                <w:iCs/>
                <w:sz w:val="24"/>
                <w:szCs w:val="24"/>
              </w:rPr>
            </w:pPr>
            <w:r w:rsidRPr="0087356D">
              <w:rPr>
                <w:iCs/>
                <w:sz w:val="24"/>
                <w:szCs w:val="24"/>
              </w:rPr>
              <w:t>Традиционные и новые средства оценки результатов обучения</w:t>
            </w:r>
          </w:p>
        </w:tc>
        <w:tc>
          <w:tcPr>
            <w:tcW w:w="5635" w:type="dxa"/>
          </w:tcPr>
          <w:p w:rsidR="006F4972" w:rsidRPr="0087356D" w:rsidRDefault="006F4972" w:rsidP="00142155">
            <w:pPr>
              <w:jc w:val="both"/>
              <w:rPr>
                <w:b/>
                <w:sz w:val="24"/>
                <w:szCs w:val="24"/>
              </w:rPr>
            </w:pPr>
            <w:r w:rsidRPr="0087356D">
              <w:rPr>
                <w:sz w:val="24"/>
                <w:szCs w:val="24"/>
              </w:rPr>
              <w:t>Традиционные и современные средства оценки результатов обучения, их достоинства и недостатки. Мониторинг. Понятие мониторинга. Элементы системы мониторинга качества образования. Система рейтинг-контроля. Функции рейтинговой технологии обучения. Применение системы ретингового контроля в образовательной практике. Рейтин</w:t>
            </w:r>
            <w:r w:rsidRPr="0087356D">
              <w:rPr>
                <w:iCs/>
                <w:sz w:val="24"/>
                <w:szCs w:val="24"/>
              </w:rPr>
              <w:t>говаясистема контроля результатов учебной деятельности (по П.Ф. Анисимову и А.Е. Сосонко). Н</w:t>
            </w:r>
            <w:r w:rsidRPr="0087356D">
              <w:rPr>
                <w:sz w:val="24"/>
                <w:szCs w:val="24"/>
              </w:rPr>
              <w:t>акопительная оценка</w:t>
            </w:r>
            <w:r w:rsidRPr="0087356D">
              <w:rPr>
                <w:iCs/>
                <w:sz w:val="24"/>
                <w:szCs w:val="24"/>
              </w:rPr>
              <w:t xml:space="preserve"> Портфолио. Использование различных типов портфолио учащихся основной и полной средней школы.</w:t>
            </w:r>
          </w:p>
          <w:p w:rsidR="006F4972" w:rsidRPr="0087356D" w:rsidRDefault="006F4972" w:rsidP="00142155">
            <w:pPr>
              <w:widowControl w:val="0"/>
              <w:tabs>
                <w:tab w:val="num" w:pos="1440"/>
              </w:tabs>
              <w:adjustRightInd w:val="0"/>
              <w:jc w:val="both"/>
              <w:rPr>
                <w:sz w:val="24"/>
                <w:szCs w:val="24"/>
              </w:rPr>
            </w:pPr>
          </w:p>
        </w:tc>
      </w:tr>
      <w:tr w:rsidR="006F4972" w:rsidRPr="00CD4E99" w:rsidTr="007D4426">
        <w:trPr>
          <w:trHeight w:val="5920"/>
        </w:trPr>
        <w:tc>
          <w:tcPr>
            <w:tcW w:w="484" w:type="dxa"/>
          </w:tcPr>
          <w:p w:rsidR="006F4972" w:rsidRPr="0087356D" w:rsidRDefault="006F4972" w:rsidP="00142155">
            <w:pPr>
              <w:jc w:val="center"/>
              <w:rPr>
                <w:sz w:val="24"/>
                <w:szCs w:val="24"/>
              </w:rPr>
            </w:pPr>
            <w:r w:rsidRPr="0087356D">
              <w:rPr>
                <w:sz w:val="24"/>
                <w:szCs w:val="24"/>
              </w:rPr>
              <w:t>3.</w:t>
            </w:r>
          </w:p>
        </w:tc>
        <w:tc>
          <w:tcPr>
            <w:tcW w:w="3168" w:type="dxa"/>
          </w:tcPr>
          <w:p w:rsidR="006F4972" w:rsidRPr="0087356D" w:rsidRDefault="006F4972" w:rsidP="00142155">
            <w:pPr>
              <w:jc w:val="both"/>
              <w:rPr>
                <w:sz w:val="24"/>
                <w:szCs w:val="24"/>
              </w:rPr>
            </w:pPr>
            <w:r w:rsidRPr="0087356D">
              <w:rPr>
                <w:iCs/>
                <w:sz w:val="24"/>
                <w:szCs w:val="24"/>
              </w:rPr>
              <w:t>История развития системы тестирования в России и за рубежом</w:t>
            </w:r>
          </w:p>
        </w:tc>
        <w:tc>
          <w:tcPr>
            <w:tcW w:w="5635" w:type="dxa"/>
          </w:tcPr>
          <w:p w:rsidR="006F4972" w:rsidRPr="0087356D" w:rsidRDefault="006F4972" w:rsidP="00142155">
            <w:pPr>
              <w:jc w:val="both"/>
              <w:rPr>
                <w:sz w:val="24"/>
                <w:szCs w:val="24"/>
              </w:rPr>
            </w:pPr>
            <w:r w:rsidRPr="0087356D">
              <w:rPr>
                <w:sz w:val="24"/>
                <w:szCs w:val="24"/>
              </w:rPr>
              <w:t>Возникновение тестирования. Ф.Гальтон – родоначальник тестового движения. Тесты Дж.Кеттела, А.Бине, Т.Симона, Дж.Фамера. Деление тестов на педагогические и психологические. Первые педагогические тесты Э.Торндайка. Современная теория тестов (</w:t>
            </w:r>
            <w:r w:rsidRPr="0087356D">
              <w:rPr>
                <w:sz w:val="24"/>
                <w:szCs w:val="24"/>
                <w:lang w:val="en-US"/>
              </w:rPr>
              <w:t>IRT</w:t>
            </w:r>
            <w:r w:rsidRPr="0087356D">
              <w:rPr>
                <w:sz w:val="24"/>
                <w:szCs w:val="24"/>
              </w:rPr>
              <w:t>).  История ее создания.</w:t>
            </w:r>
          </w:p>
          <w:p w:rsidR="006F4972" w:rsidRPr="0087356D" w:rsidRDefault="006F4972" w:rsidP="00142155">
            <w:pPr>
              <w:jc w:val="both"/>
              <w:rPr>
                <w:sz w:val="24"/>
                <w:szCs w:val="24"/>
              </w:rPr>
            </w:pPr>
            <w:r w:rsidRPr="0087356D">
              <w:rPr>
                <w:sz w:val="24"/>
                <w:szCs w:val="24"/>
              </w:rPr>
              <w:t xml:space="preserve">Развитие тестирования в России. Начало развития тестирования в рамках педологии. Период игнорирования тестов. Использование тестов в 70-е годы </w:t>
            </w:r>
            <w:r w:rsidRPr="0087356D">
              <w:rPr>
                <w:sz w:val="24"/>
                <w:szCs w:val="24"/>
                <w:lang w:val="en-US"/>
              </w:rPr>
              <w:t>XIX</w:t>
            </w:r>
            <w:r w:rsidRPr="0087356D">
              <w:rPr>
                <w:sz w:val="24"/>
                <w:szCs w:val="24"/>
              </w:rPr>
              <w:t xml:space="preserve"> в. Современные центры тестирования.</w:t>
            </w:r>
          </w:p>
          <w:p w:rsidR="006F4972" w:rsidRPr="0087356D" w:rsidRDefault="006F4972" w:rsidP="000740FA">
            <w:pPr>
              <w:ind w:firstLine="709"/>
              <w:jc w:val="both"/>
              <w:rPr>
                <w:sz w:val="24"/>
                <w:szCs w:val="24"/>
              </w:rPr>
            </w:pPr>
            <w:r w:rsidRPr="0087356D">
              <w:rPr>
                <w:i/>
                <w:sz w:val="24"/>
                <w:szCs w:val="24"/>
              </w:rPr>
              <w:t>Психолого-педагогические аспекты тестирования. Психологическая подготовка к тестированию. Психолого-педагогическая поддержка обучающихся в условиях тестирования учебных достижений. Индивидуальные особенности учащихся и тестовый контроль. Социально-этические аспекты тестирования. Место педагогических и психологических измерений в образовании. Педагогическое измерение и теория латентных качеств личности. Педагогическое и психологическое тестирование: сходство и различие. Изучение динамики психического и личностного развития в образовательном процессе. Использование педагогических и психологических тестов в учебном процессе</w:t>
            </w:r>
            <w:r w:rsidRPr="0087356D">
              <w:rPr>
                <w:sz w:val="24"/>
                <w:szCs w:val="24"/>
              </w:rPr>
              <w:t>.</w:t>
            </w:r>
          </w:p>
        </w:tc>
      </w:tr>
      <w:tr w:rsidR="006F4972" w:rsidRPr="00CD4E99" w:rsidTr="000740FA">
        <w:trPr>
          <w:trHeight w:val="3587"/>
        </w:trPr>
        <w:tc>
          <w:tcPr>
            <w:tcW w:w="484" w:type="dxa"/>
          </w:tcPr>
          <w:p w:rsidR="006F4972" w:rsidRPr="0087356D" w:rsidRDefault="006F4972" w:rsidP="00142155">
            <w:pPr>
              <w:jc w:val="center"/>
              <w:rPr>
                <w:sz w:val="24"/>
                <w:szCs w:val="24"/>
              </w:rPr>
            </w:pPr>
            <w:r w:rsidRPr="0087356D">
              <w:rPr>
                <w:sz w:val="24"/>
                <w:szCs w:val="24"/>
              </w:rPr>
              <w:t>4.</w:t>
            </w:r>
          </w:p>
        </w:tc>
        <w:tc>
          <w:tcPr>
            <w:tcW w:w="3168" w:type="dxa"/>
          </w:tcPr>
          <w:p w:rsidR="006F4972" w:rsidRPr="0087356D" w:rsidRDefault="006F4972" w:rsidP="00142155">
            <w:pPr>
              <w:jc w:val="both"/>
              <w:rPr>
                <w:sz w:val="24"/>
                <w:szCs w:val="24"/>
              </w:rPr>
            </w:pPr>
            <w:r w:rsidRPr="0087356D">
              <w:rPr>
                <w:sz w:val="24"/>
                <w:szCs w:val="24"/>
              </w:rPr>
              <w:t>Педагогические тесты. Термины и определения. Классификация тестов</w:t>
            </w:r>
          </w:p>
        </w:tc>
        <w:tc>
          <w:tcPr>
            <w:tcW w:w="5635" w:type="dxa"/>
          </w:tcPr>
          <w:p w:rsidR="006F4972" w:rsidRPr="0087356D" w:rsidRDefault="006F4972" w:rsidP="00142155">
            <w:pPr>
              <w:jc w:val="both"/>
              <w:rPr>
                <w:sz w:val="24"/>
                <w:szCs w:val="24"/>
              </w:rPr>
            </w:pPr>
            <w:r w:rsidRPr="0087356D">
              <w:rPr>
                <w:sz w:val="24"/>
                <w:szCs w:val="24"/>
              </w:rPr>
              <w:t xml:space="preserve">Понятийный аппарат тестологии. Понятие теста. Отличие теста от других форм контроля. Структура теста. Понятие трудности тестов. Дискриминационная способность заданий. Валидность, надежность теста. Основные виды педагогических тестов: критериально-ориентрованный (КОПТ) и нормативно-ориентированный (НОПТ), их сопоставление. </w:t>
            </w:r>
          </w:p>
          <w:p w:rsidR="006F4972" w:rsidRPr="0087356D" w:rsidRDefault="006F4972" w:rsidP="00142155">
            <w:pPr>
              <w:jc w:val="both"/>
              <w:rPr>
                <w:sz w:val="24"/>
                <w:szCs w:val="24"/>
              </w:rPr>
            </w:pPr>
            <w:r w:rsidRPr="0087356D">
              <w:rPr>
                <w:sz w:val="24"/>
                <w:szCs w:val="24"/>
              </w:rPr>
              <w:t xml:space="preserve">Классификация тестов по разным основаниям (по степени однородности задач, по целям использования, по средствам предъявления и др.). </w:t>
            </w:r>
          </w:p>
          <w:p w:rsidR="006F4972" w:rsidRPr="0087356D" w:rsidRDefault="006F4972" w:rsidP="000740FA">
            <w:pPr>
              <w:jc w:val="both"/>
              <w:rPr>
                <w:sz w:val="24"/>
                <w:szCs w:val="24"/>
              </w:rPr>
            </w:pPr>
            <w:r w:rsidRPr="0087356D">
              <w:rPr>
                <w:sz w:val="24"/>
                <w:szCs w:val="24"/>
              </w:rPr>
              <w:t>Тематические тесты, рубежные, итоговая аттестация.  Диагностическое тестирование.</w:t>
            </w:r>
          </w:p>
        </w:tc>
      </w:tr>
      <w:tr w:rsidR="006F4972" w:rsidRPr="00CD4E99" w:rsidTr="00142155">
        <w:tc>
          <w:tcPr>
            <w:tcW w:w="484" w:type="dxa"/>
          </w:tcPr>
          <w:p w:rsidR="006F4972" w:rsidRPr="0087356D" w:rsidRDefault="006F4972" w:rsidP="00142155">
            <w:pPr>
              <w:jc w:val="center"/>
              <w:rPr>
                <w:sz w:val="24"/>
                <w:szCs w:val="24"/>
              </w:rPr>
            </w:pPr>
            <w:r w:rsidRPr="0087356D">
              <w:rPr>
                <w:sz w:val="24"/>
                <w:szCs w:val="24"/>
              </w:rPr>
              <w:t>5</w:t>
            </w:r>
          </w:p>
        </w:tc>
        <w:tc>
          <w:tcPr>
            <w:tcW w:w="3168" w:type="dxa"/>
          </w:tcPr>
          <w:p w:rsidR="006F4972" w:rsidRPr="0087356D" w:rsidRDefault="006F4972" w:rsidP="00142155">
            <w:pPr>
              <w:jc w:val="both"/>
              <w:rPr>
                <w:sz w:val="24"/>
                <w:szCs w:val="24"/>
              </w:rPr>
            </w:pPr>
            <w:r w:rsidRPr="0087356D">
              <w:rPr>
                <w:sz w:val="24"/>
                <w:szCs w:val="24"/>
              </w:rPr>
              <w:t>Типы, формы и виды тестовых заданий</w:t>
            </w:r>
          </w:p>
        </w:tc>
        <w:tc>
          <w:tcPr>
            <w:tcW w:w="5635" w:type="dxa"/>
          </w:tcPr>
          <w:p w:rsidR="006F4972" w:rsidRPr="0087356D" w:rsidRDefault="006F4972" w:rsidP="00142155">
            <w:pPr>
              <w:ind w:firstLine="540"/>
              <w:jc w:val="both"/>
              <w:rPr>
                <w:sz w:val="24"/>
                <w:szCs w:val="24"/>
              </w:rPr>
            </w:pPr>
            <w:r w:rsidRPr="0087356D">
              <w:rPr>
                <w:sz w:val="24"/>
                <w:szCs w:val="24"/>
              </w:rPr>
              <w:t>Структура тестового задания. Типы тестовых заданий (открытые, закрытые). Формы тестовых заданий (дополнения, свободного изложения, альтернативных ответов, множественного выбора, восстановления соответствия, восстановления последовательности). Виды тестовых заданий (вербальные, стандартизированные, индивидуально-ориентированные; невербальные, статические, динамические; фиксированный; переменный, случайный, с обратной связью).</w:t>
            </w:r>
          </w:p>
          <w:p w:rsidR="006F4972" w:rsidRPr="0087356D" w:rsidRDefault="006F4972" w:rsidP="000740FA">
            <w:pPr>
              <w:ind w:firstLine="540"/>
              <w:jc w:val="both"/>
              <w:rPr>
                <w:sz w:val="24"/>
                <w:szCs w:val="24"/>
              </w:rPr>
            </w:pPr>
            <w:r w:rsidRPr="0087356D">
              <w:rPr>
                <w:sz w:val="24"/>
                <w:szCs w:val="24"/>
              </w:rPr>
              <w:t xml:space="preserve">Требования и правила, основные трудности составления тестовых заданий. Использование заданий психологических тестов на выявление структуры интеллекта для тестов достижений. </w:t>
            </w:r>
          </w:p>
        </w:tc>
      </w:tr>
      <w:tr w:rsidR="006F4972" w:rsidRPr="00CD4E99" w:rsidTr="00142155">
        <w:tc>
          <w:tcPr>
            <w:tcW w:w="484" w:type="dxa"/>
          </w:tcPr>
          <w:p w:rsidR="006F4972" w:rsidRPr="0087356D" w:rsidRDefault="006F4972" w:rsidP="00142155">
            <w:pPr>
              <w:jc w:val="center"/>
              <w:rPr>
                <w:sz w:val="24"/>
                <w:szCs w:val="24"/>
              </w:rPr>
            </w:pPr>
            <w:r w:rsidRPr="0087356D">
              <w:rPr>
                <w:sz w:val="24"/>
                <w:szCs w:val="24"/>
              </w:rPr>
              <w:t>6</w:t>
            </w:r>
          </w:p>
        </w:tc>
        <w:tc>
          <w:tcPr>
            <w:tcW w:w="3168" w:type="dxa"/>
          </w:tcPr>
          <w:p w:rsidR="006F4972" w:rsidRPr="0087356D" w:rsidRDefault="006F4972" w:rsidP="00142155">
            <w:pPr>
              <w:jc w:val="both"/>
              <w:rPr>
                <w:sz w:val="24"/>
                <w:szCs w:val="24"/>
              </w:rPr>
            </w:pPr>
            <w:r w:rsidRPr="0087356D">
              <w:rPr>
                <w:sz w:val="24"/>
                <w:szCs w:val="24"/>
              </w:rPr>
              <w:t>Основные этапы разработки педагогического теста. Интерпретация результатов тестирования.</w:t>
            </w:r>
          </w:p>
        </w:tc>
        <w:tc>
          <w:tcPr>
            <w:tcW w:w="5635" w:type="dxa"/>
          </w:tcPr>
          <w:p w:rsidR="006F4972" w:rsidRPr="0087356D" w:rsidRDefault="006F4972" w:rsidP="00142155">
            <w:pPr>
              <w:jc w:val="both"/>
              <w:rPr>
                <w:sz w:val="24"/>
                <w:szCs w:val="24"/>
              </w:rPr>
            </w:pPr>
            <w:r w:rsidRPr="0087356D">
              <w:rPr>
                <w:sz w:val="24"/>
                <w:szCs w:val="24"/>
              </w:rPr>
              <w:t xml:space="preserve">Определение целей тестирования. Конкретизация целей. Таксономия Блума. Классификация целей. </w:t>
            </w:r>
          </w:p>
          <w:p w:rsidR="006F4972" w:rsidRPr="0087356D" w:rsidRDefault="006F4972" w:rsidP="00142155">
            <w:pPr>
              <w:jc w:val="both"/>
              <w:rPr>
                <w:sz w:val="24"/>
                <w:szCs w:val="24"/>
              </w:rPr>
            </w:pPr>
            <w:r w:rsidRPr="0087356D">
              <w:rPr>
                <w:sz w:val="24"/>
                <w:szCs w:val="24"/>
              </w:rPr>
              <w:t xml:space="preserve">Эмпирическая проверка и статистическая обработка результатов. </w:t>
            </w:r>
          </w:p>
          <w:p w:rsidR="006F4972" w:rsidRPr="0087356D" w:rsidRDefault="006F4972" w:rsidP="00142155">
            <w:pPr>
              <w:jc w:val="both"/>
              <w:rPr>
                <w:color w:val="0000FF"/>
                <w:sz w:val="24"/>
                <w:szCs w:val="24"/>
              </w:rPr>
            </w:pPr>
            <w:r w:rsidRPr="0087356D">
              <w:rPr>
                <w:sz w:val="24"/>
                <w:szCs w:val="24"/>
              </w:rPr>
              <w:t xml:space="preserve">Принципы отбора содержания. </w:t>
            </w:r>
          </w:p>
          <w:p w:rsidR="006F4972" w:rsidRPr="0087356D" w:rsidRDefault="006F4972" w:rsidP="00142155">
            <w:pPr>
              <w:jc w:val="both"/>
              <w:rPr>
                <w:color w:val="0000FF"/>
                <w:sz w:val="24"/>
                <w:szCs w:val="24"/>
              </w:rPr>
            </w:pPr>
            <w:r w:rsidRPr="0087356D">
              <w:rPr>
                <w:sz w:val="24"/>
                <w:szCs w:val="24"/>
              </w:rPr>
              <w:t>Критерии оценки содержания теста. Экспертиза качества содержания.</w:t>
            </w:r>
          </w:p>
          <w:p w:rsidR="006F4972" w:rsidRPr="0087356D" w:rsidRDefault="006F4972" w:rsidP="00142155">
            <w:pPr>
              <w:jc w:val="both"/>
              <w:rPr>
                <w:sz w:val="24"/>
                <w:szCs w:val="24"/>
              </w:rPr>
            </w:pPr>
            <w:r w:rsidRPr="0087356D">
              <w:rPr>
                <w:sz w:val="24"/>
                <w:szCs w:val="24"/>
              </w:rPr>
              <w:t xml:space="preserve">Принципы отбора ответов. </w:t>
            </w:r>
          </w:p>
          <w:p w:rsidR="006F4972" w:rsidRPr="000740FA" w:rsidRDefault="006F4972" w:rsidP="000740FA">
            <w:pPr>
              <w:jc w:val="both"/>
              <w:rPr>
                <w:b/>
                <w:color w:val="008000"/>
                <w:sz w:val="24"/>
                <w:szCs w:val="24"/>
              </w:rPr>
            </w:pPr>
            <w:r w:rsidRPr="0087356D">
              <w:rPr>
                <w:sz w:val="24"/>
                <w:szCs w:val="24"/>
              </w:rPr>
              <w:t xml:space="preserve">Шкалирование результатов тестирования. Статистические характеристики теста. Стандартизация теста. Вариативность тестов. Создание параллельных вариантов. Компьютерное тестирование и обработка результатов. Адаптированное компьютерное тестирование. Интерпретация результатов тестирования. </w:t>
            </w:r>
          </w:p>
        </w:tc>
      </w:tr>
      <w:tr w:rsidR="006F4972" w:rsidRPr="00CD4E99" w:rsidTr="000740FA">
        <w:trPr>
          <w:trHeight w:val="6335"/>
        </w:trPr>
        <w:tc>
          <w:tcPr>
            <w:tcW w:w="484" w:type="dxa"/>
          </w:tcPr>
          <w:p w:rsidR="006F4972" w:rsidRPr="0087356D" w:rsidRDefault="006F4972" w:rsidP="00142155">
            <w:pPr>
              <w:jc w:val="center"/>
              <w:rPr>
                <w:sz w:val="24"/>
                <w:szCs w:val="24"/>
              </w:rPr>
            </w:pPr>
            <w:r w:rsidRPr="0087356D">
              <w:rPr>
                <w:sz w:val="24"/>
                <w:szCs w:val="24"/>
              </w:rPr>
              <w:t>7</w:t>
            </w:r>
          </w:p>
        </w:tc>
        <w:tc>
          <w:tcPr>
            <w:tcW w:w="3168" w:type="dxa"/>
          </w:tcPr>
          <w:p w:rsidR="006F4972" w:rsidRPr="0087356D" w:rsidRDefault="006F4972" w:rsidP="00142155">
            <w:pPr>
              <w:jc w:val="both"/>
              <w:rPr>
                <w:sz w:val="24"/>
                <w:szCs w:val="24"/>
              </w:rPr>
            </w:pPr>
            <w:r w:rsidRPr="0087356D">
              <w:rPr>
                <w:sz w:val="24"/>
                <w:szCs w:val="24"/>
              </w:rPr>
              <w:t xml:space="preserve">Единый государственный экзамен, его содержание и организационно-технологическое обеспечение. </w:t>
            </w:r>
            <w:r w:rsidRPr="0087356D">
              <w:rPr>
                <w:i/>
                <w:sz w:val="24"/>
                <w:szCs w:val="24"/>
              </w:rPr>
              <w:t>КИМЫ. Содержание и структура тестовых заданий по конкретному предмету.</w:t>
            </w:r>
          </w:p>
        </w:tc>
        <w:tc>
          <w:tcPr>
            <w:tcW w:w="5635" w:type="dxa"/>
          </w:tcPr>
          <w:p w:rsidR="006F4972" w:rsidRPr="0087356D" w:rsidRDefault="006F4972" w:rsidP="00142155">
            <w:pPr>
              <w:jc w:val="both"/>
              <w:rPr>
                <w:sz w:val="24"/>
                <w:szCs w:val="24"/>
              </w:rPr>
            </w:pPr>
            <w:r w:rsidRPr="0087356D">
              <w:rPr>
                <w:sz w:val="24"/>
                <w:szCs w:val="24"/>
              </w:rPr>
              <w:t xml:space="preserve">ЕГЭ как одно из средств повышения качества общего и педагогического образования. Задачи ЕГЭ. Преимущества ЕГЭ перед другими формами контроля. </w:t>
            </w:r>
            <w:r w:rsidRPr="0087356D">
              <w:rPr>
                <w:sz w:val="24"/>
                <w:szCs w:val="24"/>
              </w:rPr>
              <w:tab/>
              <w:t xml:space="preserve">Организационные основы ЕГЭ. Требования к пунктам проведения. Получение и использование экзаменационных материалов. Процедура и правила проведения. Инструкция по проведению ЕГЭ. Инструкция для учащихся. Порядок проверки ответов на задания различных видов. Работа конфликтной комиссии по рассмотрению апелляций. </w:t>
            </w:r>
          </w:p>
          <w:p w:rsidR="006F4972" w:rsidRPr="0087356D" w:rsidRDefault="006F4972" w:rsidP="007D4426">
            <w:pPr>
              <w:ind w:firstLine="709"/>
              <w:jc w:val="both"/>
              <w:rPr>
                <w:sz w:val="24"/>
                <w:szCs w:val="24"/>
              </w:rPr>
            </w:pPr>
            <w:r w:rsidRPr="0087356D">
              <w:rPr>
                <w:sz w:val="24"/>
                <w:szCs w:val="24"/>
              </w:rPr>
              <w:t>Контрольно-измерительные материалы (КИМы). Содержание и структура тестовых заданий по конкретному предмету. Педагогические измерения. КИМ. Структура КИМов ЕГЭ: задания типа А, В, С. Технология разработки КИМ.  Принципы разработки КИМ  . Кодификатор и спецификация КИМ. Необходимые элементы спецификации КИМ. Выявление типовых тестовых заданий ЕГЭ по конкретному предмету. Обобщенные способы выполнения типовых тестовых заданий. Разработка занятий по подготовке к ЕГЭ по конкретному предмету.</w:t>
            </w:r>
          </w:p>
        </w:tc>
      </w:tr>
    </w:tbl>
    <w:p w:rsidR="006F4972" w:rsidRDefault="006F4972" w:rsidP="008E44C8">
      <w:pPr>
        <w:ind w:firstLine="708"/>
        <w:jc w:val="both"/>
        <w:rPr>
          <w:b/>
          <w:sz w:val="24"/>
          <w:szCs w:val="24"/>
        </w:rPr>
      </w:pPr>
    </w:p>
    <w:p w:rsidR="006F4972" w:rsidRPr="007D4426" w:rsidRDefault="006F4972" w:rsidP="008E44C8">
      <w:pPr>
        <w:ind w:firstLine="708"/>
        <w:jc w:val="both"/>
        <w:rPr>
          <w:b/>
          <w:sz w:val="28"/>
          <w:szCs w:val="28"/>
        </w:rPr>
      </w:pPr>
      <w:r w:rsidRPr="007D4426">
        <w:rPr>
          <w:b/>
          <w:sz w:val="28"/>
          <w:szCs w:val="28"/>
        </w:rPr>
        <w:t>6.2. Разделы дисциплины и виды учебных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4"/>
        <w:gridCol w:w="3452"/>
        <w:gridCol w:w="751"/>
        <w:gridCol w:w="920"/>
        <w:gridCol w:w="921"/>
        <w:gridCol w:w="937"/>
        <w:gridCol w:w="1822"/>
      </w:tblGrid>
      <w:tr w:rsidR="006F4972" w:rsidRPr="00CD4E99" w:rsidTr="00142155">
        <w:tc>
          <w:tcPr>
            <w:tcW w:w="484" w:type="dxa"/>
            <w:vMerge w:val="restart"/>
          </w:tcPr>
          <w:p w:rsidR="006F4972" w:rsidRPr="0087356D" w:rsidRDefault="006F4972" w:rsidP="00142155">
            <w:pPr>
              <w:jc w:val="center"/>
              <w:rPr>
                <w:sz w:val="24"/>
                <w:szCs w:val="24"/>
              </w:rPr>
            </w:pPr>
            <w:r w:rsidRPr="0087356D">
              <w:rPr>
                <w:sz w:val="24"/>
                <w:szCs w:val="24"/>
              </w:rPr>
              <w:t>№</w:t>
            </w:r>
          </w:p>
        </w:tc>
        <w:tc>
          <w:tcPr>
            <w:tcW w:w="3452" w:type="dxa"/>
            <w:vMerge w:val="restart"/>
          </w:tcPr>
          <w:p w:rsidR="006F4972" w:rsidRPr="0087356D" w:rsidRDefault="006F4972" w:rsidP="00142155">
            <w:pPr>
              <w:jc w:val="center"/>
              <w:rPr>
                <w:sz w:val="24"/>
                <w:szCs w:val="24"/>
              </w:rPr>
            </w:pPr>
            <w:r w:rsidRPr="0087356D">
              <w:rPr>
                <w:sz w:val="24"/>
                <w:szCs w:val="24"/>
              </w:rPr>
              <w:t>Наименование раздела дисциплины</w:t>
            </w:r>
          </w:p>
        </w:tc>
        <w:tc>
          <w:tcPr>
            <w:tcW w:w="5351" w:type="dxa"/>
            <w:gridSpan w:val="5"/>
          </w:tcPr>
          <w:p w:rsidR="006F4972" w:rsidRPr="0087356D" w:rsidRDefault="006F4972" w:rsidP="00142155">
            <w:pPr>
              <w:jc w:val="center"/>
              <w:rPr>
                <w:sz w:val="24"/>
                <w:szCs w:val="24"/>
              </w:rPr>
            </w:pPr>
            <w:r w:rsidRPr="0087356D">
              <w:rPr>
                <w:sz w:val="24"/>
                <w:szCs w:val="24"/>
              </w:rPr>
              <w:t>Распределение трудоемкости (в часах) по видам учебных занятий</w:t>
            </w:r>
          </w:p>
        </w:tc>
      </w:tr>
      <w:tr w:rsidR="006F4972" w:rsidRPr="00CD4E99" w:rsidTr="00142155">
        <w:tc>
          <w:tcPr>
            <w:tcW w:w="484" w:type="dxa"/>
            <w:vMerge/>
          </w:tcPr>
          <w:p w:rsidR="006F4972" w:rsidRPr="0087356D" w:rsidRDefault="006F4972" w:rsidP="00142155">
            <w:pPr>
              <w:jc w:val="center"/>
              <w:rPr>
                <w:sz w:val="24"/>
                <w:szCs w:val="24"/>
              </w:rPr>
            </w:pPr>
          </w:p>
        </w:tc>
        <w:tc>
          <w:tcPr>
            <w:tcW w:w="3452" w:type="dxa"/>
            <w:vMerge/>
          </w:tcPr>
          <w:p w:rsidR="006F4972" w:rsidRPr="0087356D" w:rsidRDefault="006F4972" w:rsidP="00142155">
            <w:pPr>
              <w:jc w:val="center"/>
              <w:rPr>
                <w:sz w:val="24"/>
                <w:szCs w:val="24"/>
              </w:rPr>
            </w:pPr>
          </w:p>
        </w:tc>
        <w:tc>
          <w:tcPr>
            <w:tcW w:w="751" w:type="dxa"/>
          </w:tcPr>
          <w:p w:rsidR="006F4972" w:rsidRPr="0087356D" w:rsidRDefault="006F4972" w:rsidP="00142155">
            <w:pPr>
              <w:jc w:val="center"/>
              <w:rPr>
                <w:sz w:val="24"/>
                <w:szCs w:val="24"/>
              </w:rPr>
            </w:pPr>
            <w:r w:rsidRPr="0087356D">
              <w:rPr>
                <w:sz w:val="24"/>
                <w:szCs w:val="24"/>
              </w:rPr>
              <w:t>ЛК</w:t>
            </w:r>
          </w:p>
        </w:tc>
        <w:tc>
          <w:tcPr>
            <w:tcW w:w="920" w:type="dxa"/>
          </w:tcPr>
          <w:p w:rsidR="006F4972" w:rsidRPr="0087356D" w:rsidRDefault="006F4972" w:rsidP="00142155">
            <w:pPr>
              <w:jc w:val="center"/>
              <w:rPr>
                <w:sz w:val="24"/>
                <w:szCs w:val="24"/>
              </w:rPr>
            </w:pPr>
            <w:r w:rsidRPr="0087356D">
              <w:rPr>
                <w:sz w:val="24"/>
                <w:szCs w:val="24"/>
              </w:rPr>
              <w:t>ПЗ</w:t>
            </w:r>
          </w:p>
        </w:tc>
        <w:tc>
          <w:tcPr>
            <w:tcW w:w="921" w:type="dxa"/>
          </w:tcPr>
          <w:p w:rsidR="006F4972" w:rsidRPr="0087356D" w:rsidRDefault="006F4972" w:rsidP="00142155">
            <w:pPr>
              <w:jc w:val="center"/>
              <w:rPr>
                <w:sz w:val="24"/>
                <w:szCs w:val="24"/>
              </w:rPr>
            </w:pPr>
            <w:r w:rsidRPr="0087356D">
              <w:rPr>
                <w:sz w:val="24"/>
                <w:szCs w:val="24"/>
              </w:rPr>
              <w:t>ЛБ</w:t>
            </w:r>
          </w:p>
        </w:tc>
        <w:tc>
          <w:tcPr>
            <w:tcW w:w="937" w:type="dxa"/>
          </w:tcPr>
          <w:p w:rsidR="006F4972" w:rsidRPr="0087356D" w:rsidRDefault="006F4972" w:rsidP="00142155">
            <w:pPr>
              <w:jc w:val="center"/>
              <w:rPr>
                <w:sz w:val="24"/>
                <w:szCs w:val="24"/>
              </w:rPr>
            </w:pPr>
            <w:r w:rsidRPr="0087356D">
              <w:rPr>
                <w:sz w:val="24"/>
                <w:szCs w:val="24"/>
              </w:rPr>
              <w:t>СРС</w:t>
            </w:r>
          </w:p>
        </w:tc>
        <w:tc>
          <w:tcPr>
            <w:tcW w:w="1822" w:type="dxa"/>
          </w:tcPr>
          <w:p w:rsidR="006F4972" w:rsidRPr="0087356D" w:rsidRDefault="006F4972" w:rsidP="00142155">
            <w:pPr>
              <w:jc w:val="center"/>
              <w:rPr>
                <w:sz w:val="24"/>
                <w:szCs w:val="24"/>
              </w:rPr>
            </w:pPr>
            <w:r w:rsidRPr="0087356D">
              <w:rPr>
                <w:sz w:val="24"/>
                <w:szCs w:val="24"/>
              </w:rPr>
              <w:t>Всего</w:t>
            </w:r>
          </w:p>
        </w:tc>
      </w:tr>
      <w:tr w:rsidR="006F4972" w:rsidRPr="00CD4E99" w:rsidTr="00142155">
        <w:tc>
          <w:tcPr>
            <w:tcW w:w="484" w:type="dxa"/>
          </w:tcPr>
          <w:p w:rsidR="006F4972" w:rsidRPr="0087356D" w:rsidRDefault="006F4972" w:rsidP="00142155">
            <w:pPr>
              <w:jc w:val="center"/>
              <w:rPr>
                <w:sz w:val="24"/>
                <w:szCs w:val="24"/>
              </w:rPr>
            </w:pPr>
            <w:r w:rsidRPr="0087356D">
              <w:rPr>
                <w:sz w:val="24"/>
                <w:szCs w:val="24"/>
              </w:rPr>
              <w:t>1.</w:t>
            </w:r>
          </w:p>
        </w:tc>
        <w:tc>
          <w:tcPr>
            <w:tcW w:w="3452" w:type="dxa"/>
          </w:tcPr>
          <w:p w:rsidR="006F4972" w:rsidRPr="0087356D" w:rsidRDefault="006F4972" w:rsidP="00142155">
            <w:pPr>
              <w:jc w:val="both"/>
              <w:rPr>
                <w:sz w:val="24"/>
                <w:szCs w:val="24"/>
              </w:rPr>
            </w:pPr>
            <w:r w:rsidRPr="0087356D">
              <w:rPr>
                <w:iCs/>
                <w:sz w:val="24"/>
                <w:szCs w:val="24"/>
              </w:rPr>
              <w:t>Качество образования: понятие и сущность.</w:t>
            </w:r>
            <w:r w:rsidRPr="0087356D">
              <w:rPr>
                <w:sz w:val="24"/>
                <w:szCs w:val="24"/>
              </w:rPr>
              <w:t xml:space="preserve"> Виды, формы и организация контроля качества обучения</w:t>
            </w:r>
          </w:p>
        </w:tc>
        <w:tc>
          <w:tcPr>
            <w:tcW w:w="751" w:type="dxa"/>
          </w:tcPr>
          <w:p w:rsidR="006F4972" w:rsidRPr="0087356D" w:rsidRDefault="006F4972" w:rsidP="00142155">
            <w:pPr>
              <w:jc w:val="center"/>
              <w:rPr>
                <w:sz w:val="24"/>
                <w:szCs w:val="24"/>
              </w:rPr>
            </w:pPr>
            <w:r w:rsidRPr="0087356D">
              <w:rPr>
                <w:sz w:val="24"/>
                <w:szCs w:val="24"/>
              </w:rPr>
              <w:t>2/2</w:t>
            </w:r>
          </w:p>
        </w:tc>
        <w:tc>
          <w:tcPr>
            <w:tcW w:w="920" w:type="dxa"/>
          </w:tcPr>
          <w:p w:rsidR="006F4972" w:rsidRPr="0087356D" w:rsidRDefault="006F4972" w:rsidP="00142155">
            <w:pPr>
              <w:jc w:val="center"/>
              <w:rPr>
                <w:sz w:val="24"/>
                <w:szCs w:val="24"/>
              </w:rPr>
            </w:pPr>
            <w:r w:rsidRPr="0087356D">
              <w:rPr>
                <w:sz w:val="24"/>
                <w:szCs w:val="24"/>
              </w:rPr>
              <w:t>2</w:t>
            </w:r>
            <w:r>
              <w:rPr>
                <w:sz w:val="24"/>
                <w:szCs w:val="24"/>
              </w:rPr>
              <w:t>/0</w:t>
            </w:r>
          </w:p>
        </w:tc>
        <w:tc>
          <w:tcPr>
            <w:tcW w:w="921" w:type="dxa"/>
          </w:tcPr>
          <w:p w:rsidR="006F4972" w:rsidRPr="0087356D" w:rsidRDefault="006F4972" w:rsidP="00142155">
            <w:pPr>
              <w:jc w:val="center"/>
              <w:rPr>
                <w:sz w:val="24"/>
                <w:szCs w:val="24"/>
              </w:rPr>
            </w:pPr>
            <w:r w:rsidRPr="0087356D">
              <w:rPr>
                <w:sz w:val="24"/>
                <w:szCs w:val="24"/>
              </w:rPr>
              <w:t>2</w:t>
            </w:r>
            <w:r>
              <w:rPr>
                <w:sz w:val="24"/>
                <w:szCs w:val="24"/>
              </w:rPr>
              <w:t>/0</w:t>
            </w:r>
          </w:p>
        </w:tc>
        <w:tc>
          <w:tcPr>
            <w:tcW w:w="937" w:type="dxa"/>
          </w:tcPr>
          <w:p w:rsidR="006F4972" w:rsidRPr="0087356D" w:rsidRDefault="006F4972" w:rsidP="00142155">
            <w:pPr>
              <w:jc w:val="center"/>
              <w:rPr>
                <w:sz w:val="24"/>
                <w:szCs w:val="24"/>
              </w:rPr>
            </w:pPr>
            <w:r w:rsidRPr="0087356D">
              <w:rPr>
                <w:sz w:val="24"/>
                <w:szCs w:val="24"/>
              </w:rPr>
              <w:t>1/6</w:t>
            </w:r>
          </w:p>
        </w:tc>
        <w:tc>
          <w:tcPr>
            <w:tcW w:w="1822" w:type="dxa"/>
          </w:tcPr>
          <w:p w:rsidR="006F4972" w:rsidRPr="0087356D" w:rsidRDefault="006F4972" w:rsidP="00142155">
            <w:pPr>
              <w:jc w:val="center"/>
              <w:rPr>
                <w:sz w:val="24"/>
                <w:szCs w:val="24"/>
              </w:rPr>
            </w:pPr>
            <w:r w:rsidRPr="0087356D">
              <w:rPr>
                <w:sz w:val="24"/>
                <w:szCs w:val="24"/>
              </w:rPr>
              <w:t>1</w:t>
            </w:r>
            <w:r>
              <w:rPr>
                <w:sz w:val="24"/>
                <w:szCs w:val="24"/>
              </w:rPr>
              <w:t>1/6</w:t>
            </w:r>
          </w:p>
        </w:tc>
      </w:tr>
      <w:tr w:rsidR="006F4972" w:rsidRPr="00CD4E99" w:rsidTr="00142155">
        <w:tc>
          <w:tcPr>
            <w:tcW w:w="484" w:type="dxa"/>
          </w:tcPr>
          <w:p w:rsidR="006F4972" w:rsidRPr="0087356D" w:rsidRDefault="006F4972" w:rsidP="00142155">
            <w:pPr>
              <w:jc w:val="center"/>
              <w:rPr>
                <w:sz w:val="24"/>
                <w:szCs w:val="24"/>
              </w:rPr>
            </w:pPr>
            <w:r w:rsidRPr="0087356D">
              <w:rPr>
                <w:sz w:val="24"/>
                <w:szCs w:val="24"/>
              </w:rPr>
              <w:t>2.</w:t>
            </w:r>
          </w:p>
        </w:tc>
        <w:tc>
          <w:tcPr>
            <w:tcW w:w="3452" w:type="dxa"/>
          </w:tcPr>
          <w:p w:rsidR="006F4972" w:rsidRPr="0087356D" w:rsidRDefault="006F4972" w:rsidP="00142155">
            <w:pPr>
              <w:jc w:val="both"/>
              <w:rPr>
                <w:iCs/>
                <w:sz w:val="24"/>
                <w:szCs w:val="24"/>
              </w:rPr>
            </w:pPr>
            <w:r w:rsidRPr="0087356D">
              <w:rPr>
                <w:iCs/>
                <w:sz w:val="24"/>
                <w:szCs w:val="24"/>
              </w:rPr>
              <w:t>Традиционные и новые средства оценки результатов обучения</w:t>
            </w:r>
          </w:p>
        </w:tc>
        <w:tc>
          <w:tcPr>
            <w:tcW w:w="751" w:type="dxa"/>
          </w:tcPr>
          <w:p w:rsidR="006F4972" w:rsidRPr="0087356D" w:rsidRDefault="006F4972" w:rsidP="00142155">
            <w:pPr>
              <w:jc w:val="center"/>
              <w:rPr>
                <w:sz w:val="24"/>
                <w:szCs w:val="24"/>
              </w:rPr>
            </w:pPr>
            <w:r w:rsidRPr="0087356D">
              <w:rPr>
                <w:sz w:val="24"/>
                <w:szCs w:val="24"/>
              </w:rPr>
              <w:t>2</w:t>
            </w:r>
            <w:r>
              <w:rPr>
                <w:sz w:val="24"/>
                <w:szCs w:val="24"/>
              </w:rPr>
              <w:t>/0</w:t>
            </w:r>
          </w:p>
        </w:tc>
        <w:tc>
          <w:tcPr>
            <w:tcW w:w="920" w:type="dxa"/>
          </w:tcPr>
          <w:p w:rsidR="006F4972" w:rsidRPr="0087356D" w:rsidRDefault="006F4972" w:rsidP="00142155">
            <w:pPr>
              <w:jc w:val="center"/>
              <w:rPr>
                <w:sz w:val="24"/>
                <w:szCs w:val="24"/>
              </w:rPr>
            </w:pPr>
            <w:r w:rsidRPr="0087356D">
              <w:rPr>
                <w:sz w:val="24"/>
                <w:szCs w:val="24"/>
              </w:rPr>
              <w:t>2</w:t>
            </w:r>
            <w:r>
              <w:rPr>
                <w:sz w:val="24"/>
                <w:szCs w:val="24"/>
              </w:rPr>
              <w:t>/0</w:t>
            </w:r>
          </w:p>
        </w:tc>
        <w:tc>
          <w:tcPr>
            <w:tcW w:w="921" w:type="dxa"/>
          </w:tcPr>
          <w:p w:rsidR="006F4972" w:rsidRPr="0087356D" w:rsidRDefault="006F4972" w:rsidP="00142155">
            <w:pPr>
              <w:jc w:val="center"/>
              <w:rPr>
                <w:sz w:val="24"/>
                <w:szCs w:val="24"/>
              </w:rPr>
            </w:pPr>
            <w:r w:rsidRPr="0087356D">
              <w:rPr>
                <w:sz w:val="24"/>
                <w:szCs w:val="24"/>
              </w:rPr>
              <w:t>2</w:t>
            </w:r>
            <w:r>
              <w:rPr>
                <w:sz w:val="24"/>
                <w:szCs w:val="24"/>
              </w:rPr>
              <w:t>/0</w:t>
            </w:r>
          </w:p>
        </w:tc>
        <w:tc>
          <w:tcPr>
            <w:tcW w:w="937" w:type="dxa"/>
          </w:tcPr>
          <w:p w:rsidR="006F4972" w:rsidRPr="0087356D" w:rsidRDefault="006F4972" w:rsidP="00142155">
            <w:pPr>
              <w:jc w:val="center"/>
              <w:rPr>
                <w:sz w:val="24"/>
                <w:szCs w:val="24"/>
              </w:rPr>
            </w:pPr>
            <w:r w:rsidRPr="0087356D">
              <w:rPr>
                <w:sz w:val="24"/>
                <w:szCs w:val="24"/>
              </w:rPr>
              <w:t>1/8</w:t>
            </w:r>
          </w:p>
        </w:tc>
        <w:tc>
          <w:tcPr>
            <w:tcW w:w="1822" w:type="dxa"/>
          </w:tcPr>
          <w:p w:rsidR="006F4972" w:rsidRPr="0087356D" w:rsidRDefault="006F4972" w:rsidP="00142155">
            <w:pPr>
              <w:jc w:val="center"/>
              <w:rPr>
                <w:sz w:val="24"/>
                <w:szCs w:val="24"/>
              </w:rPr>
            </w:pPr>
            <w:r>
              <w:rPr>
                <w:sz w:val="24"/>
                <w:szCs w:val="24"/>
              </w:rPr>
              <w:t>9/8</w:t>
            </w:r>
          </w:p>
        </w:tc>
      </w:tr>
      <w:tr w:rsidR="006F4972" w:rsidRPr="00CD4E99" w:rsidTr="00142155">
        <w:tc>
          <w:tcPr>
            <w:tcW w:w="484" w:type="dxa"/>
          </w:tcPr>
          <w:p w:rsidR="006F4972" w:rsidRPr="0087356D" w:rsidRDefault="006F4972" w:rsidP="00142155">
            <w:pPr>
              <w:jc w:val="center"/>
              <w:rPr>
                <w:sz w:val="24"/>
                <w:szCs w:val="24"/>
              </w:rPr>
            </w:pPr>
            <w:r w:rsidRPr="0087356D">
              <w:rPr>
                <w:sz w:val="24"/>
                <w:szCs w:val="24"/>
              </w:rPr>
              <w:t>3.</w:t>
            </w:r>
          </w:p>
        </w:tc>
        <w:tc>
          <w:tcPr>
            <w:tcW w:w="3452" w:type="dxa"/>
          </w:tcPr>
          <w:p w:rsidR="006F4972" w:rsidRPr="0087356D" w:rsidRDefault="006F4972" w:rsidP="00142155">
            <w:pPr>
              <w:jc w:val="both"/>
              <w:rPr>
                <w:iCs/>
                <w:sz w:val="24"/>
                <w:szCs w:val="24"/>
              </w:rPr>
            </w:pPr>
            <w:r w:rsidRPr="0087356D">
              <w:rPr>
                <w:iCs/>
                <w:sz w:val="24"/>
                <w:szCs w:val="24"/>
              </w:rPr>
              <w:t>История развития системы тестирования в России и зрубежом</w:t>
            </w:r>
          </w:p>
        </w:tc>
        <w:tc>
          <w:tcPr>
            <w:tcW w:w="751" w:type="dxa"/>
          </w:tcPr>
          <w:p w:rsidR="006F4972" w:rsidRPr="0087356D" w:rsidRDefault="006F4972" w:rsidP="00142155">
            <w:pPr>
              <w:jc w:val="center"/>
              <w:rPr>
                <w:sz w:val="24"/>
                <w:szCs w:val="24"/>
              </w:rPr>
            </w:pPr>
          </w:p>
        </w:tc>
        <w:tc>
          <w:tcPr>
            <w:tcW w:w="920" w:type="dxa"/>
          </w:tcPr>
          <w:p w:rsidR="006F4972" w:rsidRPr="0087356D" w:rsidRDefault="006F4972" w:rsidP="00142155">
            <w:pPr>
              <w:jc w:val="center"/>
              <w:rPr>
                <w:sz w:val="24"/>
                <w:szCs w:val="24"/>
              </w:rPr>
            </w:pPr>
            <w:r w:rsidRPr="0087356D">
              <w:rPr>
                <w:sz w:val="24"/>
                <w:szCs w:val="24"/>
              </w:rPr>
              <w:t>2</w:t>
            </w:r>
            <w:r>
              <w:rPr>
                <w:sz w:val="24"/>
                <w:szCs w:val="24"/>
              </w:rPr>
              <w:t>/0</w:t>
            </w:r>
          </w:p>
        </w:tc>
        <w:tc>
          <w:tcPr>
            <w:tcW w:w="921" w:type="dxa"/>
          </w:tcPr>
          <w:p w:rsidR="006F4972" w:rsidRPr="0087356D" w:rsidRDefault="006F4972" w:rsidP="00142155">
            <w:pPr>
              <w:jc w:val="center"/>
              <w:rPr>
                <w:sz w:val="24"/>
                <w:szCs w:val="24"/>
              </w:rPr>
            </w:pPr>
          </w:p>
        </w:tc>
        <w:tc>
          <w:tcPr>
            <w:tcW w:w="937" w:type="dxa"/>
          </w:tcPr>
          <w:p w:rsidR="006F4972" w:rsidRPr="0087356D" w:rsidRDefault="006F4972" w:rsidP="00142155">
            <w:pPr>
              <w:jc w:val="center"/>
              <w:rPr>
                <w:sz w:val="24"/>
                <w:szCs w:val="24"/>
              </w:rPr>
            </w:pPr>
            <w:r w:rsidRPr="0087356D">
              <w:rPr>
                <w:sz w:val="24"/>
                <w:szCs w:val="24"/>
              </w:rPr>
              <w:t>1/6</w:t>
            </w:r>
          </w:p>
        </w:tc>
        <w:tc>
          <w:tcPr>
            <w:tcW w:w="1822" w:type="dxa"/>
          </w:tcPr>
          <w:p w:rsidR="006F4972" w:rsidRPr="0087356D" w:rsidRDefault="006F4972" w:rsidP="00142155">
            <w:pPr>
              <w:jc w:val="center"/>
              <w:rPr>
                <w:sz w:val="24"/>
                <w:szCs w:val="24"/>
              </w:rPr>
            </w:pPr>
            <w:r>
              <w:rPr>
                <w:sz w:val="24"/>
                <w:szCs w:val="24"/>
              </w:rPr>
              <w:t>3/</w:t>
            </w:r>
            <w:r w:rsidRPr="0087356D">
              <w:rPr>
                <w:sz w:val="24"/>
                <w:szCs w:val="24"/>
              </w:rPr>
              <w:t>6</w:t>
            </w:r>
          </w:p>
        </w:tc>
      </w:tr>
      <w:tr w:rsidR="006F4972" w:rsidRPr="00CD4E99" w:rsidTr="00142155">
        <w:tc>
          <w:tcPr>
            <w:tcW w:w="484" w:type="dxa"/>
          </w:tcPr>
          <w:p w:rsidR="006F4972" w:rsidRPr="0087356D" w:rsidRDefault="006F4972" w:rsidP="00142155">
            <w:pPr>
              <w:jc w:val="center"/>
              <w:rPr>
                <w:sz w:val="24"/>
                <w:szCs w:val="24"/>
              </w:rPr>
            </w:pPr>
            <w:r w:rsidRPr="0087356D">
              <w:rPr>
                <w:sz w:val="24"/>
                <w:szCs w:val="24"/>
              </w:rPr>
              <w:t>4.</w:t>
            </w:r>
          </w:p>
        </w:tc>
        <w:tc>
          <w:tcPr>
            <w:tcW w:w="3452" w:type="dxa"/>
          </w:tcPr>
          <w:p w:rsidR="006F4972" w:rsidRPr="0087356D" w:rsidRDefault="006F4972" w:rsidP="00142155">
            <w:pPr>
              <w:jc w:val="both"/>
              <w:rPr>
                <w:iCs/>
                <w:sz w:val="24"/>
                <w:szCs w:val="24"/>
              </w:rPr>
            </w:pPr>
            <w:r w:rsidRPr="0087356D">
              <w:rPr>
                <w:sz w:val="24"/>
                <w:szCs w:val="24"/>
              </w:rPr>
              <w:t>Педагогические тесты. Термины и определения. Классификация тестов</w:t>
            </w:r>
          </w:p>
        </w:tc>
        <w:tc>
          <w:tcPr>
            <w:tcW w:w="751" w:type="dxa"/>
          </w:tcPr>
          <w:p w:rsidR="006F4972" w:rsidRPr="0087356D" w:rsidRDefault="006F4972" w:rsidP="00142155">
            <w:pPr>
              <w:jc w:val="center"/>
              <w:rPr>
                <w:sz w:val="24"/>
                <w:szCs w:val="24"/>
              </w:rPr>
            </w:pPr>
            <w:r w:rsidRPr="0087356D">
              <w:rPr>
                <w:sz w:val="24"/>
                <w:szCs w:val="24"/>
              </w:rPr>
              <w:t>2</w:t>
            </w:r>
            <w:r>
              <w:rPr>
                <w:sz w:val="24"/>
                <w:szCs w:val="24"/>
              </w:rPr>
              <w:t>/0</w:t>
            </w:r>
          </w:p>
        </w:tc>
        <w:tc>
          <w:tcPr>
            <w:tcW w:w="920" w:type="dxa"/>
          </w:tcPr>
          <w:p w:rsidR="006F4972" w:rsidRPr="0087356D" w:rsidRDefault="006F4972" w:rsidP="00142155">
            <w:pPr>
              <w:jc w:val="center"/>
              <w:rPr>
                <w:sz w:val="24"/>
                <w:szCs w:val="24"/>
              </w:rPr>
            </w:pPr>
            <w:r w:rsidRPr="0087356D">
              <w:rPr>
                <w:sz w:val="24"/>
                <w:szCs w:val="24"/>
              </w:rPr>
              <w:t>2/2</w:t>
            </w:r>
          </w:p>
        </w:tc>
        <w:tc>
          <w:tcPr>
            <w:tcW w:w="921" w:type="dxa"/>
          </w:tcPr>
          <w:p w:rsidR="006F4972" w:rsidRPr="0087356D" w:rsidRDefault="006F4972" w:rsidP="00142155">
            <w:pPr>
              <w:jc w:val="center"/>
              <w:rPr>
                <w:sz w:val="24"/>
                <w:szCs w:val="24"/>
              </w:rPr>
            </w:pPr>
            <w:r w:rsidRPr="0087356D">
              <w:rPr>
                <w:sz w:val="24"/>
                <w:szCs w:val="24"/>
              </w:rPr>
              <w:t>2</w:t>
            </w:r>
            <w:r>
              <w:rPr>
                <w:sz w:val="24"/>
                <w:szCs w:val="24"/>
              </w:rPr>
              <w:t>/0</w:t>
            </w:r>
          </w:p>
        </w:tc>
        <w:tc>
          <w:tcPr>
            <w:tcW w:w="937" w:type="dxa"/>
          </w:tcPr>
          <w:p w:rsidR="006F4972" w:rsidRPr="0087356D" w:rsidRDefault="006F4972" w:rsidP="00142155">
            <w:pPr>
              <w:jc w:val="center"/>
              <w:rPr>
                <w:sz w:val="24"/>
                <w:szCs w:val="24"/>
              </w:rPr>
            </w:pPr>
            <w:r w:rsidRPr="0087356D">
              <w:rPr>
                <w:sz w:val="24"/>
                <w:szCs w:val="24"/>
              </w:rPr>
              <w:t>-/17</w:t>
            </w:r>
          </w:p>
        </w:tc>
        <w:tc>
          <w:tcPr>
            <w:tcW w:w="1822" w:type="dxa"/>
          </w:tcPr>
          <w:p w:rsidR="006F4972" w:rsidRPr="0087356D" w:rsidRDefault="006F4972" w:rsidP="00142155">
            <w:pPr>
              <w:jc w:val="center"/>
              <w:rPr>
                <w:sz w:val="24"/>
                <w:szCs w:val="24"/>
              </w:rPr>
            </w:pPr>
            <w:r>
              <w:rPr>
                <w:sz w:val="24"/>
                <w:szCs w:val="24"/>
              </w:rPr>
              <w:t>6/17</w:t>
            </w:r>
          </w:p>
        </w:tc>
      </w:tr>
      <w:tr w:rsidR="006F4972" w:rsidRPr="00CD4E99" w:rsidTr="00142155">
        <w:tc>
          <w:tcPr>
            <w:tcW w:w="484" w:type="dxa"/>
          </w:tcPr>
          <w:p w:rsidR="006F4972" w:rsidRPr="0087356D" w:rsidRDefault="006F4972" w:rsidP="00142155">
            <w:pPr>
              <w:jc w:val="center"/>
              <w:rPr>
                <w:sz w:val="24"/>
                <w:szCs w:val="24"/>
              </w:rPr>
            </w:pPr>
            <w:r w:rsidRPr="0087356D">
              <w:rPr>
                <w:sz w:val="24"/>
                <w:szCs w:val="24"/>
              </w:rPr>
              <w:t>5.</w:t>
            </w:r>
          </w:p>
        </w:tc>
        <w:tc>
          <w:tcPr>
            <w:tcW w:w="3452" w:type="dxa"/>
          </w:tcPr>
          <w:p w:rsidR="006F4972" w:rsidRPr="0087356D" w:rsidRDefault="006F4972" w:rsidP="00142155">
            <w:pPr>
              <w:jc w:val="both"/>
              <w:rPr>
                <w:iCs/>
                <w:sz w:val="24"/>
                <w:szCs w:val="24"/>
              </w:rPr>
            </w:pPr>
            <w:r w:rsidRPr="0087356D">
              <w:rPr>
                <w:sz w:val="24"/>
                <w:szCs w:val="24"/>
              </w:rPr>
              <w:t>Типы, формы и виды тестовых заданий</w:t>
            </w:r>
          </w:p>
        </w:tc>
        <w:tc>
          <w:tcPr>
            <w:tcW w:w="751" w:type="dxa"/>
          </w:tcPr>
          <w:p w:rsidR="006F4972" w:rsidRPr="0087356D" w:rsidRDefault="006F4972" w:rsidP="00142155">
            <w:pPr>
              <w:jc w:val="center"/>
              <w:rPr>
                <w:sz w:val="24"/>
                <w:szCs w:val="24"/>
              </w:rPr>
            </w:pPr>
            <w:r w:rsidRPr="0087356D">
              <w:rPr>
                <w:sz w:val="24"/>
                <w:szCs w:val="24"/>
              </w:rPr>
              <w:t>2</w:t>
            </w:r>
            <w:r>
              <w:rPr>
                <w:sz w:val="24"/>
                <w:szCs w:val="24"/>
              </w:rPr>
              <w:t>/0</w:t>
            </w:r>
          </w:p>
        </w:tc>
        <w:tc>
          <w:tcPr>
            <w:tcW w:w="920" w:type="dxa"/>
          </w:tcPr>
          <w:p w:rsidR="006F4972" w:rsidRPr="0087356D" w:rsidRDefault="006F4972" w:rsidP="00142155">
            <w:pPr>
              <w:jc w:val="center"/>
              <w:rPr>
                <w:sz w:val="24"/>
                <w:szCs w:val="24"/>
              </w:rPr>
            </w:pPr>
            <w:r w:rsidRPr="0087356D">
              <w:rPr>
                <w:sz w:val="24"/>
                <w:szCs w:val="24"/>
              </w:rPr>
              <w:t>4/2</w:t>
            </w:r>
          </w:p>
        </w:tc>
        <w:tc>
          <w:tcPr>
            <w:tcW w:w="921" w:type="dxa"/>
          </w:tcPr>
          <w:p w:rsidR="006F4972" w:rsidRPr="0087356D" w:rsidRDefault="006F4972" w:rsidP="00142155">
            <w:pPr>
              <w:jc w:val="center"/>
              <w:rPr>
                <w:sz w:val="24"/>
                <w:szCs w:val="24"/>
              </w:rPr>
            </w:pPr>
            <w:r w:rsidRPr="0087356D">
              <w:rPr>
                <w:sz w:val="24"/>
                <w:szCs w:val="24"/>
              </w:rPr>
              <w:t>2</w:t>
            </w:r>
            <w:r>
              <w:rPr>
                <w:sz w:val="24"/>
                <w:szCs w:val="24"/>
              </w:rPr>
              <w:t>/2</w:t>
            </w:r>
          </w:p>
        </w:tc>
        <w:tc>
          <w:tcPr>
            <w:tcW w:w="937" w:type="dxa"/>
          </w:tcPr>
          <w:p w:rsidR="006F4972" w:rsidRPr="0087356D" w:rsidRDefault="006F4972" w:rsidP="00142155">
            <w:pPr>
              <w:jc w:val="center"/>
              <w:rPr>
                <w:sz w:val="24"/>
                <w:szCs w:val="24"/>
              </w:rPr>
            </w:pPr>
            <w:r w:rsidRPr="0087356D">
              <w:rPr>
                <w:sz w:val="24"/>
                <w:szCs w:val="24"/>
              </w:rPr>
              <w:t>1/10</w:t>
            </w:r>
          </w:p>
        </w:tc>
        <w:tc>
          <w:tcPr>
            <w:tcW w:w="1822" w:type="dxa"/>
          </w:tcPr>
          <w:p w:rsidR="006F4972" w:rsidRPr="0087356D" w:rsidRDefault="006F4972" w:rsidP="00142155">
            <w:pPr>
              <w:jc w:val="center"/>
              <w:rPr>
                <w:sz w:val="24"/>
                <w:szCs w:val="24"/>
              </w:rPr>
            </w:pPr>
            <w:r w:rsidRPr="0087356D">
              <w:rPr>
                <w:sz w:val="24"/>
                <w:szCs w:val="24"/>
              </w:rPr>
              <w:t>1</w:t>
            </w:r>
            <w:r>
              <w:rPr>
                <w:sz w:val="24"/>
                <w:szCs w:val="24"/>
              </w:rPr>
              <w:t>1/10</w:t>
            </w:r>
          </w:p>
        </w:tc>
      </w:tr>
      <w:tr w:rsidR="006F4972" w:rsidRPr="00CD4E99" w:rsidTr="00142155">
        <w:tc>
          <w:tcPr>
            <w:tcW w:w="484" w:type="dxa"/>
          </w:tcPr>
          <w:p w:rsidR="006F4972" w:rsidRPr="0087356D" w:rsidRDefault="006F4972" w:rsidP="00142155">
            <w:pPr>
              <w:jc w:val="center"/>
              <w:rPr>
                <w:sz w:val="24"/>
                <w:szCs w:val="24"/>
              </w:rPr>
            </w:pPr>
            <w:r w:rsidRPr="0087356D">
              <w:rPr>
                <w:sz w:val="24"/>
                <w:szCs w:val="24"/>
              </w:rPr>
              <w:t>6.</w:t>
            </w:r>
          </w:p>
        </w:tc>
        <w:tc>
          <w:tcPr>
            <w:tcW w:w="3452" w:type="dxa"/>
          </w:tcPr>
          <w:p w:rsidR="006F4972" w:rsidRPr="0087356D" w:rsidRDefault="006F4972" w:rsidP="00142155">
            <w:pPr>
              <w:jc w:val="both"/>
              <w:rPr>
                <w:sz w:val="24"/>
                <w:szCs w:val="24"/>
              </w:rPr>
            </w:pPr>
            <w:r w:rsidRPr="0087356D">
              <w:rPr>
                <w:sz w:val="24"/>
                <w:szCs w:val="24"/>
              </w:rPr>
              <w:t>Основные этапы разработки педагогического теста. Интерпретация результатов тестирования.</w:t>
            </w:r>
          </w:p>
        </w:tc>
        <w:tc>
          <w:tcPr>
            <w:tcW w:w="751" w:type="dxa"/>
          </w:tcPr>
          <w:p w:rsidR="006F4972" w:rsidRPr="0087356D" w:rsidRDefault="006F4972" w:rsidP="00142155">
            <w:pPr>
              <w:jc w:val="center"/>
              <w:rPr>
                <w:sz w:val="24"/>
                <w:szCs w:val="24"/>
              </w:rPr>
            </w:pPr>
            <w:r w:rsidRPr="0087356D">
              <w:rPr>
                <w:sz w:val="24"/>
                <w:szCs w:val="24"/>
              </w:rPr>
              <w:t>2</w:t>
            </w:r>
            <w:r>
              <w:rPr>
                <w:sz w:val="24"/>
                <w:szCs w:val="24"/>
              </w:rPr>
              <w:t>/0</w:t>
            </w:r>
          </w:p>
        </w:tc>
        <w:tc>
          <w:tcPr>
            <w:tcW w:w="920" w:type="dxa"/>
          </w:tcPr>
          <w:p w:rsidR="006F4972" w:rsidRPr="0087356D" w:rsidRDefault="006F4972" w:rsidP="00142155">
            <w:pPr>
              <w:jc w:val="center"/>
              <w:rPr>
                <w:sz w:val="24"/>
                <w:szCs w:val="24"/>
              </w:rPr>
            </w:pPr>
            <w:r w:rsidRPr="0087356D">
              <w:rPr>
                <w:sz w:val="24"/>
                <w:szCs w:val="24"/>
              </w:rPr>
              <w:t>2</w:t>
            </w:r>
            <w:r>
              <w:rPr>
                <w:sz w:val="24"/>
                <w:szCs w:val="24"/>
              </w:rPr>
              <w:t>/0</w:t>
            </w:r>
          </w:p>
        </w:tc>
        <w:tc>
          <w:tcPr>
            <w:tcW w:w="921" w:type="dxa"/>
          </w:tcPr>
          <w:p w:rsidR="006F4972" w:rsidRPr="0087356D" w:rsidRDefault="006F4972" w:rsidP="00142155">
            <w:pPr>
              <w:jc w:val="center"/>
              <w:rPr>
                <w:sz w:val="24"/>
                <w:szCs w:val="24"/>
              </w:rPr>
            </w:pPr>
            <w:r w:rsidRPr="0087356D">
              <w:rPr>
                <w:sz w:val="24"/>
                <w:szCs w:val="24"/>
              </w:rPr>
              <w:t>2</w:t>
            </w:r>
            <w:r>
              <w:rPr>
                <w:sz w:val="24"/>
                <w:szCs w:val="24"/>
              </w:rPr>
              <w:t>/0</w:t>
            </w:r>
          </w:p>
        </w:tc>
        <w:tc>
          <w:tcPr>
            <w:tcW w:w="937" w:type="dxa"/>
          </w:tcPr>
          <w:p w:rsidR="006F4972" w:rsidRPr="0087356D" w:rsidRDefault="006F4972" w:rsidP="00142155">
            <w:pPr>
              <w:jc w:val="center"/>
              <w:rPr>
                <w:sz w:val="24"/>
                <w:szCs w:val="24"/>
              </w:rPr>
            </w:pPr>
          </w:p>
        </w:tc>
        <w:tc>
          <w:tcPr>
            <w:tcW w:w="1822" w:type="dxa"/>
          </w:tcPr>
          <w:p w:rsidR="006F4972" w:rsidRPr="0087356D" w:rsidRDefault="006F4972" w:rsidP="00142155">
            <w:pPr>
              <w:jc w:val="center"/>
              <w:rPr>
                <w:sz w:val="24"/>
                <w:szCs w:val="24"/>
              </w:rPr>
            </w:pPr>
            <w:r>
              <w:rPr>
                <w:sz w:val="24"/>
                <w:szCs w:val="24"/>
              </w:rPr>
              <w:t>6</w:t>
            </w:r>
          </w:p>
        </w:tc>
      </w:tr>
      <w:tr w:rsidR="006F4972" w:rsidRPr="00CD4E99" w:rsidTr="00142155">
        <w:tc>
          <w:tcPr>
            <w:tcW w:w="484" w:type="dxa"/>
          </w:tcPr>
          <w:p w:rsidR="006F4972" w:rsidRPr="0087356D" w:rsidRDefault="006F4972" w:rsidP="00142155">
            <w:pPr>
              <w:jc w:val="center"/>
              <w:rPr>
                <w:sz w:val="24"/>
                <w:szCs w:val="24"/>
              </w:rPr>
            </w:pPr>
            <w:r w:rsidRPr="0087356D">
              <w:rPr>
                <w:sz w:val="24"/>
                <w:szCs w:val="24"/>
              </w:rPr>
              <w:t>7</w:t>
            </w:r>
          </w:p>
        </w:tc>
        <w:tc>
          <w:tcPr>
            <w:tcW w:w="3452" w:type="dxa"/>
          </w:tcPr>
          <w:p w:rsidR="006F4972" w:rsidRPr="0087356D" w:rsidRDefault="006F4972" w:rsidP="000740FA">
            <w:pPr>
              <w:rPr>
                <w:sz w:val="24"/>
                <w:szCs w:val="24"/>
              </w:rPr>
            </w:pPr>
            <w:r w:rsidRPr="0087356D">
              <w:rPr>
                <w:sz w:val="24"/>
                <w:szCs w:val="24"/>
              </w:rPr>
              <w:t>Единый государственный экзамен, его содержание и организационно-технологическое обеспечение.</w:t>
            </w:r>
          </w:p>
        </w:tc>
        <w:tc>
          <w:tcPr>
            <w:tcW w:w="751" w:type="dxa"/>
          </w:tcPr>
          <w:p w:rsidR="006F4972" w:rsidRPr="0087356D" w:rsidRDefault="006F4972" w:rsidP="00142155">
            <w:pPr>
              <w:jc w:val="center"/>
              <w:rPr>
                <w:sz w:val="24"/>
                <w:szCs w:val="24"/>
              </w:rPr>
            </w:pPr>
            <w:r w:rsidRPr="0087356D">
              <w:rPr>
                <w:sz w:val="24"/>
                <w:szCs w:val="24"/>
              </w:rPr>
              <w:t>2</w:t>
            </w:r>
            <w:r>
              <w:rPr>
                <w:sz w:val="24"/>
                <w:szCs w:val="24"/>
              </w:rPr>
              <w:t>/0</w:t>
            </w:r>
          </w:p>
        </w:tc>
        <w:tc>
          <w:tcPr>
            <w:tcW w:w="920" w:type="dxa"/>
          </w:tcPr>
          <w:p w:rsidR="006F4972" w:rsidRPr="0087356D" w:rsidRDefault="006F4972" w:rsidP="00142155">
            <w:pPr>
              <w:jc w:val="center"/>
              <w:rPr>
                <w:sz w:val="24"/>
                <w:szCs w:val="24"/>
              </w:rPr>
            </w:pPr>
            <w:r w:rsidRPr="0087356D">
              <w:rPr>
                <w:sz w:val="24"/>
                <w:szCs w:val="24"/>
              </w:rPr>
              <w:t>2</w:t>
            </w:r>
            <w:r>
              <w:rPr>
                <w:sz w:val="24"/>
                <w:szCs w:val="24"/>
              </w:rPr>
              <w:t>/0</w:t>
            </w:r>
          </w:p>
        </w:tc>
        <w:tc>
          <w:tcPr>
            <w:tcW w:w="921" w:type="dxa"/>
          </w:tcPr>
          <w:p w:rsidR="006F4972" w:rsidRPr="0087356D" w:rsidRDefault="006F4972" w:rsidP="00142155">
            <w:pPr>
              <w:jc w:val="center"/>
              <w:rPr>
                <w:sz w:val="24"/>
                <w:szCs w:val="24"/>
              </w:rPr>
            </w:pPr>
            <w:r w:rsidRPr="0087356D">
              <w:rPr>
                <w:sz w:val="24"/>
                <w:szCs w:val="24"/>
              </w:rPr>
              <w:t>2</w:t>
            </w:r>
            <w:r>
              <w:rPr>
                <w:sz w:val="24"/>
                <w:szCs w:val="24"/>
              </w:rPr>
              <w:t>/0</w:t>
            </w:r>
          </w:p>
        </w:tc>
        <w:tc>
          <w:tcPr>
            <w:tcW w:w="937" w:type="dxa"/>
          </w:tcPr>
          <w:p w:rsidR="006F4972" w:rsidRPr="0087356D" w:rsidRDefault="006F4972" w:rsidP="00142155">
            <w:pPr>
              <w:jc w:val="center"/>
              <w:rPr>
                <w:sz w:val="24"/>
                <w:szCs w:val="24"/>
              </w:rPr>
            </w:pPr>
            <w:r w:rsidRPr="0087356D">
              <w:rPr>
                <w:sz w:val="24"/>
                <w:szCs w:val="24"/>
              </w:rPr>
              <w:t>1/10</w:t>
            </w:r>
          </w:p>
        </w:tc>
        <w:tc>
          <w:tcPr>
            <w:tcW w:w="1822" w:type="dxa"/>
          </w:tcPr>
          <w:p w:rsidR="006F4972" w:rsidRPr="0087356D" w:rsidRDefault="006F4972" w:rsidP="00142155">
            <w:pPr>
              <w:jc w:val="center"/>
              <w:rPr>
                <w:sz w:val="24"/>
                <w:szCs w:val="24"/>
              </w:rPr>
            </w:pPr>
            <w:r>
              <w:rPr>
                <w:sz w:val="24"/>
                <w:szCs w:val="24"/>
              </w:rPr>
              <w:t>7/</w:t>
            </w:r>
            <w:r w:rsidRPr="0087356D">
              <w:rPr>
                <w:sz w:val="24"/>
                <w:szCs w:val="24"/>
              </w:rPr>
              <w:t>12</w:t>
            </w:r>
          </w:p>
        </w:tc>
      </w:tr>
      <w:tr w:rsidR="006F4972" w:rsidRPr="00CD4E99" w:rsidTr="00142155">
        <w:tc>
          <w:tcPr>
            <w:tcW w:w="484" w:type="dxa"/>
          </w:tcPr>
          <w:p w:rsidR="006F4972" w:rsidRPr="0087356D" w:rsidRDefault="006F4972" w:rsidP="00142155">
            <w:pPr>
              <w:jc w:val="center"/>
              <w:rPr>
                <w:sz w:val="24"/>
                <w:szCs w:val="24"/>
              </w:rPr>
            </w:pPr>
          </w:p>
        </w:tc>
        <w:tc>
          <w:tcPr>
            <w:tcW w:w="3452" w:type="dxa"/>
          </w:tcPr>
          <w:p w:rsidR="006F4972" w:rsidRPr="0087356D" w:rsidRDefault="006F4972" w:rsidP="00142155">
            <w:pPr>
              <w:rPr>
                <w:sz w:val="24"/>
                <w:szCs w:val="24"/>
              </w:rPr>
            </w:pPr>
            <w:r w:rsidRPr="0087356D">
              <w:rPr>
                <w:sz w:val="24"/>
                <w:szCs w:val="24"/>
              </w:rPr>
              <w:t>Экзамен</w:t>
            </w:r>
          </w:p>
        </w:tc>
        <w:tc>
          <w:tcPr>
            <w:tcW w:w="751" w:type="dxa"/>
          </w:tcPr>
          <w:p w:rsidR="006F4972" w:rsidRPr="0087356D" w:rsidRDefault="006F4972" w:rsidP="00142155">
            <w:pPr>
              <w:jc w:val="center"/>
              <w:rPr>
                <w:sz w:val="24"/>
                <w:szCs w:val="24"/>
              </w:rPr>
            </w:pPr>
          </w:p>
        </w:tc>
        <w:tc>
          <w:tcPr>
            <w:tcW w:w="920" w:type="dxa"/>
          </w:tcPr>
          <w:p w:rsidR="006F4972" w:rsidRPr="0087356D" w:rsidRDefault="006F4972" w:rsidP="00142155">
            <w:pPr>
              <w:jc w:val="center"/>
              <w:rPr>
                <w:sz w:val="24"/>
                <w:szCs w:val="24"/>
              </w:rPr>
            </w:pPr>
          </w:p>
        </w:tc>
        <w:tc>
          <w:tcPr>
            <w:tcW w:w="921" w:type="dxa"/>
          </w:tcPr>
          <w:p w:rsidR="006F4972" w:rsidRPr="0087356D" w:rsidRDefault="006F4972" w:rsidP="00142155">
            <w:pPr>
              <w:jc w:val="center"/>
              <w:rPr>
                <w:sz w:val="24"/>
                <w:szCs w:val="24"/>
              </w:rPr>
            </w:pPr>
          </w:p>
        </w:tc>
        <w:tc>
          <w:tcPr>
            <w:tcW w:w="937" w:type="dxa"/>
          </w:tcPr>
          <w:p w:rsidR="006F4972" w:rsidRPr="0087356D" w:rsidRDefault="006F4972" w:rsidP="00142155">
            <w:pPr>
              <w:jc w:val="center"/>
              <w:rPr>
                <w:sz w:val="24"/>
                <w:szCs w:val="24"/>
              </w:rPr>
            </w:pPr>
          </w:p>
        </w:tc>
        <w:tc>
          <w:tcPr>
            <w:tcW w:w="1822" w:type="dxa"/>
          </w:tcPr>
          <w:p w:rsidR="006F4972" w:rsidRPr="0087356D" w:rsidRDefault="006F4972" w:rsidP="00142155">
            <w:pPr>
              <w:jc w:val="center"/>
              <w:rPr>
                <w:sz w:val="24"/>
                <w:szCs w:val="24"/>
              </w:rPr>
            </w:pPr>
            <w:r>
              <w:rPr>
                <w:sz w:val="24"/>
                <w:szCs w:val="24"/>
              </w:rPr>
              <w:t>9</w:t>
            </w:r>
          </w:p>
        </w:tc>
      </w:tr>
      <w:tr w:rsidR="006F4972" w:rsidRPr="00CD4E99" w:rsidTr="00142155">
        <w:tc>
          <w:tcPr>
            <w:tcW w:w="484" w:type="dxa"/>
          </w:tcPr>
          <w:p w:rsidR="006F4972" w:rsidRPr="0087356D" w:rsidRDefault="006F4972" w:rsidP="00142155">
            <w:pPr>
              <w:jc w:val="center"/>
              <w:rPr>
                <w:sz w:val="24"/>
                <w:szCs w:val="24"/>
              </w:rPr>
            </w:pPr>
          </w:p>
        </w:tc>
        <w:tc>
          <w:tcPr>
            <w:tcW w:w="3452" w:type="dxa"/>
          </w:tcPr>
          <w:p w:rsidR="006F4972" w:rsidRPr="0087356D" w:rsidRDefault="006F4972" w:rsidP="00142155">
            <w:pPr>
              <w:jc w:val="both"/>
              <w:rPr>
                <w:sz w:val="24"/>
                <w:szCs w:val="24"/>
              </w:rPr>
            </w:pPr>
          </w:p>
        </w:tc>
        <w:tc>
          <w:tcPr>
            <w:tcW w:w="751" w:type="dxa"/>
          </w:tcPr>
          <w:p w:rsidR="006F4972" w:rsidRPr="0087356D" w:rsidRDefault="006F4972" w:rsidP="00142155">
            <w:pPr>
              <w:jc w:val="center"/>
              <w:rPr>
                <w:sz w:val="24"/>
                <w:szCs w:val="24"/>
              </w:rPr>
            </w:pPr>
            <w:r w:rsidRPr="0087356D">
              <w:rPr>
                <w:sz w:val="24"/>
                <w:szCs w:val="24"/>
              </w:rPr>
              <w:t>12</w:t>
            </w:r>
            <w:r>
              <w:rPr>
                <w:sz w:val="24"/>
                <w:szCs w:val="24"/>
              </w:rPr>
              <w:t>/2</w:t>
            </w:r>
          </w:p>
        </w:tc>
        <w:tc>
          <w:tcPr>
            <w:tcW w:w="920" w:type="dxa"/>
          </w:tcPr>
          <w:p w:rsidR="006F4972" w:rsidRPr="0087356D" w:rsidRDefault="006F4972" w:rsidP="00142155">
            <w:pPr>
              <w:jc w:val="center"/>
              <w:rPr>
                <w:sz w:val="24"/>
                <w:szCs w:val="24"/>
              </w:rPr>
            </w:pPr>
            <w:r w:rsidRPr="0087356D">
              <w:rPr>
                <w:sz w:val="24"/>
                <w:szCs w:val="24"/>
              </w:rPr>
              <w:t>16</w:t>
            </w:r>
            <w:r>
              <w:rPr>
                <w:sz w:val="24"/>
                <w:szCs w:val="24"/>
              </w:rPr>
              <w:t>/4</w:t>
            </w:r>
          </w:p>
        </w:tc>
        <w:tc>
          <w:tcPr>
            <w:tcW w:w="921" w:type="dxa"/>
          </w:tcPr>
          <w:p w:rsidR="006F4972" w:rsidRPr="0087356D" w:rsidRDefault="006F4972" w:rsidP="00142155">
            <w:pPr>
              <w:jc w:val="center"/>
              <w:rPr>
                <w:sz w:val="24"/>
                <w:szCs w:val="24"/>
              </w:rPr>
            </w:pPr>
            <w:r w:rsidRPr="0087356D">
              <w:rPr>
                <w:sz w:val="24"/>
                <w:szCs w:val="24"/>
              </w:rPr>
              <w:t>12</w:t>
            </w:r>
            <w:r>
              <w:rPr>
                <w:sz w:val="24"/>
                <w:szCs w:val="24"/>
              </w:rPr>
              <w:t>/0</w:t>
            </w:r>
          </w:p>
        </w:tc>
        <w:tc>
          <w:tcPr>
            <w:tcW w:w="937" w:type="dxa"/>
          </w:tcPr>
          <w:p w:rsidR="006F4972" w:rsidRPr="0087356D" w:rsidRDefault="006F4972" w:rsidP="00142155">
            <w:pPr>
              <w:jc w:val="center"/>
              <w:rPr>
                <w:sz w:val="24"/>
                <w:szCs w:val="24"/>
              </w:rPr>
            </w:pPr>
            <w:r w:rsidRPr="0087356D">
              <w:rPr>
                <w:sz w:val="24"/>
                <w:szCs w:val="24"/>
              </w:rPr>
              <w:t>5/57</w:t>
            </w:r>
          </w:p>
        </w:tc>
        <w:tc>
          <w:tcPr>
            <w:tcW w:w="1822" w:type="dxa"/>
          </w:tcPr>
          <w:p w:rsidR="006F4972" w:rsidRPr="0087356D" w:rsidRDefault="006F4972" w:rsidP="00142155">
            <w:pPr>
              <w:jc w:val="center"/>
              <w:rPr>
                <w:sz w:val="24"/>
                <w:szCs w:val="24"/>
              </w:rPr>
            </w:pPr>
            <w:r w:rsidRPr="0087356D">
              <w:rPr>
                <w:sz w:val="24"/>
                <w:szCs w:val="24"/>
              </w:rPr>
              <w:t>72</w:t>
            </w:r>
            <w:r>
              <w:rPr>
                <w:sz w:val="24"/>
                <w:szCs w:val="24"/>
              </w:rPr>
              <w:t>/72</w:t>
            </w:r>
          </w:p>
        </w:tc>
      </w:tr>
    </w:tbl>
    <w:p w:rsidR="006F4972" w:rsidRDefault="006F4972" w:rsidP="008E44C8">
      <w:pPr>
        <w:jc w:val="both"/>
        <w:rPr>
          <w:sz w:val="24"/>
          <w:szCs w:val="24"/>
        </w:rPr>
      </w:pPr>
      <w:r w:rsidRPr="00CD4E99">
        <w:rPr>
          <w:sz w:val="24"/>
          <w:szCs w:val="24"/>
        </w:rPr>
        <w:tab/>
      </w:r>
    </w:p>
    <w:p w:rsidR="006F4972" w:rsidRPr="0087356D" w:rsidRDefault="006F4972" w:rsidP="008E44C8">
      <w:pPr>
        <w:jc w:val="both"/>
        <w:rPr>
          <w:b/>
          <w:sz w:val="28"/>
          <w:szCs w:val="28"/>
        </w:rPr>
      </w:pPr>
      <w:r w:rsidRPr="0087356D">
        <w:rPr>
          <w:b/>
          <w:sz w:val="28"/>
          <w:szCs w:val="28"/>
        </w:rPr>
        <w:t>6.4. Междисциплинарные связи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8"/>
        <w:gridCol w:w="5010"/>
        <w:gridCol w:w="313"/>
        <w:gridCol w:w="407"/>
        <w:gridCol w:w="480"/>
        <w:gridCol w:w="480"/>
        <w:gridCol w:w="600"/>
        <w:gridCol w:w="480"/>
        <w:gridCol w:w="624"/>
      </w:tblGrid>
      <w:tr w:rsidR="006F4972" w:rsidRPr="003F1959" w:rsidTr="00142155">
        <w:tc>
          <w:tcPr>
            <w:tcW w:w="498" w:type="dxa"/>
            <w:vMerge w:val="restart"/>
          </w:tcPr>
          <w:p w:rsidR="006F4972" w:rsidRPr="003F1959" w:rsidRDefault="006F4972" w:rsidP="00142155">
            <w:pPr>
              <w:jc w:val="both"/>
              <w:rPr>
                <w:sz w:val="24"/>
                <w:szCs w:val="24"/>
              </w:rPr>
            </w:pPr>
            <w:r w:rsidRPr="003F1959">
              <w:rPr>
                <w:sz w:val="24"/>
                <w:szCs w:val="24"/>
              </w:rPr>
              <w:t>№</w:t>
            </w:r>
          </w:p>
        </w:tc>
        <w:tc>
          <w:tcPr>
            <w:tcW w:w="5010" w:type="dxa"/>
            <w:vMerge w:val="restart"/>
          </w:tcPr>
          <w:p w:rsidR="006F4972" w:rsidRPr="003F1959" w:rsidRDefault="006F4972" w:rsidP="00142155">
            <w:pPr>
              <w:jc w:val="both"/>
              <w:rPr>
                <w:sz w:val="24"/>
                <w:szCs w:val="24"/>
              </w:rPr>
            </w:pPr>
            <w:r w:rsidRPr="003F1959">
              <w:rPr>
                <w:sz w:val="24"/>
                <w:szCs w:val="24"/>
              </w:rPr>
              <w:t>Наименование обеспечиваемых (последующих) дисциплин</w:t>
            </w:r>
          </w:p>
        </w:tc>
        <w:tc>
          <w:tcPr>
            <w:tcW w:w="3384" w:type="dxa"/>
            <w:gridSpan w:val="7"/>
          </w:tcPr>
          <w:p w:rsidR="006F4972" w:rsidRPr="003F1959" w:rsidRDefault="006F4972" w:rsidP="00142155">
            <w:pPr>
              <w:jc w:val="both"/>
              <w:rPr>
                <w:sz w:val="24"/>
                <w:szCs w:val="24"/>
              </w:rPr>
            </w:pPr>
            <w:r w:rsidRPr="003F1959">
              <w:rPr>
                <w:sz w:val="24"/>
                <w:szCs w:val="24"/>
              </w:rPr>
              <w:t>№№ разделов дисциплины, необходимых для изучения обеспечиваемых (последующих) дисциплин</w:t>
            </w:r>
          </w:p>
        </w:tc>
      </w:tr>
      <w:tr w:rsidR="006F4972" w:rsidRPr="003F1959" w:rsidTr="00142155">
        <w:tc>
          <w:tcPr>
            <w:tcW w:w="498" w:type="dxa"/>
            <w:vMerge/>
            <w:vAlign w:val="center"/>
          </w:tcPr>
          <w:p w:rsidR="006F4972" w:rsidRPr="003F1959" w:rsidRDefault="006F4972" w:rsidP="00142155">
            <w:pPr>
              <w:rPr>
                <w:sz w:val="24"/>
                <w:szCs w:val="24"/>
              </w:rPr>
            </w:pPr>
          </w:p>
        </w:tc>
        <w:tc>
          <w:tcPr>
            <w:tcW w:w="5010" w:type="dxa"/>
            <w:vMerge/>
            <w:vAlign w:val="center"/>
          </w:tcPr>
          <w:p w:rsidR="006F4972" w:rsidRPr="003F1959" w:rsidRDefault="006F4972" w:rsidP="00142155">
            <w:pPr>
              <w:rPr>
                <w:sz w:val="24"/>
                <w:szCs w:val="24"/>
              </w:rPr>
            </w:pPr>
          </w:p>
        </w:tc>
        <w:tc>
          <w:tcPr>
            <w:tcW w:w="313" w:type="dxa"/>
          </w:tcPr>
          <w:p w:rsidR="006F4972" w:rsidRPr="003F1959" w:rsidRDefault="006F4972" w:rsidP="00142155">
            <w:pPr>
              <w:jc w:val="center"/>
              <w:rPr>
                <w:sz w:val="24"/>
                <w:szCs w:val="24"/>
              </w:rPr>
            </w:pPr>
            <w:r w:rsidRPr="003F1959">
              <w:rPr>
                <w:sz w:val="24"/>
                <w:szCs w:val="24"/>
              </w:rPr>
              <w:t>1</w:t>
            </w:r>
          </w:p>
        </w:tc>
        <w:tc>
          <w:tcPr>
            <w:tcW w:w="407" w:type="dxa"/>
          </w:tcPr>
          <w:p w:rsidR="006F4972" w:rsidRPr="003F1959" w:rsidRDefault="006F4972" w:rsidP="00142155">
            <w:pPr>
              <w:jc w:val="center"/>
              <w:rPr>
                <w:sz w:val="24"/>
                <w:szCs w:val="24"/>
              </w:rPr>
            </w:pPr>
            <w:r w:rsidRPr="003F1959">
              <w:rPr>
                <w:sz w:val="24"/>
                <w:szCs w:val="24"/>
              </w:rPr>
              <w:t>2</w:t>
            </w:r>
          </w:p>
        </w:tc>
        <w:tc>
          <w:tcPr>
            <w:tcW w:w="480" w:type="dxa"/>
          </w:tcPr>
          <w:p w:rsidR="006F4972" w:rsidRPr="003F1959" w:rsidRDefault="006F4972" w:rsidP="00142155">
            <w:pPr>
              <w:jc w:val="center"/>
              <w:rPr>
                <w:sz w:val="24"/>
                <w:szCs w:val="24"/>
              </w:rPr>
            </w:pPr>
            <w:r w:rsidRPr="003F1959">
              <w:rPr>
                <w:sz w:val="24"/>
                <w:szCs w:val="24"/>
              </w:rPr>
              <w:t>3</w:t>
            </w:r>
          </w:p>
        </w:tc>
        <w:tc>
          <w:tcPr>
            <w:tcW w:w="480" w:type="dxa"/>
          </w:tcPr>
          <w:p w:rsidR="006F4972" w:rsidRPr="003F1959" w:rsidRDefault="006F4972" w:rsidP="00142155">
            <w:pPr>
              <w:jc w:val="center"/>
              <w:rPr>
                <w:sz w:val="24"/>
                <w:szCs w:val="24"/>
              </w:rPr>
            </w:pPr>
            <w:r w:rsidRPr="003F1959">
              <w:rPr>
                <w:sz w:val="24"/>
                <w:szCs w:val="24"/>
              </w:rPr>
              <w:t>4</w:t>
            </w:r>
          </w:p>
        </w:tc>
        <w:tc>
          <w:tcPr>
            <w:tcW w:w="600" w:type="dxa"/>
          </w:tcPr>
          <w:p w:rsidR="006F4972" w:rsidRPr="003F1959" w:rsidRDefault="006F4972" w:rsidP="00142155">
            <w:pPr>
              <w:jc w:val="center"/>
              <w:rPr>
                <w:sz w:val="24"/>
                <w:szCs w:val="24"/>
              </w:rPr>
            </w:pPr>
            <w:r w:rsidRPr="003F1959">
              <w:rPr>
                <w:sz w:val="24"/>
                <w:szCs w:val="24"/>
              </w:rPr>
              <w:t>5</w:t>
            </w:r>
          </w:p>
        </w:tc>
        <w:tc>
          <w:tcPr>
            <w:tcW w:w="480" w:type="dxa"/>
          </w:tcPr>
          <w:p w:rsidR="006F4972" w:rsidRPr="003F1959" w:rsidRDefault="006F4972" w:rsidP="00142155">
            <w:pPr>
              <w:jc w:val="center"/>
              <w:rPr>
                <w:sz w:val="24"/>
                <w:szCs w:val="24"/>
              </w:rPr>
            </w:pPr>
            <w:r>
              <w:rPr>
                <w:sz w:val="24"/>
                <w:szCs w:val="24"/>
              </w:rPr>
              <w:t>6</w:t>
            </w:r>
          </w:p>
        </w:tc>
        <w:tc>
          <w:tcPr>
            <w:tcW w:w="624" w:type="dxa"/>
          </w:tcPr>
          <w:p w:rsidR="006F4972" w:rsidRPr="003F1959" w:rsidRDefault="006F4972" w:rsidP="00142155">
            <w:pPr>
              <w:jc w:val="center"/>
              <w:rPr>
                <w:sz w:val="24"/>
                <w:szCs w:val="24"/>
              </w:rPr>
            </w:pPr>
            <w:r>
              <w:rPr>
                <w:sz w:val="24"/>
                <w:szCs w:val="24"/>
              </w:rPr>
              <w:t>7</w:t>
            </w:r>
          </w:p>
        </w:tc>
      </w:tr>
      <w:tr w:rsidR="006F4972" w:rsidRPr="003F1959" w:rsidTr="00142155">
        <w:tc>
          <w:tcPr>
            <w:tcW w:w="498" w:type="dxa"/>
          </w:tcPr>
          <w:p w:rsidR="006F4972" w:rsidRPr="003F1959" w:rsidRDefault="006F4972" w:rsidP="00142155">
            <w:pPr>
              <w:jc w:val="both"/>
              <w:rPr>
                <w:sz w:val="24"/>
                <w:szCs w:val="24"/>
              </w:rPr>
            </w:pPr>
            <w:r w:rsidRPr="003F1959">
              <w:rPr>
                <w:sz w:val="24"/>
                <w:szCs w:val="24"/>
              </w:rPr>
              <w:t>1.</w:t>
            </w:r>
          </w:p>
        </w:tc>
        <w:tc>
          <w:tcPr>
            <w:tcW w:w="5010" w:type="dxa"/>
          </w:tcPr>
          <w:p w:rsidR="006F4972" w:rsidRPr="003F1959" w:rsidRDefault="006F4972" w:rsidP="00142155">
            <w:pPr>
              <w:jc w:val="both"/>
              <w:rPr>
                <w:sz w:val="24"/>
                <w:szCs w:val="24"/>
              </w:rPr>
            </w:pPr>
            <w:r>
              <w:rPr>
                <w:sz w:val="24"/>
                <w:szCs w:val="24"/>
              </w:rPr>
              <w:t>Практикум по решению профессиональных задач</w:t>
            </w:r>
          </w:p>
        </w:tc>
        <w:tc>
          <w:tcPr>
            <w:tcW w:w="313" w:type="dxa"/>
          </w:tcPr>
          <w:p w:rsidR="006F4972" w:rsidRPr="003F1959" w:rsidRDefault="006F4972" w:rsidP="00142155">
            <w:pPr>
              <w:jc w:val="center"/>
              <w:rPr>
                <w:sz w:val="24"/>
                <w:szCs w:val="24"/>
              </w:rPr>
            </w:pPr>
          </w:p>
        </w:tc>
        <w:tc>
          <w:tcPr>
            <w:tcW w:w="407" w:type="dxa"/>
          </w:tcPr>
          <w:p w:rsidR="006F4972" w:rsidRPr="003F1959" w:rsidRDefault="006F4972" w:rsidP="00142155">
            <w:pPr>
              <w:jc w:val="center"/>
              <w:rPr>
                <w:sz w:val="24"/>
                <w:szCs w:val="24"/>
              </w:rPr>
            </w:pPr>
          </w:p>
        </w:tc>
        <w:tc>
          <w:tcPr>
            <w:tcW w:w="480" w:type="dxa"/>
          </w:tcPr>
          <w:p w:rsidR="006F4972" w:rsidRPr="003F1959" w:rsidRDefault="006F4972" w:rsidP="00142155">
            <w:pPr>
              <w:jc w:val="center"/>
              <w:rPr>
                <w:sz w:val="24"/>
                <w:szCs w:val="24"/>
              </w:rPr>
            </w:pPr>
          </w:p>
        </w:tc>
        <w:tc>
          <w:tcPr>
            <w:tcW w:w="480" w:type="dxa"/>
          </w:tcPr>
          <w:p w:rsidR="006F4972" w:rsidRPr="003F1959" w:rsidRDefault="006F4972" w:rsidP="00142155">
            <w:pPr>
              <w:jc w:val="center"/>
              <w:rPr>
                <w:sz w:val="24"/>
                <w:szCs w:val="24"/>
              </w:rPr>
            </w:pPr>
            <w:r>
              <w:rPr>
                <w:sz w:val="24"/>
                <w:szCs w:val="24"/>
              </w:rPr>
              <w:t>+</w:t>
            </w:r>
          </w:p>
        </w:tc>
        <w:tc>
          <w:tcPr>
            <w:tcW w:w="600" w:type="dxa"/>
          </w:tcPr>
          <w:p w:rsidR="006F4972" w:rsidRPr="003F1959" w:rsidRDefault="006F4972" w:rsidP="00142155">
            <w:pPr>
              <w:jc w:val="center"/>
              <w:rPr>
                <w:sz w:val="24"/>
                <w:szCs w:val="24"/>
              </w:rPr>
            </w:pPr>
          </w:p>
        </w:tc>
        <w:tc>
          <w:tcPr>
            <w:tcW w:w="480" w:type="dxa"/>
          </w:tcPr>
          <w:p w:rsidR="006F4972" w:rsidRPr="003F1959" w:rsidRDefault="006F4972" w:rsidP="00142155">
            <w:pPr>
              <w:jc w:val="center"/>
              <w:rPr>
                <w:sz w:val="24"/>
                <w:szCs w:val="24"/>
              </w:rPr>
            </w:pPr>
          </w:p>
        </w:tc>
        <w:tc>
          <w:tcPr>
            <w:tcW w:w="624" w:type="dxa"/>
          </w:tcPr>
          <w:p w:rsidR="006F4972" w:rsidRPr="003F1959" w:rsidRDefault="006F4972" w:rsidP="00142155">
            <w:pPr>
              <w:jc w:val="center"/>
              <w:rPr>
                <w:sz w:val="24"/>
                <w:szCs w:val="24"/>
              </w:rPr>
            </w:pPr>
          </w:p>
        </w:tc>
      </w:tr>
      <w:tr w:rsidR="006F4972" w:rsidRPr="003F1959" w:rsidTr="00142155">
        <w:tc>
          <w:tcPr>
            <w:tcW w:w="498" w:type="dxa"/>
          </w:tcPr>
          <w:p w:rsidR="006F4972" w:rsidRPr="003F1959" w:rsidRDefault="006F4972" w:rsidP="00142155">
            <w:pPr>
              <w:jc w:val="both"/>
              <w:rPr>
                <w:sz w:val="24"/>
                <w:szCs w:val="24"/>
              </w:rPr>
            </w:pPr>
            <w:r w:rsidRPr="003F1959">
              <w:rPr>
                <w:sz w:val="24"/>
                <w:szCs w:val="24"/>
              </w:rPr>
              <w:t>2.</w:t>
            </w:r>
          </w:p>
        </w:tc>
        <w:tc>
          <w:tcPr>
            <w:tcW w:w="5010" w:type="dxa"/>
          </w:tcPr>
          <w:p w:rsidR="006F4972" w:rsidRPr="003F1959" w:rsidRDefault="006F4972" w:rsidP="00142155">
            <w:pPr>
              <w:jc w:val="both"/>
              <w:rPr>
                <w:sz w:val="24"/>
                <w:szCs w:val="24"/>
              </w:rPr>
            </w:pPr>
            <w:r>
              <w:rPr>
                <w:sz w:val="24"/>
                <w:szCs w:val="24"/>
              </w:rPr>
              <w:t>Методика обучения предмету</w:t>
            </w:r>
          </w:p>
        </w:tc>
        <w:tc>
          <w:tcPr>
            <w:tcW w:w="313" w:type="dxa"/>
          </w:tcPr>
          <w:p w:rsidR="006F4972" w:rsidRPr="003F1959" w:rsidRDefault="006F4972" w:rsidP="00142155">
            <w:pPr>
              <w:jc w:val="center"/>
              <w:rPr>
                <w:sz w:val="24"/>
                <w:szCs w:val="24"/>
              </w:rPr>
            </w:pPr>
          </w:p>
        </w:tc>
        <w:tc>
          <w:tcPr>
            <w:tcW w:w="407" w:type="dxa"/>
          </w:tcPr>
          <w:p w:rsidR="006F4972" w:rsidRPr="003F1959" w:rsidRDefault="006F4972" w:rsidP="00142155">
            <w:pPr>
              <w:jc w:val="center"/>
              <w:rPr>
                <w:sz w:val="24"/>
                <w:szCs w:val="24"/>
              </w:rPr>
            </w:pPr>
          </w:p>
        </w:tc>
        <w:tc>
          <w:tcPr>
            <w:tcW w:w="480" w:type="dxa"/>
          </w:tcPr>
          <w:p w:rsidR="006F4972" w:rsidRPr="003F1959" w:rsidRDefault="006F4972" w:rsidP="00142155">
            <w:pPr>
              <w:jc w:val="center"/>
              <w:rPr>
                <w:sz w:val="24"/>
                <w:szCs w:val="24"/>
              </w:rPr>
            </w:pPr>
          </w:p>
        </w:tc>
        <w:tc>
          <w:tcPr>
            <w:tcW w:w="480" w:type="dxa"/>
          </w:tcPr>
          <w:p w:rsidR="006F4972" w:rsidRPr="003F1959" w:rsidRDefault="006F4972" w:rsidP="00142155">
            <w:pPr>
              <w:jc w:val="both"/>
              <w:rPr>
                <w:sz w:val="24"/>
                <w:szCs w:val="24"/>
              </w:rPr>
            </w:pPr>
          </w:p>
        </w:tc>
        <w:tc>
          <w:tcPr>
            <w:tcW w:w="600" w:type="dxa"/>
          </w:tcPr>
          <w:p w:rsidR="006F4972" w:rsidRPr="003F1959" w:rsidRDefault="006F4972" w:rsidP="00142155">
            <w:pPr>
              <w:jc w:val="both"/>
              <w:rPr>
                <w:sz w:val="24"/>
                <w:szCs w:val="24"/>
              </w:rPr>
            </w:pPr>
          </w:p>
        </w:tc>
        <w:tc>
          <w:tcPr>
            <w:tcW w:w="480" w:type="dxa"/>
          </w:tcPr>
          <w:p w:rsidR="006F4972" w:rsidRPr="003F1959" w:rsidRDefault="006F4972" w:rsidP="00142155">
            <w:pPr>
              <w:jc w:val="both"/>
              <w:rPr>
                <w:sz w:val="24"/>
                <w:szCs w:val="24"/>
              </w:rPr>
            </w:pPr>
          </w:p>
        </w:tc>
        <w:tc>
          <w:tcPr>
            <w:tcW w:w="624" w:type="dxa"/>
          </w:tcPr>
          <w:p w:rsidR="006F4972" w:rsidRPr="003F1959" w:rsidRDefault="006F4972" w:rsidP="00142155">
            <w:pPr>
              <w:jc w:val="both"/>
              <w:rPr>
                <w:sz w:val="24"/>
                <w:szCs w:val="24"/>
              </w:rPr>
            </w:pPr>
            <w:r>
              <w:rPr>
                <w:sz w:val="24"/>
                <w:szCs w:val="24"/>
              </w:rPr>
              <w:t>+</w:t>
            </w:r>
          </w:p>
        </w:tc>
      </w:tr>
      <w:tr w:rsidR="006F4972" w:rsidRPr="003F1959" w:rsidTr="00142155">
        <w:tc>
          <w:tcPr>
            <w:tcW w:w="498" w:type="dxa"/>
          </w:tcPr>
          <w:p w:rsidR="006F4972" w:rsidRPr="003F1959" w:rsidRDefault="006F4972" w:rsidP="00142155">
            <w:pPr>
              <w:jc w:val="both"/>
              <w:rPr>
                <w:sz w:val="24"/>
                <w:szCs w:val="24"/>
              </w:rPr>
            </w:pPr>
          </w:p>
        </w:tc>
        <w:tc>
          <w:tcPr>
            <w:tcW w:w="5010" w:type="dxa"/>
          </w:tcPr>
          <w:p w:rsidR="006F4972" w:rsidRPr="003F1959" w:rsidRDefault="006F4972" w:rsidP="00142155">
            <w:pPr>
              <w:jc w:val="both"/>
              <w:rPr>
                <w:sz w:val="24"/>
                <w:szCs w:val="24"/>
              </w:rPr>
            </w:pPr>
          </w:p>
        </w:tc>
        <w:tc>
          <w:tcPr>
            <w:tcW w:w="313" w:type="dxa"/>
          </w:tcPr>
          <w:p w:rsidR="006F4972" w:rsidRPr="003F1959" w:rsidRDefault="006F4972" w:rsidP="00142155">
            <w:pPr>
              <w:jc w:val="center"/>
              <w:rPr>
                <w:sz w:val="24"/>
                <w:szCs w:val="24"/>
              </w:rPr>
            </w:pPr>
          </w:p>
        </w:tc>
        <w:tc>
          <w:tcPr>
            <w:tcW w:w="407" w:type="dxa"/>
          </w:tcPr>
          <w:p w:rsidR="006F4972" w:rsidRPr="003F1959" w:rsidRDefault="006F4972" w:rsidP="00142155">
            <w:pPr>
              <w:jc w:val="center"/>
              <w:rPr>
                <w:sz w:val="24"/>
                <w:szCs w:val="24"/>
              </w:rPr>
            </w:pPr>
          </w:p>
        </w:tc>
        <w:tc>
          <w:tcPr>
            <w:tcW w:w="480" w:type="dxa"/>
          </w:tcPr>
          <w:p w:rsidR="006F4972" w:rsidRPr="003F1959" w:rsidRDefault="006F4972" w:rsidP="00142155">
            <w:pPr>
              <w:jc w:val="center"/>
              <w:rPr>
                <w:sz w:val="24"/>
                <w:szCs w:val="24"/>
              </w:rPr>
            </w:pPr>
          </w:p>
        </w:tc>
        <w:tc>
          <w:tcPr>
            <w:tcW w:w="480" w:type="dxa"/>
          </w:tcPr>
          <w:p w:rsidR="006F4972" w:rsidRPr="003F1959" w:rsidRDefault="006F4972" w:rsidP="00142155">
            <w:pPr>
              <w:jc w:val="both"/>
              <w:rPr>
                <w:sz w:val="24"/>
                <w:szCs w:val="24"/>
              </w:rPr>
            </w:pPr>
          </w:p>
        </w:tc>
        <w:tc>
          <w:tcPr>
            <w:tcW w:w="600" w:type="dxa"/>
          </w:tcPr>
          <w:p w:rsidR="006F4972" w:rsidRPr="003F1959" w:rsidRDefault="006F4972" w:rsidP="00142155">
            <w:pPr>
              <w:jc w:val="both"/>
              <w:rPr>
                <w:sz w:val="24"/>
                <w:szCs w:val="24"/>
              </w:rPr>
            </w:pPr>
          </w:p>
        </w:tc>
        <w:tc>
          <w:tcPr>
            <w:tcW w:w="480" w:type="dxa"/>
          </w:tcPr>
          <w:p w:rsidR="006F4972" w:rsidRPr="003F1959" w:rsidRDefault="006F4972" w:rsidP="00142155">
            <w:pPr>
              <w:jc w:val="both"/>
              <w:rPr>
                <w:sz w:val="24"/>
                <w:szCs w:val="24"/>
              </w:rPr>
            </w:pPr>
          </w:p>
        </w:tc>
        <w:tc>
          <w:tcPr>
            <w:tcW w:w="624" w:type="dxa"/>
          </w:tcPr>
          <w:p w:rsidR="006F4972" w:rsidRPr="003F1959" w:rsidRDefault="006F4972" w:rsidP="00142155">
            <w:pPr>
              <w:jc w:val="both"/>
              <w:rPr>
                <w:sz w:val="24"/>
                <w:szCs w:val="24"/>
              </w:rPr>
            </w:pPr>
          </w:p>
        </w:tc>
      </w:tr>
    </w:tbl>
    <w:p w:rsidR="006F4972" w:rsidRPr="003F1959" w:rsidRDefault="006F4972" w:rsidP="008E44C8">
      <w:pPr>
        <w:jc w:val="both"/>
        <w:rPr>
          <w:sz w:val="24"/>
          <w:szCs w:val="24"/>
        </w:rPr>
      </w:pPr>
    </w:p>
    <w:p w:rsidR="006F4972" w:rsidRPr="0087356D" w:rsidRDefault="006F4972" w:rsidP="008E44C8">
      <w:pPr>
        <w:jc w:val="both"/>
        <w:rPr>
          <w:b/>
          <w:sz w:val="28"/>
          <w:szCs w:val="28"/>
        </w:rPr>
      </w:pPr>
      <w:r w:rsidRPr="00CD4E99">
        <w:rPr>
          <w:sz w:val="24"/>
          <w:szCs w:val="24"/>
        </w:rPr>
        <w:tab/>
      </w:r>
      <w:r w:rsidRPr="0087356D">
        <w:rPr>
          <w:b/>
          <w:sz w:val="28"/>
          <w:szCs w:val="28"/>
        </w:rPr>
        <w:t xml:space="preserve">6.5. Требования к самостоятельной работе </w:t>
      </w:r>
    </w:p>
    <w:p w:rsidR="006F4972" w:rsidRPr="0087356D" w:rsidRDefault="006F4972" w:rsidP="008E44C8">
      <w:pPr>
        <w:jc w:val="both"/>
        <w:rPr>
          <w:sz w:val="28"/>
          <w:szCs w:val="28"/>
        </w:rPr>
      </w:pPr>
    </w:p>
    <w:p w:rsidR="006F4972" w:rsidRPr="0087356D" w:rsidRDefault="006F4972" w:rsidP="008E44C8">
      <w:pPr>
        <w:pStyle w:val="BodyText2"/>
        <w:spacing w:after="0" w:line="240" w:lineRule="auto"/>
        <w:ind w:left="-57" w:right="-57" w:firstLine="709"/>
        <w:rPr>
          <w:rFonts w:ascii="Times New Roman" w:hAnsi="Times New Roman"/>
          <w:b/>
          <w:sz w:val="28"/>
          <w:szCs w:val="28"/>
        </w:rPr>
      </w:pPr>
      <w:r w:rsidRPr="0087356D">
        <w:rPr>
          <w:rFonts w:ascii="Times New Roman" w:hAnsi="Times New Roman"/>
          <w:b/>
          <w:sz w:val="28"/>
          <w:szCs w:val="28"/>
        </w:rPr>
        <w:t>К типовым заданиям для самостоятельной работы студентов относятся:</w:t>
      </w:r>
    </w:p>
    <w:p w:rsidR="006F4972" w:rsidRPr="0087356D" w:rsidRDefault="006F4972" w:rsidP="00AC469E">
      <w:pPr>
        <w:numPr>
          <w:ilvl w:val="0"/>
          <w:numId w:val="13"/>
        </w:numPr>
        <w:tabs>
          <w:tab w:val="left" w:pos="1080"/>
        </w:tabs>
        <w:ind w:left="-57" w:right="-57" w:firstLine="709"/>
        <w:jc w:val="both"/>
        <w:rPr>
          <w:sz w:val="28"/>
          <w:szCs w:val="28"/>
        </w:rPr>
      </w:pPr>
      <w:r w:rsidRPr="0087356D">
        <w:rPr>
          <w:sz w:val="28"/>
          <w:szCs w:val="28"/>
        </w:rPr>
        <w:t>работа с научно-педагогическими текстами (на основе технологий развития умений критического мышления; реферирования, аннотирования, рецензирования и др.);</w:t>
      </w:r>
    </w:p>
    <w:p w:rsidR="006F4972" w:rsidRPr="0087356D" w:rsidRDefault="006F4972" w:rsidP="00AC469E">
      <w:pPr>
        <w:numPr>
          <w:ilvl w:val="0"/>
          <w:numId w:val="13"/>
        </w:numPr>
        <w:tabs>
          <w:tab w:val="left" w:pos="1080"/>
        </w:tabs>
        <w:ind w:left="-57" w:right="-57" w:firstLine="709"/>
        <w:jc w:val="both"/>
        <w:rPr>
          <w:sz w:val="28"/>
          <w:szCs w:val="28"/>
        </w:rPr>
      </w:pPr>
      <w:r w:rsidRPr="0087356D">
        <w:rPr>
          <w:sz w:val="28"/>
          <w:szCs w:val="28"/>
        </w:rPr>
        <w:t>анализ результатов выполненных исследований по рассматриваемым проблемам (по индивидуальному выбору студента);</w:t>
      </w:r>
    </w:p>
    <w:p w:rsidR="006F4972" w:rsidRPr="0087356D" w:rsidRDefault="006F4972" w:rsidP="00AC469E">
      <w:pPr>
        <w:numPr>
          <w:ilvl w:val="0"/>
          <w:numId w:val="13"/>
        </w:numPr>
        <w:tabs>
          <w:tab w:val="left" w:pos="1080"/>
        </w:tabs>
        <w:ind w:left="-57" w:right="-57" w:firstLine="709"/>
        <w:jc w:val="both"/>
        <w:rPr>
          <w:b/>
          <w:i/>
          <w:sz w:val="28"/>
          <w:szCs w:val="28"/>
        </w:rPr>
      </w:pPr>
      <w:r w:rsidRPr="0087356D">
        <w:rPr>
          <w:sz w:val="28"/>
          <w:szCs w:val="28"/>
        </w:rPr>
        <w:t>сравнение педагогических концепций, теорий;</w:t>
      </w:r>
    </w:p>
    <w:p w:rsidR="006F4972" w:rsidRPr="0087356D" w:rsidRDefault="006F4972" w:rsidP="00AC469E">
      <w:pPr>
        <w:numPr>
          <w:ilvl w:val="0"/>
          <w:numId w:val="13"/>
        </w:numPr>
        <w:tabs>
          <w:tab w:val="left" w:pos="1080"/>
        </w:tabs>
        <w:ind w:left="-57" w:right="-57" w:firstLine="709"/>
        <w:jc w:val="both"/>
        <w:rPr>
          <w:b/>
          <w:i/>
          <w:sz w:val="28"/>
          <w:szCs w:val="28"/>
        </w:rPr>
      </w:pPr>
      <w:r w:rsidRPr="0087356D">
        <w:rPr>
          <w:sz w:val="28"/>
          <w:szCs w:val="28"/>
        </w:rPr>
        <w:t>участие в теоретических дискуссиях, дебатах и др.</w:t>
      </w:r>
    </w:p>
    <w:p w:rsidR="006F4972" w:rsidRPr="0087356D" w:rsidRDefault="006F4972" w:rsidP="00AC469E">
      <w:pPr>
        <w:numPr>
          <w:ilvl w:val="0"/>
          <w:numId w:val="13"/>
        </w:numPr>
        <w:ind w:left="-57" w:right="-57" w:firstLine="709"/>
        <w:jc w:val="both"/>
        <w:rPr>
          <w:i/>
          <w:sz w:val="28"/>
          <w:szCs w:val="28"/>
          <w:u w:val="single"/>
        </w:rPr>
      </w:pPr>
      <w:r w:rsidRPr="0087356D">
        <w:rPr>
          <w:sz w:val="28"/>
          <w:szCs w:val="28"/>
        </w:rPr>
        <w:t xml:space="preserve">выполнение рефератов проблемного или аналитико-оценочного характера. </w:t>
      </w:r>
    </w:p>
    <w:p w:rsidR="006F4972" w:rsidRPr="0087356D" w:rsidRDefault="006F4972" w:rsidP="00AC469E">
      <w:pPr>
        <w:pStyle w:val="BodyTextIndent3"/>
        <w:numPr>
          <w:ilvl w:val="0"/>
          <w:numId w:val="13"/>
        </w:numPr>
        <w:tabs>
          <w:tab w:val="left" w:pos="720"/>
          <w:tab w:val="left" w:pos="1080"/>
        </w:tabs>
        <w:spacing w:after="0"/>
        <w:ind w:left="-57" w:right="-57" w:firstLine="709"/>
        <w:jc w:val="both"/>
        <w:rPr>
          <w:sz w:val="28"/>
          <w:szCs w:val="28"/>
        </w:rPr>
      </w:pPr>
      <w:r w:rsidRPr="0087356D">
        <w:rPr>
          <w:sz w:val="28"/>
          <w:szCs w:val="28"/>
        </w:rPr>
        <w:t>реферирование источников по тематике учебного курса;</w:t>
      </w:r>
    </w:p>
    <w:p w:rsidR="006F4972" w:rsidRPr="0087356D" w:rsidRDefault="006F4972" w:rsidP="00AC469E">
      <w:pPr>
        <w:pStyle w:val="BodyTextIndent3"/>
        <w:numPr>
          <w:ilvl w:val="0"/>
          <w:numId w:val="13"/>
        </w:numPr>
        <w:tabs>
          <w:tab w:val="left" w:pos="720"/>
          <w:tab w:val="left" w:pos="1080"/>
        </w:tabs>
        <w:spacing w:after="0"/>
        <w:ind w:left="-57" w:right="-57" w:firstLine="709"/>
        <w:jc w:val="both"/>
        <w:rPr>
          <w:sz w:val="28"/>
          <w:szCs w:val="28"/>
        </w:rPr>
      </w:pPr>
      <w:r w:rsidRPr="0087356D">
        <w:rPr>
          <w:sz w:val="28"/>
          <w:szCs w:val="28"/>
        </w:rPr>
        <w:t>сравнительный анализ трактовок сущности методологических подходов в различных источниках;</w:t>
      </w:r>
    </w:p>
    <w:p w:rsidR="006F4972" w:rsidRPr="0087356D" w:rsidRDefault="006F4972" w:rsidP="008E44C8">
      <w:pPr>
        <w:pStyle w:val="BodyTextIndent3"/>
        <w:tabs>
          <w:tab w:val="left" w:pos="1080"/>
        </w:tabs>
        <w:spacing w:after="0"/>
        <w:ind w:left="652" w:right="-57"/>
        <w:jc w:val="both"/>
        <w:rPr>
          <w:sz w:val="28"/>
          <w:szCs w:val="28"/>
        </w:rPr>
      </w:pPr>
      <w:r w:rsidRPr="0087356D">
        <w:rPr>
          <w:sz w:val="28"/>
          <w:szCs w:val="28"/>
        </w:rPr>
        <w:t>анализ конкретных образовательных систем с целью выявления и описания реализуемых в них культурных практик.</w:t>
      </w:r>
    </w:p>
    <w:p w:rsidR="006F4972" w:rsidRPr="0087356D" w:rsidRDefault="006F4972" w:rsidP="008E44C8">
      <w:pPr>
        <w:jc w:val="both"/>
        <w:rPr>
          <w:sz w:val="28"/>
          <w:szCs w:val="28"/>
        </w:rPr>
      </w:pPr>
    </w:p>
    <w:p w:rsidR="006F4972" w:rsidRPr="0087356D" w:rsidRDefault="006F4972" w:rsidP="008E44C8">
      <w:pPr>
        <w:jc w:val="both"/>
        <w:rPr>
          <w:b/>
          <w:sz w:val="28"/>
          <w:szCs w:val="28"/>
        </w:rPr>
      </w:pPr>
      <w:r w:rsidRPr="0087356D">
        <w:rPr>
          <w:b/>
          <w:sz w:val="28"/>
          <w:szCs w:val="28"/>
        </w:rPr>
        <w:t xml:space="preserve">Самостоятельная работа студентов по учебной дисциплине </w:t>
      </w:r>
    </w:p>
    <w:p w:rsidR="006F4972" w:rsidRDefault="006F4972" w:rsidP="008E44C8">
      <w:pPr>
        <w:jc w:val="both"/>
        <w:rPr>
          <w:b/>
          <w:sz w:val="24"/>
          <w:szCs w:val="24"/>
        </w:rPr>
      </w:pPr>
    </w:p>
    <w:tbl>
      <w:tblPr>
        <w:tblW w:w="10048" w:type="dxa"/>
        <w:tblBorders>
          <w:top w:val="single" w:sz="4" w:space="0" w:color="auto"/>
          <w:left w:val="single" w:sz="4" w:space="0" w:color="auto"/>
          <w:bottom w:val="single" w:sz="4" w:space="0" w:color="auto"/>
          <w:right w:val="single" w:sz="4" w:space="0" w:color="auto"/>
        </w:tblBorders>
        <w:tblLayout w:type="fixed"/>
        <w:tblLook w:val="0000"/>
      </w:tblPr>
      <w:tblGrid>
        <w:gridCol w:w="586"/>
        <w:gridCol w:w="1322"/>
        <w:gridCol w:w="1980"/>
        <w:gridCol w:w="667"/>
        <w:gridCol w:w="2783"/>
        <w:gridCol w:w="2710"/>
      </w:tblGrid>
      <w:tr w:rsidR="006F4972" w:rsidRPr="007F2537" w:rsidTr="00142155">
        <w:trPr>
          <w:trHeight w:val="400"/>
        </w:trPr>
        <w:tc>
          <w:tcPr>
            <w:tcW w:w="586" w:type="dxa"/>
            <w:tcBorders>
              <w:top w:val="single" w:sz="4" w:space="0" w:color="auto"/>
              <w:bottom w:val="single" w:sz="4" w:space="0" w:color="auto"/>
              <w:right w:val="single" w:sz="4" w:space="0" w:color="auto"/>
            </w:tcBorders>
          </w:tcPr>
          <w:p w:rsidR="006F4972" w:rsidRPr="0087356D" w:rsidRDefault="006F4972" w:rsidP="00142155">
            <w:pPr>
              <w:pStyle w:val="BodyText2"/>
              <w:spacing w:line="240" w:lineRule="auto"/>
              <w:rPr>
                <w:rFonts w:ascii="Times New Roman" w:hAnsi="Times New Roman"/>
                <w:bCs/>
              </w:rPr>
            </w:pPr>
            <w:r w:rsidRPr="0087356D">
              <w:rPr>
                <w:rFonts w:ascii="Times New Roman" w:hAnsi="Times New Roman"/>
                <w:bCs/>
              </w:rPr>
              <w:t>№</w:t>
            </w:r>
          </w:p>
          <w:p w:rsidR="006F4972" w:rsidRPr="0087356D" w:rsidRDefault="006F4972" w:rsidP="00142155">
            <w:pPr>
              <w:pStyle w:val="BodyText2"/>
              <w:spacing w:line="240" w:lineRule="auto"/>
              <w:ind w:left="-118" w:firstLine="118"/>
              <w:rPr>
                <w:rFonts w:ascii="Times New Roman" w:hAnsi="Times New Roman"/>
                <w:bCs/>
              </w:rPr>
            </w:pPr>
            <w:r w:rsidRPr="0087356D">
              <w:rPr>
                <w:rFonts w:ascii="Times New Roman" w:hAnsi="Times New Roman"/>
                <w:bCs/>
              </w:rPr>
              <w:t>п/п</w:t>
            </w:r>
          </w:p>
        </w:tc>
        <w:tc>
          <w:tcPr>
            <w:tcW w:w="1322" w:type="dxa"/>
            <w:tcBorders>
              <w:top w:val="single" w:sz="4" w:space="0" w:color="auto"/>
              <w:left w:val="single" w:sz="4" w:space="0" w:color="auto"/>
              <w:bottom w:val="single" w:sz="4" w:space="0" w:color="auto"/>
              <w:right w:val="single" w:sz="4" w:space="0" w:color="auto"/>
            </w:tcBorders>
          </w:tcPr>
          <w:p w:rsidR="006F4972" w:rsidRPr="0087356D" w:rsidRDefault="006F4972" w:rsidP="00142155">
            <w:pPr>
              <w:pStyle w:val="BodyText2"/>
              <w:spacing w:line="240" w:lineRule="auto"/>
              <w:rPr>
                <w:rFonts w:ascii="Times New Roman" w:hAnsi="Times New Roman"/>
                <w:bCs/>
              </w:rPr>
            </w:pPr>
            <w:r w:rsidRPr="0087356D">
              <w:rPr>
                <w:rFonts w:ascii="Times New Roman" w:hAnsi="Times New Roman"/>
                <w:bCs/>
              </w:rPr>
              <w:t>Тема</w:t>
            </w:r>
          </w:p>
        </w:tc>
        <w:tc>
          <w:tcPr>
            <w:tcW w:w="1980" w:type="dxa"/>
            <w:tcBorders>
              <w:top w:val="single" w:sz="4" w:space="0" w:color="auto"/>
              <w:left w:val="single" w:sz="4" w:space="0" w:color="auto"/>
              <w:bottom w:val="single" w:sz="4" w:space="0" w:color="auto"/>
              <w:right w:val="single" w:sz="4" w:space="0" w:color="auto"/>
            </w:tcBorders>
          </w:tcPr>
          <w:p w:rsidR="006F4972" w:rsidRPr="0087356D" w:rsidRDefault="006F4972" w:rsidP="00142155">
            <w:pPr>
              <w:pStyle w:val="BodyText2"/>
              <w:spacing w:line="240" w:lineRule="auto"/>
              <w:rPr>
                <w:rFonts w:ascii="Times New Roman" w:hAnsi="Times New Roman"/>
                <w:bCs/>
              </w:rPr>
            </w:pPr>
            <w:r w:rsidRPr="0087356D">
              <w:rPr>
                <w:rFonts w:ascii="Times New Roman" w:hAnsi="Times New Roman"/>
                <w:bCs/>
              </w:rPr>
              <w:t>Вопросы, выносимые на СРС</w:t>
            </w:r>
          </w:p>
        </w:tc>
        <w:tc>
          <w:tcPr>
            <w:tcW w:w="667" w:type="dxa"/>
            <w:tcBorders>
              <w:top w:val="single" w:sz="4" w:space="0" w:color="auto"/>
              <w:left w:val="single" w:sz="4" w:space="0" w:color="auto"/>
              <w:bottom w:val="single" w:sz="4" w:space="0" w:color="auto"/>
              <w:right w:val="single" w:sz="4" w:space="0" w:color="auto"/>
            </w:tcBorders>
          </w:tcPr>
          <w:p w:rsidR="006F4972" w:rsidRPr="0087356D" w:rsidRDefault="006F4972" w:rsidP="00142155">
            <w:pPr>
              <w:pStyle w:val="BodyText2"/>
              <w:spacing w:line="240" w:lineRule="auto"/>
              <w:rPr>
                <w:rFonts w:ascii="Times New Roman" w:hAnsi="Times New Roman"/>
                <w:bCs/>
              </w:rPr>
            </w:pPr>
            <w:r w:rsidRPr="0087356D">
              <w:rPr>
                <w:rFonts w:ascii="Times New Roman" w:hAnsi="Times New Roman"/>
                <w:bCs/>
              </w:rPr>
              <w:t>Кол-во часов</w:t>
            </w:r>
          </w:p>
        </w:tc>
        <w:tc>
          <w:tcPr>
            <w:tcW w:w="2783" w:type="dxa"/>
            <w:tcBorders>
              <w:top w:val="single" w:sz="4" w:space="0" w:color="auto"/>
              <w:left w:val="single" w:sz="4" w:space="0" w:color="auto"/>
              <w:bottom w:val="single" w:sz="4" w:space="0" w:color="auto"/>
              <w:right w:val="single" w:sz="4" w:space="0" w:color="auto"/>
            </w:tcBorders>
          </w:tcPr>
          <w:p w:rsidR="006F4972" w:rsidRPr="0087356D" w:rsidRDefault="006F4972" w:rsidP="00142155">
            <w:pPr>
              <w:pStyle w:val="BodyText2"/>
              <w:spacing w:line="240" w:lineRule="auto"/>
              <w:rPr>
                <w:rFonts w:ascii="Times New Roman" w:hAnsi="Times New Roman"/>
                <w:bCs/>
              </w:rPr>
            </w:pPr>
            <w:r w:rsidRPr="0087356D">
              <w:rPr>
                <w:rFonts w:ascii="Times New Roman" w:hAnsi="Times New Roman"/>
                <w:bCs/>
              </w:rPr>
              <w:t>Задания для СРС</w:t>
            </w:r>
          </w:p>
        </w:tc>
        <w:tc>
          <w:tcPr>
            <w:tcW w:w="2710" w:type="dxa"/>
            <w:tcBorders>
              <w:top w:val="single" w:sz="4" w:space="0" w:color="auto"/>
              <w:left w:val="single" w:sz="4" w:space="0" w:color="auto"/>
              <w:bottom w:val="single" w:sz="4" w:space="0" w:color="auto"/>
            </w:tcBorders>
          </w:tcPr>
          <w:p w:rsidR="006F4972" w:rsidRPr="0087356D" w:rsidRDefault="006F4972" w:rsidP="00142155">
            <w:pPr>
              <w:pStyle w:val="BodyText2"/>
              <w:spacing w:line="240" w:lineRule="auto"/>
              <w:rPr>
                <w:rFonts w:ascii="Times New Roman" w:hAnsi="Times New Roman"/>
                <w:bCs/>
              </w:rPr>
            </w:pPr>
            <w:r w:rsidRPr="0087356D">
              <w:rPr>
                <w:rFonts w:ascii="Times New Roman" w:hAnsi="Times New Roman"/>
                <w:bCs/>
              </w:rPr>
              <w:t>Форма контроля</w:t>
            </w:r>
          </w:p>
        </w:tc>
      </w:tr>
      <w:tr w:rsidR="006F4972" w:rsidRPr="000F40C7" w:rsidTr="00142155">
        <w:trPr>
          <w:trHeight w:val="400"/>
        </w:trPr>
        <w:tc>
          <w:tcPr>
            <w:tcW w:w="586" w:type="dxa"/>
            <w:tcBorders>
              <w:top w:val="single" w:sz="4" w:space="0" w:color="auto"/>
              <w:bottom w:val="nil"/>
              <w:right w:val="single" w:sz="4" w:space="0" w:color="auto"/>
            </w:tcBorders>
          </w:tcPr>
          <w:p w:rsidR="006F4972" w:rsidRPr="0087356D" w:rsidRDefault="006F4972" w:rsidP="00142155">
            <w:pPr>
              <w:pStyle w:val="BodyText2"/>
              <w:rPr>
                <w:rFonts w:ascii="Times New Roman" w:hAnsi="Times New Roman"/>
                <w:bCs/>
              </w:rPr>
            </w:pPr>
            <w:r w:rsidRPr="0087356D">
              <w:rPr>
                <w:rFonts w:ascii="Times New Roman" w:hAnsi="Times New Roman"/>
                <w:bCs/>
              </w:rPr>
              <w:t>1</w:t>
            </w:r>
          </w:p>
        </w:tc>
        <w:tc>
          <w:tcPr>
            <w:tcW w:w="1322" w:type="dxa"/>
            <w:tcBorders>
              <w:top w:val="single" w:sz="4" w:space="0" w:color="auto"/>
              <w:left w:val="single" w:sz="4" w:space="0" w:color="auto"/>
              <w:bottom w:val="nil"/>
              <w:right w:val="single" w:sz="4" w:space="0" w:color="auto"/>
            </w:tcBorders>
          </w:tcPr>
          <w:p w:rsidR="006F4972" w:rsidRPr="0087356D" w:rsidRDefault="006F4972" w:rsidP="00142155">
            <w:pPr>
              <w:pStyle w:val="BodyText"/>
            </w:pPr>
            <w:r w:rsidRPr="0087356D">
              <w:t>Качество образования: понятие и сущность</w:t>
            </w:r>
          </w:p>
          <w:p w:rsidR="006F4972" w:rsidRPr="0087356D" w:rsidRDefault="006F4972" w:rsidP="00142155">
            <w:pPr>
              <w:pStyle w:val="BodyText2"/>
              <w:rPr>
                <w:rFonts w:ascii="Times New Roman" w:hAnsi="Times New Roman"/>
                <w:bCs/>
              </w:rPr>
            </w:pPr>
          </w:p>
        </w:tc>
        <w:tc>
          <w:tcPr>
            <w:tcW w:w="1980" w:type="dxa"/>
            <w:tcBorders>
              <w:top w:val="single" w:sz="4" w:space="0" w:color="auto"/>
              <w:left w:val="single" w:sz="4" w:space="0" w:color="auto"/>
              <w:bottom w:val="nil"/>
              <w:right w:val="single" w:sz="4" w:space="0" w:color="auto"/>
            </w:tcBorders>
          </w:tcPr>
          <w:p w:rsidR="006F4972" w:rsidRPr="0087356D" w:rsidRDefault="006F4972" w:rsidP="00142155">
            <w:pPr>
              <w:rPr>
                <w:sz w:val="24"/>
                <w:szCs w:val="24"/>
              </w:rPr>
            </w:pPr>
            <w:r w:rsidRPr="0087356D">
              <w:rPr>
                <w:bCs/>
                <w:sz w:val="24"/>
                <w:szCs w:val="24"/>
              </w:rPr>
              <w:t xml:space="preserve">Качество образования, </w:t>
            </w:r>
            <w:r w:rsidRPr="0087356D">
              <w:rPr>
                <w:iCs/>
                <w:sz w:val="24"/>
                <w:szCs w:val="24"/>
              </w:rPr>
              <w:t>Международные сравнительные исследования</w:t>
            </w:r>
            <w:r w:rsidRPr="0087356D">
              <w:rPr>
                <w:iCs/>
                <w:sz w:val="24"/>
                <w:szCs w:val="24"/>
                <w:lang w:val="en-US"/>
              </w:rPr>
              <w:t>PISA</w:t>
            </w:r>
            <w:r w:rsidRPr="0087356D">
              <w:rPr>
                <w:iCs/>
                <w:sz w:val="24"/>
                <w:szCs w:val="24"/>
              </w:rPr>
              <w:t xml:space="preserve">, </w:t>
            </w:r>
            <w:r w:rsidRPr="0087356D">
              <w:rPr>
                <w:iCs/>
                <w:sz w:val="24"/>
                <w:szCs w:val="24"/>
                <w:lang w:val="en-US"/>
              </w:rPr>
              <w:t>TIMSS</w:t>
            </w:r>
            <w:r w:rsidRPr="0087356D">
              <w:rPr>
                <w:iCs/>
                <w:sz w:val="24"/>
                <w:szCs w:val="24"/>
              </w:rPr>
              <w:t>.</w:t>
            </w:r>
          </w:p>
          <w:p w:rsidR="006F4972" w:rsidRPr="0087356D" w:rsidRDefault="006F4972" w:rsidP="00142155">
            <w:pPr>
              <w:pStyle w:val="BodyText2"/>
              <w:rPr>
                <w:rFonts w:ascii="Times New Roman" w:hAnsi="Times New Roman"/>
                <w:bCs/>
              </w:rPr>
            </w:pPr>
          </w:p>
        </w:tc>
        <w:tc>
          <w:tcPr>
            <w:tcW w:w="667" w:type="dxa"/>
            <w:tcBorders>
              <w:top w:val="single" w:sz="4" w:space="0" w:color="auto"/>
              <w:left w:val="single" w:sz="4" w:space="0" w:color="auto"/>
              <w:bottom w:val="nil"/>
              <w:right w:val="single" w:sz="4" w:space="0" w:color="auto"/>
            </w:tcBorders>
          </w:tcPr>
          <w:p w:rsidR="006F4972" w:rsidRPr="0087356D" w:rsidRDefault="006F4972" w:rsidP="00142155">
            <w:pPr>
              <w:pStyle w:val="BodyText2"/>
              <w:rPr>
                <w:rFonts w:ascii="Times New Roman" w:hAnsi="Times New Roman"/>
                <w:bCs/>
              </w:rPr>
            </w:pPr>
            <w:r w:rsidRPr="0087356D">
              <w:rPr>
                <w:rFonts w:ascii="Times New Roman" w:hAnsi="Times New Roman"/>
                <w:bCs/>
              </w:rPr>
              <w:t>2</w:t>
            </w:r>
          </w:p>
        </w:tc>
        <w:tc>
          <w:tcPr>
            <w:tcW w:w="2783" w:type="dxa"/>
            <w:tcBorders>
              <w:top w:val="single" w:sz="4" w:space="0" w:color="auto"/>
              <w:left w:val="single" w:sz="4" w:space="0" w:color="auto"/>
              <w:bottom w:val="nil"/>
              <w:right w:val="single" w:sz="4" w:space="0" w:color="auto"/>
            </w:tcBorders>
          </w:tcPr>
          <w:p w:rsidR="006F4972" w:rsidRPr="0087356D" w:rsidRDefault="006F4972" w:rsidP="00142155">
            <w:pPr>
              <w:rPr>
                <w:sz w:val="24"/>
                <w:szCs w:val="24"/>
              </w:rPr>
            </w:pPr>
            <w:r w:rsidRPr="0087356D">
              <w:rPr>
                <w:iCs/>
                <w:sz w:val="24"/>
                <w:szCs w:val="24"/>
              </w:rPr>
              <w:t xml:space="preserve">1.Составить сравнительную характеристику Международных сравнительных исследований </w:t>
            </w:r>
            <w:r w:rsidRPr="0087356D">
              <w:rPr>
                <w:iCs/>
                <w:sz w:val="24"/>
                <w:szCs w:val="24"/>
                <w:lang w:val="en-US"/>
              </w:rPr>
              <w:t>PISA</w:t>
            </w:r>
            <w:r w:rsidRPr="0087356D">
              <w:rPr>
                <w:iCs/>
                <w:sz w:val="24"/>
                <w:szCs w:val="24"/>
              </w:rPr>
              <w:t xml:space="preserve">, </w:t>
            </w:r>
            <w:r w:rsidRPr="0087356D">
              <w:rPr>
                <w:iCs/>
                <w:sz w:val="24"/>
                <w:szCs w:val="24"/>
                <w:lang w:val="en-US"/>
              </w:rPr>
              <w:t>TIMSS</w:t>
            </w:r>
            <w:r w:rsidRPr="0087356D">
              <w:rPr>
                <w:iCs/>
                <w:sz w:val="24"/>
                <w:szCs w:val="24"/>
              </w:rPr>
              <w:t>.</w:t>
            </w:r>
          </w:p>
          <w:p w:rsidR="006F4972" w:rsidRPr="0087356D" w:rsidRDefault="006F4972" w:rsidP="00142155">
            <w:pPr>
              <w:rPr>
                <w:sz w:val="24"/>
                <w:szCs w:val="24"/>
              </w:rPr>
            </w:pPr>
            <w:r w:rsidRPr="0087356D">
              <w:rPr>
                <w:sz w:val="24"/>
                <w:szCs w:val="24"/>
              </w:rPr>
              <w:t>2.Компетентностный подход в определении образовательных результатов современного школьного образования.</w:t>
            </w:r>
          </w:p>
          <w:p w:rsidR="006F4972" w:rsidRPr="0087356D" w:rsidRDefault="006F4972" w:rsidP="00142155">
            <w:pPr>
              <w:rPr>
                <w:sz w:val="24"/>
                <w:szCs w:val="24"/>
              </w:rPr>
            </w:pPr>
            <w:r w:rsidRPr="0087356D">
              <w:rPr>
                <w:sz w:val="24"/>
                <w:szCs w:val="24"/>
              </w:rPr>
              <w:t>Ключевые образовательные компетенции (анализ документов «Стратегии модернизации содержания общего образования», Трехмерная классификации ключевых компетенций, выработанная Международным бюро просвещения ЮНЕСКО).</w:t>
            </w:r>
          </w:p>
          <w:p w:rsidR="006F4972" w:rsidRPr="0087356D" w:rsidRDefault="006F4972" w:rsidP="00142155">
            <w:pPr>
              <w:rPr>
                <w:sz w:val="24"/>
                <w:szCs w:val="24"/>
              </w:rPr>
            </w:pPr>
          </w:p>
          <w:p w:rsidR="006F4972" w:rsidRPr="0087356D" w:rsidRDefault="006F4972" w:rsidP="00142155">
            <w:pPr>
              <w:rPr>
                <w:sz w:val="24"/>
                <w:szCs w:val="24"/>
              </w:rPr>
            </w:pPr>
          </w:p>
        </w:tc>
        <w:tc>
          <w:tcPr>
            <w:tcW w:w="2710" w:type="dxa"/>
            <w:tcBorders>
              <w:top w:val="single" w:sz="4" w:space="0" w:color="auto"/>
              <w:left w:val="single" w:sz="4" w:space="0" w:color="auto"/>
              <w:bottom w:val="nil"/>
            </w:tcBorders>
          </w:tcPr>
          <w:p w:rsidR="006F4972" w:rsidRPr="0087356D" w:rsidRDefault="006F4972" w:rsidP="00142155">
            <w:pPr>
              <w:spacing w:before="40" w:after="40"/>
              <w:jc w:val="both"/>
              <w:rPr>
                <w:sz w:val="24"/>
                <w:szCs w:val="24"/>
              </w:rPr>
            </w:pPr>
            <w:r w:rsidRPr="0087356D">
              <w:rPr>
                <w:sz w:val="24"/>
                <w:szCs w:val="24"/>
              </w:rPr>
              <w:t>таблица</w:t>
            </w:r>
          </w:p>
          <w:p w:rsidR="006F4972" w:rsidRPr="0087356D" w:rsidRDefault="006F4972" w:rsidP="00142155">
            <w:pPr>
              <w:spacing w:before="40" w:after="40"/>
              <w:jc w:val="both"/>
              <w:rPr>
                <w:sz w:val="24"/>
                <w:szCs w:val="24"/>
              </w:rPr>
            </w:pPr>
          </w:p>
          <w:p w:rsidR="006F4972" w:rsidRPr="0087356D" w:rsidRDefault="006F4972" w:rsidP="00142155">
            <w:pPr>
              <w:spacing w:before="40" w:after="40"/>
              <w:jc w:val="both"/>
              <w:rPr>
                <w:sz w:val="24"/>
                <w:szCs w:val="24"/>
              </w:rPr>
            </w:pPr>
          </w:p>
          <w:p w:rsidR="006F4972" w:rsidRPr="0087356D" w:rsidRDefault="006F4972" w:rsidP="00142155">
            <w:pPr>
              <w:spacing w:before="40" w:after="40"/>
              <w:jc w:val="both"/>
              <w:rPr>
                <w:sz w:val="24"/>
                <w:szCs w:val="24"/>
              </w:rPr>
            </w:pPr>
          </w:p>
          <w:p w:rsidR="006F4972" w:rsidRPr="0087356D" w:rsidRDefault="006F4972" w:rsidP="00142155">
            <w:pPr>
              <w:spacing w:before="40" w:after="40"/>
              <w:jc w:val="both"/>
              <w:rPr>
                <w:sz w:val="24"/>
                <w:szCs w:val="24"/>
              </w:rPr>
            </w:pPr>
          </w:p>
          <w:p w:rsidR="006F4972" w:rsidRPr="0087356D" w:rsidRDefault="006F4972" w:rsidP="00142155">
            <w:pPr>
              <w:spacing w:before="40" w:after="40"/>
              <w:jc w:val="both"/>
              <w:rPr>
                <w:sz w:val="24"/>
                <w:szCs w:val="24"/>
              </w:rPr>
            </w:pPr>
          </w:p>
          <w:p w:rsidR="006F4972" w:rsidRPr="0087356D" w:rsidRDefault="006F4972" w:rsidP="00142155">
            <w:pPr>
              <w:spacing w:before="40" w:after="40"/>
              <w:jc w:val="both"/>
              <w:rPr>
                <w:sz w:val="24"/>
                <w:szCs w:val="24"/>
              </w:rPr>
            </w:pPr>
          </w:p>
          <w:p w:rsidR="006F4972" w:rsidRPr="0087356D" w:rsidRDefault="006F4972" w:rsidP="00142155">
            <w:pPr>
              <w:spacing w:before="40" w:after="40"/>
              <w:jc w:val="both"/>
              <w:rPr>
                <w:bCs/>
                <w:sz w:val="24"/>
                <w:szCs w:val="24"/>
              </w:rPr>
            </w:pPr>
          </w:p>
        </w:tc>
      </w:tr>
      <w:tr w:rsidR="006F4972" w:rsidTr="00142155">
        <w:trPr>
          <w:trHeight w:val="400"/>
        </w:trPr>
        <w:tc>
          <w:tcPr>
            <w:tcW w:w="586" w:type="dxa"/>
            <w:tcBorders>
              <w:top w:val="nil"/>
              <w:bottom w:val="single" w:sz="4" w:space="0" w:color="auto"/>
              <w:right w:val="single" w:sz="4" w:space="0" w:color="auto"/>
            </w:tcBorders>
          </w:tcPr>
          <w:p w:rsidR="006F4972" w:rsidRPr="0087356D" w:rsidRDefault="006F4972" w:rsidP="00142155">
            <w:pPr>
              <w:pStyle w:val="BodyText2"/>
              <w:rPr>
                <w:rFonts w:ascii="Times New Roman" w:hAnsi="Times New Roman"/>
                <w:bCs/>
              </w:rPr>
            </w:pPr>
          </w:p>
        </w:tc>
        <w:tc>
          <w:tcPr>
            <w:tcW w:w="1322" w:type="dxa"/>
            <w:tcBorders>
              <w:top w:val="nil"/>
              <w:left w:val="single" w:sz="4" w:space="0" w:color="auto"/>
              <w:bottom w:val="single" w:sz="4" w:space="0" w:color="auto"/>
              <w:right w:val="single" w:sz="4" w:space="0" w:color="auto"/>
            </w:tcBorders>
          </w:tcPr>
          <w:p w:rsidR="006F4972" w:rsidRPr="0087356D" w:rsidRDefault="006F4972" w:rsidP="00142155">
            <w:pPr>
              <w:pStyle w:val="BodyText"/>
            </w:pPr>
            <w:r w:rsidRPr="0087356D">
              <w:t>Виды, формы и организация контроля качества обучения</w:t>
            </w:r>
          </w:p>
        </w:tc>
        <w:tc>
          <w:tcPr>
            <w:tcW w:w="1980" w:type="dxa"/>
            <w:tcBorders>
              <w:top w:val="nil"/>
              <w:left w:val="single" w:sz="4" w:space="0" w:color="auto"/>
              <w:bottom w:val="single" w:sz="4" w:space="0" w:color="auto"/>
              <w:right w:val="single" w:sz="4" w:space="0" w:color="auto"/>
            </w:tcBorders>
          </w:tcPr>
          <w:p w:rsidR="006F4972" w:rsidRPr="0087356D" w:rsidRDefault="006F4972" w:rsidP="00142155">
            <w:pPr>
              <w:pStyle w:val="caaieiaie5"/>
              <w:rPr>
                <w:b w:val="0"/>
                <w:sz w:val="24"/>
                <w:szCs w:val="24"/>
              </w:rPr>
            </w:pPr>
            <w:r w:rsidRPr="0087356D">
              <w:rPr>
                <w:b w:val="0"/>
                <w:bCs w:val="0"/>
                <w:sz w:val="24"/>
                <w:szCs w:val="24"/>
              </w:rPr>
              <w:t>Оценка как элемент управления качеством.</w:t>
            </w:r>
            <w:r w:rsidRPr="0087356D">
              <w:rPr>
                <w:b w:val="0"/>
                <w:sz w:val="24"/>
                <w:szCs w:val="24"/>
              </w:rPr>
              <w:t xml:space="preserve"> Виды, формы  и организация контроля качества обучения. </w:t>
            </w:r>
          </w:p>
          <w:p w:rsidR="006F4972" w:rsidRPr="0087356D" w:rsidRDefault="006F4972" w:rsidP="00142155">
            <w:pPr>
              <w:pStyle w:val="BodyText2"/>
              <w:rPr>
                <w:rFonts w:ascii="Times New Roman" w:hAnsi="Times New Roman"/>
                <w:bCs/>
              </w:rPr>
            </w:pPr>
          </w:p>
        </w:tc>
        <w:tc>
          <w:tcPr>
            <w:tcW w:w="667" w:type="dxa"/>
            <w:tcBorders>
              <w:top w:val="nil"/>
              <w:left w:val="single" w:sz="4" w:space="0" w:color="auto"/>
              <w:bottom w:val="single" w:sz="4" w:space="0" w:color="auto"/>
              <w:right w:val="single" w:sz="4" w:space="0" w:color="auto"/>
            </w:tcBorders>
          </w:tcPr>
          <w:p w:rsidR="006F4972" w:rsidRPr="0087356D" w:rsidRDefault="006F4972" w:rsidP="00142155">
            <w:pPr>
              <w:pStyle w:val="BodyText2"/>
              <w:rPr>
                <w:rFonts w:ascii="Times New Roman" w:hAnsi="Times New Roman"/>
                <w:bCs/>
              </w:rPr>
            </w:pPr>
            <w:r w:rsidRPr="0087356D">
              <w:rPr>
                <w:rFonts w:ascii="Times New Roman" w:hAnsi="Times New Roman"/>
                <w:bCs/>
              </w:rPr>
              <w:t>2</w:t>
            </w:r>
          </w:p>
        </w:tc>
        <w:tc>
          <w:tcPr>
            <w:tcW w:w="2783" w:type="dxa"/>
            <w:tcBorders>
              <w:top w:val="nil"/>
              <w:left w:val="single" w:sz="4" w:space="0" w:color="auto"/>
              <w:bottom w:val="single" w:sz="4" w:space="0" w:color="auto"/>
              <w:right w:val="single" w:sz="4" w:space="0" w:color="auto"/>
            </w:tcBorders>
          </w:tcPr>
          <w:p w:rsidR="006F4972" w:rsidRPr="0087356D" w:rsidRDefault="006F4972" w:rsidP="00142155">
            <w:pPr>
              <w:ind w:left="-19"/>
              <w:rPr>
                <w:iCs/>
                <w:sz w:val="24"/>
                <w:szCs w:val="24"/>
              </w:rPr>
            </w:pPr>
            <w:r w:rsidRPr="0087356D">
              <w:rPr>
                <w:sz w:val="24"/>
                <w:szCs w:val="24"/>
              </w:rPr>
              <w:t>1.Традиционные и инновационные системы оценивания знаний учащихся (</w:t>
            </w:r>
            <w:r w:rsidRPr="0087356D">
              <w:rPr>
                <w:iCs/>
                <w:sz w:val="24"/>
                <w:szCs w:val="24"/>
              </w:rPr>
              <w:t>Пятибалльная система оценивания знаний, Система оценивания знаний В.В. Беспалько</w:t>
            </w:r>
            <w:r w:rsidRPr="0087356D">
              <w:rPr>
                <w:bCs/>
                <w:spacing w:val="7"/>
                <w:sz w:val="24"/>
                <w:szCs w:val="24"/>
              </w:rPr>
              <w:t xml:space="preserve">, </w:t>
            </w:r>
            <w:r w:rsidRPr="0087356D">
              <w:rPr>
                <w:iCs/>
                <w:sz w:val="24"/>
                <w:szCs w:val="24"/>
              </w:rPr>
              <w:t>Система оценивания знаний В.П. Симонова, 15-балльная шкала оценивания).</w:t>
            </w:r>
          </w:p>
          <w:p w:rsidR="006F4972" w:rsidRPr="0087356D" w:rsidRDefault="006F4972" w:rsidP="00142155">
            <w:pPr>
              <w:rPr>
                <w:color w:val="000000"/>
                <w:sz w:val="24"/>
                <w:szCs w:val="24"/>
              </w:rPr>
            </w:pPr>
            <w:r w:rsidRPr="0087356D">
              <w:rPr>
                <w:color w:val="000000"/>
                <w:sz w:val="24"/>
                <w:szCs w:val="24"/>
              </w:rPr>
              <w:t>2.Сравнительный анализ традиционного и нового видения системы оценки</w:t>
            </w:r>
          </w:p>
          <w:p w:rsidR="006F4972" w:rsidRPr="0087356D" w:rsidRDefault="006F4972" w:rsidP="00142155">
            <w:pPr>
              <w:ind w:left="-19"/>
              <w:rPr>
                <w:sz w:val="24"/>
                <w:szCs w:val="24"/>
              </w:rPr>
            </w:pPr>
          </w:p>
        </w:tc>
        <w:tc>
          <w:tcPr>
            <w:tcW w:w="2710" w:type="dxa"/>
            <w:tcBorders>
              <w:top w:val="nil"/>
              <w:left w:val="single" w:sz="4" w:space="0" w:color="auto"/>
              <w:bottom w:val="single" w:sz="4" w:space="0" w:color="auto"/>
            </w:tcBorders>
          </w:tcPr>
          <w:p w:rsidR="006F4972" w:rsidRPr="0087356D" w:rsidRDefault="006F4972" w:rsidP="00142155">
            <w:pPr>
              <w:spacing w:before="40" w:after="40"/>
              <w:jc w:val="both"/>
              <w:rPr>
                <w:sz w:val="24"/>
                <w:szCs w:val="24"/>
              </w:rPr>
            </w:pPr>
          </w:p>
          <w:p w:rsidR="006F4972" w:rsidRPr="0087356D" w:rsidRDefault="006F4972" w:rsidP="00142155">
            <w:pPr>
              <w:spacing w:before="40" w:after="40"/>
              <w:jc w:val="both"/>
              <w:rPr>
                <w:sz w:val="24"/>
                <w:szCs w:val="24"/>
              </w:rPr>
            </w:pPr>
          </w:p>
          <w:p w:rsidR="006F4972" w:rsidRPr="0087356D" w:rsidRDefault="006F4972" w:rsidP="00142155">
            <w:pPr>
              <w:spacing w:before="40" w:after="40"/>
              <w:jc w:val="both"/>
              <w:rPr>
                <w:sz w:val="24"/>
                <w:szCs w:val="24"/>
              </w:rPr>
            </w:pPr>
          </w:p>
          <w:p w:rsidR="006F4972" w:rsidRPr="0087356D" w:rsidRDefault="006F4972" w:rsidP="00142155">
            <w:pPr>
              <w:spacing w:before="40" w:after="40"/>
              <w:jc w:val="both"/>
              <w:rPr>
                <w:sz w:val="24"/>
                <w:szCs w:val="24"/>
              </w:rPr>
            </w:pPr>
          </w:p>
          <w:p w:rsidR="006F4972" w:rsidRPr="0087356D" w:rsidRDefault="006F4972" w:rsidP="00142155">
            <w:pPr>
              <w:spacing w:before="40" w:after="40"/>
              <w:jc w:val="both"/>
              <w:rPr>
                <w:sz w:val="24"/>
                <w:szCs w:val="24"/>
              </w:rPr>
            </w:pPr>
          </w:p>
          <w:p w:rsidR="006F4972" w:rsidRPr="0087356D" w:rsidRDefault="006F4972" w:rsidP="00142155">
            <w:pPr>
              <w:spacing w:before="40" w:after="40"/>
              <w:jc w:val="both"/>
              <w:rPr>
                <w:sz w:val="24"/>
                <w:szCs w:val="24"/>
              </w:rPr>
            </w:pPr>
          </w:p>
          <w:p w:rsidR="006F4972" w:rsidRPr="0087356D" w:rsidRDefault="006F4972" w:rsidP="00142155">
            <w:pPr>
              <w:spacing w:before="40" w:after="40"/>
              <w:jc w:val="both"/>
              <w:rPr>
                <w:sz w:val="24"/>
                <w:szCs w:val="24"/>
              </w:rPr>
            </w:pPr>
            <w:r w:rsidRPr="0087356D">
              <w:rPr>
                <w:sz w:val="24"/>
                <w:szCs w:val="24"/>
              </w:rPr>
              <w:t>Сравнительный анализ</w:t>
            </w:r>
          </w:p>
          <w:p w:rsidR="006F4972" w:rsidRPr="0087356D" w:rsidRDefault="006F4972" w:rsidP="00142155">
            <w:pPr>
              <w:spacing w:before="40" w:after="40"/>
              <w:jc w:val="both"/>
              <w:rPr>
                <w:sz w:val="24"/>
                <w:szCs w:val="24"/>
              </w:rPr>
            </w:pPr>
          </w:p>
          <w:p w:rsidR="006F4972" w:rsidRPr="0087356D" w:rsidRDefault="006F4972" w:rsidP="00142155">
            <w:pPr>
              <w:spacing w:before="40" w:after="40"/>
              <w:jc w:val="both"/>
              <w:rPr>
                <w:sz w:val="24"/>
                <w:szCs w:val="24"/>
              </w:rPr>
            </w:pPr>
          </w:p>
          <w:p w:rsidR="006F4972" w:rsidRPr="0087356D" w:rsidRDefault="006F4972" w:rsidP="00142155">
            <w:pPr>
              <w:spacing w:before="40" w:after="40"/>
              <w:jc w:val="both"/>
              <w:rPr>
                <w:sz w:val="24"/>
                <w:szCs w:val="24"/>
              </w:rPr>
            </w:pPr>
            <w:r w:rsidRPr="0087356D">
              <w:rPr>
                <w:sz w:val="24"/>
                <w:szCs w:val="24"/>
              </w:rPr>
              <w:t>таблица</w:t>
            </w:r>
          </w:p>
          <w:p w:rsidR="006F4972" w:rsidRPr="0087356D" w:rsidRDefault="006F4972" w:rsidP="00142155">
            <w:pPr>
              <w:spacing w:before="40" w:after="40"/>
              <w:jc w:val="both"/>
              <w:rPr>
                <w:sz w:val="24"/>
                <w:szCs w:val="24"/>
              </w:rPr>
            </w:pPr>
          </w:p>
        </w:tc>
      </w:tr>
      <w:tr w:rsidR="006F4972" w:rsidTr="00142155">
        <w:trPr>
          <w:trHeight w:val="400"/>
        </w:trPr>
        <w:tc>
          <w:tcPr>
            <w:tcW w:w="586" w:type="dxa"/>
            <w:tcBorders>
              <w:top w:val="single" w:sz="4" w:space="0" w:color="auto"/>
              <w:bottom w:val="single" w:sz="4" w:space="0" w:color="auto"/>
              <w:right w:val="single" w:sz="4" w:space="0" w:color="auto"/>
            </w:tcBorders>
          </w:tcPr>
          <w:p w:rsidR="006F4972" w:rsidRPr="0087356D" w:rsidRDefault="006F4972" w:rsidP="00142155">
            <w:pPr>
              <w:pStyle w:val="BodyText2"/>
              <w:rPr>
                <w:rFonts w:ascii="Times New Roman" w:hAnsi="Times New Roman"/>
                <w:bCs/>
              </w:rPr>
            </w:pPr>
            <w:r w:rsidRPr="0087356D">
              <w:rPr>
                <w:rFonts w:ascii="Times New Roman" w:hAnsi="Times New Roman"/>
                <w:bCs/>
              </w:rPr>
              <w:t>2.</w:t>
            </w:r>
          </w:p>
        </w:tc>
        <w:tc>
          <w:tcPr>
            <w:tcW w:w="1322" w:type="dxa"/>
            <w:tcBorders>
              <w:top w:val="single" w:sz="4" w:space="0" w:color="auto"/>
              <w:left w:val="single" w:sz="4" w:space="0" w:color="auto"/>
              <w:bottom w:val="single" w:sz="4" w:space="0" w:color="auto"/>
              <w:right w:val="single" w:sz="4" w:space="0" w:color="auto"/>
            </w:tcBorders>
          </w:tcPr>
          <w:p w:rsidR="006F4972" w:rsidRPr="0087356D" w:rsidRDefault="006F4972" w:rsidP="00142155">
            <w:pPr>
              <w:pStyle w:val="BodyText"/>
            </w:pPr>
            <w:r w:rsidRPr="0087356D">
              <w:rPr>
                <w:iCs/>
              </w:rPr>
              <w:t>Традиционные и новые средства оценки результатов обучения</w:t>
            </w:r>
          </w:p>
        </w:tc>
        <w:tc>
          <w:tcPr>
            <w:tcW w:w="1980" w:type="dxa"/>
            <w:tcBorders>
              <w:top w:val="single" w:sz="4" w:space="0" w:color="auto"/>
              <w:left w:val="single" w:sz="4" w:space="0" w:color="auto"/>
              <w:bottom w:val="single" w:sz="4" w:space="0" w:color="auto"/>
              <w:right w:val="single" w:sz="4" w:space="0" w:color="auto"/>
            </w:tcBorders>
          </w:tcPr>
          <w:p w:rsidR="006F4972" w:rsidRPr="0087356D" w:rsidRDefault="006F4972" w:rsidP="00142155">
            <w:pPr>
              <w:pStyle w:val="BodyText2"/>
              <w:spacing w:line="240" w:lineRule="auto"/>
              <w:rPr>
                <w:rFonts w:ascii="Times New Roman" w:hAnsi="Times New Roman"/>
                <w:bCs/>
              </w:rPr>
            </w:pPr>
            <w:r w:rsidRPr="0087356D">
              <w:rPr>
                <w:rFonts w:ascii="Times New Roman" w:hAnsi="Times New Roman"/>
              </w:rPr>
              <w:t>Традиционные и современные средства оценки (рейтинг; мониторинг; накопительная оценка («портфолио»).</w:t>
            </w:r>
          </w:p>
        </w:tc>
        <w:tc>
          <w:tcPr>
            <w:tcW w:w="667" w:type="dxa"/>
            <w:tcBorders>
              <w:top w:val="single" w:sz="4" w:space="0" w:color="auto"/>
              <w:left w:val="single" w:sz="4" w:space="0" w:color="auto"/>
              <w:bottom w:val="single" w:sz="4" w:space="0" w:color="auto"/>
              <w:right w:val="single" w:sz="4" w:space="0" w:color="auto"/>
            </w:tcBorders>
          </w:tcPr>
          <w:p w:rsidR="006F4972" w:rsidRPr="0087356D" w:rsidRDefault="006F4972" w:rsidP="00142155">
            <w:pPr>
              <w:pStyle w:val="BodyText2"/>
              <w:rPr>
                <w:rFonts w:ascii="Times New Roman" w:hAnsi="Times New Roman"/>
                <w:bCs/>
              </w:rPr>
            </w:pPr>
            <w:r w:rsidRPr="0087356D">
              <w:rPr>
                <w:rFonts w:ascii="Times New Roman" w:hAnsi="Times New Roman"/>
                <w:bCs/>
              </w:rPr>
              <w:t>4</w:t>
            </w:r>
          </w:p>
        </w:tc>
        <w:tc>
          <w:tcPr>
            <w:tcW w:w="2783" w:type="dxa"/>
            <w:tcBorders>
              <w:top w:val="single" w:sz="4" w:space="0" w:color="auto"/>
              <w:left w:val="single" w:sz="4" w:space="0" w:color="auto"/>
              <w:bottom w:val="single" w:sz="4" w:space="0" w:color="auto"/>
              <w:right w:val="single" w:sz="4" w:space="0" w:color="auto"/>
            </w:tcBorders>
          </w:tcPr>
          <w:p w:rsidR="006F4972" w:rsidRPr="0087356D" w:rsidRDefault="006F4972" w:rsidP="00142155">
            <w:pPr>
              <w:rPr>
                <w:sz w:val="24"/>
                <w:szCs w:val="24"/>
              </w:rPr>
            </w:pPr>
            <w:r w:rsidRPr="0087356D">
              <w:rPr>
                <w:sz w:val="24"/>
                <w:szCs w:val="24"/>
              </w:rPr>
              <w:t>1.Проведите мониторинг успеваемости в своей группе по изучаемой дисциплине.</w:t>
            </w:r>
          </w:p>
          <w:p w:rsidR="006F4972" w:rsidRPr="0087356D" w:rsidRDefault="006F4972" w:rsidP="00142155">
            <w:pPr>
              <w:tabs>
                <w:tab w:val="num" w:pos="123"/>
              </w:tabs>
              <w:ind w:firstLine="123"/>
              <w:rPr>
                <w:sz w:val="24"/>
                <w:szCs w:val="24"/>
              </w:rPr>
            </w:pPr>
            <w:r w:rsidRPr="0087356D">
              <w:rPr>
                <w:sz w:val="24"/>
                <w:szCs w:val="24"/>
              </w:rPr>
              <w:t>2.Составьте «портфолио» по дисциплине «Современные средства оценивания результатов обучения».. 3.Разработайте таблицу рейтингового оценивания по предмету вашей специальности. Оформите её на отдельном листе, обоснуйте каждый включённый в таблицу модуль, вид оцениваемой учебной деятельности, шкалу оценок.</w:t>
            </w:r>
          </w:p>
          <w:p w:rsidR="006F4972" w:rsidRPr="0087356D" w:rsidRDefault="006F4972" w:rsidP="00142155">
            <w:pPr>
              <w:tabs>
                <w:tab w:val="num" w:pos="123"/>
              </w:tabs>
              <w:ind w:firstLine="123"/>
              <w:rPr>
                <w:sz w:val="24"/>
                <w:szCs w:val="24"/>
              </w:rPr>
            </w:pPr>
          </w:p>
        </w:tc>
        <w:tc>
          <w:tcPr>
            <w:tcW w:w="2710" w:type="dxa"/>
            <w:tcBorders>
              <w:top w:val="single" w:sz="4" w:space="0" w:color="auto"/>
              <w:left w:val="single" w:sz="4" w:space="0" w:color="auto"/>
              <w:bottom w:val="single" w:sz="4" w:space="0" w:color="auto"/>
            </w:tcBorders>
          </w:tcPr>
          <w:p w:rsidR="006F4972" w:rsidRPr="0087356D" w:rsidRDefault="006F4972" w:rsidP="00142155">
            <w:pPr>
              <w:spacing w:before="40" w:after="40"/>
              <w:jc w:val="both"/>
              <w:rPr>
                <w:sz w:val="24"/>
                <w:szCs w:val="24"/>
              </w:rPr>
            </w:pPr>
          </w:p>
          <w:p w:rsidR="006F4972" w:rsidRPr="0087356D" w:rsidRDefault="006F4972" w:rsidP="00142155">
            <w:pPr>
              <w:spacing w:before="40" w:after="40"/>
              <w:jc w:val="both"/>
              <w:rPr>
                <w:sz w:val="24"/>
                <w:szCs w:val="24"/>
              </w:rPr>
            </w:pPr>
            <w:r w:rsidRPr="0087356D">
              <w:rPr>
                <w:sz w:val="24"/>
                <w:szCs w:val="24"/>
              </w:rPr>
              <w:t>Подготовить сообщение</w:t>
            </w:r>
          </w:p>
          <w:p w:rsidR="006F4972" w:rsidRPr="0087356D" w:rsidRDefault="006F4972" w:rsidP="00142155">
            <w:pPr>
              <w:spacing w:before="40" w:after="40"/>
              <w:jc w:val="both"/>
              <w:rPr>
                <w:sz w:val="24"/>
                <w:szCs w:val="24"/>
              </w:rPr>
            </w:pPr>
          </w:p>
          <w:p w:rsidR="006F4972" w:rsidRPr="0087356D" w:rsidRDefault="006F4972" w:rsidP="00142155">
            <w:pPr>
              <w:spacing w:before="40" w:after="40"/>
              <w:jc w:val="both"/>
              <w:rPr>
                <w:sz w:val="24"/>
                <w:szCs w:val="24"/>
              </w:rPr>
            </w:pPr>
          </w:p>
          <w:p w:rsidR="006F4972" w:rsidRPr="0087356D" w:rsidRDefault="006F4972" w:rsidP="00142155">
            <w:pPr>
              <w:spacing w:before="40" w:after="40"/>
              <w:jc w:val="both"/>
              <w:rPr>
                <w:sz w:val="24"/>
                <w:szCs w:val="24"/>
              </w:rPr>
            </w:pPr>
          </w:p>
          <w:p w:rsidR="006F4972" w:rsidRPr="0087356D" w:rsidRDefault="006F4972" w:rsidP="00142155">
            <w:pPr>
              <w:spacing w:before="40" w:after="40"/>
              <w:jc w:val="both"/>
              <w:rPr>
                <w:sz w:val="24"/>
                <w:szCs w:val="24"/>
              </w:rPr>
            </w:pPr>
          </w:p>
          <w:p w:rsidR="006F4972" w:rsidRPr="0087356D" w:rsidRDefault="006F4972" w:rsidP="00142155">
            <w:pPr>
              <w:spacing w:before="40" w:after="40"/>
              <w:jc w:val="both"/>
              <w:rPr>
                <w:sz w:val="24"/>
                <w:szCs w:val="24"/>
              </w:rPr>
            </w:pPr>
            <w:r w:rsidRPr="0087356D">
              <w:rPr>
                <w:sz w:val="24"/>
                <w:szCs w:val="24"/>
              </w:rPr>
              <w:t>Портфолио студента</w:t>
            </w:r>
          </w:p>
        </w:tc>
      </w:tr>
      <w:tr w:rsidR="006F4972" w:rsidTr="00142155">
        <w:trPr>
          <w:trHeight w:val="400"/>
        </w:trPr>
        <w:tc>
          <w:tcPr>
            <w:tcW w:w="586" w:type="dxa"/>
            <w:tcBorders>
              <w:top w:val="single" w:sz="4" w:space="0" w:color="auto"/>
              <w:bottom w:val="nil"/>
              <w:right w:val="single" w:sz="4" w:space="0" w:color="auto"/>
            </w:tcBorders>
          </w:tcPr>
          <w:p w:rsidR="006F4972" w:rsidRPr="0087356D" w:rsidRDefault="006F4972" w:rsidP="00142155">
            <w:pPr>
              <w:pStyle w:val="BodyText2"/>
              <w:rPr>
                <w:rFonts w:ascii="Times New Roman" w:hAnsi="Times New Roman"/>
                <w:bCs/>
              </w:rPr>
            </w:pPr>
            <w:r w:rsidRPr="0087356D">
              <w:rPr>
                <w:rFonts w:ascii="Times New Roman" w:hAnsi="Times New Roman"/>
                <w:bCs/>
              </w:rPr>
              <w:t>3.</w:t>
            </w:r>
          </w:p>
        </w:tc>
        <w:tc>
          <w:tcPr>
            <w:tcW w:w="1322" w:type="dxa"/>
            <w:tcBorders>
              <w:top w:val="single" w:sz="4" w:space="0" w:color="auto"/>
              <w:left w:val="single" w:sz="4" w:space="0" w:color="auto"/>
              <w:bottom w:val="nil"/>
              <w:right w:val="single" w:sz="4" w:space="0" w:color="auto"/>
            </w:tcBorders>
          </w:tcPr>
          <w:p w:rsidR="006F4972" w:rsidRPr="0087356D" w:rsidRDefault="006F4972" w:rsidP="00142155">
            <w:pPr>
              <w:jc w:val="both"/>
              <w:rPr>
                <w:iCs/>
                <w:sz w:val="24"/>
                <w:szCs w:val="24"/>
              </w:rPr>
            </w:pPr>
            <w:r w:rsidRPr="0087356D">
              <w:rPr>
                <w:sz w:val="24"/>
                <w:szCs w:val="24"/>
              </w:rPr>
              <w:t>История развития системы тестирования в России и за рубежом</w:t>
            </w:r>
          </w:p>
        </w:tc>
        <w:tc>
          <w:tcPr>
            <w:tcW w:w="1980" w:type="dxa"/>
            <w:tcBorders>
              <w:top w:val="single" w:sz="4" w:space="0" w:color="auto"/>
              <w:left w:val="single" w:sz="4" w:space="0" w:color="auto"/>
              <w:bottom w:val="nil"/>
              <w:right w:val="single" w:sz="4" w:space="0" w:color="auto"/>
            </w:tcBorders>
          </w:tcPr>
          <w:p w:rsidR="006F4972" w:rsidRPr="0087356D" w:rsidRDefault="006F4972" w:rsidP="00142155">
            <w:pPr>
              <w:pStyle w:val="BodyTextIndent"/>
              <w:suppressAutoHyphens w:val="0"/>
              <w:ind w:left="0" w:firstLine="28"/>
              <w:jc w:val="left"/>
              <w:rPr>
                <w:rFonts w:ascii="Times New Roman" w:hAnsi="Times New Roman" w:cs="Times New Roman"/>
                <w:bCs/>
                <w:sz w:val="24"/>
                <w:szCs w:val="24"/>
                <w:lang w:eastAsia="ru-RU"/>
              </w:rPr>
            </w:pPr>
            <w:r w:rsidRPr="0087356D">
              <w:rPr>
                <w:rFonts w:ascii="Times New Roman" w:hAnsi="Times New Roman" w:cs="Times New Roman"/>
                <w:sz w:val="24"/>
                <w:szCs w:val="24"/>
                <w:lang w:eastAsia="ru-RU"/>
              </w:rPr>
              <w:t>Современная теория тестов. Современные центры тестирования. Современные системы тестирования.</w:t>
            </w:r>
          </w:p>
        </w:tc>
        <w:tc>
          <w:tcPr>
            <w:tcW w:w="667" w:type="dxa"/>
            <w:tcBorders>
              <w:top w:val="single" w:sz="4" w:space="0" w:color="auto"/>
              <w:left w:val="single" w:sz="4" w:space="0" w:color="auto"/>
              <w:bottom w:val="nil"/>
              <w:right w:val="single" w:sz="4" w:space="0" w:color="auto"/>
            </w:tcBorders>
          </w:tcPr>
          <w:p w:rsidR="006F4972" w:rsidRPr="0087356D" w:rsidRDefault="006F4972" w:rsidP="00142155">
            <w:pPr>
              <w:pStyle w:val="BodyText2"/>
              <w:rPr>
                <w:rFonts w:ascii="Times New Roman" w:hAnsi="Times New Roman"/>
                <w:bCs/>
              </w:rPr>
            </w:pPr>
            <w:r w:rsidRPr="0087356D">
              <w:rPr>
                <w:rFonts w:ascii="Times New Roman" w:hAnsi="Times New Roman"/>
                <w:bCs/>
              </w:rPr>
              <w:t>2</w:t>
            </w:r>
          </w:p>
        </w:tc>
        <w:tc>
          <w:tcPr>
            <w:tcW w:w="2783" w:type="dxa"/>
            <w:tcBorders>
              <w:top w:val="single" w:sz="4" w:space="0" w:color="auto"/>
              <w:left w:val="single" w:sz="4" w:space="0" w:color="auto"/>
              <w:bottom w:val="nil"/>
              <w:right w:val="single" w:sz="4" w:space="0" w:color="auto"/>
            </w:tcBorders>
          </w:tcPr>
          <w:p w:rsidR="006F4972" w:rsidRPr="0087356D" w:rsidRDefault="006F4972" w:rsidP="00142155">
            <w:pPr>
              <w:jc w:val="both"/>
              <w:rPr>
                <w:sz w:val="24"/>
                <w:szCs w:val="24"/>
              </w:rPr>
            </w:pPr>
            <w:r w:rsidRPr="0087356D">
              <w:rPr>
                <w:sz w:val="24"/>
                <w:szCs w:val="24"/>
              </w:rPr>
              <w:t>1. Современная теория тестов (</w:t>
            </w:r>
            <w:r w:rsidRPr="0087356D">
              <w:rPr>
                <w:sz w:val="24"/>
                <w:szCs w:val="24"/>
                <w:lang w:val="en-US"/>
              </w:rPr>
              <w:t>IRT</w:t>
            </w:r>
            <w:r w:rsidRPr="0087356D">
              <w:rPr>
                <w:sz w:val="24"/>
                <w:szCs w:val="24"/>
              </w:rPr>
              <w:t>), история ее создания, область ее применения.</w:t>
            </w:r>
          </w:p>
          <w:p w:rsidR="006F4972" w:rsidRPr="0087356D" w:rsidRDefault="006F4972" w:rsidP="00142155">
            <w:pPr>
              <w:rPr>
                <w:sz w:val="24"/>
                <w:szCs w:val="24"/>
              </w:rPr>
            </w:pPr>
            <w:r w:rsidRPr="0087356D">
              <w:rPr>
                <w:sz w:val="24"/>
                <w:szCs w:val="24"/>
              </w:rPr>
              <w:t xml:space="preserve">2. Современные центры тестирования. </w:t>
            </w:r>
          </w:p>
          <w:p w:rsidR="006F4972" w:rsidRPr="0087356D" w:rsidRDefault="006F4972" w:rsidP="00142155">
            <w:pPr>
              <w:jc w:val="both"/>
              <w:rPr>
                <w:sz w:val="24"/>
                <w:szCs w:val="24"/>
              </w:rPr>
            </w:pPr>
            <w:r w:rsidRPr="0087356D">
              <w:rPr>
                <w:sz w:val="24"/>
                <w:szCs w:val="24"/>
              </w:rPr>
              <w:t>3.Проведите сравнительный анализ системы тестирования в России и за рубежом. Обсуждение докладов: «Современное развитие тестологии в Европе»; «Современное развитие тестологии в Канаде и США»; «Современное развитие тестологии в России».</w:t>
            </w:r>
          </w:p>
          <w:p w:rsidR="006F4972" w:rsidRPr="0087356D" w:rsidRDefault="006F4972" w:rsidP="00142155">
            <w:pPr>
              <w:rPr>
                <w:sz w:val="24"/>
                <w:szCs w:val="24"/>
              </w:rPr>
            </w:pPr>
          </w:p>
          <w:p w:rsidR="006F4972" w:rsidRPr="0087356D" w:rsidRDefault="006F4972" w:rsidP="00142155">
            <w:pPr>
              <w:rPr>
                <w:sz w:val="24"/>
                <w:szCs w:val="24"/>
              </w:rPr>
            </w:pPr>
          </w:p>
        </w:tc>
        <w:tc>
          <w:tcPr>
            <w:tcW w:w="2710" w:type="dxa"/>
            <w:tcBorders>
              <w:top w:val="single" w:sz="4" w:space="0" w:color="auto"/>
              <w:left w:val="single" w:sz="4" w:space="0" w:color="auto"/>
              <w:bottom w:val="nil"/>
            </w:tcBorders>
          </w:tcPr>
          <w:p w:rsidR="006F4972" w:rsidRPr="0087356D" w:rsidRDefault="006F4972" w:rsidP="00142155">
            <w:pPr>
              <w:spacing w:before="40" w:after="40"/>
              <w:jc w:val="both"/>
              <w:rPr>
                <w:sz w:val="24"/>
                <w:szCs w:val="24"/>
              </w:rPr>
            </w:pPr>
            <w:r w:rsidRPr="0087356D">
              <w:rPr>
                <w:sz w:val="24"/>
                <w:szCs w:val="24"/>
              </w:rPr>
              <w:t>Подготовить сообщения</w:t>
            </w:r>
          </w:p>
          <w:p w:rsidR="006F4972" w:rsidRPr="0087356D" w:rsidRDefault="006F4972" w:rsidP="00142155">
            <w:pPr>
              <w:spacing w:before="40" w:after="40"/>
              <w:jc w:val="both"/>
              <w:rPr>
                <w:sz w:val="24"/>
                <w:szCs w:val="24"/>
              </w:rPr>
            </w:pPr>
          </w:p>
          <w:p w:rsidR="006F4972" w:rsidRPr="0087356D" w:rsidRDefault="006F4972" w:rsidP="00142155">
            <w:pPr>
              <w:spacing w:before="40" w:after="40"/>
              <w:jc w:val="both"/>
              <w:rPr>
                <w:sz w:val="24"/>
                <w:szCs w:val="24"/>
              </w:rPr>
            </w:pPr>
          </w:p>
          <w:p w:rsidR="006F4972" w:rsidRPr="0087356D" w:rsidRDefault="006F4972" w:rsidP="00142155">
            <w:pPr>
              <w:spacing w:before="40" w:after="40"/>
              <w:jc w:val="both"/>
              <w:rPr>
                <w:sz w:val="24"/>
                <w:szCs w:val="24"/>
              </w:rPr>
            </w:pPr>
            <w:r w:rsidRPr="0087356D">
              <w:rPr>
                <w:sz w:val="24"/>
                <w:szCs w:val="24"/>
              </w:rPr>
              <w:t>Подготовить сообщения</w:t>
            </w:r>
          </w:p>
        </w:tc>
      </w:tr>
      <w:tr w:rsidR="006F4972" w:rsidRPr="00F74AEF" w:rsidTr="00142155">
        <w:trPr>
          <w:trHeight w:val="400"/>
        </w:trPr>
        <w:tc>
          <w:tcPr>
            <w:tcW w:w="586" w:type="dxa"/>
            <w:tcBorders>
              <w:top w:val="nil"/>
              <w:bottom w:val="single" w:sz="4" w:space="0" w:color="auto"/>
              <w:right w:val="single" w:sz="4" w:space="0" w:color="auto"/>
            </w:tcBorders>
          </w:tcPr>
          <w:p w:rsidR="006F4972" w:rsidRPr="0087356D" w:rsidRDefault="006F4972" w:rsidP="00142155">
            <w:pPr>
              <w:pStyle w:val="BodyText2"/>
              <w:rPr>
                <w:rFonts w:ascii="Times New Roman" w:hAnsi="Times New Roman"/>
                <w:bCs/>
              </w:rPr>
            </w:pPr>
          </w:p>
        </w:tc>
        <w:tc>
          <w:tcPr>
            <w:tcW w:w="1322" w:type="dxa"/>
            <w:tcBorders>
              <w:top w:val="nil"/>
              <w:left w:val="single" w:sz="4" w:space="0" w:color="auto"/>
              <w:bottom w:val="single" w:sz="4" w:space="0" w:color="auto"/>
              <w:right w:val="single" w:sz="4" w:space="0" w:color="auto"/>
            </w:tcBorders>
          </w:tcPr>
          <w:p w:rsidR="006F4972" w:rsidRPr="0087356D" w:rsidRDefault="006F4972" w:rsidP="00142155">
            <w:pPr>
              <w:jc w:val="both"/>
              <w:rPr>
                <w:sz w:val="24"/>
                <w:szCs w:val="24"/>
              </w:rPr>
            </w:pPr>
            <w:r w:rsidRPr="0087356D">
              <w:rPr>
                <w:sz w:val="24"/>
                <w:szCs w:val="24"/>
              </w:rPr>
              <w:t>Психолого-педагогические аспекты тестирования</w:t>
            </w:r>
          </w:p>
        </w:tc>
        <w:tc>
          <w:tcPr>
            <w:tcW w:w="1980" w:type="dxa"/>
            <w:tcBorders>
              <w:top w:val="nil"/>
              <w:left w:val="single" w:sz="4" w:space="0" w:color="auto"/>
              <w:bottom w:val="single" w:sz="4" w:space="0" w:color="auto"/>
              <w:right w:val="single" w:sz="4" w:space="0" w:color="auto"/>
            </w:tcBorders>
          </w:tcPr>
          <w:p w:rsidR="006F4972" w:rsidRPr="0087356D" w:rsidRDefault="006F4972" w:rsidP="00142155">
            <w:pPr>
              <w:pStyle w:val="BodyText"/>
              <w:rPr>
                <w:bCs/>
              </w:rPr>
            </w:pPr>
            <w:r w:rsidRPr="0087356D">
              <w:t>Педагогическое и психологическое тестирование.</w:t>
            </w:r>
          </w:p>
        </w:tc>
        <w:tc>
          <w:tcPr>
            <w:tcW w:w="667" w:type="dxa"/>
            <w:tcBorders>
              <w:top w:val="nil"/>
              <w:left w:val="single" w:sz="4" w:space="0" w:color="auto"/>
              <w:bottom w:val="single" w:sz="4" w:space="0" w:color="auto"/>
              <w:right w:val="single" w:sz="4" w:space="0" w:color="auto"/>
            </w:tcBorders>
          </w:tcPr>
          <w:p w:rsidR="006F4972" w:rsidRPr="0087356D" w:rsidRDefault="006F4972" w:rsidP="00142155">
            <w:pPr>
              <w:pStyle w:val="BodyTextIndent"/>
              <w:suppressAutoHyphens w:val="0"/>
              <w:ind w:left="0"/>
              <w:rPr>
                <w:rFonts w:ascii="Times New Roman" w:hAnsi="Times New Roman" w:cs="Times New Roman"/>
                <w:bCs/>
                <w:sz w:val="24"/>
                <w:szCs w:val="24"/>
                <w:lang w:eastAsia="ru-RU"/>
              </w:rPr>
            </w:pPr>
            <w:r w:rsidRPr="0087356D">
              <w:rPr>
                <w:rFonts w:ascii="Times New Roman" w:hAnsi="Times New Roman" w:cs="Times New Roman"/>
                <w:bCs/>
                <w:sz w:val="24"/>
                <w:szCs w:val="24"/>
                <w:lang w:eastAsia="ru-RU"/>
              </w:rPr>
              <w:t>2</w:t>
            </w:r>
          </w:p>
        </w:tc>
        <w:tc>
          <w:tcPr>
            <w:tcW w:w="2783" w:type="dxa"/>
            <w:tcBorders>
              <w:top w:val="nil"/>
              <w:left w:val="single" w:sz="4" w:space="0" w:color="auto"/>
              <w:bottom w:val="single" w:sz="4" w:space="0" w:color="auto"/>
              <w:right w:val="single" w:sz="4" w:space="0" w:color="auto"/>
            </w:tcBorders>
          </w:tcPr>
          <w:p w:rsidR="006F4972" w:rsidRPr="0087356D" w:rsidRDefault="006F4972" w:rsidP="00142155">
            <w:pPr>
              <w:rPr>
                <w:sz w:val="24"/>
                <w:szCs w:val="24"/>
              </w:rPr>
            </w:pPr>
            <w:r w:rsidRPr="0087356D">
              <w:rPr>
                <w:sz w:val="24"/>
                <w:szCs w:val="24"/>
              </w:rPr>
              <w:t>1. Написать аннотацию на статьи:</w:t>
            </w:r>
          </w:p>
          <w:p w:rsidR="006F4972" w:rsidRPr="0087356D" w:rsidRDefault="006F4972" w:rsidP="00142155">
            <w:pPr>
              <w:rPr>
                <w:sz w:val="24"/>
                <w:szCs w:val="24"/>
              </w:rPr>
            </w:pPr>
            <w:r w:rsidRPr="0087356D">
              <w:rPr>
                <w:sz w:val="24"/>
                <w:szCs w:val="24"/>
              </w:rPr>
              <w:t>- Равен Джон. Педагогическое тестирование. // Народное образование.-2001. - № 9.</w:t>
            </w:r>
          </w:p>
          <w:p w:rsidR="006F4972" w:rsidRPr="0087356D" w:rsidRDefault="006F4972" w:rsidP="00142155">
            <w:pPr>
              <w:pStyle w:val="BodyText"/>
            </w:pPr>
            <w:r w:rsidRPr="0087356D">
              <w:t>2. Выявить отличия тестов школьных достижений от психологических тестов и преимущества перед другими формами аттестации учащихся</w:t>
            </w:r>
          </w:p>
          <w:p w:rsidR="006F4972" w:rsidRPr="0087356D" w:rsidRDefault="006F4972" w:rsidP="00142155">
            <w:pPr>
              <w:pStyle w:val="BodyText"/>
            </w:pPr>
          </w:p>
        </w:tc>
        <w:tc>
          <w:tcPr>
            <w:tcW w:w="2710" w:type="dxa"/>
            <w:tcBorders>
              <w:top w:val="nil"/>
              <w:left w:val="single" w:sz="4" w:space="0" w:color="auto"/>
              <w:bottom w:val="single" w:sz="4" w:space="0" w:color="auto"/>
            </w:tcBorders>
          </w:tcPr>
          <w:p w:rsidR="006F4972" w:rsidRPr="0087356D" w:rsidRDefault="006F4972" w:rsidP="00142155">
            <w:pPr>
              <w:spacing w:before="40" w:after="40"/>
              <w:jc w:val="both"/>
              <w:rPr>
                <w:sz w:val="24"/>
                <w:szCs w:val="24"/>
              </w:rPr>
            </w:pPr>
            <w:r w:rsidRPr="0087356D">
              <w:rPr>
                <w:sz w:val="24"/>
                <w:szCs w:val="24"/>
              </w:rPr>
              <w:t>Аннотации на статьи</w:t>
            </w:r>
          </w:p>
          <w:p w:rsidR="006F4972" w:rsidRPr="0087356D" w:rsidRDefault="006F4972" w:rsidP="00142155">
            <w:pPr>
              <w:spacing w:before="40" w:after="40"/>
              <w:jc w:val="both"/>
              <w:rPr>
                <w:sz w:val="24"/>
                <w:szCs w:val="24"/>
              </w:rPr>
            </w:pPr>
          </w:p>
          <w:p w:rsidR="006F4972" w:rsidRPr="0087356D" w:rsidRDefault="006F4972" w:rsidP="00142155">
            <w:pPr>
              <w:spacing w:before="40" w:after="40"/>
              <w:jc w:val="both"/>
              <w:rPr>
                <w:sz w:val="24"/>
                <w:szCs w:val="24"/>
              </w:rPr>
            </w:pPr>
          </w:p>
          <w:p w:rsidR="006F4972" w:rsidRPr="0087356D" w:rsidRDefault="006F4972" w:rsidP="00142155">
            <w:pPr>
              <w:spacing w:before="40" w:after="40"/>
              <w:jc w:val="both"/>
              <w:rPr>
                <w:sz w:val="24"/>
                <w:szCs w:val="24"/>
              </w:rPr>
            </w:pPr>
          </w:p>
          <w:p w:rsidR="006F4972" w:rsidRPr="0087356D" w:rsidRDefault="006F4972" w:rsidP="00142155">
            <w:pPr>
              <w:spacing w:before="40" w:after="40"/>
              <w:jc w:val="both"/>
              <w:rPr>
                <w:sz w:val="24"/>
                <w:szCs w:val="24"/>
              </w:rPr>
            </w:pPr>
          </w:p>
          <w:p w:rsidR="006F4972" w:rsidRPr="0087356D" w:rsidRDefault="006F4972" w:rsidP="00142155">
            <w:pPr>
              <w:spacing w:before="40" w:after="40"/>
              <w:jc w:val="both"/>
              <w:rPr>
                <w:sz w:val="24"/>
                <w:szCs w:val="24"/>
              </w:rPr>
            </w:pPr>
          </w:p>
          <w:p w:rsidR="006F4972" w:rsidRPr="0087356D" w:rsidRDefault="006F4972" w:rsidP="00142155">
            <w:pPr>
              <w:spacing w:before="40" w:after="40"/>
              <w:jc w:val="both"/>
              <w:rPr>
                <w:sz w:val="24"/>
                <w:szCs w:val="24"/>
              </w:rPr>
            </w:pPr>
          </w:p>
          <w:p w:rsidR="006F4972" w:rsidRPr="0087356D" w:rsidRDefault="006F4972" w:rsidP="00142155">
            <w:pPr>
              <w:spacing w:before="40" w:after="40"/>
              <w:jc w:val="both"/>
              <w:rPr>
                <w:sz w:val="24"/>
                <w:szCs w:val="24"/>
              </w:rPr>
            </w:pPr>
            <w:r w:rsidRPr="0087356D">
              <w:rPr>
                <w:sz w:val="24"/>
                <w:szCs w:val="24"/>
              </w:rPr>
              <w:t>Сравнительный анализ (таблица)</w:t>
            </w:r>
          </w:p>
          <w:p w:rsidR="006F4972" w:rsidRPr="0087356D" w:rsidRDefault="006F4972" w:rsidP="00142155">
            <w:pPr>
              <w:spacing w:before="40" w:after="40"/>
              <w:jc w:val="both"/>
              <w:rPr>
                <w:sz w:val="24"/>
                <w:szCs w:val="24"/>
              </w:rPr>
            </w:pPr>
          </w:p>
        </w:tc>
      </w:tr>
      <w:tr w:rsidR="006F4972" w:rsidRPr="00F74AEF" w:rsidTr="00142155">
        <w:trPr>
          <w:trHeight w:val="400"/>
        </w:trPr>
        <w:tc>
          <w:tcPr>
            <w:tcW w:w="586" w:type="dxa"/>
            <w:tcBorders>
              <w:top w:val="single" w:sz="4" w:space="0" w:color="auto"/>
              <w:bottom w:val="single" w:sz="4" w:space="0" w:color="auto"/>
              <w:right w:val="single" w:sz="4" w:space="0" w:color="auto"/>
            </w:tcBorders>
          </w:tcPr>
          <w:p w:rsidR="006F4972" w:rsidRPr="0087356D" w:rsidRDefault="006F4972" w:rsidP="00142155">
            <w:pPr>
              <w:pStyle w:val="BodyText"/>
              <w:rPr>
                <w:bCs/>
              </w:rPr>
            </w:pPr>
            <w:r w:rsidRPr="0087356D">
              <w:rPr>
                <w:bCs/>
              </w:rPr>
              <w:t>4</w:t>
            </w:r>
          </w:p>
        </w:tc>
        <w:tc>
          <w:tcPr>
            <w:tcW w:w="1322" w:type="dxa"/>
            <w:tcBorders>
              <w:top w:val="single" w:sz="4" w:space="0" w:color="auto"/>
              <w:left w:val="single" w:sz="4" w:space="0" w:color="auto"/>
              <w:bottom w:val="single" w:sz="4" w:space="0" w:color="auto"/>
              <w:right w:val="single" w:sz="4" w:space="0" w:color="auto"/>
            </w:tcBorders>
          </w:tcPr>
          <w:p w:rsidR="006F4972" w:rsidRPr="0087356D" w:rsidRDefault="006F4972" w:rsidP="00142155">
            <w:pPr>
              <w:jc w:val="both"/>
              <w:rPr>
                <w:sz w:val="24"/>
                <w:szCs w:val="24"/>
              </w:rPr>
            </w:pPr>
            <w:r w:rsidRPr="0087356D">
              <w:rPr>
                <w:sz w:val="24"/>
                <w:szCs w:val="24"/>
              </w:rPr>
              <w:t>Педагогические тесты. Термины и определения. Классификация тестов.</w:t>
            </w:r>
          </w:p>
        </w:tc>
        <w:tc>
          <w:tcPr>
            <w:tcW w:w="1980" w:type="dxa"/>
            <w:tcBorders>
              <w:top w:val="single" w:sz="4" w:space="0" w:color="auto"/>
              <w:left w:val="single" w:sz="4" w:space="0" w:color="auto"/>
              <w:bottom w:val="single" w:sz="4" w:space="0" w:color="auto"/>
              <w:right w:val="single" w:sz="4" w:space="0" w:color="auto"/>
            </w:tcBorders>
          </w:tcPr>
          <w:p w:rsidR="006F4972" w:rsidRPr="0087356D" w:rsidRDefault="006F4972" w:rsidP="00142155">
            <w:pPr>
              <w:pStyle w:val="BodyText"/>
              <w:rPr>
                <w:bCs/>
              </w:rPr>
            </w:pPr>
            <w:r w:rsidRPr="0087356D">
              <w:t>Дискриминационная способность заданий</w:t>
            </w:r>
          </w:p>
        </w:tc>
        <w:tc>
          <w:tcPr>
            <w:tcW w:w="667" w:type="dxa"/>
            <w:tcBorders>
              <w:top w:val="single" w:sz="4" w:space="0" w:color="auto"/>
              <w:left w:val="single" w:sz="4" w:space="0" w:color="auto"/>
              <w:bottom w:val="single" w:sz="4" w:space="0" w:color="auto"/>
              <w:right w:val="single" w:sz="4" w:space="0" w:color="auto"/>
            </w:tcBorders>
          </w:tcPr>
          <w:p w:rsidR="006F4972" w:rsidRPr="0087356D" w:rsidRDefault="006F4972" w:rsidP="00142155">
            <w:pPr>
              <w:pStyle w:val="BodyText"/>
              <w:rPr>
                <w:bCs/>
              </w:rPr>
            </w:pPr>
            <w:r w:rsidRPr="0087356D">
              <w:rPr>
                <w:bCs/>
              </w:rPr>
              <w:t>4</w:t>
            </w:r>
          </w:p>
        </w:tc>
        <w:tc>
          <w:tcPr>
            <w:tcW w:w="2783" w:type="dxa"/>
            <w:tcBorders>
              <w:top w:val="single" w:sz="4" w:space="0" w:color="auto"/>
              <w:left w:val="single" w:sz="4" w:space="0" w:color="auto"/>
              <w:bottom w:val="single" w:sz="4" w:space="0" w:color="auto"/>
              <w:right w:val="single" w:sz="4" w:space="0" w:color="auto"/>
            </w:tcBorders>
          </w:tcPr>
          <w:p w:rsidR="006F4972" w:rsidRPr="0087356D" w:rsidRDefault="006F4972" w:rsidP="00142155">
            <w:pPr>
              <w:rPr>
                <w:sz w:val="24"/>
                <w:szCs w:val="24"/>
              </w:rPr>
            </w:pPr>
            <w:r w:rsidRPr="0087356D">
              <w:rPr>
                <w:sz w:val="24"/>
                <w:szCs w:val="24"/>
              </w:rPr>
              <w:t>1.  Вычислить дискриминативность задания, используя последние данные тестирования по предмету.</w:t>
            </w:r>
          </w:p>
          <w:p w:rsidR="006F4972" w:rsidRPr="0087356D" w:rsidRDefault="006F4972" w:rsidP="00142155">
            <w:pPr>
              <w:pStyle w:val="BodyText"/>
            </w:pPr>
          </w:p>
        </w:tc>
        <w:tc>
          <w:tcPr>
            <w:tcW w:w="2710" w:type="dxa"/>
            <w:tcBorders>
              <w:top w:val="single" w:sz="4" w:space="0" w:color="auto"/>
              <w:left w:val="single" w:sz="4" w:space="0" w:color="auto"/>
              <w:bottom w:val="single" w:sz="4" w:space="0" w:color="auto"/>
            </w:tcBorders>
          </w:tcPr>
          <w:p w:rsidR="006F4972" w:rsidRPr="0087356D" w:rsidRDefault="006F4972" w:rsidP="00142155">
            <w:pPr>
              <w:spacing w:before="40" w:after="40"/>
              <w:jc w:val="both"/>
              <w:rPr>
                <w:sz w:val="24"/>
                <w:szCs w:val="24"/>
              </w:rPr>
            </w:pPr>
            <w:r w:rsidRPr="0087356D">
              <w:rPr>
                <w:sz w:val="24"/>
                <w:szCs w:val="24"/>
              </w:rPr>
              <w:t>Определение дискриминативности задания</w:t>
            </w:r>
          </w:p>
        </w:tc>
      </w:tr>
      <w:tr w:rsidR="006F4972" w:rsidRPr="00F74AEF" w:rsidTr="00142155">
        <w:trPr>
          <w:trHeight w:val="400"/>
        </w:trPr>
        <w:tc>
          <w:tcPr>
            <w:tcW w:w="586" w:type="dxa"/>
            <w:tcBorders>
              <w:top w:val="single" w:sz="4" w:space="0" w:color="auto"/>
              <w:bottom w:val="single" w:sz="4" w:space="0" w:color="auto"/>
              <w:right w:val="single" w:sz="4" w:space="0" w:color="auto"/>
            </w:tcBorders>
          </w:tcPr>
          <w:p w:rsidR="006F4972" w:rsidRPr="0087356D" w:rsidRDefault="006F4972" w:rsidP="00142155">
            <w:pPr>
              <w:pStyle w:val="BodyText"/>
              <w:rPr>
                <w:bCs/>
              </w:rPr>
            </w:pPr>
            <w:r w:rsidRPr="0087356D">
              <w:rPr>
                <w:bCs/>
              </w:rPr>
              <w:t>5</w:t>
            </w:r>
          </w:p>
        </w:tc>
        <w:tc>
          <w:tcPr>
            <w:tcW w:w="1322" w:type="dxa"/>
            <w:tcBorders>
              <w:top w:val="single" w:sz="4" w:space="0" w:color="auto"/>
              <w:left w:val="single" w:sz="4" w:space="0" w:color="auto"/>
              <w:bottom w:val="single" w:sz="4" w:space="0" w:color="auto"/>
              <w:right w:val="single" w:sz="4" w:space="0" w:color="auto"/>
            </w:tcBorders>
          </w:tcPr>
          <w:p w:rsidR="006F4972" w:rsidRPr="0087356D" w:rsidRDefault="006F4972" w:rsidP="00142155">
            <w:pPr>
              <w:jc w:val="both"/>
              <w:rPr>
                <w:sz w:val="24"/>
                <w:szCs w:val="24"/>
              </w:rPr>
            </w:pPr>
            <w:r w:rsidRPr="0087356D">
              <w:rPr>
                <w:sz w:val="24"/>
                <w:szCs w:val="24"/>
              </w:rPr>
              <w:t xml:space="preserve">Типы, формы и виды тестовых заданий </w:t>
            </w:r>
          </w:p>
        </w:tc>
        <w:tc>
          <w:tcPr>
            <w:tcW w:w="1980" w:type="dxa"/>
            <w:tcBorders>
              <w:top w:val="single" w:sz="4" w:space="0" w:color="auto"/>
              <w:left w:val="single" w:sz="4" w:space="0" w:color="auto"/>
              <w:bottom w:val="single" w:sz="4" w:space="0" w:color="auto"/>
              <w:right w:val="single" w:sz="4" w:space="0" w:color="auto"/>
            </w:tcBorders>
          </w:tcPr>
          <w:p w:rsidR="006F4972" w:rsidRPr="0087356D" w:rsidRDefault="006F4972" w:rsidP="00142155">
            <w:pPr>
              <w:pStyle w:val="BodyText"/>
              <w:rPr>
                <w:bCs/>
              </w:rPr>
            </w:pPr>
            <w:r w:rsidRPr="0087356D">
              <w:t>Тестовые задания открытой и закрытой форм.</w:t>
            </w:r>
          </w:p>
        </w:tc>
        <w:tc>
          <w:tcPr>
            <w:tcW w:w="667" w:type="dxa"/>
            <w:tcBorders>
              <w:top w:val="single" w:sz="4" w:space="0" w:color="auto"/>
              <w:left w:val="single" w:sz="4" w:space="0" w:color="auto"/>
              <w:bottom w:val="single" w:sz="4" w:space="0" w:color="auto"/>
              <w:right w:val="single" w:sz="4" w:space="0" w:color="auto"/>
            </w:tcBorders>
          </w:tcPr>
          <w:p w:rsidR="006F4972" w:rsidRPr="0087356D" w:rsidRDefault="006F4972" w:rsidP="00142155">
            <w:pPr>
              <w:pStyle w:val="BodyText"/>
              <w:rPr>
                <w:bCs/>
              </w:rPr>
            </w:pPr>
            <w:r w:rsidRPr="0087356D">
              <w:rPr>
                <w:bCs/>
              </w:rPr>
              <w:t>4</w:t>
            </w:r>
          </w:p>
        </w:tc>
        <w:tc>
          <w:tcPr>
            <w:tcW w:w="2783" w:type="dxa"/>
            <w:tcBorders>
              <w:top w:val="single" w:sz="4" w:space="0" w:color="auto"/>
              <w:left w:val="single" w:sz="4" w:space="0" w:color="auto"/>
              <w:bottom w:val="single" w:sz="4" w:space="0" w:color="auto"/>
              <w:right w:val="single" w:sz="4" w:space="0" w:color="auto"/>
            </w:tcBorders>
          </w:tcPr>
          <w:p w:rsidR="006F4972" w:rsidRPr="0087356D" w:rsidRDefault="006F4972" w:rsidP="00142155">
            <w:pPr>
              <w:rPr>
                <w:sz w:val="24"/>
                <w:szCs w:val="24"/>
              </w:rPr>
            </w:pPr>
            <w:r w:rsidRPr="0087356D">
              <w:rPr>
                <w:sz w:val="24"/>
                <w:szCs w:val="24"/>
              </w:rPr>
              <w:t>1.  Составить тест любого вида по вашей специальности с учетом требований к составу тестового задания.</w:t>
            </w:r>
          </w:p>
          <w:p w:rsidR="006F4972" w:rsidRPr="0087356D" w:rsidRDefault="006F4972" w:rsidP="00142155">
            <w:pPr>
              <w:pStyle w:val="BodyText"/>
            </w:pPr>
          </w:p>
        </w:tc>
        <w:tc>
          <w:tcPr>
            <w:tcW w:w="2710" w:type="dxa"/>
            <w:tcBorders>
              <w:top w:val="single" w:sz="4" w:space="0" w:color="auto"/>
              <w:left w:val="single" w:sz="4" w:space="0" w:color="auto"/>
              <w:bottom w:val="single" w:sz="4" w:space="0" w:color="auto"/>
            </w:tcBorders>
          </w:tcPr>
          <w:p w:rsidR="006F4972" w:rsidRPr="0087356D" w:rsidRDefault="006F4972" w:rsidP="00142155">
            <w:pPr>
              <w:spacing w:before="40" w:after="40"/>
              <w:jc w:val="both"/>
              <w:rPr>
                <w:sz w:val="24"/>
                <w:szCs w:val="24"/>
              </w:rPr>
            </w:pPr>
            <w:r w:rsidRPr="0087356D">
              <w:rPr>
                <w:sz w:val="24"/>
                <w:szCs w:val="24"/>
              </w:rPr>
              <w:t>Разработанные тесты</w:t>
            </w:r>
          </w:p>
        </w:tc>
      </w:tr>
      <w:tr w:rsidR="006F4972" w:rsidTr="00142155">
        <w:trPr>
          <w:trHeight w:val="400"/>
        </w:trPr>
        <w:tc>
          <w:tcPr>
            <w:tcW w:w="586" w:type="dxa"/>
            <w:tcBorders>
              <w:top w:val="single" w:sz="4" w:space="0" w:color="auto"/>
              <w:bottom w:val="nil"/>
              <w:right w:val="single" w:sz="4" w:space="0" w:color="auto"/>
            </w:tcBorders>
          </w:tcPr>
          <w:p w:rsidR="006F4972" w:rsidRPr="0087356D" w:rsidRDefault="006F4972" w:rsidP="00142155">
            <w:pPr>
              <w:pStyle w:val="BodyText"/>
              <w:rPr>
                <w:bCs/>
              </w:rPr>
            </w:pPr>
            <w:r w:rsidRPr="0087356D">
              <w:rPr>
                <w:bCs/>
              </w:rPr>
              <w:t>6</w:t>
            </w:r>
          </w:p>
        </w:tc>
        <w:tc>
          <w:tcPr>
            <w:tcW w:w="1322" w:type="dxa"/>
            <w:tcBorders>
              <w:top w:val="single" w:sz="4" w:space="0" w:color="auto"/>
              <w:left w:val="single" w:sz="4" w:space="0" w:color="auto"/>
              <w:bottom w:val="nil"/>
              <w:right w:val="single" w:sz="4" w:space="0" w:color="auto"/>
            </w:tcBorders>
          </w:tcPr>
          <w:p w:rsidR="006F4972" w:rsidRPr="0087356D" w:rsidRDefault="006F4972" w:rsidP="00142155">
            <w:pPr>
              <w:jc w:val="both"/>
              <w:rPr>
                <w:sz w:val="24"/>
                <w:szCs w:val="24"/>
              </w:rPr>
            </w:pPr>
            <w:r w:rsidRPr="0087356D">
              <w:rPr>
                <w:sz w:val="24"/>
                <w:szCs w:val="24"/>
              </w:rPr>
              <w:t>Основные этапы разработки педагогического теста</w:t>
            </w:r>
          </w:p>
        </w:tc>
        <w:tc>
          <w:tcPr>
            <w:tcW w:w="1980" w:type="dxa"/>
            <w:tcBorders>
              <w:top w:val="single" w:sz="4" w:space="0" w:color="auto"/>
              <w:left w:val="single" w:sz="4" w:space="0" w:color="auto"/>
              <w:bottom w:val="nil"/>
              <w:right w:val="single" w:sz="4" w:space="0" w:color="auto"/>
            </w:tcBorders>
          </w:tcPr>
          <w:p w:rsidR="006F4972" w:rsidRPr="0087356D" w:rsidRDefault="006F4972" w:rsidP="00142155">
            <w:pPr>
              <w:pStyle w:val="BodyText"/>
            </w:pPr>
            <w:r w:rsidRPr="0087356D">
              <w:t>Экспертиза качества содержания</w:t>
            </w:r>
          </w:p>
        </w:tc>
        <w:tc>
          <w:tcPr>
            <w:tcW w:w="667" w:type="dxa"/>
            <w:tcBorders>
              <w:top w:val="single" w:sz="4" w:space="0" w:color="auto"/>
              <w:left w:val="single" w:sz="4" w:space="0" w:color="auto"/>
              <w:bottom w:val="nil"/>
              <w:right w:val="single" w:sz="4" w:space="0" w:color="auto"/>
            </w:tcBorders>
          </w:tcPr>
          <w:p w:rsidR="006F4972" w:rsidRPr="0087356D" w:rsidRDefault="006F4972" w:rsidP="00142155">
            <w:pPr>
              <w:pStyle w:val="BodyText"/>
              <w:rPr>
                <w:bCs/>
              </w:rPr>
            </w:pPr>
            <w:r w:rsidRPr="0087356D">
              <w:rPr>
                <w:bCs/>
              </w:rPr>
              <w:t>3</w:t>
            </w:r>
          </w:p>
        </w:tc>
        <w:tc>
          <w:tcPr>
            <w:tcW w:w="2783" w:type="dxa"/>
            <w:tcBorders>
              <w:top w:val="single" w:sz="4" w:space="0" w:color="auto"/>
              <w:left w:val="single" w:sz="4" w:space="0" w:color="auto"/>
              <w:bottom w:val="nil"/>
              <w:right w:val="single" w:sz="4" w:space="0" w:color="auto"/>
            </w:tcBorders>
          </w:tcPr>
          <w:p w:rsidR="006F4972" w:rsidRPr="0087356D" w:rsidRDefault="006F4972" w:rsidP="00142155">
            <w:pPr>
              <w:rPr>
                <w:sz w:val="24"/>
                <w:szCs w:val="24"/>
              </w:rPr>
            </w:pPr>
            <w:r w:rsidRPr="0087356D">
              <w:rPr>
                <w:sz w:val="24"/>
                <w:szCs w:val="24"/>
              </w:rPr>
              <w:t>1. Провести экспертизу составленного однокурсником теста, использую готовый бланк «Экспертиза содержания заданий»</w:t>
            </w:r>
          </w:p>
        </w:tc>
        <w:tc>
          <w:tcPr>
            <w:tcW w:w="2710" w:type="dxa"/>
            <w:tcBorders>
              <w:top w:val="single" w:sz="4" w:space="0" w:color="auto"/>
              <w:left w:val="single" w:sz="4" w:space="0" w:color="auto"/>
              <w:bottom w:val="nil"/>
            </w:tcBorders>
          </w:tcPr>
          <w:p w:rsidR="006F4972" w:rsidRPr="0087356D" w:rsidRDefault="006F4972" w:rsidP="00142155">
            <w:pPr>
              <w:spacing w:before="40" w:after="40"/>
              <w:jc w:val="both"/>
              <w:rPr>
                <w:sz w:val="24"/>
                <w:szCs w:val="24"/>
              </w:rPr>
            </w:pPr>
            <w:r w:rsidRPr="0087356D">
              <w:rPr>
                <w:sz w:val="24"/>
                <w:szCs w:val="24"/>
              </w:rPr>
              <w:t xml:space="preserve"> Бланк «Экспертиза содержания заданий»</w:t>
            </w:r>
          </w:p>
        </w:tc>
      </w:tr>
      <w:tr w:rsidR="006F4972" w:rsidRPr="00F74AEF" w:rsidTr="00142155">
        <w:trPr>
          <w:trHeight w:val="400"/>
        </w:trPr>
        <w:tc>
          <w:tcPr>
            <w:tcW w:w="586" w:type="dxa"/>
            <w:tcBorders>
              <w:top w:val="nil"/>
              <w:bottom w:val="single" w:sz="4" w:space="0" w:color="auto"/>
              <w:right w:val="single" w:sz="4" w:space="0" w:color="auto"/>
            </w:tcBorders>
          </w:tcPr>
          <w:p w:rsidR="006F4972" w:rsidRPr="0087356D" w:rsidRDefault="006F4972" w:rsidP="00142155">
            <w:pPr>
              <w:pStyle w:val="BodyText"/>
              <w:rPr>
                <w:bCs/>
              </w:rPr>
            </w:pPr>
          </w:p>
        </w:tc>
        <w:tc>
          <w:tcPr>
            <w:tcW w:w="1322" w:type="dxa"/>
            <w:tcBorders>
              <w:top w:val="nil"/>
              <w:left w:val="single" w:sz="4" w:space="0" w:color="auto"/>
              <w:bottom w:val="single" w:sz="4" w:space="0" w:color="auto"/>
              <w:right w:val="single" w:sz="4" w:space="0" w:color="auto"/>
            </w:tcBorders>
          </w:tcPr>
          <w:p w:rsidR="006F4972" w:rsidRPr="0087356D" w:rsidRDefault="006F4972" w:rsidP="00142155">
            <w:pPr>
              <w:jc w:val="both"/>
              <w:rPr>
                <w:sz w:val="24"/>
                <w:szCs w:val="24"/>
              </w:rPr>
            </w:pPr>
          </w:p>
        </w:tc>
        <w:tc>
          <w:tcPr>
            <w:tcW w:w="1980" w:type="dxa"/>
            <w:tcBorders>
              <w:top w:val="nil"/>
              <w:left w:val="single" w:sz="4" w:space="0" w:color="auto"/>
              <w:bottom w:val="single" w:sz="4" w:space="0" w:color="auto"/>
              <w:right w:val="single" w:sz="4" w:space="0" w:color="auto"/>
            </w:tcBorders>
          </w:tcPr>
          <w:p w:rsidR="006F4972" w:rsidRPr="0087356D" w:rsidRDefault="006F4972" w:rsidP="00142155">
            <w:pPr>
              <w:pStyle w:val="BodyText"/>
            </w:pPr>
            <w:r w:rsidRPr="0087356D">
              <w:t xml:space="preserve">Шкалирование результатов тестирования. Компьютерное тестирование и обработка результатов. Адаптированное компьютерное тестирование. </w:t>
            </w:r>
          </w:p>
        </w:tc>
        <w:tc>
          <w:tcPr>
            <w:tcW w:w="667" w:type="dxa"/>
            <w:tcBorders>
              <w:top w:val="nil"/>
              <w:left w:val="single" w:sz="4" w:space="0" w:color="auto"/>
              <w:bottom w:val="single" w:sz="4" w:space="0" w:color="auto"/>
              <w:right w:val="single" w:sz="4" w:space="0" w:color="auto"/>
            </w:tcBorders>
          </w:tcPr>
          <w:p w:rsidR="006F4972" w:rsidRPr="0087356D" w:rsidRDefault="006F4972" w:rsidP="00142155">
            <w:pPr>
              <w:pStyle w:val="BodyText"/>
              <w:rPr>
                <w:bCs/>
              </w:rPr>
            </w:pPr>
            <w:r w:rsidRPr="0087356D">
              <w:rPr>
                <w:bCs/>
              </w:rPr>
              <w:t>3</w:t>
            </w:r>
          </w:p>
        </w:tc>
        <w:tc>
          <w:tcPr>
            <w:tcW w:w="2783" w:type="dxa"/>
            <w:tcBorders>
              <w:top w:val="nil"/>
              <w:left w:val="single" w:sz="4" w:space="0" w:color="auto"/>
              <w:bottom w:val="single" w:sz="4" w:space="0" w:color="auto"/>
              <w:right w:val="single" w:sz="4" w:space="0" w:color="auto"/>
            </w:tcBorders>
          </w:tcPr>
          <w:p w:rsidR="006F4972" w:rsidRPr="0087356D" w:rsidRDefault="006F4972" w:rsidP="00142155">
            <w:pPr>
              <w:rPr>
                <w:sz w:val="24"/>
                <w:szCs w:val="24"/>
              </w:rPr>
            </w:pPr>
            <w:r w:rsidRPr="0087356D">
              <w:rPr>
                <w:sz w:val="24"/>
                <w:szCs w:val="24"/>
              </w:rPr>
              <w:t>2.Компьютерное тестирование: достоинства и недостатки.</w:t>
            </w:r>
          </w:p>
          <w:p w:rsidR="006F4972" w:rsidRPr="0087356D" w:rsidRDefault="006F4972" w:rsidP="00142155">
            <w:pPr>
              <w:tabs>
                <w:tab w:val="num" w:pos="1440"/>
              </w:tabs>
              <w:jc w:val="both"/>
              <w:rPr>
                <w:sz w:val="24"/>
                <w:szCs w:val="24"/>
              </w:rPr>
            </w:pPr>
            <w:r w:rsidRPr="0087356D">
              <w:rPr>
                <w:sz w:val="24"/>
                <w:szCs w:val="24"/>
              </w:rPr>
              <w:t>3. Напишите эссе «Место учителя в компьютерном тестировании».</w:t>
            </w:r>
          </w:p>
          <w:p w:rsidR="006F4972" w:rsidRPr="0087356D" w:rsidRDefault="006F4972" w:rsidP="00142155">
            <w:pPr>
              <w:rPr>
                <w:sz w:val="24"/>
                <w:szCs w:val="24"/>
              </w:rPr>
            </w:pPr>
          </w:p>
          <w:p w:rsidR="006F4972" w:rsidRPr="0087356D" w:rsidRDefault="006F4972" w:rsidP="00142155">
            <w:pPr>
              <w:rPr>
                <w:sz w:val="24"/>
                <w:szCs w:val="24"/>
              </w:rPr>
            </w:pPr>
          </w:p>
        </w:tc>
        <w:tc>
          <w:tcPr>
            <w:tcW w:w="2710" w:type="dxa"/>
            <w:tcBorders>
              <w:top w:val="nil"/>
              <w:left w:val="single" w:sz="4" w:space="0" w:color="auto"/>
              <w:bottom w:val="single" w:sz="4" w:space="0" w:color="auto"/>
            </w:tcBorders>
          </w:tcPr>
          <w:p w:rsidR="006F4972" w:rsidRPr="0087356D" w:rsidRDefault="006F4972" w:rsidP="00142155">
            <w:pPr>
              <w:spacing w:before="40" w:after="40"/>
              <w:jc w:val="both"/>
              <w:rPr>
                <w:sz w:val="24"/>
                <w:szCs w:val="24"/>
              </w:rPr>
            </w:pPr>
            <w:r w:rsidRPr="0087356D">
              <w:rPr>
                <w:sz w:val="24"/>
                <w:szCs w:val="24"/>
              </w:rPr>
              <w:t>Подготовить сообщения</w:t>
            </w:r>
          </w:p>
          <w:p w:rsidR="006F4972" w:rsidRPr="0087356D" w:rsidRDefault="006F4972" w:rsidP="00142155">
            <w:pPr>
              <w:spacing w:before="40" w:after="40"/>
              <w:jc w:val="both"/>
              <w:rPr>
                <w:sz w:val="24"/>
                <w:szCs w:val="24"/>
              </w:rPr>
            </w:pPr>
          </w:p>
          <w:p w:rsidR="006F4972" w:rsidRPr="0087356D" w:rsidRDefault="006F4972" w:rsidP="00142155">
            <w:pPr>
              <w:spacing w:before="40" w:after="40"/>
              <w:jc w:val="both"/>
              <w:rPr>
                <w:sz w:val="24"/>
                <w:szCs w:val="24"/>
              </w:rPr>
            </w:pPr>
          </w:p>
          <w:p w:rsidR="006F4972" w:rsidRPr="0087356D" w:rsidRDefault="006F4972" w:rsidP="00142155">
            <w:pPr>
              <w:spacing w:before="40" w:after="40"/>
              <w:jc w:val="both"/>
              <w:rPr>
                <w:sz w:val="24"/>
                <w:szCs w:val="24"/>
              </w:rPr>
            </w:pPr>
            <w:r w:rsidRPr="0087356D">
              <w:rPr>
                <w:sz w:val="24"/>
                <w:szCs w:val="24"/>
              </w:rPr>
              <w:t>Подготовить эссе</w:t>
            </w:r>
          </w:p>
        </w:tc>
      </w:tr>
      <w:tr w:rsidR="006F4972" w:rsidRPr="00F74AEF" w:rsidTr="00142155">
        <w:trPr>
          <w:trHeight w:val="400"/>
        </w:trPr>
        <w:tc>
          <w:tcPr>
            <w:tcW w:w="586" w:type="dxa"/>
            <w:tcBorders>
              <w:top w:val="single" w:sz="4" w:space="0" w:color="auto"/>
              <w:bottom w:val="nil"/>
              <w:right w:val="single" w:sz="4" w:space="0" w:color="auto"/>
            </w:tcBorders>
          </w:tcPr>
          <w:p w:rsidR="006F4972" w:rsidRPr="0087356D" w:rsidRDefault="006F4972" w:rsidP="00142155">
            <w:pPr>
              <w:pStyle w:val="BodyText"/>
              <w:rPr>
                <w:bCs/>
              </w:rPr>
            </w:pPr>
            <w:r w:rsidRPr="0087356D">
              <w:rPr>
                <w:bCs/>
              </w:rPr>
              <w:t>7</w:t>
            </w:r>
          </w:p>
        </w:tc>
        <w:tc>
          <w:tcPr>
            <w:tcW w:w="1322" w:type="dxa"/>
            <w:tcBorders>
              <w:top w:val="single" w:sz="4" w:space="0" w:color="auto"/>
              <w:left w:val="single" w:sz="4" w:space="0" w:color="auto"/>
              <w:bottom w:val="nil"/>
              <w:right w:val="single" w:sz="4" w:space="0" w:color="auto"/>
            </w:tcBorders>
          </w:tcPr>
          <w:p w:rsidR="006F4972" w:rsidRPr="0087356D" w:rsidRDefault="006F4972" w:rsidP="00142155">
            <w:pPr>
              <w:jc w:val="both"/>
              <w:rPr>
                <w:sz w:val="24"/>
                <w:szCs w:val="24"/>
              </w:rPr>
            </w:pPr>
            <w:r w:rsidRPr="0087356D">
              <w:rPr>
                <w:sz w:val="24"/>
                <w:szCs w:val="24"/>
              </w:rPr>
              <w:t>Единый государственный экзамен, его  содержание и организационно-технологическое обеспечение</w:t>
            </w:r>
          </w:p>
        </w:tc>
        <w:tc>
          <w:tcPr>
            <w:tcW w:w="1980" w:type="dxa"/>
            <w:tcBorders>
              <w:top w:val="single" w:sz="4" w:space="0" w:color="auto"/>
              <w:left w:val="single" w:sz="4" w:space="0" w:color="auto"/>
              <w:bottom w:val="nil"/>
              <w:right w:val="single" w:sz="4" w:space="0" w:color="auto"/>
            </w:tcBorders>
          </w:tcPr>
          <w:p w:rsidR="006F4972" w:rsidRPr="0087356D" w:rsidRDefault="006F4972" w:rsidP="00142155">
            <w:pPr>
              <w:pStyle w:val="BodyText"/>
            </w:pPr>
            <w:r w:rsidRPr="0087356D">
              <w:t>ЕГЭ по специальности.</w:t>
            </w:r>
          </w:p>
          <w:p w:rsidR="006F4972" w:rsidRPr="0087356D" w:rsidRDefault="006F4972" w:rsidP="00142155">
            <w:pPr>
              <w:pStyle w:val="BodyText"/>
            </w:pPr>
            <w:r w:rsidRPr="0087356D">
              <w:t>Информационная безопасность.</w:t>
            </w:r>
          </w:p>
        </w:tc>
        <w:tc>
          <w:tcPr>
            <w:tcW w:w="667" w:type="dxa"/>
            <w:tcBorders>
              <w:top w:val="single" w:sz="4" w:space="0" w:color="auto"/>
              <w:left w:val="single" w:sz="4" w:space="0" w:color="auto"/>
              <w:bottom w:val="nil"/>
              <w:right w:val="single" w:sz="4" w:space="0" w:color="auto"/>
            </w:tcBorders>
          </w:tcPr>
          <w:p w:rsidR="006F4972" w:rsidRPr="0087356D" w:rsidRDefault="006F4972" w:rsidP="00142155">
            <w:pPr>
              <w:pStyle w:val="BodyText"/>
              <w:rPr>
                <w:bCs/>
              </w:rPr>
            </w:pPr>
            <w:r w:rsidRPr="0087356D">
              <w:rPr>
                <w:bCs/>
              </w:rPr>
              <w:t>3</w:t>
            </w:r>
          </w:p>
        </w:tc>
        <w:tc>
          <w:tcPr>
            <w:tcW w:w="2783" w:type="dxa"/>
            <w:tcBorders>
              <w:top w:val="single" w:sz="4" w:space="0" w:color="auto"/>
              <w:left w:val="single" w:sz="4" w:space="0" w:color="auto"/>
              <w:bottom w:val="nil"/>
              <w:right w:val="single" w:sz="4" w:space="0" w:color="auto"/>
            </w:tcBorders>
          </w:tcPr>
          <w:p w:rsidR="006F4972" w:rsidRPr="0087356D" w:rsidRDefault="006F4972" w:rsidP="00142155">
            <w:pPr>
              <w:rPr>
                <w:sz w:val="24"/>
                <w:szCs w:val="24"/>
              </w:rPr>
            </w:pPr>
            <w:r w:rsidRPr="0087356D">
              <w:rPr>
                <w:sz w:val="24"/>
                <w:szCs w:val="24"/>
              </w:rPr>
              <w:t xml:space="preserve">1.Выполнить задание ЕГЭ по вашей специальности. Оценить его. Сделать анализ полученного результата. </w:t>
            </w:r>
          </w:p>
          <w:p w:rsidR="006F4972" w:rsidRPr="0087356D" w:rsidRDefault="006F4972" w:rsidP="00142155">
            <w:pPr>
              <w:jc w:val="both"/>
              <w:rPr>
                <w:bCs/>
                <w:sz w:val="24"/>
                <w:szCs w:val="24"/>
              </w:rPr>
            </w:pPr>
            <w:r w:rsidRPr="0087356D">
              <w:rPr>
                <w:sz w:val="24"/>
                <w:szCs w:val="24"/>
              </w:rPr>
              <w:t>2.</w:t>
            </w:r>
            <w:r w:rsidRPr="0087356D">
              <w:rPr>
                <w:bCs/>
                <w:sz w:val="24"/>
                <w:szCs w:val="24"/>
              </w:rPr>
              <w:t>Охарактеризуйте особенности оценки учебных и личностных достижений школьников в логике ЕГЭ.</w:t>
            </w:r>
          </w:p>
          <w:p w:rsidR="006F4972" w:rsidRPr="0087356D" w:rsidRDefault="006F4972" w:rsidP="00142155">
            <w:pPr>
              <w:ind w:firstLine="720"/>
              <w:jc w:val="both"/>
              <w:rPr>
                <w:b/>
                <w:sz w:val="24"/>
                <w:szCs w:val="24"/>
              </w:rPr>
            </w:pPr>
          </w:p>
          <w:p w:rsidR="006F4972" w:rsidRPr="0087356D" w:rsidRDefault="006F4972" w:rsidP="00142155">
            <w:pPr>
              <w:rPr>
                <w:sz w:val="24"/>
                <w:szCs w:val="24"/>
              </w:rPr>
            </w:pPr>
          </w:p>
        </w:tc>
        <w:tc>
          <w:tcPr>
            <w:tcW w:w="2710" w:type="dxa"/>
            <w:tcBorders>
              <w:top w:val="single" w:sz="4" w:space="0" w:color="auto"/>
              <w:left w:val="single" w:sz="4" w:space="0" w:color="auto"/>
              <w:bottom w:val="nil"/>
            </w:tcBorders>
          </w:tcPr>
          <w:p w:rsidR="006F4972" w:rsidRPr="0087356D" w:rsidRDefault="006F4972" w:rsidP="00142155">
            <w:pPr>
              <w:spacing w:before="40" w:after="40"/>
              <w:jc w:val="both"/>
              <w:rPr>
                <w:sz w:val="24"/>
                <w:szCs w:val="24"/>
              </w:rPr>
            </w:pPr>
            <w:r w:rsidRPr="0087356D">
              <w:rPr>
                <w:sz w:val="24"/>
                <w:szCs w:val="24"/>
              </w:rPr>
              <w:t>Интерпретация результатов</w:t>
            </w:r>
          </w:p>
          <w:p w:rsidR="006F4972" w:rsidRPr="0087356D" w:rsidRDefault="006F4972" w:rsidP="00142155">
            <w:pPr>
              <w:spacing w:before="40" w:after="40"/>
              <w:jc w:val="both"/>
              <w:rPr>
                <w:sz w:val="24"/>
                <w:szCs w:val="24"/>
              </w:rPr>
            </w:pPr>
          </w:p>
          <w:p w:rsidR="006F4972" w:rsidRPr="0087356D" w:rsidRDefault="006F4972" w:rsidP="00142155">
            <w:pPr>
              <w:spacing w:before="40" w:after="40"/>
              <w:jc w:val="both"/>
              <w:rPr>
                <w:sz w:val="24"/>
                <w:szCs w:val="24"/>
              </w:rPr>
            </w:pPr>
          </w:p>
          <w:p w:rsidR="006F4972" w:rsidRPr="0087356D" w:rsidRDefault="006F4972" w:rsidP="00142155">
            <w:pPr>
              <w:spacing w:before="40" w:after="40"/>
              <w:jc w:val="both"/>
              <w:rPr>
                <w:sz w:val="24"/>
                <w:szCs w:val="24"/>
              </w:rPr>
            </w:pPr>
          </w:p>
          <w:p w:rsidR="006F4972" w:rsidRPr="0087356D" w:rsidRDefault="006F4972" w:rsidP="00142155">
            <w:pPr>
              <w:spacing w:before="40" w:after="40"/>
              <w:jc w:val="both"/>
              <w:rPr>
                <w:sz w:val="24"/>
                <w:szCs w:val="24"/>
              </w:rPr>
            </w:pPr>
            <w:r w:rsidRPr="0087356D">
              <w:rPr>
                <w:sz w:val="24"/>
                <w:szCs w:val="24"/>
              </w:rPr>
              <w:t>Подготоить сообщения</w:t>
            </w:r>
          </w:p>
          <w:p w:rsidR="006F4972" w:rsidRPr="0087356D" w:rsidRDefault="006F4972" w:rsidP="00142155">
            <w:pPr>
              <w:spacing w:before="40" w:after="40"/>
              <w:jc w:val="both"/>
              <w:rPr>
                <w:sz w:val="24"/>
                <w:szCs w:val="24"/>
              </w:rPr>
            </w:pPr>
          </w:p>
        </w:tc>
      </w:tr>
      <w:tr w:rsidR="006F4972" w:rsidRPr="00F74AEF" w:rsidTr="00142155">
        <w:trPr>
          <w:trHeight w:val="400"/>
        </w:trPr>
        <w:tc>
          <w:tcPr>
            <w:tcW w:w="586" w:type="dxa"/>
            <w:tcBorders>
              <w:top w:val="nil"/>
              <w:bottom w:val="single" w:sz="4" w:space="0" w:color="auto"/>
              <w:right w:val="single" w:sz="4" w:space="0" w:color="auto"/>
            </w:tcBorders>
          </w:tcPr>
          <w:p w:rsidR="006F4972" w:rsidRPr="0087356D" w:rsidRDefault="006F4972" w:rsidP="00142155">
            <w:pPr>
              <w:pStyle w:val="BodyText"/>
              <w:rPr>
                <w:bCs/>
              </w:rPr>
            </w:pPr>
          </w:p>
        </w:tc>
        <w:tc>
          <w:tcPr>
            <w:tcW w:w="1322" w:type="dxa"/>
            <w:tcBorders>
              <w:top w:val="nil"/>
              <w:left w:val="single" w:sz="4" w:space="0" w:color="auto"/>
              <w:bottom w:val="single" w:sz="4" w:space="0" w:color="auto"/>
              <w:right w:val="single" w:sz="4" w:space="0" w:color="auto"/>
            </w:tcBorders>
          </w:tcPr>
          <w:p w:rsidR="006F4972" w:rsidRPr="0087356D" w:rsidRDefault="006F4972" w:rsidP="00142155">
            <w:pPr>
              <w:jc w:val="both"/>
              <w:rPr>
                <w:sz w:val="24"/>
                <w:szCs w:val="24"/>
              </w:rPr>
            </w:pPr>
          </w:p>
        </w:tc>
        <w:tc>
          <w:tcPr>
            <w:tcW w:w="1980" w:type="dxa"/>
            <w:tcBorders>
              <w:top w:val="nil"/>
              <w:left w:val="single" w:sz="4" w:space="0" w:color="auto"/>
              <w:bottom w:val="single" w:sz="4" w:space="0" w:color="auto"/>
              <w:right w:val="single" w:sz="4" w:space="0" w:color="auto"/>
            </w:tcBorders>
          </w:tcPr>
          <w:p w:rsidR="006F4972" w:rsidRPr="0087356D" w:rsidRDefault="006F4972" w:rsidP="00142155">
            <w:pPr>
              <w:pStyle w:val="BodyText"/>
            </w:pPr>
            <w:r w:rsidRPr="0087356D">
              <w:t>КИМы. Тесты ЕГЭ по предмету</w:t>
            </w:r>
          </w:p>
        </w:tc>
        <w:tc>
          <w:tcPr>
            <w:tcW w:w="667" w:type="dxa"/>
            <w:tcBorders>
              <w:top w:val="nil"/>
              <w:left w:val="single" w:sz="4" w:space="0" w:color="auto"/>
              <w:bottom w:val="single" w:sz="4" w:space="0" w:color="auto"/>
              <w:right w:val="single" w:sz="4" w:space="0" w:color="auto"/>
            </w:tcBorders>
          </w:tcPr>
          <w:p w:rsidR="006F4972" w:rsidRPr="0087356D" w:rsidRDefault="006F4972" w:rsidP="00142155">
            <w:pPr>
              <w:pStyle w:val="BodyText"/>
              <w:rPr>
                <w:bCs/>
              </w:rPr>
            </w:pPr>
            <w:r w:rsidRPr="0087356D">
              <w:rPr>
                <w:bCs/>
              </w:rPr>
              <w:t>3</w:t>
            </w:r>
          </w:p>
        </w:tc>
        <w:tc>
          <w:tcPr>
            <w:tcW w:w="2783" w:type="dxa"/>
            <w:tcBorders>
              <w:top w:val="nil"/>
              <w:left w:val="single" w:sz="4" w:space="0" w:color="auto"/>
              <w:bottom w:val="single" w:sz="4" w:space="0" w:color="auto"/>
              <w:right w:val="single" w:sz="4" w:space="0" w:color="auto"/>
            </w:tcBorders>
          </w:tcPr>
          <w:p w:rsidR="006F4972" w:rsidRPr="0087356D" w:rsidRDefault="006F4972" w:rsidP="00142155">
            <w:pPr>
              <w:rPr>
                <w:sz w:val="24"/>
                <w:szCs w:val="24"/>
              </w:rPr>
            </w:pPr>
            <w:r w:rsidRPr="0087356D">
              <w:rPr>
                <w:sz w:val="24"/>
                <w:szCs w:val="24"/>
              </w:rPr>
              <w:t>1.На основе этапов создания теста разработать тесты достижений по любой теме учебного предмета (в соответствии с профилем специальности).</w:t>
            </w:r>
          </w:p>
          <w:p w:rsidR="006F4972" w:rsidRPr="0087356D" w:rsidRDefault="006F4972" w:rsidP="00142155">
            <w:pPr>
              <w:rPr>
                <w:sz w:val="24"/>
                <w:szCs w:val="24"/>
              </w:rPr>
            </w:pPr>
            <w:r w:rsidRPr="0087356D">
              <w:rPr>
                <w:sz w:val="24"/>
                <w:szCs w:val="24"/>
              </w:rPr>
              <w:t xml:space="preserve">2. </w:t>
            </w:r>
          </w:p>
        </w:tc>
        <w:tc>
          <w:tcPr>
            <w:tcW w:w="2710" w:type="dxa"/>
            <w:tcBorders>
              <w:top w:val="nil"/>
              <w:left w:val="single" w:sz="4" w:space="0" w:color="auto"/>
              <w:bottom w:val="single" w:sz="4" w:space="0" w:color="auto"/>
            </w:tcBorders>
          </w:tcPr>
          <w:p w:rsidR="006F4972" w:rsidRPr="0087356D" w:rsidRDefault="006F4972" w:rsidP="00142155">
            <w:pPr>
              <w:spacing w:before="40" w:after="40"/>
              <w:jc w:val="both"/>
              <w:rPr>
                <w:sz w:val="24"/>
                <w:szCs w:val="24"/>
              </w:rPr>
            </w:pPr>
          </w:p>
          <w:p w:rsidR="006F4972" w:rsidRPr="0087356D" w:rsidRDefault="006F4972" w:rsidP="00142155">
            <w:pPr>
              <w:spacing w:before="40" w:after="40"/>
              <w:jc w:val="both"/>
              <w:rPr>
                <w:sz w:val="24"/>
                <w:szCs w:val="24"/>
              </w:rPr>
            </w:pPr>
          </w:p>
          <w:p w:rsidR="006F4972" w:rsidRPr="0087356D" w:rsidRDefault="006F4972" w:rsidP="00142155">
            <w:pPr>
              <w:spacing w:before="40" w:after="40"/>
              <w:jc w:val="both"/>
              <w:rPr>
                <w:sz w:val="24"/>
                <w:szCs w:val="24"/>
              </w:rPr>
            </w:pPr>
            <w:r w:rsidRPr="0087356D">
              <w:rPr>
                <w:sz w:val="24"/>
                <w:szCs w:val="24"/>
              </w:rPr>
              <w:t>КИМы (в соответствии с профилем специальности)</w:t>
            </w:r>
          </w:p>
        </w:tc>
      </w:tr>
    </w:tbl>
    <w:p w:rsidR="006F4972" w:rsidRDefault="006F4972" w:rsidP="008E44C8">
      <w:pPr>
        <w:jc w:val="both"/>
        <w:rPr>
          <w:b/>
          <w:sz w:val="24"/>
          <w:szCs w:val="24"/>
        </w:rPr>
      </w:pPr>
    </w:p>
    <w:p w:rsidR="006F4972" w:rsidRPr="0087356D" w:rsidRDefault="006F4972" w:rsidP="008E44C8">
      <w:pPr>
        <w:jc w:val="both"/>
        <w:rPr>
          <w:b/>
          <w:sz w:val="28"/>
          <w:szCs w:val="28"/>
        </w:rPr>
      </w:pPr>
      <w:r w:rsidRPr="0087356D">
        <w:rPr>
          <w:b/>
          <w:sz w:val="28"/>
          <w:szCs w:val="28"/>
        </w:rPr>
        <w:t>7. Учебно-методическое и информационное обеспечение дисциплины:</w:t>
      </w:r>
    </w:p>
    <w:p w:rsidR="006F4972" w:rsidRPr="0087356D" w:rsidRDefault="006F4972" w:rsidP="0062374C">
      <w:pPr>
        <w:ind w:left="360"/>
        <w:jc w:val="both"/>
        <w:rPr>
          <w:sz w:val="28"/>
          <w:szCs w:val="28"/>
        </w:rPr>
      </w:pPr>
      <w:r>
        <w:rPr>
          <w:sz w:val="28"/>
          <w:szCs w:val="28"/>
        </w:rPr>
        <w:t>а)</w:t>
      </w:r>
      <w:r w:rsidRPr="0087356D">
        <w:rPr>
          <w:sz w:val="28"/>
          <w:szCs w:val="28"/>
        </w:rPr>
        <w:t xml:space="preserve"> основная литература:  </w:t>
      </w:r>
    </w:p>
    <w:p w:rsidR="006F4972" w:rsidRPr="0087356D" w:rsidRDefault="006F4972" w:rsidP="0062374C">
      <w:pPr>
        <w:ind w:left="360"/>
        <w:jc w:val="both"/>
        <w:rPr>
          <w:sz w:val="28"/>
          <w:szCs w:val="28"/>
        </w:rPr>
      </w:pPr>
      <w:r w:rsidRPr="0087356D">
        <w:rPr>
          <w:sz w:val="28"/>
          <w:szCs w:val="28"/>
        </w:rPr>
        <w:t xml:space="preserve">1. Бордовская Н. В, Педагогика: учеб.пособие для студ. вузов / Н. В. Бордовская, А. А. Реан. - СПб.: Питер, 2011.- 304с. </w:t>
      </w:r>
    </w:p>
    <w:p w:rsidR="006F4972" w:rsidRPr="0087356D" w:rsidRDefault="006F4972" w:rsidP="0062374C">
      <w:pPr>
        <w:ind w:left="360"/>
        <w:jc w:val="both"/>
        <w:rPr>
          <w:bCs/>
          <w:sz w:val="28"/>
          <w:szCs w:val="28"/>
        </w:rPr>
      </w:pPr>
      <w:r w:rsidRPr="0087356D">
        <w:rPr>
          <w:bCs/>
          <w:sz w:val="28"/>
          <w:szCs w:val="28"/>
        </w:rPr>
        <w:t xml:space="preserve">2.  Загвязинский В. И. Педагогика : учебник для студ. учреждений  высш. проф.  образования </w:t>
      </w:r>
      <w:r w:rsidRPr="0087356D">
        <w:rPr>
          <w:color w:val="000000"/>
          <w:sz w:val="28"/>
          <w:szCs w:val="28"/>
        </w:rPr>
        <w:t xml:space="preserve">/ </w:t>
      </w:r>
      <w:r w:rsidRPr="0087356D">
        <w:rPr>
          <w:sz w:val="28"/>
          <w:szCs w:val="28"/>
        </w:rPr>
        <w:t xml:space="preserve">В. И Загвязинский., И. Н. Емельянова. - М.: </w:t>
      </w:r>
      <w:r w:rsidRPr="0087356D">
        <w:rPr>
          <w:bCs/>
          <w:sz w:val="28"/>
          <w:szCs w:val="28"/>
        </w:rPr>
        <w:t>Изд. центр «Академия», 2011. - 352 с</w:t>
      </w:r>
    </w:p>
    <w:p w:rsidR="006F4972" w:rsidRPr="0087356D" w:rsidRDefault="006F4972" w:rsidP="0062374C">
      <w:pPr>
        <w:ind w:left="360"/>
        <w:jc w:val="both"/>
        <w:rPr>
          <w:bCs/>
          <w:sz w:val="28"/>
          <w:szCs w:val="28"/>
        </w:rPr>
      </w:pPr>
      <w:r w:rsidRPr="0087356D">
        <w:rPr>
          <w:sz w:val="28"/>
          <w:szCs w:val="28"/>
        </w:rPr>
        <w:t xml:space="preserve">4. Краевский В.В. Методология педагогики: новый этап: учеб.пособие для студ. вузов </w:t>
      </w:r>
      <w:r w:rsidRPr="0087356D">
        <w:rPr>
          <w:bCs/>
          <w:sz w:val="28"/>
          <w:szCs w:val="28"/>
        </w:rPr>
        <w:t>/В. В. Краевский, Е. В. Бережнова. - 2-е изд.- М.: Изд. центр «Академия», 2008. - 400 с.</w:t>
      </w:r>
    </w:p>
    <w:p w:rsidR="006F4972" w:rsidRPr="0087356D" w:rsidRDefault="006F4972" w:rsidP="0062374C">
      <w:pPr>
        <w:ind w:left="360"/>
        <w:jc w:val="both"/>
        <w:rPr>
          <w:bCs/>
          <w:sz w:val="28"/>
          <w:szCs w:val="28"/>
        </w:rPr>
      </w:pPr>
      <w:r w:rsidRPr="0087356D">
        <w:rPr>
          <w:sz w:val="28"/>
          <w:szCs w:val="28"/>
        </w:rPr>
        <w:t>5. Матяш Н. В. Инновационные педагогические технологии. Проектное обучение : учеб. пособие для студ.учрежденийвысш. проф. Образования / Н. В. Матяш. - М.: Изд. центр «Академия», 2011.- 144 с.</w:t>
      </w:r>
    </w:p>
    <w:p w:rsidR="006F4972" w:rsidRPr="0087356D" w:rsidRDefault="006F4972" w:rsidP="0062374C">
      <w:pPr>
        <w:ind w:left="360"/>
        <w:jc w:val="both"/>
        <w:rPr>
          <w:sz w:val="28"/>
          <w:szCs w:val="28"/>
        </w:rPr>
      </w:pPr>
      <w:r w:rsidRPr="0087356D">
        <w:rPr>
          <w:bCs/>
          <w:sz w:val="28"/>
          <w:szCs w:val="28"/>
        </w:rPr>
        <w:t>6. Педагогика : учеб.пособие для студ. вузов  / под ред.  П. И. Пидкасистого.-   2-е изд., испр. и доп.- М.: Издательство Юрайт; ИД Юрайт, 2011.-502 с.</w:t>
      </w:r>
    </w:p>
    <w:p w:rsidR="006F4972" w:rsidRPr="0087356D" w:rsidRDefault="006F4972" w:rsidP="0062374C">
      <w:pPr>
        <w:ind w:left="360"/>
        <w:jc w:val="both"/>
        <w:rPr>
          <w:bCs/>
          <w:sz w:val="28"/>
          <w:szCs w:val="28"/>
        </w:rPr>
      </w:pPr>
      <w:r w:rsidRPr="0087356D">
        <w:rPr>
          <w:sz w:val="28"/>
          <w:szCs w:val="28"/>
        </w:rPr>
        <w:t>7.Подласый  И. П. Педагогика: в 2-х  т. Т. 1. Теоретическая педагогика : учебник для бакалавров</w:t>
      </w:r>
      <w:r w:rsidRPr="0087356D">
        <w:rPr>
          <w:bCs/>
          <w:sz w:val="28"/>
          <w:szCs w:val="28"/>
        </w:rPr>
        <w:t xml:space="preserve">  / И. П. Подласый. - М.: Изд-во Юрайт, 2013.-777 с.</w:t>
      </w:r>
    </w:p>
    <w:p w:rsidR="006F4972" w:rsidRPr="0087356D" w:rsidRDefault="006F4972" w:rsidP="0062374C">
      <w:pPr>
        <w:pStyle w:val="BodyText"/>
        <w:widowControl w:val="0"/>
        <w:tabs>
          <w:tab w:val="left" w:pos="540"/>
        </w:tabs>
        <w:adjustRightInd w:val="0"/>
        <w:ind w:left="360"/>
        <w:jc w:val="both"/>
        <w:rPr>
          <w:snapToGrid w:val="0"/>
          <w:color w:val="000000"/>
          <w:sz w:val="28"/>
          <w:szCs w:val="28"/>
        </w:rPr>
      </w:pPr>
      <w:r w:rsidRPr="0087356D">
        <w:rPr>
          <w:sz w:val="28"/>
          <w:szCs w:val="28"/>
        </w:rPr>
        <w:t>8.Сластенин  В. А..Педагогика: учеб.пособие для студ. пед. вузов / В. А. Сластенин, И. Ф. Исаев, Е. Н. Шиянов; под ред. В. А. Сластенина. - М.: Академия, 2002. - 576 с.</w:t>
      </w:r>
    </w:p>
    <w:p w:rsidR="006F4972" w:rsidRPr="0087356D" w:rsidRDefault="006F4972" w:rsidP="008E44C8">
      <w:pPr>
        <w:jc w:val="both"/>
        <w:rPr>
          <w:bCs/>
          <w:sz w:val="28"/>
          <w:szCs w:val="28"/>
        </w:rPr>
      </w:pPr>
    </w:p>
    <w:p w:rsidR="006F4972" w:rsidRPr="0087356D" w:rsidRDefault="006F4972" w:rsidP="008E44C8">
      <w:pPr>
        <w:jc w:val="both"/>
        <w:rPr>
          <w:sz w:val="28"/>
          <w:szCs w:val="28"/>
        </w:rPr>
      </w:pPr>
      <w:r w:rsidRPr="0087356D">
        <w:rPr>
          <w:sz w:val="28"/>
          <w:szCs w:val="28"/>
        </w:rPr>
        <w:tab/>
        <w:t xml:space="preserve">б) дополнительная литература </w:t>
      </w:r>
    </w:p>
    <w:p w:rsidR="006F4972" w:rsidRPr="0087356D" w:rsidRDefault="006F4972" w:rsidP="008E44C8">
      <w:pPr>
        <w:jc w:val="both"/>
        <w:rPr>
          <w:sz w:val="28"/>
          <w:szCs w:val="28"/>
        </w:rPr>
      </w:pPr>
    </w:p>
    <w:p w:rsidR="006F4972" w:rsidRPr="0087356D" w:rsidRDefault="006F4972" w:rsidP="0062374C">
      <w:pPr>
        <w:numPr>
          <w:ilvl w:val="0"/>
          <w:numId w:val="124"/>
        </w:numPr>
        <w:tabs>
          <w:tab w:val="left" w:pos="540"/>
        </w:tabs>
        <w:autoSpaceDE w:val="0"/>
        <w:autoSpaceDN w:val="0"/>
        <w:jc w:val="both"/>
        <w:rPr>
          <w:bCs/>
          <w:sz w:val="28"/>
          <w:szCs w:val="28"/>
        </w:rPr>
      </w:pPr>
      <w:r w:rsidRPr="0087356D">
        <w:rPr>
          <w:bCs/>
          <w:sz w:val="28"/>
          <w:szCs w:val="28"/>
        </w:rPr>
        <w:t>Анисимов В. В., Грохольская О.Г., Никандров Н.Д. Общие основы педагогики: учебник для студентов вузов / В. В. Анисимов, О. Г. Грохольская, Н. Д. Никандров. – 2-е изд. - М., Просвещение, 2007. - 574 с.</w:t>
      </w:r>
    </w:p>
    <w:p w:rsidR="006F4972" w:rsidRPr="0087356D" w:rsidRDefault="006F4972" w:rsidP="0062374C">
      <w:pPr>
        <w:widowControl w:val="0"/>
        <w:numPr>
          <w:ilvl w:val="0"/>
          <w:numId w:val="124"/>
        </w:numPr>
        <w:tabs>
          <w:tab w:val="left" w:pos="540"/>
        </w:tabs>
        <w:autoSpaceDE w:val="0"/>
        <w:autoSpaceDN w:val="0"/>
        <w:adjustRightInd w:val="0"/>
        <w:jc w:val="both"/>
        <w:rPr>
          <w:snapToGrid w:val="0"/>
          <w:sz w:val="28"/>
          <w:szCs w:val="28"/>
          <w:shd w:val="clear" w:color="auto" w:fill="FFFFFF"/>
        </w:rPr>
      </w:pPr>
      <w:r w:rsidRPr="0087356D">
        <w:rPr>
          <w:bCs/>
          <w:sz w:val="28"/>
          <w:szCs w:val="28"/>
        </w:rPr>
        <w:t>Воробьева С. В. Основы управления образовательными системами: учеб.пособие для студ. вузов / С. В. Воробьева. -М., Академия, 2008. - 208 с.</w:t>
      </w:r>
    </w:p>
    <w:p w:rsidR="006F4972" w:rsidRPr="0087356D" w:rsidRDefault="006F4972" w:rsidP="0062374C">
      <w:pPr>
        <w:numPr>
          <w:ilvl w:val="0"/>
          <w:numId w:val="124"/>
        </w:numPr>
        <w:tabs>
          <w:tab w:val="left" w:pos="540"/>
        </w:tabs>
        <w:jc w:val="both"/>
        <w:rPr>
          <w:bCs/>
          <w:sz w:val="28"/>
          <w:szCs w:val="28"/>
        </w:rPr>
      </w:pPr>
      <w:r w:rsidRPr="0087356D">
        <w:rPr>
          <w:bCs/>
          <w:sz w:val="28"/>
          <w:szCs w:val="28"/>
        </w:rPr>
        <w:t xml:space="preserve">Воспитательная деятельность педагога: учеб.пособие для студентов вузов  / под общ. ред. В. А. Сластенина и  И. А. Колесниковой. – 4-е изд., стер. -М.: </w:t>
      </w:r>
      <w:r w:rsidRPr="0087356D">
        <w:rPr>
          <w:bCs/>
          <w:sz w:val="28"/>
          <w:szCs w:val="28"/>
          <w:lang w:val="en-US"/>
        </w:rPr>
        <w:t>Academia</w:t>
      </w:r>
      <w:r w:rsidRPr="0087356D">
        <w:rPr>
          <w:bCs/>
          <w:sz w:val="28"/>
          <w:szCs w:val="28"/>
        </w:rPr>
        <w:t>, 2008. - 336 с.</w:t>
      </w:r>
    </w:p>
    <w:p w:rsidR="006F4972" w:rsidRPr="0087356D" w:rsidRDefault="006F4972" w:rsidP="0062374C">
      <w:pPr>
        <w:pStyle w:val="BodyText"/>
        <w:widowControl w:val="0"/>
        <w:numPr>
          <w:ilvl w:val="0"/>
          <w:numId w:val="124"/>
        </w:numPr>
        <w:tabs>
          <w:tab w:val="left" w:pos="540"/>
        </w:tabs>
        <w:autoSpaceDE w:val="0"/>
        <w:autoSpaceDN w:val="0"/>
        <w:adjustRightInd w:val="0"/>
        <w:spacing w:after="0"/>
        <w:jc w:val="both"/>
        <w:rPr>
          <w:sz w:val="28"/>
          <w:szCs w:val="28"/>
        </w:rPr>
      </w:pPr>
      <w:r w:rsidRPr="0087356D">
        <w:rPr>
          <w:sz w:val="28"/>
          <w:szCs w:val="28"/>
        </w:rPr>
        <w:t>Загвязинский  В. И. Общая педагогика: учеб.пособие для студ. вузов / В. И. Загвязинский, И. Н. Емельянова. - М., Высш. школа, 2008. - 391 с. с.</w:t>
      </w:r>
    </w:p>
    <w:p w:rsidR="006F4972" w:rsidRPr="0087356D" w:rsidRDefault="006F4972" w:rsidP="0062374C">
      <w:pPr>
        <w:pStyle w:val="BodyText"/>
        <w:widowControl w:val="0"/>
        <w:numPr>
          <w:ilvl w:val="0"/>
          <w:numId w:val="124"/>
        </w:numPr>
        <w:tabs>
          <w:tab w:val="left" w:pos="540"/>
        </w:tabs>
        <w:autoSpaceDE w:val="0"/>
        <w:autoSpaceDN w:val="0"/>
        <w:adjustRightInd w:val="0"/>
        <w:spacing w:after="0"/>
        <w:jc w:val="both"/>
        <w:rPr>
          <w:snapToGrid w:val="0"/>
          <w:color w:val="000000"/>
          <w:sz w:val="28"/>
          <w:szCs w:val="28"/>
        </w:rPr>
      </w:pPr>
      <w:r w:rsidRPr="0087356D">
        <w:rPr>
          <w:sz w:val="28"/>
          <w:szCs w:val="28"/>
        </w:rPr>
        <w:t xml:space="preserve">Загвязинский В. И. Теория обучения: современная интерпретация: учеб.пособие для студ. вузов / В. И. Загвязинский. - 4-е изд., стер. - М., Академия, 2007. – 192 с. </w:t>
      </w:r>
    </w:p>
    <w:p w:rsidR="006F4972" w:rsidRPr="0087356D" w:rsidRDefault="006F4972" w:rsidP="0062374C">
      <w:pPr>
        <w:numPr>
          <w:ilvl w:val="0"/>
          <w:numId w:val="124"/>
        </w:numPr>
        <w:jc w:val="both"/>
        <w:rPr>
          <w:sz w:val="28"/>
          <w:szCs w:val="28"/>
        </w:rPr>
      </w:pPr>
      <w:r w:rsidRPr="0087356D">
        <w:rPr>
          <w:sz w:val="28"/>
          <w:szCs w:val="28"/>
        </w:rPr>
        <w:t xml:space="preserve">Коджаспирова Г. М. Педагогика : учебник для студ. вузов </w:t>
      </w:r>
      <w:r w:rsidRPr="0087356D">
        <w:rPr>
          <w:bCs/>
          <w:sz w:val="28"/>
          <w:szCs w:val="28"/>
        </w:rPr>
        <w:t xml:space="preserve">/ Г. М. </w:t>
      </w:r>
      <w:r w:rsidRPr="0087356D">
        <w:rPr>
          <w:sz w:val="28"/>
          <w:szCs w:val="28"/>
        </w:rPr>
        <w:t>Коджаспирова. - М.: КНОРУС,2010. – 774 с.</w:t>
      </w:r>
    </w:p>
    <w:p w:rsidR="006F4972" w:rsidRPr="0087356D" w:rsidRDefault="006F4972" w:rsidP="0062374C">
      <w:pPr>
        <w:pStyle w:val="BodyText"/>
        <w:widowControl w:val="0"/>
        <w:numPr>
          <w:ilvl w:val="0"/>
          <w:numId w:val="124"/>
        </w:numPr>
        <w:tabs>
          <w:tab w:val="left" w:pos="540"/>
        </w:tabs>
        <w:autoSpaceDE w:val="0"/>
        <w:autoSpaceDN w:val="0"/>
        <w:adjustRightInd w:val="0"/>
        <w:spacing w:after="0"/>
        <w:jc w:val="both"/>
        <w:rPr>
          <w:sz w:val="28"/>
          <w:szCs w:val="28"/>
        </w:rPr>
      </w:pPr>
      <w:r w:rsidRPr="0087356D">
        <w:rPr>
          <w:sz w:val="28"/>
          <w:szCs w:val="28"/>
        </w:rPr>
        <w:t>Оконь В. Введение в общую дидактику: пер. с польск. / В. Оконь. - М.: Высш. школа,1990. - 382 с.</w:t>
      </w:r>
    </w:p>
    <w:p w:rsidR="006F4972" w:rsidRPr="0087356D" w:rsidRDefault="006F4972" w:rsidP="0062374C">
      <w:pPr>
        <w:pStyle w:val="BodyText"/>
        <w:widowControl w:val="0"/>
        <w:numPr>
          <w:ilvl w:val="0"/>
          <w:numId w:val="124"/>
        </w:numPr>
        <w:tabs>
          <w:tab w:val="left" w:pos="540"/>
        </w:tabs>
        <w:autoSpaceDE w:val="0"/>
        <w:autoSpaceDN w:val="0"/>
        <w:adjustRightInd w:val="0"/>
        <w:spacing w:after="0"/>
        <w:jc w:val="both"/>
        <w:rPr>
          <w:snapToGrid w:val="0"/>
          <w:sz w:val="28"/>
          <w:szCs w:val="28"/>
        </w:rPr>
      </w:pPr>
      <w:r w:rsidRPr="0087356D">
        <w:rPr>
          <w:sz w:val="28"/>
          <w:szCs w:val="28"/>
        </w:rPr>
        <w:t xml:space="preserve"> Панфилова  А. П. Игровое моделирование в деятельности педагога: учеб.пособие для студ. вузов / А. П. Панфилова. – 3-е изд., испр. - М., Академия, 2008. - 368 с.</w:t>
      </w:r>
    </w:p>
    <w:p w:rsidR="006F4972" w:rsidRPr="0087356D" w:rsidRDefault="006F4972" w:rsidP="0062374C">
      <w:pPr>
        <w:pStyle w:val="BodyText"/>
        <w:widowControl w:val="0"/>
        <w:numPr>
          <w:ilvl w:val="0"/>
          <w:numId w:val="124"/>
        </w:numPr>
        <w:tabs>
          <w:tab w:val="left" w:pos="540"/>
        </w:tabs>
        <w:autoSpaceDE w:val="0"/>
        <w:autoSpaceDN w:val="0"/>
        <w:adjustRightInd w:val="0"/>
        <w:spacing w:after="0"/>
        <w:jc w:val="both"/>
        <w:rPr>
          <w:sz w:val="28"/>
          <w:szCs w:val="28"/>
        </w:rPr>
      </w:pPr>
      <w:r w:rsidRPr="0087356D">
        <w:rPr>
          <w:sz w:val="28"/>
          <w:szCs w:val="28"/>
        </w:rPr>
        <w:t xml:space="preserve"> Панфилова А. П. Инновационные педагогические технологии: Активное обучение: учеб.пособие для студентов вузов / А. П. Панфилова. – М., Академия, 2009. - 192 с. </w:t>
      </w:r>
    </w:p>
    <w:p w:rsidR="006F4972" w:rsidRPr="0087356D" w:rsidRDefault="006F4972" w:rsidP="0062374C">
      <w:pPr>
        <w:pStyle w:val="BodyText"/>
        <w:widowControl w:val="0"/>
        <w:numPr>
          <w:ilvl w:val="0"/>
          <w:numId w:val="124"/>
        </w:numPr>
        <w:tabs>
          <w:tab w:val="left" w:pos="540"/>
        </w:tabs>
        <w:autoSpaceDE w:val="0"/>
        <w:autoSpaceDN w:val="0"/>
        <w:adjustRightInd w:val="0"/>
        <w:spacing w:after="0"/>
        <w:jc w:val="both"/>
        <w:rPr>
          <w:sz w:val="28"/>
          <w:szCs w:val="28"/>
        </w:rPr>
      </w:pPr>
      <w:r w:rsidRPr="0087356D">
        <w:rPr>
          <w:sz w:val="28"/>
          <w:szCs w:val="28"/>
        </w:rPr>
        <w:t>Педагогика: педагогические теории, системы, технологии: учебник для вузов / под ред. С. А. Смирнова. - 6-е изд., перераб. - М.: Академия, 2006. - 510 с.</w:t>
      </w:r>
    </w:p>
    <w:p w:rsidR="006F4972" w:rsidRPr="0087356D" w:rsidRDefault="006F4972" w:rsidP="0062374C">
      <w:pPr>
        <w:pStyle w:val="BodyText"/>
        <w:widowControl w:val="0"/>
        <w:numPr>
          <w:ilvl w:val="0"/>
          <w:numId w:val="124"/>
        </w:numPr>
        <w:tabs>
          <w:tab w:val="left" w:pos="540"/>
        </w:tabs>
        <w:autoSpaceDE w:val="0"/>
        <w:autoSpaceDN w:val="0"/>
        <w:adjustRightInd w:val="0"/>
        <w:spacing w:after="0"/>
        <w:jc w:val="both"/>
        <w:rPr>
          <w:sz w:val="28"/>
          <w:szCs w:val="28"/>
        </w:rPr>
      </w:pPr>
      <w:r w:rsidRPr="0087356D">
        <w:rPr>
          <w:sz w:val="28"/>
          <w:szCs w:val="28"/>
        </w:rPr>
        <w:t xml:space="preserve"> Сериков В. В. Обучение как вид педагогической деятельности: учеб.пособие для студентов вузов / В. В. Сериков; под ред. В. А. Сластенина, И. А. Колесниковой. – М., Академия, 2008. - 256 с. </w:t>
      </w:r>
    </w:p>
    <w:p w:rsidR="006F4972" w:rsidRPr="0087356D" w:rsidRDefault="006F4972" w:rsidP="0062374C">
      <w:pPr>
        <w:pStyle w:val="BodyText"/>
        <w:widowControl w:val="0"/>
        <w:numPr>
          <w:ilvl w:val="0"/>
          <w:numId w:val="124"/>
        </w:numPr>
        <w:tabs>
          <w:tab w:val="left" w:pos="540"/>
        </w:tabs>
        <w:autoSpaceDE w:val="0"/>
        <w:autoSpaceDN w:val="0"/>
        <w:adjustRightInd w:val="0"/>
        <w:spacing w:after="0"/>
        <w:jc w:val="both"/>
        <w:rPr>
          <w:sz w:val="28"/>
          <w:szCs w:val="28"/>
        </w:rPr>
      </w:pPr>
      <w:r w:rsidRPr="0087356D">
        <w:rPr>
          <w:sz w:val="28"/>
          <w:szCs w:val="28"/>
        </w:rPr>
        <w:t xml:space="preserve"> Столяренко А. М. Общая педагогика: учеб.пособие для студ. вузов / А. М. Столяренко. - М., ЮНИТИ-ДАНА, 2006. - 479 с. </w:t>
      </w:r>
    </w:p>
    <w:p w:rsidR="006F4972" w:rsidRPr="0087356D" w:rsidRDefault="006F4972" w:rsidP="0062374C">
      <w:pPr>
        <w:pStyle w:val="BodyText"/>
        <w:widowControl w:val="0"/>
        <w:numPr>
          <w:ilvl w:val="0"/>
          <w:numId w:val="124"/>
        </w:numPr>
        <w:tabs>
          <w:tab w:val="left" w:pos="540"/>
        </w:tabs>
        <w:autoSpaceDE w:val="0"/>
        <w:autoSpaceDN w:val="0"/>
        <w:adjustRightInd w:val="0"/>
        <w:spacing w:after="0"/>
        <w:jc w:val="both"/>
        <w:rPr>
          <w:sz w:val="28"/>
          <w:szCs w:val="28"/>
        </w:rPr>
      </w:pPr>
      <w:r w:rsidRPr="0087356D">
        <w:rPr>
          <w:sz w:val="28"/>
          <w:szCs w:val="28"/>
        </w:rPr>
        <w:t>Учебно-методический комплекс «Педагогика»: серия учебно-методических пособий для студентов и преподавателей. – СПб., Изд-во РГПУ им. А.И.Герцена, 2009.</w:t>
      </w:r>
    </w:p>
    <w:p w:rsidR="006F4972" w:rsidRPr="0087356D" w:rsidRDefault="006F4972" w:rsidP="0062374C">
      <w:pPr>
        <w:pStyle w:val="BodyText"/>
        <w:widowControl w:val="0"/>
        <w:numPr>
          <w:ilvl w:val="0"/>
          <w:numId w:val="124"/>
        </w:numPr>
        <w:tabs>
          <w:tab w:val="left" w:pos="540"/>
        </w:tabs>
        <w:autoSpaceDE w:val="0"/>
        <w:autoSpaceDN w:val="0"/>
        <w:adjustRightInd w:val="0"/>
        <w:spacing w:after="0"/>
        <w:jc w:val="both"/>
        <w:rPr>
          <w:sz w:val="28"/>
          <w:szCs w:val="28"/>
        </w:rPr>
      </w:pPr>
      <w:r w:rsidRPr="0087356D">
        <w:rPr>
          <w:sz w:val="28"/>
          <w:szCs w:val="28"/>
        </w:rPr>
        <w:t xml:space="preserve">  Фокин Ю.Г. Теория и технология обучения: Деятельностный подход: Учебное пособие  для вузов. 3-е изд. М., Академия. 2008. </w:t>
      </w:r>
    </w:p>
    <w:p w:rsidR="006F4972" w:rsidRPr="0087356D" w:rsidRDefault="006F4972" w:rsidP="0062374C">
      <w:pPr>
        <w:pStyle w:val="BodyText"/>
        <w:widowControl w:val="0"/>
        <w:numPr>
          <w:ilvl w:val="0"/>
          <w:numId w:val="124"/>
        </w:numPr>
        <w:tabs>
          <w:tab w:val="left" w:pos="540"/>
        </w:tabs>
        <w:autoSpaceDE w:val="0"/>
        <w:autoSpaceDN w:val="0"/>
        <w:adjustRightInd w:val="0"/>
        <w:spacing w:after="0"/>
        <w:jc w:val="both"/>
        <w:rPr>
          <w:sz w:val="28"/>
          <w:szCs w:val="28"/>
        </w:rPr>
      </w:pPr>
      <w:r w:rsidRPr="0087356D">
        <w:rPr>
          <w:sz w:val="28"/>
          <w:szCs w:val="28"/>
        </w:rPr>
        <w:t xml:space="preserve"> Хуторской А. В. Педагогическая инноватика: учеб.пособие для студентов вузов / А. В. Хуторской. - М., Академия, 2008. - 256 с.</w:t>
      </w:r>
    </w:p>
    <w:p w:rsidR="006F4972" w:rsidRPr="0087356D" w:rsidRDefault="006F4972" w:rsidP="008E44C8">
      <w:pPr>
        <w:jc w:val="both"/>
        <w:rPr>
          <w:sz w:val="28"/>
          <w:szCs w:val="28"/>
        </w:rPr>
      </w:pPr>
    </w:p>
    <w:p w:rsidR="006F4972" w:rsidRPr="0087356D" w:rsidRDefault="006F4972" w:rsidP="008E44C8">
      <w:pPr>
        <w:jc w:val="both"/>
        <w:rPr>
          <w:sz w:val="28"/>
          <w:szCs w:val="28"/>
        </w:rPr>
      </w:pPr>
      <w:r w:rsidRPr="0087356D">
        <w:rPr>
          <w:sz w:val="28"/>
          <w:szCs w:val="28"/>
        </w:rPr>
        <w:tab/>
        <w:t>г) базы данных, информационно-справочные материалы и поисковые системы</w:t>
      </w:r>
    </w:p>
    <w:p w:rsidR="006F4972" w:rsidRPr="0087356D" w:rsidRDefault="006F4972" w:rsidP="008E44C8">
      <w:pPr>
        <w:jc w:val="both"/>
        <w:rPr>
          <w:sz w:val="28"/>
          <w:szCs w:val="28"/>
        </w:rPr>
      </w:pPr>
    </w:p>
    <w:p w:rsidR="006F4972" w:rsidRPr="0087356D" w:rsidRDefault="006F4972" w:rsidP="008E44C8">
      <w:pPr>
        <w:jc w:val="both"/>
        <w:rPr>
          <w:sz w:val="28"/>
          <w:szCs w:val="28"/>
        </w:rPr>
      </w:pPr>
      <w:r w:rsidRPr="0087356D">
        <w:rPr>
          <w:sz w:val="28"/>
          <w:szCs w:val="28"/>
        </w:rPr>
        <w:tab/>
        <w:t>в) базы данных, информационно-справочные материалы и поисковые системы</w:t>
      </w:r>
    </w:p>
    <w:p w:rsidR="006F4972" w:rsidRPr="0087356D" w:rsidRDefault="006F4972" w:rsidP="008E44C8">
      <w:pPr>
        <w:rPr>
          <w:sz w:val="28"/>
          <w:szCs w:val="28"/>
        </w:rPr>
      </w:pPr>
      <w:r w:rsidRPr="0087356D">
        <w:rPr>
          <w:b/>
          <w:sz w:val="28"/>
          <w:szCs w:val="28"/>
        </w:rPr>
        <w:t>Интернет-ресурсы:</w:t>
      </w:r>
    </w:p>
    <w:p w:rsidR="006F4972" w:rsidRPr="0087356D" w:rsidRDefault="006F4972" w:rsidP="008E44C8">
      <w:pPr>
        <w:pStyle w:val="BodyTextIndent2"/>
        <w:tabs>
          <w:tab w:val="clear" w:pos="1134"/>
          <w:tab w:val="left" w:pos="1080"/>
          <w:tab w:val="left" w:pos="3570"/>
          <w:tab w:val="left" w:pos="4515"/>
        </w:tabs>
        <w:ind w:firstLine="0"/>
        <w:jc w:val="left"/>
        <w:rPr>
          <w:szCs w:val="28"/>
        </w:rPr>
      </w:pPr>
      <w:r w:rsidRPr="0087356D">
        <w:rPr>
          <w:b/>
          <w:szCs w:val="28"/>
        </w:rPr>
        <w:t>Интернет-ресурсы:</w:t>
      </w:r>
    </w:p>
    <w:p w:rsidR="006F4972" w:rsidRPr="0087356D" w:rsidRDefault="006F4972" w:rsidP="008E44C8">
      <w:pPr>
        <w:widowControl w:val="0"/>
        <w:numPr>
          <w:ilvl w:val="0"/>
          <w:numId w:val="3"/>
        </w:numPr>
        <w:tabs>
          <w:tab w:val="num" w:pos="540"/>
        </w:tabs>
        <w:autoSpaceDE w:val="0"/>
        <w:autoSpaceDN w:val="0"/>
        <w:adjustRightInd w:val="0"/>
        <w:ind w:left="0" w:firstLine="0"/>
        <w:jc w:val="both"/>
        <w:rPr>
          <w:snapToGrid w:val="0"/>
          <w:sz w:val="28"/>
          <w:szCs w:val="28"/>
        </w:rPr>
      </w:pPr>
      <w:r w:rsidRPr="0087356D">
        <w:rPr>
          <w:rStyle w:val="Internetlink1"/>
          <w:snapToGrid w:val="0"/>
          <w:color w:val="000000"/>
          <w:sz w:val="28"/>
          <w:szCs w:val="28"/>
        </w:rPr>
        <w:t>http://lib.herzen.spb.ru – Фундаментальная библиотека РГПУ им. А.И. Герцена</w:t>
      </w:r>
    </w:p>
    <w:p w:rsidR="006F4972" w:rsidRPr="0087356D" w:rsidRDefault="006F4972" w:rsidP="008E44C8">
      <w:pPr>
        <w:widowControl w:val="0"/>
        <w:numPr>
          <w:ilvl w:val="0"/>
          <w:numId w:val="3"/>
        </w:numPr>
        <w:shd w:val="clear" w:color="auto" w:fill="FFFFFF"/>
        <w:tabs>
          <w:tab w:val="clear" w:pos="1440"/>
          <w:tab w:val="num" w:pos="540"/>
          <w:tab w:val="left" w:pos="9163"/>
        </w:tabs>
        <w:autoSpaceDE w:val="0"/>
        <w:autoSpaceDN w:val="0"/>
        <w:adjustRightInd w:val="0"/>
        <w:ind w:left="0" w:firstLine="0"/>
        <w:jc w:val="both"/>
        <w:rPr>
          <w:snapToGrid w:val="0"/>
          <w:sz w:val="28"/>
          <w:szCs w:val="28"/>
        </w:rPr>
      </w:pPr>
      <w:r w:rsidRPr="0087356D">
        <w:rPr>
          <w:snapToGrid w:val="0"/>
          <w:color w:val="000000"/>
          <w:sz w:val="28"/>
          <w:szCs w:val="28"/>
        </w:rPr>
        <w:t>Базы данных компании EastViewPublications (Ист-Вью)</w:t>
      </w:r>
    </w:p>
    <w:p w:rsidR="006F4972" w:rsidRPr="0087356D" w:rsidRDefault="006F4972" w:rsidP="008E44C8">
      <w:pPr>
        <w:widowControl w:val="0"/>
        <w:numPr>
          <w:ilvl w:val="0"/>
          <w:numId w:val="3"/>
        </w:numPr>
        <w:shd w:val="clear" w:color="auto" w:fill="FFFFFF"/>
        <w:tabs>
          <w:tab w:val="clear" w:pos="1440"/>
          <w:tab w:val="num" w:pos="540"/>
          <w:tab w:val="left" w:pos="9163"/>
        </w:tabs>
        <w:autoSpaceDE w:val="0"/>
        <w:autoSpaceDN w:val="0"/>
        <w:adjustRightInd w:val="0"/>
        <w:ind w:left="0" w:firstLine="0"/>
        <w:jc w:val="both"/>
        <w:rPr>
          <w:sz w:val="28"/>
          <w:szCs w:val="28"/>
        </w:rPr>
      </w:pPr>
      <w:r w:rsidRPr="0087356D">
        <w:rPr>
          <w:color w:val="000000"/>
          <w:sz w:val="28"/>
          <w:szCs w:val="28"/>
        </w:rPr>
        <w:t>Базы данных GaleGroup</w:t>
      </w:r>
      <w:r w:rsidRPr="0087356D">
        <w:rPr>
          <w:sz w:val="28"/>
          <w:szCs w:val="28"/>
        </w:rPr>
        <w:t xml:space="preserve">–    </w:t>
      </w:r>
      <w:hyperlink r:id="rId46" w:history="1">
        <w:r w:rsidRPr="0087356D">
          <w:rPr>
            <w:rStyle w:val="Hyperlink"/>
            <w:sz w:val="28"/>
            <w:szCs w:val="28"/>
          </w:rPr>
          <w:t>http://www.neicon.ru/res/gale.htm</w:t>
        </w:r>
      </w:hyperlink>
    </w:p>
    <w:p w:rsidR="006F4972" w:rsidRPr="0087356D" w:rsidRDefault="006F4972" w:rsidP="008E44C8">
      <w:pPr>
        <w:pStyle w:val="ListParagraph"/>
        <w:numPr>
          <w:ilvl w:val="0"/>
          <w:numId w:val="3"/>
        </w:numPr>
        <w:autoSpaceDE/>
        <w:autoSpaceDN/>
        <w:spacing w:before="0" w:line="240" w:lineRule="auto"/>
        <w:ind w:left="0" w:firstLine="0"/>
        <w:jc w:val="left"/>
      </w:pPr>
      <w:r w:rsidRPr="0087356D">
        <w:t xml:space="preserve">Федеральный портал Российское образование –  </w:t>
      </w:r>
      <w:hyperlink r:id="rId47" w:history="1">
        <w:r w:rsidRPr="0087356D">
          <w:rPr>
            <w:rStyle w:val="Hyperlink"/>
          </w:rPr>
          <w:t>http://www.edu.ru/index.php?page_id=242</w:t>
        </w:r>
      </w:hyperlink>
    </w:p>
    <w:p w:rsidR="006F4972" w:rsidRPr="0087356D" w:rsidRDefault="006F4972" w:rsidP="008E44C8">
      <w:pPr>
        <w:pStyle w:val="ListParagraph"/>
        <w:numPr>
          <w:ilvl w:val="0"/>
          <w:numId w:val="3"/>
        </w:numPr>
        <w:autoSpaceDE/>
        <w:autoSpaceDN/>
        <w:spacing w:before="0" w:line="240" w:lineRule="auto"/>
        <w:ind w:left="0" w:firstLine="0"/>
        <w:jc w:val="left"/>
      </w:pPr>
      <w:r w:rsidRPr="0087356D">
        <w:t xml:space="preserve">Каталог образовательныхинтернет-ресурсов–  </w:t>
      </w:r>
      <w:hyperlink r:id="rId48" w:history="1">
        <w:r w:rsidRPr="0087356D">
          <w:rPr>
            <w:rStyle w:val="Hyperlink"/>
          </w:rPr>
          <w:t>http://www.edu.ru/index.php?page_id=6</w:t>
        </w:r>
      </w:hyperlink>
      <w:r w:rsidRPr="0087356D">
        <w:t xml:space="preserve"> Библиотека портала –</w:t>
      </w:r>
      <w:hyperlink r:id="rId49" w:history="1">
        <w:r w:rsidRPr="0087356D">
          <w:rPr>
            <w:rStyle w:val="Hyperlink"/>
          </w:rPr>
          <w:t>http://www.edu.ru/index.php?page_id=242</w:t>
        </w:r>
      </w:hyperlink>
    </w:p>
    <w:p w:rsidR="006F4972" w:rsidRPr="0087356D" w:rsidRDefault="006F4972" w:rsidP="008E44C8">
      <w:pPr>
        <w:widowControl w:val="0"/>
        <w:adjustRightInd w:val="0"/>
        <w:rPr>
          <w:sz w:val="28"/>
          <w:szCs w:val="28"/>
        </w:rPr>
      </w:pPr>
      <w:r w:rsidRPr="0087356D">
        <w:rPr>
          <w:sz w:val="28"/>
          <w:szCs w:val="28"/>
        </w:rPr>
        <w:t>6.   Научная  электронная библиотека e</w:t>
      </w:r>
      <w:r w:rsidRPr="0087356D">
        <w:rPr>
          <w:sz w:val="28"/>
          <w:szCs w:val="28"/>
          <w:lang w:val="en-US"/>
        </w:rPr>
        <w:t>LIBRARY</w:t>
      </w:r>
      <w:r w:rsidRPr="0087356D">
        <w:rPr>
          <w:sz w:val="28"/>
          <w:szCs w:val="28"/>
        </w:rPr>
        <w:t>.</w:t>
      </w:r>
      <w:r w:rsidRPr="0087356D">
        <w:rPr>
          <w:sz w:val="28"/>
          <w:szCs w:val="28"/>
          <w:lang w:val="en-US"/>
        </w:rPr>
        <w:t>RU</w:t>
      </w:r>
      <w:r w:rsidRPr="0087356D">
        <w:rPr>
          <w:sz w:val="28"/>
          <w:szCs w:val="28"/>
        </w:rPr>
        <w:t xml:space="preserve">  –</w:t>
      </w:r>
    </w:p>
    <w:p w:rsidR="006F4972" w:rsidRPr="0087356D" w:rsidRDefault="006F4972" w:rsidP="008E44C8">
      <w:pPr>
        <w:widowControl w:val="0"/>
        <w:tabs>
          <w:tab w:val="num" w:pos="0"/>
        </w:tabs>
        <w:adjustRightInd w:val="0"/>
        <w:rPr>
          <w:snapToGrid w:val="0"/>
          <w:sz w:val="28"/>
          <w:szCs w:val="28"/>
          <w:shd w:val="clear" w:color="auto" w:fill="FFFFFF"/>
        </w:rPr>
      </w:pPr>
      <w:hyperlink r:id="rId50" w:history="1">
        <w:r w:rsidRPr="0087356D">
          <w:rPr>
            <w:rStyle w:val="Hyperlink"/>
            <w:sz w:val="28"/>
            <w:szCs w:val="28"/>
          </w:rPr>
          <w:t>http://elibrary.ru/defaultx.asp</w:t>
        </w:r>
      </w:hyperlink>
    </w:p>
    <w:p w:rsidR="006F4972" w:rsidRPr="0087356D" w:rsidRDefault="006F4972" w:rsidP="008E44C8">
      <w:pPr>
        <w:rPr>
          <w:bCs/>
          <w:sz w:val="28"/>
          <w:szCs w:val="28"/>
        </w:rPr>
      </w:pPr>
      <w:r w:rsidRPr="0087356D">
        <w:rPr>
          <w:bCs/>
          <w:sz w:val="28"/>
          <w:szCs w:val="28"/>
        </w:rPr>
        <w:t xml:space="preserve">7.  Гуманитарная электронная библиотека  </w:t>
      </w:r>
      <w:r w:rsidRPr="0087356D">
        <w:rPr>
          <w:sz w:val="28"/>
          <w:szCs w:val="28"/>
        </w:rPr>
        <w:t>–</w:t>
      </w:r>
    </w:p>
    <w:p w:rsidR="006F4972" w:rsidRPr="0087356D" w:rsidRDefault="006F4972" w:rsidP="008E44C8">
      <w:pPr>
        <w:rPr>
          <w:bCs/>
          <w:sz w:val="28"/>
          <w:szCs w:val="28"/>
        </w:rPr>
      </w:pPr>
      <w:hyperlink r:id="rId51" w:history="1">
        <w:r w:rsidRPr="0087356D">
          <w:rPr>
            <w:rStyle w:val="Hyperlink"/>
            <w:sz w:val="28"/>
            <w:szCs w:val="28"/>
          </w:rPr>
          <w:t>http://www.lib.ua-ru.net/katalog/41.html</w:t>
        </w:r>
      </w:hyperlink>
    </w:p>
    <w:p w:rsidR="006F4972" w:rsidRPr="0087356D" w:rsidRDefault="006F4972" w:rsidP="008E44C8">
      <w:pPr>
        <w:pStyle w:val="ListParagraph"/>
        <w:spacing w:line="240" w:lineRule="auto"/>
        <w:ind w:left="0"/>
      </w:pPr>
      <w:r w:rsidRPr="0087356D">
        <w:rPr>
          <w:bCs/>
        </w:rPr>
        <w:t>8.  Научная онлайн-библиотека   Порталус</w:t>
      </w:r>
      <w:r w:rsidRPr="0087356D">
        <w:t xml:space="preserve">–  </w:t>
      </w:r>
      <w:hyperlink r:id="rId52" w:history="1">
        <w:r w:rsidRPr="0087356D">
          <w:rPr>
            <w:rStyle w:val="Hyperlink"/>
          </w:rPr>
          <w:t>http://www.portalus.ru/</w:t>
        </w:r>
      </w:hyperlink>
    </w:p>
    <w:p w:rsidR="006F4972" w:rsidRPr="0087356D" w:rsidRDefault="006F4972" w:rsidP="008E44C8">
      <w:pPr>
        <w:rPr>
          <w:bCs/>
          <w:sz w:val="28"/>
          <w:szCs w:val="28"/>
        </w:rPr>
      </w:pPr>
      <w:r w:rsidRPr="0087356D">
        <w:rPr>
          <w:bCs/>
          <w:sz w:val="28"/>
          <w:szCs w:val="28"/>
        </w:rPr>
        <w:t xml:space="preserve">9.  </w:t>
      </w:r>
      <w:r w:rsidRPr="0087356D">
        <w:rPr>
          <w:sz w:val="28"/>
          <w:szCs w:val="28"/>
        </w:rPr>
        <w:t xml:space="preserve">Библиотека Гумер  –   </w:t>
      </w:r>
      <w:hyperlink r:id="rId53" w:history="1">
        <w:r w:rsidRPr="0087356D">
          <w:rPr>
            <w:rStyle w:val="Hyperlink"/>
            <w:sz w:val="28"/>
            <w:szCs w:val="28"/>
          </w:rPr>
          <w:t>http://www.gumer.info/</w:t>
        </w:r>
      </w:hyperlink>
    </w:p>
    <w:p w:rsidR="006F4972" w:rsidRPr="0087356D" w:rsidRDefault="006F4972" w:rsidP="008E44C8">
      <w:pPr>
        <w:rPr>
          <w:sz w:val="28"/>
          <w:szCs w:val="28"/>
        </w:rPr>
      </w:pPr>
      <w:r w:rsidRPr="0087356D">
        <w:rPr>
          <w:sz w:val="28"/>
          <w:szCs w:val="28"/>
        </w:rPr>
        <w:t xml:space="preserve">10.  Служба   </w:t>
      </w:r>
      <w:r w:rsidRPr="0087356D">
        <w:rPr>
          <w:sz w:val="28"/>
          <w:szCs w:val="28"/>
          <w:lang w:val="en-US"/>
        </w:rPr>
        <w:t>Twirps</w:t>
      </w:r>
      <w:r w:rsidRPr="0087356D">
        <w:rPr>
          <w:sz w:val="28"/>
          <w:szCs w:val="28"/>
        </w:rPr>
        <w:t>.</w:t>
      </w:r>
      <w:r w:rsidRPr="0087356D">
        <w:rPr>
          <w:sz w:val="28"/>
          <w:szCs w:val="28"/>
          <w:lang w:val="en-US"/>
        </w:rPr>
        <w:t>com</w:t>
      </w:r>
      <w:r w:rsidRPr="0087356D">
        <w:rPr>
          <w:sz w:val="28"/>
          <w:szCs w:val="28"/>
        </w:rPr>
        <w:t xml:space="preserve"> –  </w:t>
      </w:r>
      <w:hyperlink r:id="rId54" w:history="1">
        <w:r w:rsidRPr="0087356D">
          <w:rPr>
            <w:rStyle w:val="Hyperlink"/>
            <w:sz w:val="28"/>
            <w:szCs w:val="28"/>
          </w:rPr>
          <w:t>http://www.twirpx.com/about/</w:t>
        </w:r>
      </w:hyperlink>
    </w:p>
    <w:p w:rsidR="006F4972" w:rsidRPr="0087356D" w:rsidRDefault="006F4972" w:rsidP="008E44C8">
      <w:pPr>
        <w:rPr>
          <w:sz w:val="28"/>
          <w:szCs w:val="28"/>
        </w:rPr>
      </w:pPr>
      <w:r w:rsidRPr="0087356D">
        <w:rPr>
          <w:sz w:val="28"/>
          <w:szCs w:val="28"/>
        </w:rPr>
        <w:t xml:space="preserve">11. Электронная библиотека учебников. Учебники по педагогике  – </w:t>
      </w:r>
      <w:hyperlink r:id="rId55" w:history="1">
        <w:r w:rsidRPr="0087356D">
          <w:rPr>
            <w:rStyle w:val="Hyperlink"/>
            <w:sz w:val="28"/>
            <w:szCs w:val="28"/>
          </w:rPr>
          <w:t>http://studentam.net/content/category/1/2/5/</w:t>
        </w:r>
      </w:hyperlink>
    </w:p>
    <w:p w:rsidR="006F4972" w:rsidRPr="0087356D" w:rsidRDefault="006F4972" w:rsidP="008E44C8">
      <w:pPr>
        <w:rPr>
          <w:sz w:val="28"/>
          <w:szCs w:val="28"/>
        </w:rPr>
      </w:pPr>
      <w:r w:rsidRPr="0087356D">
        <w:rPr>
          <w:sz w:val="28"/>
          <w:szCs w:val="28"/>
        </w:rPr>
        <w:t xml:space="preserve">12. Интернет библиотека электронных книг </w:t>
      </w:r>
      <w:r w:rsidRPr="0087356D">
        <w:rPr>
          <w:sz w:val="28"/>
          <w:szCs w:val="28"/>
          <w:lang w:val="en-US"/>
        </w:rPr>
        <w:t>Elibrus</w:t>
      </w:r>
      <w:r w:rsidRPr="0087356D">
        <w:rPr>
          <w:sz w:val="28"/>
          <w:szCs w:val="28"/>
        </w:rPr>
        <w:t xml:space="preserve">  – </w:t>
      </w:r>
      <w:hyperlink r:id="rId56" w:history="1">
        <w:r w:rsidRPr="0087356D">
          <w:rPr>
            <w:rStyle w:val="Hyperlink"/>
            <w:kern w:val="36"/>
            <w:sz w:val="28"/>
            <w:szCs w:val="28"/>
          </w:rPr>
          <w:t>http://elibrus.1gb.ru/psi.shtml</w:t>
        </w:r>
      </w:hyperlink>
    </w:p>
    <w:p w:rsidR="006F4972" w:rsidRPr="0087356D" w:rsidRDefault="006F4972" w:rsidP="008E44C8">
      <w:pPr>
        <w:widowControl w:val="0"/>
        <w:tabs>
          <w:tab w:val="left" w:pos="0"/>
        </w:tabs>
        <w:adjustRightInd w:val="0"/>
        <w:rPr>
          <w:sz w:val="28"/>
          <w:szCs w:val="28"/>
        </w:rPr>
      </w:pPr>
      <w:r w:rsidRPr="0087356D">
        <w:rPr>
          <w:sz w:val="28"/>
          <w:szCs w:val="28"/>
        </w:rPr>
        <w:t>13. Иванов И.П. Коллективная творческая деятельность –</w:t>
      </w:r>
      <w:hyperlink r:id="rId57" w:history="1">
        <w:r w:rsidRPr="0087356D">
          <w:rPr>
            <w:rStyle w:val="Internetlink1"/>
            <w:sz w:val="28"/>
            <w:szCs w:val="28"/>
          </w:rPr>
          <w:t>http://archive.1september.ru/upr/1999/upr41.htm</w:t>
        </w:r>
      </w:hyperlink>
    </w:p>
    <w:p w:rsidR="006F4972" w:rsidRPr="0087356D" w:rsidRDefault="006F4972" w:rsidP="008E44C8">
      <w:pPr>
        <w:widowControl w:val="0"/>
        <w:tabs>
          <w:tab w:val="left" w:pos="0"/>
        </w:tabs>
        <w:adjustRightInd w:val="0"/>
        <w:rPr>
          <w:sz w:val="28"/>
          <w:szCs w:val="28"/>
        </w:rPr>
      </w:pPr>
      <w:r w:rsidRPr="0087356D">
        <w:rPr>
          <w:sz w:val="28"/>
          <w:szCs w:val="28"/>
        </w:rPr>
        <w:t>14. Коллективная творческая деятельность –</w:t>
      </w:r>
      <w:hyperlink r:id="rId58" w:history="1">
        <w:r w:rsidRPr="0087356D">
          <w:rPr>
            <w:rStyle w:val="Internetlink1"/>
            <w:sz w:val="28"/>
            <w:szCs w:val="28"/>
          </w:rPr>
          <w:t xml:space="preserve">http://schools.keldysh.ru/sch1952/Pages/Poteryaeva04/ktd.htm </w:t>
        </w:r>
      </w:hyperlink>
    </w:p>
    <w:p w:rsidR="006F4972" w:rsidRPr="0087356D" w:rsidRDefault="006F4972" w:rsidP="008E44C8">
      <w:pPr>
        <w:widowControl w:val="0"/>
        <w:tabs>
          <w:tab w:val="left" w:pos="0"/>
        </w:tabs>
        <w:adjustRightInd w:val="0"/>
        <w:rPr>
          <w:sz w:val="28"/>
          <w:szCs w:val="28"/>
        </w:rPr>
      </w:pPr>
      <w:r w:rsidRPr="0087356D">
        <w:rPr>
          <w:sz w:val="28"/>
          <w:szCs w:val="28"/>
        </w:rPr>
        <w:t>15.  Лебедев  В. Коллективные творческие дела –</w:t>
      </w:r>
    </w:p>
    <w:p w:rsidR="006F4972" w:rsidRPr="0087356D" w:rsidRDefault="006F4972" w:rsidP="008E44C8">
      <w:pPr>
        <w:rPr>
          <w:rStyle w:val="Internetlink1"/>
          <w:sz w:val="28"/>
          <w:szCs w:val="28"/>
        </w:rPr>
      </w:pPr>
      <w:hyperlink r:id="rId59" w:history="1">
        <w:r w:rsidRPr="0087356D">
          <w:rPr>
            <w:rStyle w:val="Hyperlink"/>
            <w:sz w:val="28"/>
            <w:szCs w:val="28"/>
            <w:shd w:val="clear" w:color="auto" w:fill="FFFFFF"/>
          </w:rPr>
          <w:t>http://schools.techno.ru/ostrov/adult/podhod/ktd.htm</w:t>
        </w:r>
      </w:hyperlink>
    </w:p>
    <w:p w:rsidR="006F4972" w:rsidRPr="0087356D" w:rsidRDefault="006F4972" w:rsidP="008E44C8">
      <w:pPr>
        <w:widowControl w:val="0"/>
        <w:adjustRightInd w:val="0"/>
        <w:rPr>
          <w:sz w:val="28"/>
          <w:szCs w:val="28"/>
        </w:rPr>
      </w:pPr>
      <w:r w:rsidRPr="0087356D">
        <w:rPr>
          <w:sz w:val="28"/>
          <w:szCs w:val="28"/>
        </w:rPr>
        <w:t xml:space="preserve">16. </w:t>
      </w:r>
      <w:r w:rsidRPr="0087356D">
        <w:rPr>
          <w:snapToGrid w:val="0"/>
          <w:sz w:val="28"/>
          <w:szCs w:val="28"/>
        </w:rPr>
        <w:t xml:space="preserve">Методика разработки элективных курсов и экспертиза их качества </w:t>
      </w:r>
      <w:r w:rsidRPr="0087356D">
        <w:rPr>
          <w:sz w:val="28"/>
          <w:szCs w:val="28"/>
        </w:rPr>
        <w:t>–</w:t>
      </w:r>
      <w:hyperlink r:id="rId60" w:history="1">
        <w:r w:rsidRPr="0087356D">
          <w:rPr>
            <w:rStyle w:val="Internetlink1"/>
            <w:bCs/>
            <w:iCs/>
            <w:snapToGrid w:val="0"/>
            <w:sz w:val="28"/>
            <w:szCs w:val="28"/>
          </w:rPr>
          <w:t>http://edu.of.ru/attach/17/4917.doc</w:t>
        </w:r>
      </w:hyperlink>
    </w:p>
    <w:p w:rsidR="006F4972" w:rsidRPr="0087356D" w:rsidRDefault="006F4972" w:rsidP="008E44C8">
      <w:pPr>
        <w:ind w:firstLine="709"/>
        <w:jc w:val="both"/>
        <w:rPr>
          <w:bCs/>
          <w:sz w:val="28"/>
          <w:szCs w:val="28"/>
        </w:rPr>
      </w:pPr>
      <w:r w:rsidRPr="0087356D">
        <w:rPr>
          <w:bCs/>
          <w:sz w:val="28"/>
          <w:szCs w:val="28"/>
        </w:rPr>
        <w:t xml:space="preserve">17. Система Интернет-сервисов тестирования НТ-LINE (http:// www.ht-line.ru) </w:t>
      </w:r>
    </w:p>
    <w:p w:rsidR="006F4972" w:rsidRPr="0087356D" w:rsidRDefault="006F4972" w:rsidP="008E44C8">
      <w:pPr>
        <w:ind w:firstLine="709"/>
        <w:jc w:val="both"/>
        <w:rPr>
          <w:bCs/>
          <w:sz w:val="28"/>
          <w:szCs w:val="28"/>
        </w:rPr>
      </w:pPr>
      <w:r w:rsidRPr="0087356D">
        <w:rPr>
          <w:bCs/>
          <w:sz w:val="28"/>
          <w:szCs w:val="28"/>
        </w:rPr>
        <w:t>18. Экспериментально-диагностический комплекс ЭДК (http:// eds.pu.ru)</w:t>
      </w:r>
    </w:p>
    <w:p w:rsidR="006F4972" w:rsidRPr="0087356D" w:rsidRDefault="006F4972" w:rsidP="008E44C8">
      <w:pPr>
        <w:ind w:firstLine="709"/>
        <w:jc w:val="both"/>
        <w:rPr>
          <w:bCs/>
          <w:sz w:val="28"/>
          <w:szCs w:val="28"/>
        </w:rPr>
      </w:pPr>
      <w:r w:rsidRPr="0087356D">
        <w:rPr>
          <w:bCs/>
          <w:sz w:val="28"/>
          <w:szCs w:val="28"/>
        </w:rPr>
        <w:t>Базы данных, информационно-справочные и поисковые системы</w:t>
      </w:r>
    </w:p>
    <w:p w:rsidR="006F4972" w:rsidRPr="0087356D" w:rsidRDefault="006F4972" w:rsidP="008E44C8">
      <w:pPr>
        <w:ind w:firstLine="709"/>
        <w:jc w:val="both"/>
        <w:rPr>
          <w:bCs/>
          <w:sz w:val="28"/>
          <w:szCs w:val="28"/>
        </w:rPr>
      </w:pPr>
      <w:r w:rsidRPr="0087356D">
        <w:rPr>
          <w:bCs/>
          <w:sz w:val="28"/>
          <w:szCs w:val="28"/>
        </w:rPr>
        <w:t>http:// www.ht.ru</w:t>
      </w:r>
    </w:p>
    <w:p w:rsidR="006F4972" w:rsidRPr="0087356D" w:rsidRDefault="006F4972" w:rsidP="008E44C8">
      <w:pPr>
        <w:ind w:firstLine="709"/>
        <w:jc w:val="both"/>
        <w:rPr>
          <w:bCs/>
          <w:sz w:val="28"/>
          <w:szCs w:val="28"/>
        </w:rPr>
      </w:pPr>
      <w:r w:rsidRPr="0087356D">
        <w:rPr>
          <w:bCs/>
          <w:sz w:val="28"/>
          <w:szCs w:val="28"/>
        </w:rPr>
        <w:t>http:// www.psytest.ru</w:t>
      </w:r>
    </w:p>
    <w:p w:rsidR="006F4972" w:rsidRPr="0087356D" w:rsidRDefault="006F4972" w:rsidP="008E44C8">
      <w:pPr>
        <w:ind w:firstLine="709"/>
        <w:jc w:val="both"/>
        <w:rPr>
          <w:bCs/>
          <w:sz w:val="28"/>
          <w:szCs w:val="28"/>
        </w:rPr>
      </w:pPr>
      <w:r w:rsidRPr="0087356D">
        <w:rPr>
          <w:bCs/>
          <w:sz w:val="28"/>
          <w:szCs w:val="28"/>
        </w:rPr>
        <w:t xml:space="preserve">http://koob.ru, </w:t>
      </w:r>
    </w:p>
    <w:p w:rsidR="006F4972" w:rsidRPr="0087356D" w:rsidRDefault="006F4972" w:rsidP="008E44C8">
      <w:pPr>
        <w:ind w:firstLine="709"/>
        <w:jc w:val="both"/>
        <w:rPr>
          <w:bCs/>
          <w:sz w:val="28"/>
          <w:szCs w:val="28"/>
        </w:rPr>
      </w:pPr>
      <w:r w:rsidRPr="0087356D">
        <w:rPr>
          <w:bCs/>
          <w:sz w:val="28"/>
          <w:szCs w:val="28"/>
        </w:rPr>
        <w:t xml:space="preserve">http://ihtik.lib.ru, </w:t>
      </w:r>
    </w:p>
    <w:p w:rsidR="006F4972" w:rsidRPr="0087356D" w:rsidRDefault="006F4972" w:rsidP="008E44C8">
      <w:pPr>
        <w:ind w:firstLine="709"/>
        <w:jc w:val="both"/>
        <w:rPr>
          <w:bCs/>
          <w:sz w:val="28"/>
          <w:szCs w:val="28"/>
        </w:rPr>
      </w:pPr>
      <w:r w:rsidRPr="0087356D">
        <w:rPr>
          <w:bCs/>
          <w:sz w:val="28"/>
          <w:szCs w:val="28"/>
        </w:rPr>
        <w:t xml:space="preserve">http://elibrary.ru, </w:t>
      </w:r>
    </w:p>
    <w:p w:rsidR="006F4972" w:rsidRPr="0087356D" w:rsidRDefault="006F4972" w:rsidP="008E44C8">
      <w:pPr>
        <w:ind w:firstLine="709"/>
        <w:jc w:val="both"/>
        <w:rPr>
          <w:bCs/>
          <w:sz w:val="28"/>
          <w:szCs w:val="28"/>
        </w:rPr>
      </w:pPr>
      <w:r w:rsidRPr="0087356D">
        <w:rPr>
          <w:bCs/>
          <w:sz w:val="28"/>
          <w:szCs w:val="28"/>
        </w:rPr>
        <w:t xml:space="preserve">http://vsetesti.ru </w:t>
      </w:r>
    </w:p>
    <w:p w:rsidR="006F4972" w:rsidRPr="0087356D" w:rsidRDefault="006F4972" w:rsidP="008E44C8">
      <w:pPr>
        <w:ind w:firstLine="709"/>
        <w:jc w:val="both"/>
        <w:rPr>
          <w:bCs/>
          <w:sz w:val="28"/>
          <w:szCs w:val="28"/>
        </w:rPr>
      </w:pPr>
      <w:r w:rsidRPr="0087356D">
        <w:rPr>
          <w:bCs/>
          <w:sz w:val="28"/>
          <w:szCs w:val="28"/>
        </w:rPr>
        <w:t xml:space="preserve">http://azps.ru </w:t>
      </w:r>
    </w:p>
    <w:p w:rsidR="006F4972" w:rsidRPr="0087356D" w:rsidRDefault="006F4972" w:rsidP="008E44C8">
      <w:pPr>
        <w:ind w:firstLine="709"/>
        <w:jc w:val="both"/>
        <w:rPr>
          <w:bCs/>
          <w:sz w:val="28"/>
          <w:szCs w:val="28"/>
        </w:rPr>
      </w:pPr>
      <w:r w:rsidRPr="0087356D">
        <w:rPr>
          <w:bCs/>
          <w:sz w:val="28"/>
          <w:szCs w:val="28"/>
        </w:rPr>
        <w:t>http://www.imaton.ru</w:t>
      </w:r>
    </w:p>
    <w:p w:rsidR="006F4972" w:rsidRPr="0087356D" w:rsidRDefault="006F4972" w:rsidP="008E44C8">
      <w:pPr>
        <w:jc w:val="both"/>
        <w:rPr>
          <w:sz w:val="28"/>
          <w:szCs w:val="28"/>
        </w:rPr>
      </w:pPr>
    </w:p>
    <w:p w:rsidR="006F4972" w:rsidRPr="0087356D" w:rsidRDefault="006F4972" w:rsidP="008E44C8">
      <w:pPr>
        <w:ind w:firstLine="709"/>
        <w:jc w:val="both"/>
        <w:rPr>
          <w:i/>
          <w:sz w:val="28"/>
          <w:szCs w:val="28"/>
        </w:rPr>
      </w:pPr>
      <w:r w:rsidRPr="0087356D">
        <w:rPr>
          <w:b/>
          <w:sz w:val="28"/>
          <w:szCs w:val="28"/>
        </w:rPr>
        <w:t xml:space="preserve">8. Материально-техническое обеспечение дисциплины: </w:t>
      </w:r>
    </w:p>
    <w:p w:rsidR="006F4972" w:rsidRPr="0087356D" w:rsidRDefault="006F4972" w:rsidP="008E44C8">
      <w:pPr>
        <w:ind w:firstLine="709"/>
        <w:jc w:val="both"/>
        <w:rPr>
          <w:rFonts w:ascii="Verdana" w:hAnsi="Verdana" w:cs="Arial"/>
          <w:color w:val="FFFFFF"/>
          <w:sz w:val="28"/>
          <w:szCs w:val="28"/>
        </w:rPr>
      </w:pPr>
      <w:r w:rsidRPr="0087356D">
        <w:rPr>
          <w:sz w:val="28"/>
          <w:szCs w:val="28"/>
        </w:rPr>
        <w:t xml:space="preserve">Оборудованный компьютерный класс, специализированное рабочее место преподавателя в составе: конструктив для размещения технических средств «ИнтегралЪ С-945» (с трибуной), рабочее место слушателя в составе: конструктив для размещения технических средств «ИнтегралЪ СМ».  </w:t>
      </w:r>
    </w:p>
    <w:p w:rsidR="006F4972" w:rsidRPr="0087356D" w:rsidRDefault="006F4972" w:rsidP="008E44C8">
      <w:pPr>
        <w:ind w:firstLine="720"/>
        <w:jc w:val="both"/>
        <w:rPr>
          <w:b/>
          <w:sz w:val="28"/>
          <w:szCs w:val="28"/>
        </w:rPr>
      </w:pPr>
      <w:r w:rsidRPr="0087356D">
        <w:rPr>
          <w:b/>
          <w:sz w:val="28"/>
          <w:szCs w:val="28"/>
        </w:rPr>
        <w:t xml:space="preserve">Технические средства обучения: </w:t>
      </w:r>
    </w:p>
    <w:p w:rsidR="006F4972" w:rsidRPr="0087356D" w:rsidRDefault="006F4972" w:rsidP="008E44C8">
      <w:pPr>
        <w:ind w:firstLine="720"/>
        <w:rPr>
          <w:sz w:val="28"/>
          <w:szCs w:val="28"/>
        </w:rPr>
      </w:pPr>
      <w:r w:rsidRPr="0087356D">
        <w:rPr>
          <w:bCs/>
          <w:sz w:val="28"/>
          <w:szCs w:val="28"/>
        </w:rPr>
        <w:t>Полиэкранная система отображения</w:t>
      </w:r>
    </w:p>
    <w:p w:rsidR="006F4972" w:rsidRPr="0087356D" w:rsidRDefault="006F4972" w:rsidP="0041266F">
      <w:pPr>
        <w:numPr>
          <w:ilvl w:val="1"/>
          <w:numId w:val="29"/>
        </w:numPr>
        <w:ind w:left="0" w:firstLine="720"/>
        <w:rPr>
          <w:sz w:val="28"/>
          <w:szCs w:val="28"/>
        </w:rPr>
      </w:pPr>
      <w:r w:rsidRPr="0087356D">
        <w:rPr>
          <w:sz w:val="28"/>
          <w:szCs w:val="28"/>
        </w:rPr>
        <w:t xml:space="preserve">Мультимедиа проектор </w:t>
      </w:r>
    </w:p>
    <w:p w:rsidR="006F4972" w:rsidRPr="0087356D" w:rsidRDefault="006F4972" w:rsidP="0041266F">
      <w:pPr>
        <w:numPr>
          <w:ilvl w:val="1"/>
          <w:numId w:val="29"/>
        </w:numPr>
        <w:ind w:left="0" w:firstLine="720"/>
        <w:rPr>
          <w:sz w:val="28"/>
          <w:szCs w:val="28"/>
        </w:rPr>
      </w:pPr>
      <w:r w:rsidRPr="0087356D">
        <w:rPr>
          <w:sz w:val="28"/>
          <w:szCs w:val="28"/>
        </w:rPr>
        <w:t xml:space="preserve">Экран моторизированный </w:t>
      </w:r>
    </w:p>
    <w:p w:rsidR="006F4972" w:rsidRPr="0087356D" w:rsidRDefault="006F4972" w:rsidP="0041266F">
      <w:pPr>
        <w:numPr>
          <w:ilvl w:val="1"/>
          <w:numId w:val="29"/>
        </w:numPr>
        <w:ind w:left="0" w:firstLine="720"/>
        <w:rPr>
          <w:sz w:val="28"/>
          <w:szCs w:val="28"/>
        </w:rPr>
      </w:pPr>
      <w:r w:rsidRPr="0087356D">
        <w:rPr>
          <w:sz w:val="28"/>
          <w:szCs w:val="28"/>
        </w:rPr>
        <w:t xml:space="preserve">Интерактивная доска с программным обеспечением </w:t>
      </w:r>
    </w:p>
    <w:p w:rsidR="006F4972" w:rsidRPr="0087356D" w:rsidRDefault="006F4972" w:rsidP="0041266F">
      <w:pPr>
        <w:numPr>
          <w:ilvl w:val="1"/>
          <w:numId w:val="29"/>
        </w:numPr>
        <w:ind w:left="0" w:firstLine="720"/>
        <w:rPr>
          <w:sz w:val="28"/>
          <w:szCs w:val="28"/>
        </w:rPr>
      </w:pPr>
      <w:r w:rsidRPr="0087356D">
        <w:rPr>
          <w:sz w:val="28"/>
          <w:szCs w:val="28"/>
        </w:rPr>
        <w:t xml:space="preserve">Плазменная панель с настенным креплением </w:t>
      </w:r>
    </w:p>
    <w:p w:rsidR="006F4972" w:rsidRPr="0087356D" w:rsidRDefault="006F4972" w:rsidP="0041266F">
      <w:pPr>
        <w:numPr>
          <w:ilvl w:val="1"/>
          <w:numId w:val="29"/>
        </w:numPr>
        <w:ind w:left="0" w:firstLine="720"/>
        <w:rPr>
          <w:sz w:val="28"/>
          <w:szCs w:val="28"/>
        </w:rPr>
      </w:pPr>
      <w:r w:rsidRPr="0087356D">
        <w:rPr>
          <w:sz w:val="28"/>
          <w:szCs w:val="28"/>
        </w:rPr>
        <w:t xml:space="preserve">Документ-камера </w:t>
      </w:r>
    </w:p>
    <w:p w:rsidR="006F4972" w:rsidRPr="0087356D" w:rsidRDefault="006F4972" w:rsidP="0041266F">
      <w:pPr>
        <w:numPr>
          <w:ilvl w:val="1"/>
          <w:numId w:val="29"/>
        </w:numPr>
        <w:ind w:left="0" w:firstLine="720"/>
        <w:rPr>
          <w:sz w:val="28"/>
          <w:szCs w:val="28"/>
        </w:rPr>
      </w:pPr>
      <w:r w:rsidRPr="0087356D">
        <w:rPr>
          <w:sz w:val="28"/>
          <w:szCs w:val="28"/>
        </w:rPr>
        <w:t xml:space="preserve">Устройство воспроизведения DVD </w:t>
      </w:r>
    </w:p>
    <w:p w:rsidR="006F4972" w:rsidRPr="0087356D" w:rsidRDefault="006F4972" w:rsidP="0041266F">
      <w:pPr>
        <w:numPr>
          <w:ilvl w:val="1"/>
          <w:numId w:val="29"/>
        </w:numPr>
        <w:ind w:left="0" w:firstLine="720"/>
        <w:rPr>
          <w:sz w:val="28"/>
          <w:szCs w:val="28"/>
        </w:rPr>
      </w:pPr>
      <w:r w:rsidRPr="0087356D">
        <w:rPr>
          <w:sz w:val="28"/>
          <w:szCs w:val="28"/>
        </w:rPr>
        <w:t xml:space="preserve">Маркерная доска с комплектом расходных материалов </w:t>
      </w:r>
    </w:p>
    <w:p w:rsidR="006F4972" w:rsidRPr="0087356D" w:rsidRDefault="006F4972" w:rsidP="0041266F">
      <w:pPr>
        <w:numPr>
          <w:ilvl w:val="1"/>
          <w:numId w:val="29"/>
        </w:numPr>
        <w:ind w:left="0" w:firstLine="720"/>
        <w:rPr>
          <w:sz w:val="28"/>
          <w:szCs w:val="28"/>
        </w:rPr>
      </w:pPr>
      <w:r w:rsidRPr="0087356D">
        <w:rPr>
          <w:sz w:val="28"/>
          <w:szCs w:val="28"/>
        </w:rPr>
        <w:t xml:space="preserve">Приспособление для размещения и развешивания плакатов </w:t>
      </w:r>
    </w:p>
    <w:p w:rsidR="006F4972" w:rsidRPr="0087356D" w:rsidRDefault="006F4972" w:rsidP="008E44C8">
      <w:pPr>
        <w:rPr>
          <w:sz w:val="28"/>
          <w:szCs w:val="28"/>
        </w:rPr>
      </w:pPr>
      <w:r w:rsidRPr="0087356D">
        <w:rPr>
          <w:b/>
          <w:bCs/>
          <w:sz w:val="28"/>
          <w:szCs w:val="28"/>
        </w:rPr>
        <w:t xml:space="preserve">         Аудио, видеоаппаратура</w:t>
      </w:r>
    </w:p>
    <w:p w:rsidR="006F4972" w:rsidRPr="0087356D" w:rsidRDefault="006F4972" w:rsidP="0041266F">
      <w:pPr>
        <w:numPr>
          <w:ilvl w:val="0"/>
          <w:numId w:val="30"/>
        </w:numPr>
        <w:tabs>
          <w:tab w:val="clear" w:pos="1080"/>
          <w:tab w:val="num" w:pos="720"/>
        </w:tabs>
        <w:ind w:left="720" w:firstLine="0"/>
        <w:rPr>
          <w:sz w:val="28"/>
          <w:szCs w:val="28"/>
        </w:rPr>
      </w:pPr>
      <w:r w:rsidRPr="0087356D">
        <w:rPr>
          <w:sz w:val="28"/>
          <w:szCs w:val="28"/>
        </w:rPr>
        <w:t xml:space="preserve">Усилитель мощности </w:t>
      </w:r>
    </w:p>
    <w:p w:rsidR="006F4972" w:rsidRPr="0087356D" w:rsidRDefault="006F4972" w:rsidP="0041266F">
      <w:pPr>
        <w:numPr>
          <w:ilvl w:val="0"/>
          <w:numId w:val="30"/>
        </w:numPr>
        <w:tabs>
          <w:tab w:val="clear" w:pos="1080"/>
          <w:tab w:val="num" w:pos="720"/>
        </w:tabs>
        <w:ind w:left="720" w:firstLine="0"/>
        <w:rPr>
          <w:sz w:val="28"/>
          <w:szCs w:val="28"/>
        </w:rPr>
      </w:pPr>
      <w:r w:rsidRPr="0087356D">
        <w:rPr>
          <w:sz w:val="28"/>
          <w:szCs w:val="28"/>
        </w:rPr>
        <w:t xml:space="preserve">Акустическая система </w:t>
      </w:r>
    </w:p>
    <w:p w:rsidR="006F4972" w:rsidRPr="0087356D" w:rsidRDefault="006F4972" w:rsidP="0041266F">
      <w:pPr>
        <w:numPr>
          <w:ilvl w:val="0"/>
          <w:numId w:val="30"/>
        </w:numPr>
        <w:tabs>
          <w:tab w:val="clear" w:pos="1080"/>
          <w:tab w:val="num" w:pos="720"/>
        </w:tabs>
        <w:ind w:left="720" w:firstLine="0"/>
        <w:rPr>
          <w:sz w:val="28"/>
          <w:szCs w:val="28"/>
        </w:rPr>
      </w:pPr>
      <w:r w:rsidRPr="0087356D">
        <w:rPr>
          <w:sz w:val="28"/>
          <w:szCs w:val="28"/>
        </w:rPr>
        <w:t xml:space="preserve">Кассетная дека </w:t>
      </w:r>
    </w:p>
    <w:p w:rsidR="006F4972" w:rsidRPr="0087356D" w:rsidRDefault="006F4972" w:rsidP="0041266F">
      <w:pPr>
        <w:numPr>
          <w:ilvl w:val="0"/>
          <w:numId w:val="30"/>
        </w:numPr>
        <w:tabs>
          <w:tab w:val="clear" w:pos="1080"/>
          <w:tab w:val="num" w:pos="720"/>
        </w:tabs>
        <w:ind w:left="720" w:firstLine="0"/>
        <w:rPr>
          <w:sz w:val="28"/>
          <w:szCs w:val="28"/>
        </w:rPr>
      </w:pPr>
      <w:r w:rsidRPr="0087356D">
        <w:rPr>
          <w:sz w:val="28"/>
          <w:szCs w:val="28"/>
        </w:rPr>
        <w:t xml:space="preserve">Комплект кабельного оборудования </w:t>
      </w:r>
    </w:p>
    <w:p w:rsidR="006F4972" w:rsidRPr="0087356D" w:rsidRDefault="006F4972" w:rsidP="0041266F">
      <w:pPr>
        <w:numPr>
          <w:ilvl w:val="0"/>
          <w:numId w:val="30"/>
        </w:numPr>
        <w:tabs>
          <w:tab w:val="clear" w:pos="1080"/>
          <w:tab w:val="num" w:pos="720"/>
        </w:tabs>
        <w:ind w:left="720" w:firstLine="0"/>
        <w:rPr>
          <w:sz w:val="28"/>
          <w:szCs w:val="28"/>
        </w:rPr>
      </w:pPr>
      <w:r w:rsidRPr="0087356D">
        <w:rPr>
          <w:sz w:val="28"/>
          <w:szCs w:val="28"/>
        </w:rPr>
        <w:t xml:space="preserve">Видеомагнитофон монтажный типа JVC SR-DVM70; </w:t>
      </w:r>
    </w:p>
    <w:p w:rsidR="006F4972" w:rsidRPr="0087356D" w:rsidRDefault="006F4972" w:rsidP="0041266F">
      <w:pPr>
        <w:numPr>
          <w:ilvl w:val="1"/>
          <w:numId w:val="31"/>
        </w:numPr>
        <w:tabs>
          <w:tab w:val="num" w:pos="720"/>
        </w:tabs>
        <w:ind w:left="720" w:firstLine="0"/>
        <w:rPr>
          <w:sz w:val="28"/>
          <w:szCs w:val="28"/>
        </w:rPr>
      </w:pPr>
      <w:r w:rsidRPr="0087356D">
        <w:rPr>
          <w:sz w:val="28"/>
          <w:szCs w:val="28"/>
        </w:rPr>
        <w:t xml:space="preserve">Мультимедиа проектор </w:t>
      </w:r>
    </w:p>
    <w:p w:rsidR="006F4972" w:rsidRDefault="006F4972" w:rsidP="008E44C8">
      <w:pPr>
        <w:pStyle w:val="BodyTextIndent"/>
        <w:suppressAutoHyphens w:val="0"/>
        <w:ind w:left="0"/>
        <w:rPr>
          <w:rFonts w:ascii="Times New Roman" w:hAnsi="Times New Roman" w:cs="Times New Roman"/>
          <w:sz w:val="28"/>
          <w:szCs w:val="28"/>
          <w:lang w:eastAsia="ru-RU"/>
        </w:rPr>
      </w:pPr>
      <w:r w:rsidRPr="0087356D">
        <w:rPr>
          <w:rFonts w:ascii="Times New Roman" w:hAnsi="Times New Roman" w:cs="Times New Roman"/>
          <w:sz w:val="28"/>
          <w:szCs w:val="28"/>
          <w:lang w:eastAsia="ru-RU"/>
        </w:rPr>
        <w:t>Для обеспечения данной дисциплины необходимы: аудитории; технические средства обучения; учебные и методические пособия: учебники, пособия для самостоятельной работы, сборники тренировочных тестов, компьютерный класс и мультимедиа проектор.</w:t>
      </w:r>
    </w:p>
    <w:p w:rsidR="006F4972" w:rsidRPr="0087356D" w:rsidRDefault="006F4972" w:rsidP="008E44C8">
      <w:pPr>
        <w:pStyle w:val="BodyTextIndent"/>
        <w:suppressAutoHyphens w:val="0"/>
        <w:ind w:left="0"/>
        <w:rPr>
          <w:rFonts w:ascii="Times New Roman" w:hAnsi="Times New Roman" w:cs="Times New Roman"/>
          <w:sz w:val="28"/>
          <w:szCs w:val="28"/>
          <w:lang w:eastAsia="ru-RU"/>
        </w:rPr>
      </w:pPr>
    </w:p>
    <w:p w:rsidR="006F4972" w:rsidRPr="0087356D" w:rsidRDefault="006F4972" w:rsidP="008E44C8">
      <w:pPr>
        <w:ind w:firstLine="709"/>
        <w:jc w:val="both"/>
        <w:rPr>
          <w:i/>
          <w:sz w:val="28"/>
          <w:szCs w:val="28"/>
        </w:rPr>
      </w:pPr>
      <w:r w:rsidRPr="0087356D">
        <w:rPr>
          <w:b/>
          <w:sz w:val="28"/>
          <w:szCs w:val="28"/>
        </w:rPr>
        <w:t>9. Методические рекомендации по изучению дисциплины:</w:t>
      </w:r>
    </w:p>
    <w:p w:rsidR="006F4972" w:rsidRPr="0087356D" w:rsidRDefault="006F4972" w:rsidP="008E44C8">
      <w:pPr>
        <w:ind w:firstLine="540"/>
        <w:jc w:val="both"/>
        <w:rPr>
          <w:sz w:val="28"/>
          <w:szCs w:val="28"/>
        </w:rPr>
      </w:pPr>
      <w:r w:rsidRPr="0087356D">
        <w:rPr>
          <w:sz w:val="28"/>
          <w:szCs w:val="28"/>
        </w:rPr>
        <w:t>В соответствии с задачами подготовки студентов педагогических вузов в программе по курсу «Современные средства оценки результатов обучения» раскрываются задачи, содержание и методы тестирования по профилю специальности, связи с другими науками.</w:t>
      </w:r>
    </w:p>
    <w:p w:rsidR="006F4972" w:rsidRPr="0087356D" w:rsidRDefault="006F4972" w:rsidP="008E44C8">
      <w:pPr>
        <w:ind w:firstLine="540"/>
        <w:jc w:val="both"/>
        <w:rPr>
          <w:sz w:val="28"/>
          <w:szCs w:val="28"/>
        </w:rPr>
      </w:pPr>
      <w:r w:rsidRPr="0087356D">
        <w:rPr>
          <w:sz w:val="28"/>
          <w:szCs w:val="28"/>
        </w:rPr>
        <w:tab/>
        <w:t>Программа курса «Современные средства оценки результатов обучения» реализуется в процессе чтения лекций, проведения семинарских занятий, организации самостоятельной работы студентов, групповых, индивидуальных консультаций, собеседований в связи с подготовкой к зачету, написание рефератов, докладов для научно-методических студенческих конференций, проведением педпрактики.</w:t>
      </w:r>
    </w:p>
    <w:p w:rsidR="006F4972" w:rsidRPr="0087356D" w:rsidRDefault="006F4972" w:rsidP="008E44C8">
      <w:pPr>
        <w:ind w:firstLine="540"/>
        <w:jc w:val="both"/>
        <w:rPr>
          <w:sz w:val="28"/>
          <w:szCs w:val="28"/>
        </w:rPr>
      </w:pPr>
      <w:r w:rsidRPr="0087356D">
        <w:rPr>
          <w:sz w:val="28"/>
          <w:szCs w:val="28"/>
        </w:rPr>
        <w:tab/>
        <w:t>В программе отражены современные научные и методические исследования по данной проблеме. Рассмотрение программного материала предваряется определением его основной направленности, значения и актуальности.</w:t>
      </w:r>
    </w:p>
    <w:p w:rsidR="006F4972" w:rsidRPr="0087356D" w:rsidRDefault="006F4972" w:rsidP="008E44C8">
      <w:pPr>
        <w:tabs>
          <w:tab w:val="left" w:pos="540"/>
        </w:tabs>
        <w:jc w:val="both"/>
        <w:rPr>
          <w:sz w:val="28"/>
          <w:szCs w:val="28"/>
        </w:rPr>
      </w:pPr>
      <w:r w:rsidRPr="0087356D">
        <w:rPr>
          <w:sz w:val="28"/>
          <w:szCs w:val="28"/>
        </w:rPr>
        <w:tab/>
        <w:t xml:space="preserve">В программе раскрывается исторический аспект развития средств оценки, фиксируется внимание на новейших поисках и перспективах развития различных методик оценивания результатов обучения и контроля качества образования. </w:t>
      </w:r>
    </w:p>
    <w:p w:rsidR="006F4972" w:rsidRPr="0087356D" w:rsidRDefault="006F4972" w:rsidP="008E44C8">
      <w:pPr>
        <w:jc w:val="both"/>
        <w:rPr>
          <w:sz w:val="28"/>
          <w:szCs w:val="28"/>
        </w:rPr>
      </w:pPr>
      <w:r w:rsidRPr="0087356D">
        <w:rPr>
          <w:sz w:val="28"/>
          <w:szCs w:val="28"/>
        </w:rPr>
        <w:tab/>
        <w:t xml:space="preserve">В ходе самостоятельной индивидуальной работы студент должен пройти аттестационные компьютерные тесты централизованного тестирования. Завершающим этапом практической работы является составление тестовых заданий по профилю специальности, их апробация и статистическая обработка. В содержании программы представлены основные типы задач на составление тестовых заданий, приведены конкретные примеры практических заданий, иллюстрирующие уровень возможной сложности тестовых заданий. </w:t>
      </w:r>
    </w:p>
    <w:p w:rsidR="006F4972" w:rsidRPr="0087356D" w:rsidRDefault="006F4972" w:rsidP="008E44C8">
      <w:pPr>
        <w:jc w:val="both"/>
        <w:rPr>
          <w:sz w:val="28"/>
          <w:szCs w:val="28"/>
        </w:rPr>
      </w:pPr>
    </w:p>
    <w:p w:rsidR="006F4972" w:rsidRPr="0087356D" w:rsidRDefault="006F4972" w:rsidP="008E44C8">
      <w:pPr>
        <w:jc w:val="both"/>
        <w:rPr>
          <w:i/>
          <w:sz w:val="28"/>
          <w:szCs w:val="28"/>
        </w:rPr>
      </w:pPr>
      <w:r w:rsidRPr="0087356D">
        <w:rPr>
          <w:b/>
          <w:sz w:val="28"/>
          <w:szCs w:val="28"/>
        </w:rPr>
        <w:t xml:space="preserve">10. Требования к промежуточной аттестации по дисциплине. </w:t>
      </w:r>
    </w:p>
    <w:p w:rsidR="006F4972" w:rsidRPr="0087356D" w:rsidRDefault="006F4972" w:rsidP="008E44C8">
      <w:pPr>
        <w:ind w:left="-57" w:right="-57" w:firstLine="709"/>
        <w:jc w:val="both"/>
        <w:rPr>
          <w:sz w:val="28"/>
          <w:szCs w:val="28"/>
        </w:rPr>
      </w:pPr>
      <w:r w:rsidRPr="0087356D">
        <w:rPr>
          <w:sz w:val="28"/>
          <w:szCs w:val="28"/>
        </w:rPr>
        <w:t>В ходе текущей аттестации для оценки результатов освоения студентами курса «Современные средства оценивания результатов обучения» используются устные и письменные формы аттестации:</w:t>
      </w:r>
    </w:p>
    <w:p w:rsidR="006F4972" w:rsidRPr="0087356D" w:rsidRDefault="006F4972" w:rsidP="00AC469E">
      <w:pPr>
        <w:numPr>
          <w:ilvl w:val="0"/>
          <w:numId w:val="4"/>
        </w:numPr>
        <w:tabs>
          <w:tab w:val="left" w:pos="284"/>
        </w:tabs>
        <w:ind w:left="-57" w:right="-57" w:firstLine="709"/>
        <w:jc w:val="both"/>
        <w:rPr>
          <w:color w:val="000000"/>
          <w:sz w:val="28"/>
          <w:szCs w:val="28"/>
        </w:rPr>
      </w:pPr>
      <w:r w:rsidRPr="0087356D">
        <w:rPr>
          <w:sz w:val="28"/>
          <w:szCs w:val="28"/>
        </w:rPr>
        <w:t>контрольные и проверочные работы с вопросами репродуктивного, дискуссионного и исследовательского характера;</w:t>
      </w:r>
    </w:p>
    <w:p w:rsidR="006F4972" w:rsidRPr="0087356D" w:rsidRDefault="006F4972" w:rsidP="00AC469E">
      <w:pPr>
        <w:numPr>
          <w:ilvl w:val="0"/>
          <w:numId w:val="5"/>
        </w:numPr>
        <w:tabs>
          <w:tab w:val="left" w:pos="284"/>
        </w:tabs>
        <w:ind w:left="-57" w:right="-57" w:firstLine="709"/>
        <w:jc w:val="both"/>
        <w:rPr>
          <w:color w:val="000000"/>
          <w:sz w:val="28"/>
          <w:szCs w:val="28"/>
        </w:rPr>
      </w:pPr>
      <w:r w:rsidRPr="0087356D">
        <w:rPr>
          <w:sz w:val="28"/>
          <w:szCs w:val="28"/>
        </w:rPr>
        <w:t>тесты;</w:t>
      </w:r>
    </w:p>
    <w:p w:rsidR="006F4972" w:rsidRPr="0087356D" w:rsidRDefault="006F4972" w:rsidP="00AC469E">
      <w:pPr>
        <w:numPr>
          <w:ilvl w:val="0"/>
          <w:numId w:val="5"/>
        </w:numPr>
        <w:tabs>
          <w:tab w:val="left" w:pos="284"/>
        </w:tabs>
        <w:ind w:left="-57" w:right="-57" w:firstLine="709"/>
        <w:jc w:val="both"/>
        <w:rPr>
          <w:color w:val="000000"/>
          <w:sz w:val="28"/>
          <w:szCs w:val="28"/>
        </w:rPr>
      </w:pPr>
      <w:r w:rsidRPr="0087356D">
        <w:rPr>
          <w:sz w:val="28"/>
          <w:szCs w:val="28"/>
        </w:rPr>
        <w:t>терминологические диктанты;</w:t>
      </w:r>
    </w:p>
    <w:p w:rsidR="006F4972" w:rsidRPr="0087356D" w:rsidRDefault="006F4972" w:rsidP="00AC469E">
      <w:pPr>
        <w:numPr>
          <w:ilvl w:val="0"/>
          <w:numId w:val="5"/>
        </w:numPr>
        <w:tabs>
          <w:tab w:val="left" w:pos="284"/>
        </w:tabs>
        <w:ind w:left="-57" w:right="-57" w:firstLine="709"/>
        <w:jc w:val="both"/>
        <w:rPr>
          <w:color w:val="000000"/>
          <w:sz w:val="28"/>
          <w:szCs w:val="28"/>
        </w:rPr>
      </w:pPr>
      <w:r w:rsidRPr="0087356D">
        <w:rPr>
          <w:sz w:val="28"/>
          <w:szCs w:val="28"/>
        </w:rPr>
        <w:t xml:space="preserve">задания на сравнительный анализ идей, позиций, концепций, предложенных в разных </w:t>
      </w:r>
      <w:r w:rsidRPr="0087356D">
        <w:rPr>
          <w:color w:val="000000"/>
          <w:sz w:val="28"/>
          <w:szCs w:val="28"/>
        </w:rPr>
        <w:t xml:space="preserve">учебных </w:t>
      </w:r>
      <w:r w:rsidRPr="0087356D">
        <w:rPr>
          <w:sz w:val="28"/>
          <w:szCs w:val="28"/>
        </w:rPr>
        <w:t xml:space="preserve">пособиях, научных источниках, </w:t>
      </w:r>
      <w:r w:rsidRPr="0087356D">
        <w:rPr>
          <w:color w:val="000000"/>
          <w:sz w:val="28"/>
          <w:szCs w:val="28"/>
        </w:rPr>
        <w:t xml:space="preserve">разными </w:t>
      </w:r>
      <w:r w:rsidRPr="0087356D">
        <w:rPr>
          <w:sz w:val="28"/>
          <w:szCs w:val="28"/>
        </w:rPr>
        <w:t>авторами;</w:t>
      </w:r>
    </w:p>
    <w:p w:rsidR="006F4972" w:rsidRPr="0087356D" w:rsidRDefault="006F4972" w:rsidP="00AC469E">
      <w:pPr>
        <w:numPr>
          <w:ilvl w:val="0"/>
          <w:numId w:val="5"/>
        </w:numPr>
        <w:tabs>
          <w:tab w:val="left" w:pos="284"/>
        </w:tabs>
        <w:ind w:left="-57" w:right="-57" w:firstLine="709"/>
        <w:jc w:val="both"/>
        <w:rPr>
          <w:color w:val="000000"/>
          <w:sz w:val="28"/>
          <w:szCs w:val="28"/>
        </w:rPr>
      </w:pPr>
      <w:r w:rsidRPr="0087356D">
        <w:rPr>
          <w:sz w:val="28"/>
          <w:szCs w:val="28"/>
        </w:rPr>
        <w:t>реферативные обзоры;</w:t>
      </w:r>
    </w:p>
    <w:p w:rsidR="006F4972" w:rsidRPr="0087356D" w:rsidRDefault="006F4972" w:rsidP="00AC469E">
      <w:pPr>
        <w:numPr>
          <w:ilvl w:val="0"/>
          <w:numId w:val="5"/>
        </w:numPr>
        <w:tabs>
          <w:tab w:val="left" w:pos="284"/>
        </w:tabs>
        <w:ind w:left="-57" w:right="-57" w:firstLine="709"/>
        <w:jc w:val="both"/>
        <w:rPr>
          <w:color w:val="000000"/>
          <w:sz w:val="28"/>
          <w:szCs w:val="28"/>
        </w:rPr>
      </w:pPr>
      <w:r w:rsidRPr="0087356D">
        <w:rPr>
          <w:sz w:val="28"/>
          <w:szCs w:val="28"/>
        </w:rPr>
        <w:t>коллоквиумы и  др.</w:t>
      </w:r>
    </w:p>
    <w:p w:rsidR="006F4972" w:rsidRPr="0087356D" w:rsidRDefault="006F4972" w:rsidP="008E44C8">
      <w:pPr>
        <w:tabs>
          <w:tab w:val="left" w:pos="0"/>
        </w:tabs>
        <w:ind w:left="-57" w:right="-57" w:firstLine="709"/>
        <w:jc w:val="both"/>
        <w:rPr>
          <w:color w:val="000000"/>
          <w:sz w:val="28"/>
          <w:szCs w:val="28"/>
        </w:rPr>
      </w:pPr>
      <w:r w:rsidRPr="0087356D">
        <w:rPr>
          <w:sz w:val="28"/>
          <w:szCs w:val="28"/>
        </w:rPr>
        <w:tab/>
        <w:t xml:space="preserve">Результаты выполненных устных и письменных работ отражаются в </w:t>
      </w:r>
      <w:r w:rsidRPr="0087356D">
        <w:rPr>
          <w:i/>
          <w:sz w:val="28"/>
          <w:szCs w:val="28"/>
          <w:u w:val="single"/>
        </w:rPr>
        <w:t>портфолио</w:t>
      </w:r>
      <w:r w:rsidRPr="0087356D">
        <w:rPr>
          <w:sz w:val="28"/>
          <w:szCs w:val="28"/>
        </w:rPr>
        <w:t xml:space="preserve"> студента.</w:t>
      </w:r>
    </w:p>
    <w:p w:rsidR="006F4972" w:rsidRPr="0087356D" w:rsidRDefault="006F4972" w:rsidP="008E44C8">
      <w:pPr>
        <w:jc w:val="both"/>
        <w:rPr>
          <w:sz w:val="28"/>
          <w:szCs w:val="28"/>
        </w:rPr>
      </w:pPr>
      <w:r w:rsidRPr="0087356D">
        <w:rPr>
          <w:sz w:val="28"/>
          <w:szCs w:val="28"/>
        </w:rPr>
        <w:tab/>
      </w:r>
    </w:p>
    <w:p w:rsidR="006F4972" w:rsidRPr="0087356D" w:rsidRDefault="006F4972" w:rsidP="008E44C8">
      <w:pPr>
        <w:jc w:val="both"/>
        <w:rPr>
          <w:sz w:val="28"/>
          <w:szCs w:val="28"/>
        </w:rPr>
      </w:pPr>
      <w:r w:rsidRPr="0087356D">
        <w:rPr>
          <w:sz w:val="28"/>
          <w:szCs w:val="28"/>
          <w:u w:val="single"/>
        </w:rPr>
        <w:t>Итоговая аттестация</w:t>
      </w:r>
      <w:r w:rsidRPr="0087356D">
        <w:rPr>
          <w:sz w:val="28"/>
          <w:szCs w:val="28"/>
        </w:rPr>
        <w:t xml:space="preserve"> студентов по курсу предполагает зачет, который может проводиться как традиционно, по билетам для собеседования, так и в нетрадиционных формах, позволяющих студенту проявить знания содержания курса, а преподавателю выявить и оценить умения студента вести диалог, дискуссию по педагогическим проблемам. Предполагается возможность «накопительного зачета» по технологической карте (технологическая карта и рекомендации по её составлению, работе с ней в приложении к программе. «Накопительный зачет» позволяет выявить динамику формирования и развития общекультурных,  общепрофессиональных и профессиональных компетенций. Использование балльно-рейтинговой системы оценки достижений позволяет оценить индивидуальную динамику формирования профессиональной компетентности бакалавра. </w:t>
      </w:r>
    </w:p>
    <w:p w:rsidR="006F4972" w:rsidRPr="0087356D" w:rsidRDefault="006F4972" w:rsidP="008E44C8">
      <w:pPr>
        <w:pStyle w:val="BodyTextIndent"/>
        <w:suppressAutoHyphens w:val="0"/>
        <w:ind w:left="0"/>
        <w:jc w:val="center"/>
        <w:rPr>
          <w:rFonts w:ascii="Times New Roman" w:hAnsi="Times New Roman" w:cs="Times New Roman"/>
          <w:sz w:val="28"/>
          <w:szCs w:val="28"/>
          <w:lang w:eastAsia="ru-RU"/>
        </w:rPr>
      </w:pPr>
      <w:r w:rsidRPr="0087356D">
        <w:rPr>
          <w:rFonts w:ascii="Times New Roman" w:hAnsi="Times New Roman" w:cs="Times New Roman"/>
          <w:b/>
          <w:sz w:val="28"/>
          <w:szCs w:val="28"/>
          <w:lang w:eastAsia="ru-RU"/>
        </w:rPr>
        <w:t>ПРИМЕРНЫЙ ПЕРЕЧЕНЬ ВОПРОСОВ К ЭКЗАМЕНУ</w:t>
      </w:r>
    </w:p>
    <w:p w:rsidR="006F4972" w:rsidRPr="0087356D" w:rsidRDefault="006F4972" w:rsidP="0041266F">
      <w:pPr>
        <w:numPr>
          <w:ilvl w:val="0"/>
          <w:numId w:val="28"/>
        </w:numPr>
        <w:tabs>
          <w:tab w:val="clear" w:pos="1095"/>
          <w:tab w:val="num" w:pos="0"/>
        </w:tabs>
        <w:autoSpaceDN w:val="0"/>
        <w:ind w:left="0" w:firstLine="720"/>
        <w:jc w:val="both"/>
        <w:rPr>
          <w:sz w:val="28"/>
          <w:szCs w:val="28"/>
        </w:rPr>
      </w:pPr>
      <w:r w:rsidRPr="0087356D">
        <w:rPr>
          <w:sz w:val="28"/>
          <w:szCs w:val="28"/>
        </w:rPr>
        <w:t xml:space="preserve">Понятие «качество образования». </w:t>
      </w:r>
      <w:r w:rsidRPr="0087356D">
        <w:rPr>
          <w:iCs/>
          <w:sz w:val="28"/>
          <w:szCs w:val="28"/>
        </w:rPr>
        <w:t>Категориально-понятийный аппарат, характеризующий качество образования.</w:t>
      </w:r>
    </w:p>
    <w:p w:rsidR="006F4972" w:rsidRPr="0087356D" w:rsidRDefault="006F4972" w:rsidP="0041266F">
      <w:pPr>
        <w:numPr>
          <w:ilvl w:val="0"/>
          <w:numId w:val="28"/>
        </w:numPr>
        <w:tabs>
          <w:tab w:val="clear" w:pos="1095"/>
          <w:tab w:val="num" w:pos="0"/>
        </w:tabs>
        <w:autoSpaceDN w:val="0"/>
        <w:ind w:left="0" w:firstLine="720"/>
        <w:jc w:val="both"/>
        <w:rPr>
          <w:sz w:val="28"/>
          <w:szCs w:val="28"/>
        </w:rPr>
      </w:pPr>
      <w:r w:rsidRPr="0087356D">
        <w:rPr>
          <w:iCs/>
          <w:sz w:val="28"/>
          <w:szCs w:val="28"/>
        </w:rPr>
        <w:t>Основные параметры качества образования.</w:t>
      </w:r>
    </w:p>
    <w:p w:rsidR="006F4972" w:rsidRPr="0087356D" w:rsidRDefault="006F4972" w:rsidP="0041266F">
      <w:pPr>
        <w:numPr>
          <w:ilvl w:val="0"/>
          <w:numId w:val="28"/>
        </w:numPr>
        <w:tabs>
          <w:tab w:val="clear" w:pos="1095"/>
          <w:tab w:val="num" w:pos="0"/>
        </w:tabs>
        <w:autoSpaceDN w:val="0"/>
        <w:ind w:left="0" w:firstLine="720"/>
        <w:jc w:val="both"/>
        <w:rPr>
          <w:sz w:val="28"/>
          <w:szCs w:val="28"/>
        </w:rPr>
      </w:pPr>
      <w:r w:rsidRPr="0087356D">
        <w:rPr>
          <w:iCs/>
          <w:sz w:val="28"/>
          <w:szCs w:val="28"/>
        </w:rPr>
        <w:t>Методологические основания управления качеством образования.</w:t>
      </w:r>
    </w:p>
    <w:p w:rsidR="006F4972" w:rsidRPr="0087356D" w:rsidRDefault="006F4972" w:rsidP="0041266F">
      <w:pPr>
        <w:numPr>
          <w:ilvl w:val="0"/>
          <w:numId w:val="28"/>
        </w:numPr>
        <w:tabs>
          <w:tab w:val="clear" w:pos="1095"/>
          <w:tab w:val="num" w:pos="0"/>
        </w:tabs>
        <w:autoSpaceDN w:val="0"/>
        <w:ind w:left="0" w:firstLine="720"/>
        <w:jc w:val="both"/>
        <w:rPr>
          <w:sz w:val="28"/>
          <w:szCs w:val="28"/>
        </w:rPr>
      </w:pPr>
      <w:r w:rsidRPr="0087356D">
        <w:rPr>
          <w:iCs/>
          <w:sz w:val="28"/>
          <w:szCs w:val="28"/>
        </w:rPr>
        <w:t>Основные модели управления качеством  образования.</w:t>
      </w:r>
    </w:p>
    <w:p w:rsidR="006F4972" w:rsidRPr="0087356D" w:rsidRDefault="006F4972" w:rsidP="0041266F">
      <w:pPr>
        <w:numPr>
          <w:ilvl w:val="0"/>
          <w:numId w:val="28"/>
        </w:numPr>
        <w:tabs>
          <w:tab w:val="clear" w:pos="1095"/>
          <w:tab w:val="num" w:pos="0"/>
        </w:tabs>
        <w:autoSpaceDN w:val="0"/>
        <w:ind w:left="0" w:firstLine="720"/>
        <w:jc w:val="both"/>
        <w:rPr>
          <w:sz w:val="28"/>
          <w:szCs w:val="28"/>
        </w:rPr>
      </w:pPr>
      <w:r w:rsidRPr="0087356D">
        <w:rPr>
          <w:sz w:val="28"/>
          <w:szCs w:val="28"/>
        </w:rPr>
        <w:t>Педагогический контроль: предмет и объект, виды, функции, содержание, принципы.</w:t>
      </w:r>
    </w:p>
    <w:p w:rsidR="006F4972" w:rsidRPr="0087356D" w:rsidRDefault="006F4972" w:rsidP="0041266F">
      <w:pPr>
        <w:numPr>
          <w:ilvl w:val="0"/>
          <w:numId w:val="28"/>
        </w:numPr>
        <w:tabs>
          <w:tab w:val="clear" w:pos="1095"/>
          <w:tab w:val="num" w:pos="0"/>
        </w:tabs>
        <w:autoSpaceDN w:val="0"/>
        <w:ind w:left="0" w:firstLine="720"/>
        <w:jc w:val="both"/>
        <w:rPr>
          <w:sz w:val="28"/>
          <w:szCs w:val="28"/>
        </w:rPr>
      </w:pPr>
      <w:r w:rsidRPr="0087356D">
        <w:rPr>
          <w:sz w:val="28"/>
          <w:szCs w:val="28"/>
        </w:rPr>
        <w:t>Оценка как элемент управления качеством. Задачи, функции, способы оценки.</w:t>
      </w:r>
    </w:p>
    <w:p w:rsidR="006F4972" w:rsidRPr="0087356D" w:rsidRDefault="006F4972" w:rsidP="0041266F">
      <w:pPr>
        <w:numPr>
          <w:ilvl w:val="0"/>
          <w:numId w:val="28"/>
        </w:numPr>
        <w:tabs>
          <w:tab w:val="clear" w:pos="1095"/>
          <w:tab w:val="num" w:pos="0"/>
        </w:tabs>
        <w:autoSpaceDN w:val="0"/>
        <w:ind w:left="0" w:firstLine="720"/>
        <w:jc w:val="both"/>
        <w:rPr>
          <w:sz w:val="28"/>
          <w:szCs w:val="28"/>
        </w:rPr>
      </w:pPr>
      <w:r w:rsidRPr="0087356D">
        <w:rPr>
          <w:sz w:val="28"/>
          <w:szCs w:val="28"/>
        </w:rPr>
        <w:t>Связь оценки и самооценки. Отметка и оценка.</w:t>
      </w:r>
    </w:p>
    <w:p w:rsidR="006F4972" w:rsidRPr="0087356D" w:rsidRDefault="006F4972" w:rsidP="0041266F">
      <w:pPr>
        <w:numPr>
          <w:ilvl w:val="0"/>
          <w:numId w:val="28"/>
        </w:numPr>
        <w:tabs>
          <w:tab w:val="clear" w:pos="1095"/>
          <w:tab w:val="num" w:pos="0"/>
        </w:tabs>
        <w:autoSpaceDN w:val="0"/>
        <w:ind w:left="0" w:firstLine="720"/>
        <w:jc w:val="both"/>
        <w:rPr>
          <w:sz w:val="28"/>
          <w:szCs w:val="28"/>
        </w:rPr>
      </w:pPr>
      <w:r w:rsidRPr="0087356D">
        <w:rPr>
          <w:sz w:val="28"/>
          <w:szCs w:val="28"/>
        </w:rPr>
        <w:t>Традиционные и инновационные системы оценивания знаний учащихся.</w:t>
      </w:r>
    </w:p>
    <w:p w:rsidR="006F4972" w:rsidRPr="0087356D" w:rsidRDefault="006F4972" w:rsidP="0041266F">
      <w:pPr>
        <w:numPr>
          <w:ilvl w:val="0"/>
          <w:numId w:val="28"/>
        </w:numPr>
        <w:tabs>
          <w:tab w:val="clear" w:pos="1095"/>
          <w:tab w:val="num" w:pos="0"/>
        </w:tabs>
        <w:autoSpaceDN w:val="0"/>
        <w:ind w:left="0" w:firstLine="720"/>
        <w:jc w:val="both"/>
        <w:rPr>
          <w:sz w:val="28"/>
          <w:szCs w:val="28"/>
        </w:rPr>
      </w:pPr>
      <w:r w:rsidRPr="0087356D">
        <w:rPr>
          <w:sz w:val="28"/>
          <w:szCs w:val="28"/>
        </w:rPr>
        <w:t xml:space="preserve">Традиционные формы и средства оценки результатов обучения, их достоинства и недостатки. </w:t>
      </w:r>
    </w:p>
    <w:p w:rsidR="006F4972" w:rsidRPr="0087356D" w:rsidRDefault="006F4972" w:rsidP="0041266F">
      <w:pPr>
        <w:numPr>
          <w:ilvl w:val="0"/>
          <w:numId w:val="28"/>
        </w:numPr>
        <w:tabs>
          <w:tab w:val="clear" w:pos="1095"/>
          <w:tab w:val="num" w:pos="0"/>
        </w:tabs>
        <w:autoSpaceDN w:val="0"/>
        <w:ind w:left="0" w:firstLine="720"/>
        <w:jc w:val="both"/>
        <w:rPr>
          <w:sz w:val="28"/>
          <w:szCs w:val="28"/>
        </w:rPr>
      </w:pPr>
      <w:r w:rsidRPr="0087356D">
        <w:rPr>
          <w:sz w:val="28"/>
          <w:szCs w:val="28"/>
        </w:rPr>
        <w:t>Мониторинг в образовании: цель, объекты, субъекты, функции, характеристики, принципы осуществления, этапы, модели проведения, достоинства и недостатки.</w:t>
      </w:r>
    </w:p>
    <w:p w:rsidR="006F4972" w:rsidRPr="0087356D" w:rsidRDefault="006F4972" w:rsidP="0041266F">
      <w:pPr>
        <w:numPr>
          <w:ilvl w:val="0"/>
          <w:numId w:val="28"/>
        </w:numPr>
        <w:tabs>
          <w:tab w:val="clear" w:pos="1095"/>
          <w:tab w:val="num" w:pos="0"/>
        </w:tabs>
        <w:autoSpaceDN w:val="0"/>
        <w:ind w:left="0" w:firstLine="720"/>
        <w:jc w:val="both"/>
        <w:rPr>
          <w:sz w:val="28"/>
          <w:szCs w:val="28"/>
        </w:rPr>
      </w:pPr>
      <w:r w:rsidRPr="0087356D">
        <w:rPr>
          <w:sz w:val="28"/>
          <w:szCs w:val="28"/>
        </w:rPr>
        <w:t>Рейтинговая система контроля.</w:t>
      </w:r>
    </w:p>
    <w:p w:rsidR="006F4972" w:rsidRPr="0087356D" w:rsidRDefault="006F4972" w:rsidP="0041266F">
      <w:pPr>
        <w:numPr>
          <w:ilvl w:val="0"/>
          <w:numId w:val="28"/>
        </w:numPr>
        <w:tabs>
          <w:tab w:val="clear" w:pos="1095"/>
          <w:tab w:val="num" w:pos="0"/>
        </w:tabs>
        <w:autoSpaceDN w:val="0"/>
        <w:ind w:left="0" w:firstLine="720"/>
        <w:jc w:val="both"/>
        <w:rPr>
          <w:sz w:val="28"/>
          <w:szCs w:val="28"/>
        </w:rPr>
      </w:pPr>
      <w:r w:rsidRPr="0087356D">
        <w:rPr>
          <w:iCs/>
          <w:sz w:val="28"/>
          <w:szCs w:val="28"/>
        </w:rPr>
        <w:t>Н</w:t>
      </w:r>
      <w:r w:rsidRPr="0087356D">
        <w:rPr>
          <w:sz w:val="28"/>
          <w:szCs w:val="28"/>
        </w:rPr>
        <w:t>акопительная оценка</w:t>
      </w:r>
      <w:r w:rsidRPr="0087356D">
        <w:rPr>
          <w:iCs/>
          <w:sz w:val="28"/>
          <w:szCs w:val="28"/>
        </w:rPr>
        <w:t xml:space="preserve"> Портфолио: понятие, структура, методика сбора документов.</w:t>
      </w:r>
    </w:p>
    <w:p w:rsidR="006F4972" w:rsidRPr="0087356D" w:rsidRDefault="006F4972" w:rsidP="0041266F">
      <w:pPr>
        <w:numPr>
          <w:ilvl w:val="0"/>
          <w:numId w:val="28"/>
        </w:numPr>
        <w:tabs>
          <w:tab w:val="clear" w:pos="1095"/>
          <w:tab w:val="num" w:pos="0"/>
        </w:tabs>
        <w:autoSpaceDN w:val="0"/>
        <w:ind w:left="0" w:firstLine="720"/>
        <w:jc w:val="both"/>
        <w:rPr>
          <w:sz w:val="28"/>
          <w:szCs w:val="28"/>
        </w:rPr>
      </w:pPr>
      <w:r w:rsidRPr="0087356D">
        <w:rPr>
          <w:sz w:val="28"/>
          <w:szCs w:val="28"/>
        </w:rPr>
        <w:t>Достоинства и недостатки «портфолио» как средства оценки результатов обучения</w:t>
      </w:r>
    </w:p>
    <w:p w:rsidR="006F4972" w:rsidRPr="0087356D" w:rsidRDefault="006F4972" w:rsidP="0041266F">
      <w:pPr>
        <w:numPr>
          <w:ilvl w:val="0"/>
          <w:numId w:val="28"/>
        </w:numPr>
        <w:tabs>
          <w:tab w:val="clear" w:pos="1095"/>
          <w:tab w:val="num" w:pos="0"/>
        </w:tabs>
        <w:autoSpaceDN w:val="0"/>
        <w:ind w:left="0" w:firstLine="720"/>
        <w:jc w:val="both"/>
        <w:rPr>
          <w:sz w:val="28"/>
          <w:szCs w:val="28"/>
        </w:rPr>
      </w:pPr>
      <w:r w:rsidRPr="0087356D">
        <w:rPr>
          <w:iCs/>
          <w:sz w:val="28"/>
          <w:szCs w:val="28"/>
        </w:rPr>
        <w:t>Система оценивания учебных достижений учащихся в современной зарубежной педагогике.</w:t>
      </w:r>
    </w:p>
    <w:p w:rsidR="006F4972" w:rsidRPr="0087356D" w:rsidRDefault="006F4972" w:rsidP="0041266F">
      <w:pPr>
        <w:numPr>
          <w:ilvl w:val="0"/>
          <w:numId w:val="28"/>
        </w:numPr>
        <w:tabs>
          <w:tab w:val="clear" w:pos="1095"/>
          <w:tab w:val="num" w:pos="0"/>
        </w:tabs>
        <w:autoSpaceDN w:val="0"/>
        <w:ind w:left="0" w:firstLine="720"/>
        <w:jc w:val="both"/>
        <w:rPr>
          <w:sz w:val="28"/>
          <w:szCs w:val="28"/>
        </w:rPr>
      </w:pPr>
      <w:r w:rsidRPr="0087356D">
        <w:rPr>
          <w:iCs/>
          <w:sz w:val="28"/>
          <w:szCs w:val="28"/>
        </w:rPr>
        <w:t>Особенности оценки и контроля знаний учащихся с проблемами в обучении и поведении, с особыми образовательными потребностям.</w:t>
      </w:r>
    </w:p>
    <w:p w:rsidR="006F4972" w:rsidRPr="0087356D" w:rsidRDefault="006F4972" w:rsidP="0041266F">
      <w:pPr>
        <w:numPr>
          <w:ilvl w:val="0"/>
          <w:numId w:val="28"/>
        </w:numPr>
        <w:tabs>
          <w:tab w:val="clear" w:pos="1095"/>
          <w:tab w:val="num" w:pos="0"/>
        </w:tabs>
        <w:autoSpaceDN w:val="0"/>
        <w:ind w:left="0" w:firstLine="720"/>
        <w:jc w:val="both"/>
        <w:rPr>
          <w:sz w:val="28"/>
          <w:szCs w:val="28"/>
        </w:rPr>
      </w:pPr>
      <w:r w:rsidRPr="0087356D">
        <w:rPr>
          <w:sz w:val="28"/>
          <w:szCs w:val="28"/>
        </w:rPr>
        <w:t>Историю возникновения и развития тестирования.</w:t>
      </w:r>
    </w:p>
    <w:p w:rsidR="006F4972" w:rsidRPr="0087356D" w:rsidRDefault="006F4972" w:rsidP="0041266F">
      <w:pPr>
        <w:numPr>
          <w:ilvl w:val="0"/>
          <w:numId w:val="28"/>
        </w:numPr>
        <w:tabs>
          <w:tab w:val="clear" w:pos="1095"/>
          <w:tab w:val="num" w:pos="0"/>
        </w:tabs>
        <w:autoSpaceDN w:val="0"/>
        <w:ind w:left="0" w:firstLine="720"/>
        <w:jc w:val="both"/>
        <w:rPr>
          <w:sz w:val="28"/>
          <w:szCs w:val="28"/>
        </w:rPr>
      </w:pPr>
      <w:r w:rsidRPr="0087356D">
        <w:rPr>
          <w:sz w:val="28"/>
          <w:szCs w:val="28"/>
        </w:rPr>
        <w:t>Развитие тестирования в России.</w:t>
      </w:r>
    </w:p>
    <w:p w:rsidR="006F4972" w:rsidRPr="0087356D" w:rsidRDefault="006F4972" w:rsidP="0041266F">
      <w:pPr>
        <w:numPr>
          <w:ilvl w:val="0"/>
          <w:numId w:val="28"/>
        </w:numPr>
        <w:tabs>
          <w:tab w:val="clear" w:pos="1095"/>
          <w:tab w:val="num" w:pos="0"/>
        </w:tabs>
        <w:autoSpaceDN w:val="0"/>
        <w:ind w:left="0" w:firstLine="720"/>
        <w:jc w:val="both"/>
        <w:rPr>
          <w:sz w:val="28"/>
          <w:szCs w:val="28"/>
        </w:rPr>
      </w:pPr>
      <w:r w:rsidRPr="0087356D">
        <w:rPr>
          <w:sz w:val="28"/>
          <w:szCs w:val="28"/>
        </w:rPr>
        <w:t>Современные центры тестирования.</w:t>
      </w:r>
    </w:p>
    <w:p w:rsidR="006F4972" w:rsidRPr="0087356D" w:rsidRDefault="006F4972" w:rsidP="0041266F">
      <w:pPr>
        <w:numPr>
          <w:ilvl w:val="0"/>
          <w:numId w:val="28"/>
        </w:numPr>
        <w:tabs>
          <w:tab w:val="clear" w:pos="1095"/>
          <w:tab w:val="num" w:pos="0"/>
        </w:tabs>
        <w:autoSpaceDN w:val="0"/>
        <w:ind w:left="0" w:firstLine="720"/>
        <w:jc w:val="both"/>
        <w:rPr>
          <w:sz w:val="28"/>
          <w:szCs w:val="28"/>
        </w:rPr>
      </w:pPr>
      <w:r w:rsidRPr="0087356D">
        <w:rPr>
          <w:sz w:val="28"/>
          <w:szCs w:val="28"/>
        </w:rPr>
        <w:t>Социально-этические аспекты тестирования.</w:t>
      </w:r>
    </w:p>
    <w:p w:rsidR="006F4972" w:rsidRPr="0087356D" w:rsidRDefault="006F4972" w:rsidP="0041266F">
      <w:pPr>
        <w:numPr>
          <w:ilvl w:val="0"/>
          <w:numId w:val="28"/>
        </w:numPr>
        <w:tabs>
          <w:tab w:val="clear" w:pos="1095"/>
          <w:tab w:val="num" w:pos="0"/>
        </w:tabs>
        <w:autoSpaceDN w:val="0"/>
        <w:ind w:left="0" w:firstLine="720"/>
        <w:jc w:val="both"/>
        <w:rPr>
          <w:sz w:val="28"/>
          <w:szCs w:val="28"/>
        </w:rPr>
      </w:pPr>
      <w:r w:rsidRPr="0087356D">
        <w:rPr>
          <w:sz w:val="28"/>
          <w:szCs w:val="28"/>
        </w:rPr>
        <w:t>Место педагогических и психологических измерений в образовании.</w:t>
      </w:r>
    </w:p>
    <w:p w:rsidR="006F4972" w:rsidRPr="0087356D" w:rsidRDefault="006F4972" w:rsidP="0041266F">
      <w:pPr>
        <w:numPr>
          <w:ilvl w:val="0"/>
          <w:numId w:val="28"/>
        </w:numPr>
        <w:tabs>
          <w:tab w:val="clear" w:pos="1095"/>
          <w:tab w:val="num" w:pos="0"/>
        </w:tabs>
        <w:autoSpaceDN w:val="0"/>
        <w:ind w:left="0" w:firstLine="720"/>
        <w:jc w:val="both"/>
        <w:rPr>
          <w:sz w:val="28"/>
          <w:szCs w:val="28"/>
        </w:rPr>
      </w:pPr>
      <w:r w:rsidRPr="0087356D">
        <w:rPr>
          <w:sz w:val="28"/>
          <w:szCs w:val="28"/>
        </w:rPr>
        <w:t>Таксономия образовательных целей и результаты образования.</w:t>
      </w:r>
    </w:p>
    <w:p w:rsidR="006F4972" w:rsidRPr="0087356D" w:rsidRDefault="006F4972" w:rsidP="0041266F">
      <w:pPr>
        <w:numPr>
          <w:ilvl w:val="0"/>
          <w:numId w:val="28"/>
        </w:numPr>
        <w:tabs>
          <w:tab w:val="clear" w:pos="1095"/>
          <w:tab w:val="num" w:pos="0"/>
        </w:tabs>
        <w:autoSpaceDN w:val="0"/>
        <w:ind w:left="0" w:firstLine="720"/>
        <w:jc w:val="both"/>
        <w:rPr>
          <w:sz w:val="28"/>
          <w:szCs w:val="28"/>
        </w:rPr>
      </w:pPr>
      <w:r w:rsidRPr="0087356D">
        <w:rPr>
          <w:sz w:val="28"/>
          <w:szCs w:val="28"/>
        </w:rPr>
        <w:t>Сходство и различие педагогических и психологических тестов в учебном процессе.</w:t>
      </w:r>
    </w:p>
    <w:p w:rsidR="006F4972" w:rsidRPr="0087356D" w:rsidRDefault="006F4972" w:rsidP="0041266F">
      <w:pPr>
        <w:numPr>
          <w:ilvl w:val="0"/>
          <w:numId w:val="28"/>
        </w:numPr>
        <w:tabs>
          <w:tab w:val="clear" w:pos="1095"/>
          <w:tab w:val="num" w:pos="0"/>
        </w:tabs>
        <w:autoSpaceDN w:val="0"/>
        <w:ind w:left="0" w:firstLine="720"/>
        <w:jc w:val="both"/>
        <w:rPr>
          <w:sz w:val="28"/>
          <w:szCs w:val="28"/>
        </w:rPr>
      </w:pPr>
      <w:r w:rsidRPr="0087356D">
        <w:rPr>
          <w:sz w:val="28"/>
          <w:szCs w:val="28"/>
        </w:rPr>
        <w:t>Психологические тесты, применимые в учебном процессе.</w:t>
      </w:r>
    </w:p>
    <w:p w:rsidR="006F4972" w:rsidRPr="0087356D" w:rsidRDefault="006F4972" w:rsidP="0041266F">
      <w:pPr>
        <w:numPr>
          <w:ilvl w:val="0"/>
          <w:numId w:val="28"/>
        </w:numPr>
        <w:tabs>
          <w:tab w:val="clear" w:pos="1095"/>
          <w:tab w:val="num" w:pos="0"/>
        </w:tabs>
        <w:autoSpaceDN w:val="0"/>
        <w:ind w:left="0" w:firstLine="720"/>
        <w:jc w:val="both"/>
        <w:rPr>
          <w:sz w:val="28"/>
          <w:szCs w:val="28"/>
        </w:rPr>
      </w:pPr>
      <w:r w:rsidRPr="0087356D">
        <w:rPr>
          <w:sz w:val="28"/>
          <w:szCs w:val="28"/>
        </w:rPr>
        <w:t>Понятийный аппарат тестологии.</w:t>
      </w:r>
    </w:p>
    <w:p w:rsidR="006F4972" w:rsidRPr="0087356D" w:rsidRDefault="006F4972" w:rsidP="0041266F">
      <w:pPr>
        <w:numPr>
          <w:ilvl w:val="0"/>
          <w:numId w:val="28"/>
        </w:numPr>
        <w:tabs>
          <w:tab w:val="clear" w:pos="1095"/>
          <w:tab w:val="num" w:pos="0"/>
        </w:tabs>
        <w:autoSpaceDN w:val="0"/>
        <w:ind w:left="0" w:firstLine="720"/>
        <w:jc w:val="both"/>
        <w:rPr>
          <w:sz w:val="28"/>
          <w:szCs w:val="28"/>
        </w:rPr>
      </w:pPr>
      <w:r w:rsidRPr="0087356D">
        <w:rPr>
          <w:sz w:val="28"/>
          <w:szCs w:val="28"/>
        </w:rPr>
        <w:t>Классическая (традиционная) теория тестов</w:t>
      </w:r>
    </w:p>
    <w:p w:rsidR="006F4972" w:rsidRPr="0087356D" w:rsidRDefault="006F4972" w:rsidP="0041266F">
      <w:pPr>
        <w:numPr>
          <w:ilvl w:val="0"/>
          <w:numId w:val="28"/>
        </w:numPr>
        <w:tabs>
          <w:tab w:val="clear" w:pos="1095"/>
          <w:tab w:val="num" w:pos="0"/>
        </w:tabs>
        <w:autoSpaceDN w:val="0"/>
        <w:ind w:left="0" w:firstLine="720"/>
        <w:jc w:val="both"/>
        <w:rPr>
          <w:sz w:val="28"/>
          <w:szCs w:val="28"/>
        </w:rPr>
      </w:pPr>
      <w:r w:rsidRPr="0087356D">
        <w:rPr>
          <w:sz w:val="28"/>
          <w:szCs w:val="28"/>
        </w:rPr>
        <w:t>Основные положения современной теории тестов (</w:t>
      </w:r>
      <w:r w:rsidRPr="0087356D">
        <w:rPr>
          <w:sz w:val="28"/>
          <w:szCs w:val="28"/>
          <w:lang w:val="en-US"/>
        </w:rPr>
        <w:t>IRT</w:t>
      </w:r>
      <w:r w:rsidRPr="0087356D">
        <w:rPr>
          <w:sz w:val="28"/>
          <w:szCs w:val="28"/>
        </w:rPr>
        <w:t>).</w:t>
      </w:r>
    </w:p>
    <w:p w:rsidR="006F4972" w:rsidRPr="0087356D" w:rsidRDefault="006F4972" w:rsidP="0041266F">
      <w:pPr>
        <w:numPr>
          <w:ilvl w:val="0"/>
          <w:numId w:val="28"/>
        </w:numPr>
        <w:tabs>
          <w:tab w:val="clear" w:pos="1095"/>
          <w:tab w:val="num" w:pos="0"/>
        </w:tabs>
        <w:autoSpaceDN w:val="0"/>
        <w:ind w:left="0" w:firstLine="720"/>
        <w:jc w:val="both"/>
        <w:rPr>
          <w:sz w:val="28"/>
          <w:szCs w:val="28"/>
        </w:rPr>
      </w:pPr>
      <w:r w:rsidRPr="0087356D">
        <w:rPr>
          <w:sz w:val="28"/>
          <w:szCs w:val="28"/>
        </w:rPr>
        <w:t>Понятие трудности тестов. Связь трудности мвалидности заданий.</w:t>
      </w:r>
    </w:p>
    <w:p w:rsidR="006F4972" w:rsidRPr="0087356D" w:rsidRDefault="006F4972" w:rsidP="0041266F">
      <w:pPr>
        <w:numPr>
          <w:ilvl w:val="0"/>
          <w:numId w:val="28"/>
        </w:numPr>
        <w:tabs>
          <w:tab w:val="clear" w:pos="1095"/>
          <w:tab w:val="num" w:pos="0"/>
        </w:tabs>
        <w:autoSpaceDN w:val="0"/>
        <w:ind w:left="0" w:firstLine="720"/>
        <w:jc w:val="both"/>
        <w:rPr>
          <w:sz w:val="28"/>
          <w:szCs w:val="28"/>
        </w:rPr>
      </w:pPr>
      <w:r w:rsidRPr="0087356D">
        <w:rPr>
          <w:sz w:val="28"/>
          <w:szCs w:val="28"/>
        </w:rPr>
        <w:t xml:space="preserve">Дискриминационная способность заданий </w:t>
      </w:r>
    </w:p>
    <w:p w:rsidR="006F4972" w:rsidRPr="0087356D" w:rsidRDefault="006F4972" w:rsidP="0041266F">
      <w:pPr>
        <w:numPr>
          <w:ilvl w:val="0"/>
          <w:numId w:val="28"/>
        </w:numPr>
        <w:tabs>
          <w:tab w:val="clear" w:pos="1095"/>
          <w:tab w:val="num" w:pos="0"/>
        </w:tabs>
        <w:autoSpaceDN w:val="0"/>
        <w:ind w:left="0" w:firstLine="720"/>
        <w:jc w:val="both"/>
        <w:rPr>
          <w:sz w:val="28"/>
          <w:szCs w:val="28"/>
        </w:rPr>
      </w:pPr>
      <w:r w:rsidRPr="0087356D">
        <w:rPr>
          <w:sz w:val="28"/>
          <w:szCs w:val="28"/>
        </w:rPr>
        <w:t>Валидность теста.</w:t>
      </w:r>
    </w:p>
    <w:p w:rsidR="006F4972" w:rsidRPr="0087356D" w:rsidRDefault="006F4972" w:rsidP="0041266F">
      <w:pPr>
        <w:numPr>
          <w:ilvl w:val="0"/>
          <w:numId w:val="28"/>
        </w:numPr>
        <w:tabs>
          <w:tab w:val="clear" w:pos="1095"/>
          <w:tab w:val="num" w:pos="0"/>
        </w:tabs>
        <w:autoSpaceDN w:val="0"/>
        <w:ind w:left="0" w:firstLine="720"/>
        <w:jc w:val="both"/>
        <w:rPr>
          <w:sz w:val="28"/>
          <w:szCs w:val="28"/>
        </w:rPr>
      </w:pPr>
      <w:r w:rsidRPr="0087356D">
        <w:rPr>
          <w:sz w:val="28"/>
          <w:szCs w:val="28"/>
        </w:rPr>
        <w:t>Надежность теста.</w:t>
      </w:r>
    </w:p>
    <w:p w:rsidR="006F4972" w:rsidRPr="0087356D" w:rsidRDefault="006F4972" w:rsidP="0041266F">
      <w:pPr>
        <w:numPr>
          <w:ilvl w:val="0"/>
          <w:numId w:val="28"/>
        </w:numPr>
        <w:tabs>
          <w:tab w:val="clear" w:pos="1095"/>
          <w:tab w:val="num" w:pos="0"/>
        </w:tabs>
        <w:autoSpaceDN w:val="0"/>
        <w:ind w:left="0" w:firstLine="720"/>
        <w:jc w:val="both"/>
        <w:rPr>
          <w:sz w:val="28"/>
          <w:szCs w:val="28"/>
        </w:rPr>
      </w:pPr>
      <w:r w:rsidRPr="0087356D">
        <w:rPr>
          <w:sz w:val="28"/>
          <w:szCs w:val="28"/>
        </w:rPr>
        <w:t>Понятие гомогенных и гетерогенных тестов.</w:t>
      </w:r>
    </w:p>
    <w:p w:rsidR="006F4972" w:rsidRPr="0087356D" w:rsidRDefault="006F4972" w:rsidP="0041266F">
      <w:pPr>
        <w:numPr>
          <w:ilvl w:val="0"/>
          <w:numId w:val="28"/>
        </w:numPr>
        <w:tabs>
          <w:tab w:val="clear" w:pos="1095"/>
          <w:tab w:val="num" w:pos="0"/>
        </w:tabs>
        <w:autoSpaceDN w:val="0"/>
        <w:ind w:left="0" w:firstLine="720"/>
        <w:jc w:val="both"/>
        <w:rPr>
          <w:sz w:val="28"/>
          <w:szCs w:val="28"/>
        </w:rPr>
      </w:pPr>
      <w:r w:rsidRPr="0087356D">
        <w:rPr>
          <w:sz w:val="28"/>
          <w:szCs w:val="28"/>
        </w:rPr>
        <w:t>Классификация тестов по разным основаниям.</w:t>
      </w:r>
    </w:p>
    <w:p w:rsidR="006F4972" w:rsidRPr="0087356D" w:rsidRDefault="006F4972" w:rsidP="0041266F">
      <w:pPr>
        <w:numPr>
          <w:ilvl w:val="0"/>
          <w:numId w:val="28"/>
        </w:numPr>
        <w:tabs>
          <w:tab w:val="clear" w:pos="1095"/>
          <w:tab w:val="num" w:pos="0"/>
        </w:tabs>
        <w:autoSpaceDN w:val="0"/>
        <w:ind w:left="0" w:firstLine="720"/>
        <w:jc w:val="both"/>
        <w:rPr>
          <w:sz w:val="28"/>
          <w:szCs w:val="28"/>
        </w:rPr>
      </w:pPr>
      <w:r w:rsidRPr="0087356D">
        <w:rPr>
          <w:sz w:val="28"/>
          <w:szCs w:val="28"/>
        </w:rPr>
        <w:t>Основные виды педагогических тестов: критериально-ориентрованные (КОПТ) и нормативно-ориентированные (НОПТ).</w:t>
      </w:r>
    </w:p>
    <w:p w:rsidR="006F4972" w:rsidRPr="0087356D" w:rsidRDefault="006F4972" w:rsidP="0041266F">
      <w:pPr>
        <w:numPr>
          <w:ilvl w:val="0"/>
          <w:numId w:val="28"/>
        </w:numPr>
        <w:tabs>
          <w:tab w:val="clear" w:pos="1095"/>
          <w:tab w:val="num" w:pos="0"/>
        </w:tabs>
        <w:autoSpaceDN w:val="0"/>
        <w:ind w:left="0" w:firstLine="720"/>
        <w:jc w:val="both"/>
        <w:rPr>
          <w:sz w:val="28"/>
          <w:szCs w:val="28"/>
        </w:rPr>
      </w:pPr>
      <w:r w:rsidRPr="0087356D">
        <w:rPr>
          <w:sz w:val="28"/>
          <w:szCs w:val="28"/>
        </w:rPr>
        <w:t>Структура тестового задания.</w:t>
      </w:r>
    </w:p>
    <w:p w:rsidR="006F4972" w:rsidRPr="0087356D" w:rsidRDefault="006F4972" w:rsidP="0041266F">
      <w:pPr>
        <w:numPr>
          <w:ilvl w:val="0"/>
          <w:numId w:val="28"/>
        </w:numPr>
        <w:tabs>
          <w:tab w:val="clear" w:pos="1095"/>
          <w:tab w:val="num" w:pos="0"/>
        </w:tabs>
        <w:autoSpaceDN w:val="0"/>
        <w:ind w:left="0" w:firstLine="720"/>
        <w:jc w:val="both"/>
        <w:rPr>
          <w:sz w:val="28"/>
          <w:szCs w:val="28"/>
        </w:rPr>
      </w:pPr>
      <w:r w:rsidRPr="0087356D">
        <w:rPr>
          <w:sz w:val="28"/>
          <w:szCs w:val="28"/>
        </w:rPr>
        <w:t>Тестовые задания открытой формы. Требования, правила, основные трудности составления.</w:t>
      </w:r>
    </w:p>
    <w:p w:rsidR="006F4972" w:rsidRPr="0087356D" w:rsidRDefault="006F4972" w:rsidP="0041266F">
      <w:pPr>
        <w:numPr>
          <w:ilvl w:val="0"/>
          <w:numId w:val="28"/>
        </w:numPr>
        <w:tabs>
          <w:tab w:val="clear" w:pos="1095"/>
          <w:tab w:val="num" w:pos="0"/>
        </w:tabs>
        <w:autoSpaceDN w:val="0"/>
        <w:ind w:left="0" w:firstLine="720"/>
        <w:jc w:val="both"/>
        <w:rPr>
          <w:sz w:val="28"/>
          <w:szCs w:val="28"/>
        </w:rPr>
      </w:pPr>
      <w:r w:rsidRPr="0087356D">
        <w:rPr>
          <w:sz w:val="28"/>
          <w:szCs w:val="28"/>
        </w:rPr>
        <w:t>Тестовые задания закрытой формы. Требования, правила, основные трудности составления.</w:t>
      </w:r>
    </w:p>
    <w:p w:rsidR="006F4972" w:rsidRPr="0087356D" w:rsidRDefault="006F4972" w:rsidP="0041266F">
      <w:pPr>
        <w:numPr>
          <w:ilvl w:val="0"/>
          <w:numId w:val="28"/>
        </w:numPr>
        <w:tabs>
          <w:tab w:val="clear" w:pos="1095"/>
          <w:tab w:val="num" w:pos="0"/>
        </w:tabs>
        <w:autoSpaceDN w:val="0"/>
        <w:ind w:left="0" w:firstLine="720"/>
        <w:jc w:val="both"/>
        <w:rPr>
          <w:sz w:val="28"/>
          <w:szCs w:val="28"/>
        </w:rPr>
      </w:pPr>
      <w:r w:rsidRPr="0087356D">
        <w:rPr>
          <w:sz w:val="28"/>
          <w:szCs w:val="28"/>
        </w:rPr>
        <w:t>Использование заданий психологических тестов на выявление структуры интеллекта для тестов достижений.</w:t>
      </w:r>
    </w:p>
    <w:p w:rsidR="006F4972" w:rsidRPr="0087356D" w:rsidRDefault="006F4972" w:rsidP="0041266F">
      <w:pPr>
        <w:numPr>
          <w:ilvl w:val="0"/>
          <w:numId w:val="28"/>
        </w:numPr>
        <w:tabs>
          <w:tab w:val="clear" w:pos="1095"/>
          <w:tab w:val="num" w:pos="0"/>
        </w:tabs>
        <w:autoSpaceDN w:val="0"/>
        <w:ind w:left="0" w:firstLine="720"/>
        <w:jc w:val="both"/>
        <w:rPr>
          <w:sz w:val="28"/>
          <w:szCs w:val="28"/>
        </w:rPr>
      </w:pPr>
      <w:r w:rsidRPr="0087356D">
        <w:rPr>
          <w:sz w:val="28"/>
          <w:szCs w:val="28"/>
        </w:rPr>
        <w:t>Основные этапы конструирования педагогического теста.</w:t>
      </w:r>
    </w:p>
    <w:p w:rsidR="006F4972" w:rsidRPr="0087356D" w:rsidRDefault="006F4972" w:rsidP="0041266F">
      <w:pPr>
        <w:numPr>
          <w:ilvl w:val="0"/>
          <w:numId w:val="28"/>
        </w:numPr>
        <w:tabs>
          <w:tab w:val="clear" w:pos="1095"/>
          <w:tab w:val="num" w:pos="0"/>
        </w:tabs>
        <w:autoSpaceDN w:val="0"/>
        <w:ind w:left="0" w:firstLine="720"/>
        <w:jc w:val="both"/>
        <w:rPr>
          <w:sz w:val="28"/>
          <w:szCs w:val="28"/>
        </w:rPr>
      </w:pPr>
      <w:r w:rsidRPr="0087356D">
        <w:rPr>
          <w:sz w:val="28"/>
          <w:szCs w:val="28"/>
        </w:rPr>
        <w:t xml:space="preserve">Определение целей тестирования. </w:t>
      </w:r>
    </w:p>
    <w:p w:rsidR="006F4972" w:rsidRPr="0087356D" w:rsidRDefault="006F4972" w:rsidP="0041266F">
      <w:pPr>
        <w:numPr>
          <w:ilvl w:val="0"/>
          <w:numId w:val="28"/>
        </w:numPr>
        <w:tabs>
          <w:tab w:val="clear" w:pos="1095"/>
          <w:tab w:val="num" w:pos="0"/>
        </w:tabs>
        <w:autoSpaceDN w:val="0"/>
        <w:ind w:left="0" w:firstLine="720"/>
        <w:jc w:val="both"/>
        <w:rPr>
          <w:sz w:val="28"/>
          <w:szCs w:val="28"/>
        </w:rPr>
      </w:pPr>
      <w:r w:rsidRPr="0087356D">
        <w:rPr>
          <w:sz w:val="28"/>
          <w:szCs w:val="28"/>
        </w:rPr>
        <w:t>Принципы отбора содержания задания.</w:t>
      </w:r>
    </w:p>
    <w:p w:rsidR="006F4972" w:rsidRPr="0087356D" w:rsidRDefault="006F4972" w:rsidP="0041266F">
      <w:pPr>
        <w:numPr>
          <w:ilvl w:val="0"/>
          <w:numId w:val="28"/>
        </w:numPr>
        <w:tabs>
          <w:tab w:val="clear" w:pos="1095"/>
          <w:tab w:val="num" w:pos="0"/>
        </w:tabs>
        <w:autoSpaceDN w:val="0"/>
        <w:ind w:left="0" w:firstLine="720"/>
        <w:jc w:val="both"/>
        <w:rPr>
          <w:sz w:val="28"/>
          <w:szCs w:val="28"/>
        </w:rPr>
      </w:pPr>
      <w:r w:rsidRPr="0087356D">
        <w:rPr>
          <w:sz w:val="28"/>
          <w:szCs w:val="28"/>
        </w:rPr>
        <w:t>Экспертиза качества содержания теста.</w:t>
      </w:r>
    </w:p>
    <w:p w:rsidR="006F4972" w:rsidRPr="0087356D" w:rsidRDefault="006F4972" w:rsidP="0041266F">
      <w:pPr>
        <w:numPr>
          <w:ilvl w:val="0"/>
          <w:numId w:val="28"/>
        </w:numPr>
        <w:tabs>
          <w:tab w:val="clear" w:pos="1095"/>
          <w:tab w:val="num" w:pos="0"/>
        </w:tabs>
        <w:autoSpaceDN w:val="0"/>
        <w:ind w:left="0" w:firstLine="720"/>
        <w:jc w:val="both"/>
        <w:rPr>
          <w:sz w:val="28"/>
          <w:szCs w:val="28"/>
        </w:rPr>
      </w:pPr>
      <w:r w:rsidRPr="0087356D">
        <w:rPr>
          <w:sz w:val="28"/>
          <w:szCs w:val="28"/>
        </w:rPr>
        <w:t>Шкалирование результатов тестирования: цели, этапы построения.</w:t>
      </w:r>
    </w:p>
    <w:p w:rsidR="006F4972" w:rsidRPr="0087356D" w:rsidRDefault="006F4972" w:rsidP="0041266F">
      <w:pPr>
        <w:numPr>
          <w:ilvl w:val="0"/>
          <w:numId w:val="28"/>
        </w:numPr>
        <w:tabs>
          <w:tab w:val="clear" w:pos="1095"/>
          <w:tab w:val="num" w:pos="0"/>
        </w:tabs>
        <w:autoSpaceDN w:val="0"/>
        <w:ind w:left="0" w:firstLine="720"/>
        <w:jc w:val="both"/>
        <w:rPr>
          <w:sz w:val="28"/>
          <w:szCs w:val="28"/>
        </w:rPr>
      </w:pPr>
      <w:r w:rsidRPr="0087356D">
        <w:rPr>
          <w:sz w:val="28"/>
          <w:szCs w:val="28"/>
        </w:rPr>
        <w:t>Виды шкал в образовании.</w:t>
      </w:r>
    </w:p>
    <w:p w:rsidR="006F4972" w:rsidRPr="0087356D" w:rsidRDefault="006F4972" w:rsidP="0041266F">
      <w:pPr>
        <w:numPr>
          <w:ilvl w:val="0"/>
          <w:numId w:val="28"/>
        </w:numPr>
        <w:tabs>
          <w:tab w:val="clear" w:pos="1095"/>
          <w:tab w:val="num" w:pos="0"/>
        </w:tabs>
        <w:autoSpaceDN w:val="0"/>
        <w:ind w:left="0" w:firstLine="720"/>
        <w:jc w:val="both"/>
        <w:rPr>
          <w:sz w:val="28"/>
          <w:szCs w:val="28"/>
        </w:rPr>
      </w:pPr>
      <w:r w:rsidRPr="0087356D">
        <w:rPr>
          <w:sz w:val="28"/>
          <w:szCs w:val="28"/>
        </w:rPr>
        <w:t xml:space="preserve">Шкалирование результатов тестирования на основе теории </w:t>
      </w:r>
      <w:r w:rsidRPr="0087356D">
        <w:rPr>
          <w:sz w:val="28"/>
          <w:szCs w:val="28"/>
          <w:lang w:val="en-US"/>
        </w:rPr>
        <w:t>IRT</w:t>
      </w:r>
      <w:r w:rsidRPr="0087356D">
        <w:rPr>
          <w:sz w:val="28"/>
          <w:szCs w:val="28"/>
        </w:rPr>
        <w:t>. Шкалирование в критериально-ориентированном тестировании.</w:t>
      </w:r>
    </w:p>
    <w:p w:rsidR="006F4972" w:rsidRPr="0087356D" w:rsidRDefault="006F4972" w:rsidP="0041266F">
      <w:pPr>
        <w:numPr>
          <w:ilvl w:val="0"/>
          <w:numId w:val="28"/>
        </w:numPr>
        <w:tabs>
          <w:tab w:val="clear" w:pos="1095"/>
          <w:tab w:val="num" w:pos="0"/>
        </w:tabs>
        <w:autoSpaceDN w:val="0"/>
        <w:ind w:left="0" w:firstLine="720"/>
        <w:jc w:val="both"/>
        <w:rPr>
          <w:sz w:val="28"/>
          <w:szCs w:val="28"/>
        </w:rPr>
      </w:pPr>
      <w:r w:rsidRPr="0087356D">
        <w:rPr>
          <w:sz w:val="28"/>
          <w:szCs w:val="28"/>
        </w:rPr>
        <w:t>Рейтинговые шкалы.</w:t>
      </w:r>
    </w:p>
    <w:p w:rsidR="006F4972" w:rsidRPr="0087356D" w:rsidRDefault="006F4972" w:rsidP="0041266F">
      <w:pPr>
        <w:numPr>
          <w:ilvl w:val="0"/>
          <w:numId w:val="28"/>
        </w:numPr>
        <w:tabs>
          <w:tab w:val="clear" w:pos="1095"/>
          <w:tab w:val="num" w:pos="0"/>
        </w:tabs>
        <w:autoSpaceDN w:val="0"/>
        <w:ind w:left="0" w:firstLine="720"/>
        <w:jc w:val="both"/>
        <w:rPr>
          <w:sz w:val="28"/>
          <w:szCs w:val="28"/>
        </w:rPr>
      </w:pPr>
      <w:r w:rsidRPr="0087356D">
        <w:rPr>
          <w:sz w:val="28"/>
          <w:szCs w:val="28"/>
        </w:rPr>
        <w:t>Компьютерное тестирование: понятие, традиционные формы, достоинства и недостатки, инновационные формы тестовых заданий.</w:t>
      </w:r>
    </w:p>
    <w:p w:rsidR="006F4972" w:rsidRPr="0087356D" w:rsidRDefault="006F4972" w:rsidP="0041266F">
      <w:pPr>
        <w:numPr>
          <w:ilvl w:val="0"/>
          <w:numId w:val="28"/>
        </w:numPr>
        <w:tabs>
          <w:tab w:val="clear" w:pos="1095"/>
          <w:tab w:val="num" w:pos="0"/>
        </w:tabs>
        <w:autoSpaceDN w:val="0"/>
        <w:ind w:left="0" w:firstLine="720"/>
        <w:jc w:val="both"/>
        <w:rPr>
          <w:sz w:val="28"/>
          <w:szCs w:val="28"/>
        </w:rPr>
      </w:pPr>
      <w:r w:rsidRPr="0087356D">
        <w:rPr>
          <w:sz w:val="28"/>
          <w:szCs w:val="28"/>
        </w:rPr>
        <w:t xml:space="preserve">Адаптированное компьютерное тестирование и его возможности. </w:t>
      </w:r>
    </w:p>
    <w:p w:rsidR="006F4972" w:rsidRPr="0087356D" w:rsidRDefault="006F4972" w:rsidP="0041266F">
      <w:pPr>
        <w:numPr>
          <w:ilvl w:val="0"/>
          <w:numId w:val="28"/>
        </w:numPr>
        <w:tabs>
          <w:tab w:val="clear" w:pos="1095"/>
          <w:tab w:val="num" w:pos="0"/>
        </w:tabs>
        <w:autoSpaceDN w:val="0"/>
        <w:ind w:left="0" w:firstLine="720"/>
        <w:jc w:val="both"/>
        <w:rPr>
          <w:sz w:val="28"/>
          <w:szCs w:val="28"/>
        </w:rPr>
      </w:pPr>
      <w:r w:rsidRPr="0087356D">
        <w:rPr>
          <w:sz w:val="28"/>
          <w:szCs w:val="28"/>
          <w:lang w:val="en-US"/>
        </w:rPr>
        <w:t>Online</w:t>
      </w:r>
      <w:r w:rsidRPr="0087356D">
        <w:rPr>
          <w:sz w:val="28"/>
          <w:szCs w:val="28"/>
        </w:rPr>
        <w:t>-тестирование, его применение в дистанционном обучении.</w:t>
      </w:r>
    </w:p>
    <w:p w:rsidR="006F4972" w:rsidRPr="0087356D" w:rsidRDefault="006F4972" w:rsidP="0041266F">
      <w:pPr>
        <w:numPr>
          <w:ilvl w:val="0"/>
          <w:numId w:val="28"/>
        </w:numPr>
        <w:tabs>
          <w:tab w:val="clear" w:pos="1095"/>
          <w:tab w:val="num" w:pos="0"/>
        </w:tabs>
        <w:autoSpaceDN w:val="0"/>
        <w:ind w:left="0" w:firstLine="720"/>
        <w:jc w:val="both"/>
        <w:rPr>
          <w:sz w:val="28"/>
          <w:szCs w:val="28"/>
        </w:rPr>
      </w:pPr>
      <w:r w:rsidRPr="0087356D">
        <w:rPr>
          <w:sz w:val="28"/>
          <w:szCs w:val="28"/>
        </w:rPr>
        <w:t>Интерпретация результатов тестирования: цели, уровни, модели.</w:t>
      </w:r>
    </w:p>
    <w:p w:rsidR="006F4972" w:rsidRPr="0087356D" w:rsidRDefault="006F4972" w:rsidP="0041266F">
      <w:pPr>
        <w:numPr>
          <w:ilvl w:val="0"/>
          <w:numId w:val="28"/>
        </w:numPr>
        <w:tabs>
          <w:tab w:val="clear" w:pos="1095"/>
          <w:tab w:val="num" w:pos="0"/>
        </w:tabs>
        <w:autoSpaceDN w:val="0"/>
        <w:ind w:left="0" w:firstLine="720"/>
        <w:jc w:val="both"/>
        <w:rPr>
          <w:sz w:val="28"/>
          <w:szCs w:val="28"/>
        </w:rPr>
      </w:pPr>
      <w:r w:rsidRPr="0087356D">
        <w:rPr>
          <w:sz w:val="28"/>
          <w:szCs w:val="28"/>
        </w:rPr>
        <w:t>Задачи ЕГЭ.</w:t>
      </w:r>
    </w:p>
    <w:p w:rsidR="006F4972" w:rsidRPr="0087356D" w:rsidRDefault="006F4972" w:rsidP="0041266F">
      <w:pPr>
        <w:numPr>
          <w:ilvl w:val="0"/>
          <w:numId w:val="28"/>
        </w:numPr>
        <w:tabs>
          <w:tab w:val="clear" w:pos="1095"/>
          <w:tab w:val="num" w:pos="0"/>
        </w:tabs>
        <w:autoSpaceDN w:val="0"/>
        <w:ind w:left="0" w:firstLine="720"/>
        <w:jc w:val="both"/>
        <w:rPr>
          <w:sz w:val="28"/>
          <w:szCs w:val="28"/>
        </w:rPr>
      </w:pPr>
      <w:r w:rsidRPr="0087356D">
        <w:rPr>
          <w:sz w:val="28"/>
          <w:szCs w:val="28"/>
        </w:rPr>
        <w:t>Преимущества ЕГЭ перед другими формами контроля.</w:t>
      </w:r>
    </w:p>
    <w:p w:rsidR="006F4972" w:rsidRPr="0087356D" w:rsidRDefault="006F4972" w:rsidP="0041266F">
      <w:pPr>
        <w:numPr>
          <w:ilvl w:val="0"/>
          <w:numId w:val="28"/>
        </w:numPr>
        <w:tabs>
          <w:tab w:val="clear" w:pos="1095"/>
          <w:tab w:val="num" w:pos="0"/>
        </w:tabs>
        <w:autoSpaceDN w:val="0"/>
        <w:ind w:left="0" w:firstLine="720"/>
        <w:jc w:val="both"/>
        <w:rPr>
          <w:sz w:val="28"/>
          <w:szCs w:val="28"/>
        </w:rPr>
      </w:pPr>
      <w:r w:rsidRPr="0087356D">
        <w:rPr>
          <w:sz w:val="28"/>
          <w:szCs w:val="28"/>
        </w:rPr>
        <w:t>Организационные основы проведения ЕГЭ.</w:t>
      </w:r>
    </w:p>
    <w:p w:rsidR="006F4972" w:rsidRPr="0087356D" w:rsidRDefault="006F4972" w:rsidP="0041266F">
      <w:pPr>
        <w:numPr>
          <w:ilvl w:val="0"/>
          <w:numId w:val="28"/>
        </w:numPr>
        <w:tabs>
          <w:tab w:val="clear" w:pos="1095"/>
          <w:tab w:val="num" w:pos="0"/>
        </w:tabs>
        <w:autoSpaceDN w:val="0"/>
        <w:ind w:left="0" w:firstLine="720"/>
        <w:jc w:val="both"/>
        <w:rPr>
          <w:sz w:val="28"/>
          <w:szCs w:val="28"/>
        </w:rPr>
      </w:pPr>
      <w:r w:rsidRPr="0087356D">
        <w:rPr>
          <w:sz w:val="28"/>
          <w:szCs w:val="28"/>
        </w:rPr>
        <w:t>Деятельность учителя-предметника по подготовке учащихся к проведению ЕГЭ.</w:t>
      </w:r>
    </w:p>
    <w:p w:rsidR="006F4972" w:rsidRDefault="006F4972" w:rsidP="0041266F">
      <w:pPr>
        <w:numPr>
          <w:ilvl w:val="0"/>
          <w:numId w:val="28"/>
        </w:numPr>
        <w:tabs>
          <w:tab w:val="clear" w:pos="1095"/>
          <w:tab w:val="num" w:pos="0"/>
        </w:tabs>
        <w:autoSpaceDN w:val="0"/>
        <w:ind w:left="0" w:firstLine="720"/>
        <w:jc w:val="both"/>
        <w:rPr>
          <w:sz w:val="28"/>
          <w:szCs w:val="28"/>
        </w:rPr>
      </w:pPr>
      <w:r w:rsidRPr="0087356D">
        <w:rPr>
          <w:sz w:val="28"/>
          <w:szCs w:val="28"/>
        </w:rPr>
        <w:t>КИМы для ЕГЭ: структура, технология и принципы разработки, Направления совершенствования технологии разработки КИМ.</w:t>
      </w:r>
    </w:p>
    <w:p w:rsidR="006F4972" w:rsidRPr="0087356D" w:rsidRDefault="006F4972" w:rsidP="0087356D">
      <w:pPr>
        <w:autoSpaceDN w:val="0"/>
        <w:jc w:val="both"/>
        <w:rPr>
          <w:sz w:val="28"/>
          <w:szCs w:val="28"/>
        </w:rPr>
      </w:pPr>
    </w:p>
    <w:p w:rsidR="006F4972" w:rsidRPr="00B87B0B" w:rsidRDefault="006F4972" w:rsidP="00613B5D">
      <w:pPr>
        <w:ind w:firstLine="709"/>
        <w:jc w:val="both"/>
        <w:rPr>
          <w:color w:val="000000"/>
          <w:sz w:val="28"/>
          <w:szCs w:val="28"/>
        </w:rPr>
      </w:pPr>
      <w:r w:rsidRPr="0087356D">
        <w:rPr>
          <w:sz w:val="28"/>
          <w:szCs w:val="28"/>
        </w:rPr>
        <w:t>Программа разработана в соответствии с ФГОС ВО</w:t>
      </w:r>
      <w:r>
        <w:rPr>
          <w:sz w:val="28"/>
          <w:szCs w:val="28"/>
        </w:rPr>
        <w:t xml:space="preserve"> </w:t>
      </w:r>
      <w:r w:rsidRPr="0087356D">
        <w:rPr>
          <w:sz w:val="28"/>
          <w:szCs w:val="28"/>
        </w:rPr>
        <w:t>по направлению № 44.03.05 Педагогическое образование (квалификация (степень) «Бакалавр») от 9 февраля 2016 года №</w:t>
      </w:r>
      <w:r>
        <w:rPr>
          <w:sz w:val="28"/>
          <w:szCs w:val="28"/>
        </w:rPr>
        <w:t xml:space="preserve"> </w:t>
      </w:r>
      <w:r w:rsidRPr="0087356D">
        <w:rPr>
          <w:sz w:val="28"/>
          <w:szCs w:val="28"/>
        </w:rPr>
        <w:t>91 иутверждена на заседании кафедры</w:t>
      </w:r>
      <w:r>
        <w:rPr>
          <w:sz w:val="28"/>
          <w:szCs w:val="28"/>
        </w:rPr>
        <w:t xml:space="preserve"> </w:t>
      </w:r>
      <w:r w:rsidRPr="0087356D">
        <w:rPr>
          <w:sz w:val="28"/>
          <w:szCs w:val="28"/>
        </w:rPr>
        <w:t xml:space="preserve">педагогики </w:t>
      </w:r>
      <w:r>
        <w:rPr>
          <w:color w:val="000000"/>
          <w:sz w:val="28"/>
          <w:szCs w:val="28"/>
        </w:rPr>
        <w:t xml:space="preserve">30 августа </w:t>
      </w:r>
      <w:r w:rsidRPr="00B87B0B">
        <w:rPr>
          <w:color w:val="000000"/>
          <w:sz w:val="28"/>
          <w:szCs w:val="28"/>
        </w:rPr>
        <w:t>201</w:t>
      </w:r>
      <w:r>
        <w:rPr>
          <w:color w:val="000000"/>
          <w:sz w:val="28"/>
          <w:szCs w:val="28"/>
        </w:rPr>
        <w:t>6</w:t>
      </w:r>
      <w:r w:rsidRPr="00B87B0B">
        <w:rPr>
          <w:color w:val="000000"/>
          <w:sz w:val="28"/>
          <w:szCs w:val="28"/>
        </w:rPr>
        <w:t xml:space="preserve"> г., протокол №</w:t>
      </w:r>
      <w:r>
        <w:rPr>
          <w:color w:val="000000"/>
          <w:sz w:val="28"/>
          <w:szCs w:val="28"/>
        </w:rPr>
        <w:t>1</w:t>
      </w:r>
      <w:r w:rsidRPr="00B87B0B">
        <w:rPr>
          <w:color w:val="000000"/>
          <w:sz w:val="28"/>
          <w:szCs w:val="28"/>
        </w:rPr>
        <w:t>.</w:t>
      </w:r>
    </w:p>
    <w:p w:rsidR="006F4972" w:rsidRPr="0087356D" w:rsidRDefault="006F4972" w:rsidP="008E44C8">
      <w:pPr>
        <w:jc w:val="both"/>
        <w:rPr>
          <w:b/>
          <w:sz w:val="28"/>
          <w:szCs w:val="28"/>
        </w:rPr>
      </w:pPr>
    </w:p>
    <w:p w:rsidR="006F4972" w:rsidRPr="0087356D" w:rsidRDefault="006F4972" w:rsidP="008E44C8">
      <w:pPr>
        <w:jc w:val="both"/>
        <w:rPr>
          <w:sz w:val="28"/>
          <w:szCs w:val="28"/>
        </w:rPr>
      </w:pPr>
      <w:r w:rsidRPr="0087356D">
        <w:rPr>
          <w:b/>
          <w:sz w:val="28"/>
          <w:szCs w:val="28"/>
        </w:rPr>
        <w:t xml:space="preserve">Разработчик: </w:t>
      </w:r>
      <w:r w:rsidRPr="0087356D">
        <w:rPr>
          <w:sz w:val="28"/>
          <w:szCs w:val="28"/>
        </w:rPr>
        <w:t xml:space="preserve">к.п.н., </w:t>
      </w:r>
      <w:r>
        <w:rPr>
          <w:sz w:val="28"/>
          <w:szCs w:val="28"/>
        </w:rPr>
        <w:t>доцент</w:t>
      </w:r>
      <w:r w:rsidRPr="0087356D">
        <w:rPr>
          <w:sz w:val="28"/>
          <w:szCs w:val="28"/>
        </w:rPr>
        <w:t xml:space="preserve">, </w:t>
      </w:r>
      <w:r>
        <w:rPr>
          <w:sz w:val="28"/>
          <w:szCs w:val="28"/>
        </w:rPr>
        <w:t>Карунас Е.В.</w:t>
      </w:r>
      <w:r w:rsidRPr="0087356D">
        <w:rPr>
          <w:sz w:val="28"/>
          <w:szCs w:val="28"/>
        </w:rPr>
        <w:t>., (на основе программы</w:t>
      </w:r>
      <w:r>
        <w:rPr>
          <w:sz w:val="28"/>
          <w:szCs w:val="28"/>
        </w:rPr>
        <w:t xml:space="preserve"> </w:t>
      </w:r>
      <w:r w:rsidRPr="0087356D">
        <w:rPr>
          <w:sz w:val="28"/>
          <w:szCs w:val="28"/>
        </w:rPr>
        <w:t xml:space="preserve">к.п.н., доцента кафедры педагогики  БГПУ им.М.Акмуллы В.Ф. Бахтияровой.) </w:t>
      </w:r>
    </w:p>
    <w:p w:rsidR="006F4972" w:rsidRPr="00BA686B" w:rsidRDefault="006F4972" w:rsidP="008E44C8">
      <w:pPr>
        <w:jc w:val="both"/>
        <w:rPr>
          <w:b/>
          <w:sz w:val="24"/>
          <w:szCs w:val="24"/>
        </w:rPr>
      </w:pPr>
    </w:p>
    <w:p w:rsidR="006F4972" w:rsidRDefault="006F4972" w:rsidP="00ED42A7">
      <w:pPr>
        <w:jc w:val="both"/>
        <w:rPr>
          <w:b/>
          <w:sz w:val="28"/>
          <w:szCs w:val="28"/>
        </w:rPr>
      </w:pPr>
      <w:r w:rsidRPr="00C944B0">
        <w:rPr>
          <w:b/>
          <w:sz w:val="28"/>
          <w:szCs w:val="28"/>
        </w:rPr>
        <w:t>Эксперты:</w:t>
      </w:r>
    </w:p>
    <w:p w:rsidR="006F4972" w:rsidRPr="00953B96" w:rsidRDefault="006F4972" w:rsidP="00ED42A7">
      <w:pPr>
        <w:jc w:val="both"/>
        <w:rPr>
          <w:sz w:val="28"/>
          <w:szCs w:val="28"/>
        </w:rPr>
      </w:pPr>
      <w:r w:rsidRPr="00953B96">
        <w:rPr>
          <w:sz w:val="28"/>
          <w:szCs w:val="28"/>
        </w:rPr>
        <w:t>Директор МБОУ лице</w:t>
      </w:r>
      <w:r>
        <w:rPr>
          <w:sz w:val="28"/>
          <w:szCs w:val="28"/>
        </w:rPr>
        <w:t>я№</w:t>
      </w:r>
      <w:r w:rsidRPr="00953B96">
        <w:rPr>
          <w:sz w:val="28"/>
          <w:szCs w:val="28"/>
        </w:rPr>
        <w:t>5 г.Уфы</w:t>
      </w:r>
      <w:r>
        <w:rPr>
          <w:sz w:val="28"/>
          <w:szCs w:val="28"/>
        </w:rPr>
        <w:t>, кандидат педагогических наук Зарипова А.И.</w:t>
      </w:r>
    </w:p>
    <w:p w:rsidR="006F4972" w:rsidRPr="00C944B0" w:rsidRDefault="006F4972" w:rsidP="00ED42A7">
      <w:pPr>
        <w:jc w:val="both"/>
        <w:rPr>
          <w:sz w:val="28"/>
          <w:szCs w:val="28"/>
        </w:rPr>
      </w:pPr>
      <w:r w:rsidRPr="00C944B0">
        <w:rPr>
          <w:sz w:val="28"/>
          <w:szCs w:val="28"/>
        </w:rPr>
        <w:t xml:space="preserve">Зав.кафедрой педагогики и психологии профессионального образования  БГПУ им.М.Акмуллы, канд.пед.наук, </w:t>
      </w:r>
      <w:r>
        <w:rPr>
          <w:sz w:val="28"/>
          <w:szCs w:val="28"/>
        </w:rPr>
        <w:t>доцент Бахтиярова В.Ф.</w:t>
      </w:r>
    </w:p>
    <w:p w:rsidR="006F4972" w:rsidRPr="00C944B0" w:rsidRDefault="006F4972" w:rsidP="00ED42A7">
      <w:pPr>
        <w:rPr>
          <w:sz w:val="28"/>
          <w:szCs w:val="28"/>
        </w:rPr>
      </w:pPr>
    </w:p>
    <w:p w:rsidR="006F4972" w:rsidRDefault="006F4972" w:rsidP="00ED42A7"/>
    <w:p w:rsidR="006F4972" w:rsidRDefault="006F4972" w:rsidP="008E44C8">
      <w:pPr>
        <w:ind w:right="-109"/>
        <w:jc w:val="both"/>
        <w:rPr>
          <w:b/>
          <w:sz w:val="24"/>
          <w:szCs w:val="24"/>
        </w:rPr>
      </w:pPr>
    </w:p>
    <w:p w:rsidR="006F4972" w:rsidRDefault="006F4972" w:rsidP="00AC469E">
      <w:pPr>
        <w:ind w:left="5954"/>
        <w:rPr>
          <w:color w:val="FF0000"/>
          <w:sz w:val="24"/>
          <w:szCs w:val="24"/>
        </w:rPr>
      </w:pPr>
    </w:p>
    <w:p w:rsidR="006F4972" w:rsidRDefault="006F4972" w:rsidP="00AC469E">
      <w:pPr>
        <w:ind w:left="5954"/>
        <w:rPr>
          <w:color w:val="FF0000"/>
          <w:sz w:val="24"/>
          <w:szCs w:val="24"/>
        </w:rPr>
      </w:pPr>
    </w:p>
    <w:p w:rsidR="006F4972" w:rsidRDefault="006F4972" w:rsidP="00AC469E">
      <w:pPr>
        <w:ind w:left="5954"/>
        <w:rPr>
          <w:color w:val="FF0000"/>
          <w:sz w:val="24"/>
          <w:szCs w:val="24"/>
        </w:rPr>
      </w:pPr>
    </w:p>
    <w:p w:rsidR="006F4972" w:rsidRDefault="006F4972" w:rsidP="00AC469E">
      <w:pPr>
        <w:ind w:left="5954"/>
        <w:rPr>
          <w:szCs w:val="28"/>
        </w:rPr>
      </w:pPr>
      <w:r>
        <w:rPr>
          <w:color w:val="FF0000"/>
          <w:sz w:val="24"/>
          <w:szCs w:val="24"/>
        </w:rPr>
        <w:br w:type="page"/>
      </w:r>
      <w:r>
        <w:rPr>
          <w:szCs w:val="28"/>
        </w:rPr>
        <w:t xml:space="preserve"> </w:t>
      </w:r>
    </w:p>
    <w:p w:rsidR="006F4972" w:rsidRPr="0066543C" w:rsidRDefault="006F4972" w:rsidP="00744085">
      <w:pPr>
        <w:pStyle w:val="PlainText"/>
        <w:jc w:val="center"/>
        <w:outlineLvl w:val="0"/>
        <w:rPr>
          <w:rFonts w:ascii="Times New Roman" w:hAnsi="Times New Roman"/>
          <w:b/>
          <w:sz w:val="28"/>
          <w:szCs w:val="28"/>
        </w:rPr>
      </w:pPr>
      <w:r w:rsidRPr="0066543C">
        <w:rPr>
          <w:rFonts w:ascii="Times New Roman" w:hAnsi="Times New Roman"/>
          <w:b/>
          <w:sz w:val="28"/>
          <w:szCs w:val="28"/>
        </w:rPr>
        <w:t>МИНИСТЕРСТВО ОБРАЗОВАНИЯ И НАУКИ РФ</w:t>
      </w:r>
    </w:p>
    <w:p w:rsidR="006F4972" w:rsidRPr="0066543C" w:rsidRDefault="006F4972" w:rsidP="00744085">
      <w:pPr>
        <w:spacing w:line="240" w:lineRule="atLeast"/>
        <w:ind w:right="-483"/>
        <w:jc w:val="both"/>
        <w:rPr>
          <w:b/>
          <w:sz w:val="28"/>
          <w:szCs w:val="28"/>
        </w:rPr>
      </w:pPr>
      <w:r w:rsidRPr="0066543C">
        <w:rPr>
          <w:b/>
          <w:sz w:val="28"/>
          <w:szCs w:val="28"/>
        </w:rPr>
        <w:t>федеральное государственное бюджетное образовательное учреждение</w:t>
      </w:r>
    </w:p>
    <w:p w:rsidR="006F4972" w:rsidRPr="0066543C" w:rsidRDefault="006F4972" w:rsidP="00744085">
      <w:pPr>
        <w:spacing w:line="240" w:lineRule="atLeast"/>
        <w:ind w:right="-483"/>
        <w:jc w:val="center"/>
        <w:rPr>
          <w:b/>
          <w:sz w:val="28"/>
          <w:szCs w:val="28"/>
        </w:rPr>
      </w:pPr>
      <w:r w:rsidRPr="0066543C">
        <w:rPr>
          <w:b/>
          <w:sz w:val="28"/>
          <w:szCs w:val="28"/>
        </w:rPr>
        <w:t>высшего образования</w:t>
      </w:r>
    </w:p>
    <w:p w:rsidR="006F4972" w:rsidRPr="0066543C" w:rsidRDefault="006F4972" w:rsidP="00744085">
      <w:pPr>
        <w:pStyle w:val="PlainText"/>
        <w:jc w:val="center"/>
        <w:rPr>
          <w:rFonts w:ascii="Times New Roman" w:hAnsi="Times New Roman"/>
          <w:b/>
          <w:sz w:val="28"/>
          <w:szCs w:val="28"/>
        </w:rPr>
      </w:pPr>
      <w:r w:rsidRPr="0066543C">
        <w:rPr>
          <w:rFonts w:ascii="Times New Roman" w:hAnsi="Times New Roman"/>
          <w:b/>
          <w:sz w:val="28"/>
          <w:szCs w:val="28"/>
        </w:rPr>
        <w:t xml:space="preserve">«Башкирский государственный педагогический университет </w:t>
      </w:r>
    </w:p>
    <w:p w:rsidR="006F4972" w:rsidRPr="0066543C" w:rsidRDefault="006F4972" w:rsidP="00744085">
      <w:pPr>
        <w:pStyle w:val="PlainText"/>
        <w:jc w:val="center"/>
        <w:rPr>
          <w:rFonts w:ascii="Times New Roman" w:hAnsi="Times New Roman"/>
          <w:b/>
          <w:sz w:val="28"/>
          <w:szCs w:val="28"/>
        </w:rPr>
      </w:pPr>
      <w:r w:rsidRPr="0066543C">
        <w:rPr>
          <w:rFonts w:ascii="Times New Roman" w:hAnsi="Times New Roman"/>
          <w:b/>
          <w:sz w:val="28"/>
          <w:szCs w:val="28"/>
        </w:rPr>
        <w:t>им. М. Акмуллы»</w:t>
      </w:r>
    </w:p>
    <w:p w:rsidR="006F4972" w:rsidRPr="0066543C" w:rsidRDefault="006F4972" w:rsidP="00744085">
      <w:pPr>
        <w:pStyle w:val="PlainText"/>
        <w:jc w:val="center"/>
        <w:rPr>
          <w:rFonts w:ascii="Times New Roman" w:hAnsi="Times New Roman"/>
          <w:b/>
          <w:sz w:val="28"/>
          <w:szCs w:val="28"/>
        </w:rPr>
      </w:pPr>
      <w:r w:rsidRPr="0066543C">
        <w:rPr>
          <w:rFonts w:ascii="Times New Roman" w:hAnsi="Times New Roman"/>
          <w:b/>
          <w:sz w:val="28"/>
          <w:szCs w:val="28"/>
        </w:rPr>
        <w:t>(ФГБОУ ВО «БГПУ им. М.Акмуллы»)</w:t>
      </w:r>
    </w:p>
    <w:p w:rsidR="006F4972" w:rsidRPr="0066543C" w:rsidRDefault="006F4972" w:rsidP="00744085">
      <w:pPr>
        <w:spacing w:line="240" w:lineRule="atLeast"/>
        <w:ind w:right="-483" w:firstLine="720"/>
        <w:jc w:val="both"/>
        <w:rPr>
          <w:b/>
          <w:sz w:val="28"/>
          <w:szCs w:val="28"/>
        </w:rPr>
      </w:pPr>
    </w:p>
    <w:p w:rsidR="006F4972" w:rsidRPr="000735AC" w:rsidRDefault="006F4972" w:rsidP="004D62C4">
      <w:pPr>
        <w:spacing w:line="240" w:lineRule="atLeast"/>
        <w:ind w:right="-483"/>
        <w:jc w:val="center"/>
        <w:rPr>
          <w:sz w:val="28"/>
          <w:szCs w:val="28"/>
        </w:rPr>
      </w:pPr>
    </w:p>
    <w:p w:rsidR="006F4972" w:rsidRDefault="006F4972" w:rsidP="004D62C4">
      <w:pPr>
        <w:pStyle w:val="PlainText"/>
        <w:jc w:val="center"/>
        <w:outlineLvl w:val="0"/>
        <w:rPr>
          <w:rFonts w:ascii="Times New Roman" w:hAnsi="Times New Roman"/>
          <w:b/>
          <w:color w:val="FF6600"/>
          <w:sz w:val="28"/>
          <w:szCs w:val="28"/>
        </w:rPr>
      </w:pPr>
    </w:p>
    <w:p w:rsidR="006F4972" w:rsidRDefault="006F4972" w:rsidP="004D62C4">
      <w:pPr>
        <w:pStyle w:val="PlainText"/>
        <w:jc w:val="center"/>
        <w:outlineLvl w:val="0"/>
        <w:rPr>
          <w:rFonts w:ascii="Times New Roman" w:hAnsi="Times New Roman"/>
          <w:b/>
          <w:color w:val="FF6600"/>
          <w:sz w:val="28"/>
          <w:szCs w:val="28"/>
        </w:rPr>
      </w:pPr>
    </w:p>
    <w:p w:rsidR="006F4972" w:rsidRDefault="006F4972" w:rsidP="004D62C4">
      <w:pPr>
        <w:pStyle w:val="PlainText"/>
        <w:jc w:val="center"/>
        <w:outlineLvl w:val="0"/>
        <w:rPr>
          <w:rFonts w:ascii="Times New Roman" w:hAnsi="Times New Roman"/>
          <w:b/>
          <w:color w:val="FF6600"/>
          <w:sz w:val="28"/>
          <w:szCs w:val="28"/>
        </w:rPr>
      </w:pPr>
    </w:p>
    <w:p w:rsidR="006F4972" w:rsidRDefault="006F4972" w:rsidP="004D62C4">
      <w:pPr>
        <w:pStyle w:val="PlainText"/>
        <w:jc w:val="center"/>
        <w:outlineLvl w:val="0"/>
        <w:rPr>
          <w:rFonts w:ascii="Times New Roman" w:hAnsi="Times New Roman"/>
          <w:b/>
          <w:color w:val="FF6600"/>
          <w:sz w:val="28"/>
          <w:szCs w:val="28"/>
        </w:rPr>
      </w:pPr>
    </w:p>
    <w:p w:rsidR="006F4972" w:rsidRDefault="006F4972" w:rsidP="004D62C4">
      <w:pPr>
        <w:pStyle w:val="PlainText"/>
        <w:jc w:val="center"/>
        <w:outlineLvl w:val="0"/>
        <w:rPr>
          <w:rFonts w:ascii="Times New Roman" w:hAnsi="Times New Roman"/>
          <w:b/>
          <w:color w:val="FF6600"/>
          <w:sz w:val="28"/>
          <w:szCs w:val="28"/>
        </w:rPr>
      </w:pPr>
    </w:p>
    <w:p w:rsidR="006F4972" w:rsidRDefault="006F4972" w:rsidP="004D62C4">
      <w:pPr>
        <w:pStyle w:val="PlainText"/>
        <w:jc w:val="center"/>
        <w:outlineLvl w:val="0"/>
        <w:rPr>
          <w:rFonts w:ascii="Times New Roman" w:hAnsi="Times New Roman"/>
          <w:b/>
          <w:color w:val="FF6600"/>
          <w:sz w:val="28"/>
          <w:szCs w:val="28"/>
        </w:rPr>
      </w:pPr>
    </w:p>
    <w:p w:rsidR="006F4972" w:rsidRPr="000C65F8" w:rsidRDefault="006F4972" w:rsidP="004D62C4">
      <w:pPr>
        <w:pStyle w:val="PlainText"/>
        <w:jc w:val="center"/>
        <w:outlineLvl w:val="0"/>
        <w:rPr>
          <w:rFonts w:ascii="Times New Roman" w:hAnsi="Times New Roman"/>
          <w:b/>
          <w:sz w:val="28"/>
          <w:szCs w:val="28"/>
        </w:rPr>
      </w:pPr>
      <w:r w:rsidRPr="000C65F8">
        <w:rPr>
          <w:rFonts w:ascii="Times New Roman" w:hAnsi="Times New Roman"/>
          <w:b/>
          <w:sz w:val="28"/>
          <w:szCs w:val="28"/>
        </w:rPr>
        <w:t>ПРОГРАММА ДИСЦИПЛИНЫ</w:t>
      </w:r>
    </w:p>
    <w:p w:rsidR="006F4972" w:rsidRPr="000C65F8" w:rsidRDefault="006F4972" w:rsidP="004D62C4">
      <w:pPr>
        <w:pStyle w:val="PlainText"/>
        <w:jc w:val="center"/>
        <w:outlineLvl w:val="0"/>
        <w:rPr>
          <w:rFonts w:ascii="Times New Roman" w:hAnsi="Times New Roman"/>
          <w:sz w:val="28"/>
          <w:szCs w:val="28"/>
        </w:rPr>
      </w:pPr>
    </w:p>
    <w:p w:rsidR="006F4972" w:rsidRPr="000C65F8" w:rsidRDefault="006F4972" w:rsidP="004D62C4">
      <w:pPr>
        <w:spacing w:line="240" w:lineRule="atLeast"/>
        <w:ind w:right="-483"/>
        <w:jc w:val="center"/>
        <w:rPr>
          <w:b/>
          <w:sz w:val="28"/>
          <w:szCs w:val="28"/>
        </w:rPr>
      </w:pPr>
      <w:r w:rsidRPr="000C65F8">
        <w:rPr>
          <w:b/>
          <w:sz w:val="28"/>
          <w:szCs w:val="28"/>
        </w:rPr>
        <w:t>Б</w:t>
      </w:r>
      <w:r>
        <w:rPr>
          <w:b/>
          <w:sz w:val="28"/>
          <w:szCs w:val="28"/>
        </w:rPr>
        <w:t>1</w:t>
      </w:r>
      <w:r w:rsidRPr="000C65F8">
        <w:rPr>
          <w:b/>
          <w:sz w:val="28"/>
          <w:szCs w:val="28"/>
        </w:rPr>
        <w:t>.Б.8.7 ИКТ В ПРОФЕССИОНАЛЬНОЙ ДЕЯТЕЛЬНОСТИ</w:t>
      </w:r>
    </w:p>
    <w:p w:rsidR="006F4972" w:rsidRPr="000C65F8" w:rsidRDefault="006F4972" w:rsidP="004D62C4">
      <w:pPr>
        <w:spacing w:line="240" w:lineRule="atLeast"/>
        <w:ind w:right="-483"/>
        <w:jc w:val="center"/>
        <w:rPr>
          <w:b/>
          <w:sz w:val="28"/>
          <w:szCs w:val="28"/>
        </w:rPr>
      </w:pPr>
      <w:r w:rsidRPr="000C65F8">
        <w:rPr>
          <w:b/>
          <w:sz w:val="28"/>
          <w:szCs w:val="28"/>
        </w:rPr>
        <w:t xml:space="preserve">Рекомендуется для </w:t>
      </w:r>
    </w:p>
    <w:p w:rsidR="006F4972" w:rsidRPr="000C65F8" w:rsidRDefault="006F4972" w:rsidP="004D62C4">
      <w:pPr>
        <w:spacing w:line="240" w:lineRule="atLeast"/>
        <w:ind w:right="-483"/>
        <w:jc w:val="center"/>
        <w:rPr>
          <w:sz w:val="28"/>
          <w:szCs w:val="28"/>
        </w:rPr>
      </w:pPr>
    </w:p>
    <w:p w:rsidR="006F4972" w:rsidRPr="000C65F8" w:rsidRDefault="006F4972" w:rsidP="004D62C4">
      <w:pPr>
        <w:spacing w:line="240" w:lineRule="atLeast"/>
        <w:ind w:right="-483"/>
        <w:jc w:val="center"/>
        <w:rPr>
          <w:sz w:val="28"/>
          <w:szCs w:val="28"/>
        </w:rPr>
      </w:pPr>
      <w:r w:rsidRPr="000C65F8">
        <w:rPr>
          <w:sz w:val="28"/>
          <w:szCs w:val="28"/>
        </w:rPr>
        <w:t xml:space="preserve">44.03.05  направления Педагогическое образование </w:t>
      </w:r>
    </w:p>
    <w:p w:rsidR="006F4972" w:rsidRPr="000C65F8" w:rsidRDefault="006F4972" w:rsidP="004D62C4">
      <w:pPr>
        <w:spacing w:line="240" w:lineRule="atLeast"/>
        <w:ind w:right="-483"/>
        <w:rPr>
          <w:sz w:val="28"/>
          <w:szCs w:val="28"/>
        </w:rPr>
      </w:pPr>
      <w:r w:rsidRPr="000C65F8">
        <w:rPr>
          <w:sz w:val="28"/>
          <w:szCs w:val="28"/>
        </w:rPr>
        <w:t xml:space="preserve">                             всех профилей  (программ) </w:t>
      </w:r>
    </w:p>
    <w:p w:rsidR="006F4972" w:rsidRPr="000C65F8" w:rsidRDefault="006F4972" w:rsidP="004D62C4">
      <w:pPr>
        <w:spacing w:line="240" w:lineRule="atLeast"/>
        <w:ind w:right="-483"/>
        <w:jc w:val="center"/>
        <w:rPr>
          <w:sz w:val="28"/>
          <w:szCs w:val="28"/>
        </w:rPr>
      </w:pPr>
      <w:r w:rsidRPr="000C65F8">
        <w:rPr>
          <w:sz w:val="28"/>
          <w:szCs w:val="28"/>
        </w:rPr>
        <w:t xml:space="preserve">квалификации (степени) выпускника – бакалавр педагогического образования </w:t>
      </w:r>
    </w:p>
    <w:p w:rsidR="006F4972" w:rsidRPr="000C65F8" w:rsidRDefault="006F4972" w:rsidP="004D62C4">
      <w:pPr>
        <w:spacing w:line="240" w:lineRule="atLeast"/>
        <w:ind w:right="-483"/>
        <w:jc w:val="center"/>
        <w:rPr>
          <w:sz w:val="28"/>
          <w:szCs w:val="28"/>
        </w:rPr>
      </w:pPr>
    </w:p>
    <w:p w:rsidR="006F4972" w:rsidRPr="00926170" w:rsidRDefault="006F4972" w:rsidP="004D62C4">
      <w:pPr>
        <w:spacing w:line="240" w:lineRule="atLeast"/>
        <w:ind w:right="-483"/>
        <w:jc w:val="center"/>
        <w:rPr>
          <w:color w:val="FF6600"/>
          <w:sz w:val="28"/>
          <w:szCs w:val="28"/>
        </w:rPr>
      </w:pPr>
    </w:p>
    <w:p w:rsidR="006F4972" w:rsidRPr="000735AC" w:rsidRDefault="006F4972" w:rsidP="004D62C4">
      <w:pPr>
        <w:ind w:firstLine="1080"/>
        <w:rPr>
          <w:sz w:val="28"/>
          <w:szCs w:val="28"/>
        </w:rPr>
      </w:pPr>
    </w:p>
    <w:p w:rsidR="006F4972" w:rsidRPr="000735AC" w:rsidRDefault="006F4972" w:rsidP="004D62C4">
      <w:pPr>
        <w:ind w:firstLine="1080"/>
        <w:jc w:val="center"/>
        <w:rPr>
          <w:sz w:val="28"/>
          <w:szCs w:val="28"/>
        </w:rPr>
      </w:pPr>
    </w:p>
    <w:p w:rsidR="006F4972" w:rsidRPr="000735AC" w:rsidRDefault="006F4972" w:rsidP="004D62C4">
      <w:pPr>
        <w:pStyle w:val="10"/>
        <w:pageBreakBefore/>
        <w:jc w:val="center"/>
        <w:rPr>
          <w:rFonts w:ascii="Times New Roman" w:hAnsi="Times New Roman" w:cs="Times New Roman"/>
          <w:b/>
          <w:sz w:val="28"/>
          <w:szCs w:val="28"/>
        </w:rPr>
        <w:sectPr w:rsidR="006F4972" w:rsidRPr="000735AC" w:rsidSect="00880C6B">
          <w:pgSz w:w="11906" w:h="16838"/>
          <w:pgMar w:top="1510" w:right="567" w:bottom="1410" w:left="1620" w:header="1134" w:footer="1134" w:gutter="0"/>
          <w:pgNumType w:start="1"/>
          <w:cols w:space="720"/>
          <w:docGrid w:linePitch="360"/>
        </w:sectPr>
      </w:pPr>
    </w:p>
    <w:p w:rsidR="006F4972" w:rsidRPr="000735AC" w:rsidRDefault="006F4972" w:rsidP="0041266F">
      <w:pPr>
        <w:pStyle w:val="List"/>
        <w:numPr>
          <w:ilvl w:val="0"/>
          <w:numId w:val="105"/>
        </w:numPr>
        <w:ind w:left="340" w:firstLine="510"/>
        <w:rPr>
          <w:sz w:val="28"/>
          <w:szCs w:val="28"/>
        </w:rPr>
      </w:pPr>
      <w:r w:rsidRPr="000735AC">
        <w:rPr>
          <w:b/>
          <w:sz w:val="28"/>
          <w:szCs w:val="28"/>
        </w:rPr>
        <w:t>Целью дисциплины</w:t>
      </w:r>
      <w:r w:rsidRPr="000735AC">
        <w:rPr>
          <w:sz w:val="28"/>
          <w:szCs w:val="28"/>
        </w:rPr>
        <w:t xml:space="preserve"> является:</w:t>
      </w:r>
    </w:p>
    <w:p w:rsidR="006F4972" w:rsidRPr="000735AC" w:rsidRDefault="006F4972" w:rsidP="004D62C4">
      <w:pPr>
        <w:pStyle w:val="10"/>
        <w:ind w:firstLine="840"/>
        <w:jc w:val="both"/>
        <w:rPr>
          <w:rFonts w:ascii="Times New Roman" w:hAnsi="Times New Roman" w:cs="Times New Roman"/>
          <w:sz w:val="28"/>
          <w:szCs w:val="28"/>
        </w:rPr>
      </w:pPr>
      <w:r w:rsidRPr="000735AC">
        <w:rPr>
          <w:rFonts w:ascii="Times New Roman" w:hAnsi="Times New Roman" w:cs="Times New Roman"/>
          <w:sz w:val="28"/>
          <w:szCs w:val="28"/>
        </w:rPr>
        <w:t>а)</w:t>
      </w:r>
      <w:r w:rsidRPr="000735AC">
        <w:rPr>
          <w:rFonts w:ascii="Times New Roman" w:hAnsi="Times New Roman" w:cs="Times New Roman"/>
          <w:b/>
          <w:sz w:val="28"/>
          <w:szCs w:val="28"/>
        </w:rPr>
        <w:t xml:space="preserve"> </w:t>
      </w:r>
      <w:r w:rsidRPr="000735AC">
        <w:rPr>
          <w:rFonts w:ascii="Times New Roman" w:hAnsi="Times New Roman" w:cs="Times New Roman"/>
          <w:sz w:val="28"/>
          <w:szCs w:val="28"/>
        </w:rPr>
        <w:t>развитие общекультурных компетенций:</w:t>
      </w:r>
    </w:p>
    <w:p w:rsidR="006F4972" w:rsidRPr="000735AC" w:rsidRDefault="006F4972" w:rsidP="004D62C4">
      <w:pPr>
        <w:pStyle w:val="10"/>
        <w:ind w:firstLine="840"/>
        <w:jc w:val="both"/>
        <w:rPr>
          <w:rFonts w:ascii="Times New Roman" w:hAnsi="Times New Roman" w:cs="Times New Roman"/>
          <w:sz w:val="28"/>
          <w:szCs w:val="28"/>
        </w:rPr>
      </w:pPr>
      <w:r w:rsidRPr="000735AC">
        <w:rPr>
          <w:rFonts w:ascii="Times New Roman" w:hAnsi="Times New Roman" w:cs="Times New Roman"/>
          <w:sz w:val="28"/>
          <w:szCs w:val="28"/>
        </w:rPr>
        <w:t>способностью использовать естественнонаучные и математические знания для ориентирования в современном информационном пространстве (ОК-3);</w:t>
      </w:r>
    </w:p>
    <w:p w:rsidR="006F4972" w:rsidRPr="000735AC" w:rsidRDefault="006F4972" w:rsidP="000740FA">
      <w:pPr>
        <w:pStyle w:val="10"/>
        <w:ind w:firstLine="840"/>
        <w:jc w:val="both"/>
        <w:rPr>
          <w:rFonts w:ascii="Times New Roman" w:hAnsi="Times New Roman" w:cs="Times New Roman"/>
          <w:sz w:val="28"/>
          <w:szCs w:val="28"/>
        </w:rPr>
      </w:pPr>
      <w:r w:rsidRPr="000735AC">
        <w:rPr>
          <w:rFonts w:ascii="Times New Roman" w:hAnsi="Times New Roman" w:cs="Times New Roman"/>
          <w:sz w:val="28"/>
          <w:szCs w:val="28"/>
        </w:rPr>
        <w:t>способностью к самоорганизации и самообразованию (ОК-6);</w:t>
      </w:r>
    </w:p>
    <w:p w:rsidR="006F4972" w:rsidRPr="000735AC" w:rsidRDefault="006F4972" w:rsidP="004D62C4">
      <w:pPr>
        <w:pStyle w:val="10"/>
        <w:ind w:firstLine="840"/>
        <w:jc w:val="both"/>
        <w:rPr>
          <w:rFonts w:ascii="Times New Roman" w:hAnsi="Times New Roman" w:cs="Times New Roman"/>
          <w:sz w:val="28"/>
          <w:szCs w:val="28"/>
        </w:rPr>
      </w:pPr>
      <w:r w:rsidRPr="000735AC">
        <w:rPr>
          <w:rFonts w:ascii="Times New Roman" w:hAnsi="Times New Roman" w:cs="Times New Roman"/>
          <w:sz w:val="28"/>
          <w:szCs w:val="28"/>
        </w:rPr>
        <w:t>б) формирование профессиональных компетенций:</w:t>
      </w:r>
    </w:p>
    <w:p w:rsidR="006F4972" w:rsidRPr="000735AC" w:rsidRDefault="006F4972" w:rsidP="004D62C4">
      <w:pPr>
        <w:pStyle w:val="10"/>
        <w:ind w:firstLine="840"/>
        <w:jc w:val="both"/>
        <w:rPr>
          <w:rFonts w:ascii="Times New Roman" w:hAnsi="Times New Roman" w:cs="Times New Roman"/>
          <w:sz w:val="28"/>
          <w:szCs w:val="28"/>
        </w:rPr>
      </w:pPr>
      <w:r w:rsidRPr="000735AC">
        <w:rPr>
          <w:rFonts w:ascii="Times New Roman" w:hAnsi="Times New Roman" w:cs="Times New Roman"/>
          <w:sz w:val="28"/>
          <w:szCs w:val="28"/>
        </w:rPr>
        <w:t>способностью проектировать образовательные программы (ПК-8);</w:t>
      </w:r>
    </w:p>
    <w:p w:rsidR="006F4972" w:rsidRPr="000735AC" w:rsidRDefault="006F4972" w:rsidP="004D62C4">
      <w:pPr>
        <w:pStyle w:val="List"/>
        <w:ind w:firstLine="567"/>
        <w:rPr>
          <w:b/>
          <w:sz w:val="28"/>
          <w:szCs w:val="28"/>
        </w:rPr>
      </w:pPr>
    </w:p>
    <w:p w:rsidR="006F4972" w:rsidRPr="000735AC" w:rsidRDefault="006F4972" w:rsidP="004D62C4">
      <w:pPr>
        <w:ind w:firstLine="720"/>
        <w:jc w:val="both"/>
        <w:rPr>
          <w:sz w:val="28"/>
          <w:szCs w:val="28"/>
        </w:rPr>
      </w:pPr>
      <w:r w:rsidRPr="000735AC">
        <w:rPr>
          <w:b/>
          <w:sz w:val="28"/>
          <w:szCs w:val="28"/>
        </w:rPr>
        <w:t xml:space="preserve">2. Трудоемкость учебной дисциплины </w:t>
      </w:r>
      <w:r w:rsidRPr="000735AC">
        <w:rPr>
          <w:sz w:val="28"/>
          <w:szCs w:val="28"/>
        </w:rPr>
        <w:t xml:space="preserve">составляет 2 зачетные единицы (72 часа), из них 28 часа аудиторных занятий: лекций – 12 часа, </w:t>
      </w:r>
      <w:r>
        <w:rPr>
          <w:sz w:val="28"/>
          <w:szCs w:val="28"/>
        </w:rPr>
        <w:t>лабораторных</w:t>
      </w:r>
      <w:r w:rsidRPr="000735AC">
        <w:rPr>
          <w:sz w:val="28"/>
          <w:szCs w:val="28"/>
        </w:rPr>
        <w:t xml:space="preserve"> – 16 часов, 44 часов самостоятельной работы, зачет.</w:t>
      </w:r>
    </w:p>
    <w:p w:rsidR="006F4972" w:rsidRPr="000735AC" w:rsidRDefault="006F4972" w:rsidP="004D62C4">
      <w:pPr>
        <w:ind w:firstLine="720"/>
        <w:jc w:val="both"/>
        <w:rPr>
          <w:sz w:val="28"/>
          <w:szCs w:val="28"/>
        </w:rPr>
      </w:pPr>
    </w:p>
    <w:p w:rsidR="006F4972" w:rsidRPr="000735AC" w:rsidRDefault="006F4972" w:rsidP="004D62C4">
      <w:pPr>
        <w:tabs>
          <w:tab w:val="left" w:pos="1134"/>
        </w:tabs>
        <w:ind w:firstLine="709"/>
        <w:jc w:val="both"/>
        <w:rPr>
          <w:i/>
          <w:sz w:val="28"/>
          <w:szCs w:val="28"/>
        </w:rPr>
      </w:pPr>
      <w:r w:rsidRPr="000735AC">
        <w:rPr>
          <w:b/>
          <w:sz w:val="28"/>
          <w:szCs w:val="28"/>
        </w:rPr>
        <w:t xml:space="preserve">3. Место дисциплины в структуре основной образовательной программы: </w:t>
      </w:r>
    </w:p>
    <w:p w:rsidR="006F4972" w:rsidRDefault="006F4972" w:rsidP="00043F5E">
      <w:pPr>
        <w:jc w:val="both"/>
        <w:rPr>
          <w:sz w:val="28"/>
          <w:szCs w:val="28"/>
        </w:rPr>
      </w:pPr>
      <w:r w:rsidRPr="000735AC">
        <w:rPr>
          <w:sz w:val="28"/>
          <w:szCs w:val="28"/>
        </w:rPr>
        <w:t>Дисциплина «ИКТ в профессиональной деятельности»</w:t>
      </w:r>
      <w:r>
        <w:rPr>
          <w:sz w:val="28"/>
          <w:szCs w:val="28"/>
        </w:rPr>
        <w:t>относится к базовой части учебного плана.</w:t>
      </w:r>
    </w:p>
    <w:p w:rsidR="006F4972" w:rsidRDefault="006F4972" w:rsidP="00043F5E">
      <w:pPr>
        <w:ind w:firstLine="720"/>
        <w:jc w:val="both"/>
        <w:rPr>
          <w:sz w:val="28"/>
          <w:szCs w:val="28"/>
        </w:rPr>
      </w:pPr>
      <w:r>
        <w:rPr>
          <w:sz w:val="28"/>
          <w:szCs w:val="28"/>
        </w:rPr>
        <w:t>Изучение дисциплины базируется на знаниях следующих дисциплин: «</w:t>
      </w:r>
      <w:r w:rsidRPr="00043F5E">
        <w:rPr>
          <w:sz w:val="28"/>
          <w:szCs w:val="28"/>
        </w:rPr>
        <w:t>Нормативно-правовое обеспечение образования</w:t>
      </w:r>
      <w:r>
        <w:rPr>
          <w:sz w:val="28"/>
          <w:szCs w:val="28"/>
        </w:rPr>
        <w:t>», «</w:t>
      </w:r>
      <w:r w:rsidRPr="00043F5E">
        <w:rPr>
          <w:sz w:val="28"/>
          <w:szCs w:val="28"/>
        </w:rPr>
        <w:t>Теория и технологии обучения</w:t>
      </w:r>
      <w:r>
        <w:rPr>
          <w:sz w:val="28"/>
          <w:szCs w:val="28"/>
        </w:rPr>
        <w:t>»</w:t>
      </w:r>
      <w:r w:rsidRPr="000735AC">
        <w:rPr>
          <w:sz w:val="28"/>
          <w:szCs w:val="28"/>
        </w:rPr>
        <w:t>.</w:t>
      </w:r>
    </w:p>
    <w:p w:rsidR="006F4972" w:rsidRDefault="006F4972" w:rsidP="00043F5E">
      <w:pPr>
        <w:ind w:firstLine="708"/>
        <w:jc w:val="both"/>
        <w:rPr>
          <w:sz w:val="28"/>
          <w:szCs w:val="28"/>
          <w:u w:val="single"/>
        </w:rPr>
      </w:pPr>
      <w:r w:rsidRPr="004743F1">
        <w:rPr>
          <w:sz w:val="28"/>
          <w:szCs w:val="28"/>
        </w:rPr>
        <w:t>Сопряженно с данной дисциплиной студенты изучают</w:t>
      </w:r>
      <w:r>
        <w:rPr>
          <w:sz w:val="28"/>
          <w:szCs w:val="28"/>
        </w:rPr>
        <w:t xml:space="preserve"> «</w:t>
      </w:r>
      <w:r w:rsidRPr="00043F5E">
        <w:rPr>
          <w:sz w:val="28"/>
          <w:szCs w:val="28"/>
        </w:rPr>
        <w:t>Современные средства оценивания результатов обучения</w:t>
      </w:r>
      <w:r>
        <w:rPr>
          <w:sz w:val="28"/>
          <w:szCs w:val="28"/>
        </w:rPr>
        <w:t>», «</w:t>
      </w:r>
      <w:r w:rsidRPr="00043F5E">
        <w:rPr>
          <w:sz w:val="28"/>
          <w:szCs w:val="28"/>
        </w:rPr>
        <w:t>Психолого-педагогическое сопровождение инклюзивного образования</w:t>
      </w:r>
      <w:r>
        <w:rPr>
          <w:sz w:val="28"/>
          <w:szCs w:val="28"/>
        </w:rPr>
        <w:t>».</w:t>
      </w:r>
    </w:p>
    <w:p w:rsidR="006F4972" w:rsidRPr="000735AC" w:rsidRDefault="006F4972" w:rsidP="00043F5E">
      <w:pPr>
        <w:ind w:firstLine="708"/>
        <w:jc w:val="both"/>
        <w:rPr>
          <w:sz w:val="28"/>
          <w:szCs w:val="28"/>
        </w:rPr>
      </w:pPr>
      <w:r w:rsidRPr="004743F1">
        <w:rPr>
          <w:sz w:val="28"/>
          <w:szCs w:val="28"/>
        </w:rPr>
        <w:t>Знания, умения, навыки, полученные студентами, создают теоретическую и практическую базу для изучения таких учебных дисциплин, как</w:t>
      </w:r>
      <w:r>
        <w:rPr>
          <w:sz w:val="28"/>
          <w:szCs w:val="28"/>
        </w:rPr>
        <w:t xml:space="preserve"> «</w:t>
      </w:r>
      <w:r w:rsidRPr="00043F5E">
        <w:rPr>
          <w:sz w:val="28"/>
          <w:szCs w:val="28"/>
        </w:rPr>
        <w:t>Практикум по решению профессиональных задач</w:t>
      </w:r>
      <w:r>
        <w:rPr>
          <w:sz w:val="28"/>
          <w:szCs w:val="28"/>
        </w:rPr>
        <w:t>», «</w:t>
      </w:r>
      <w:r w:rsidRPr="00043F5E">
        <w:rPr>
          <w:sz w:val="28"/>
          <w:szCs w:val="28"/>
        </w:rPr>
        <w:t>Организация внеурочной деятельности в соответствии с ФГОС общего образования</w:t>
      </w:r>
      <w:r>
        <w:rPr>
          <w:sz w:val="28"/>
          <w:szCs w:val="28"/>
        </w:rPr>
        <w:t>».</w:t>
      </w:r>
    </w:p>
    <w:p w:rsidR="006F4972" w:rsidRDefault="006F4972" w:rsidP="004D62C4">
      <w:pPr>
        <w:ind w:firstLine="720"/>
        <w:jc w:val="both"/>
        <w:rPr>
          <w:b/>
          <w:sz w:val="28"/>
          <w:szCs w:val="28"/>
        </w:rPr>
      </w:pPr>
    </w:p>
    <w:p w:rsidR="006F4972" w:rsidRPr="000735AC" w:rsidRDefault="006F4972" w:rsidP="004D62C4">
      <w:pPr>
        <w:ind w:firstLine="720"/>
        <w:jc w:val="both"/>
        <w:rPr>
          <w:sz w:val="28"/>
          <w:szCs w:val="28"/>
        </w:rPr>
      </w:pPr>
      <w:r w:rsidRPr="000735AC">
        <w:rPr>
          <w:b/>
          <w:sz w:val="28"/>
          <w:szCs w:val="28"/>
        </w:rPr>
        <w:t>4. Перечень планируемых результатов дисциплины:</w:t>
      </w:r>
    </w:p>
    <w:p w:rsidR="006F4972" w:rsidRPr="000735AC" w:rsidRDefault="006F4972" w:rsidP="004D62C4">
      <w:pPr>
        <w:tabs>
          <w:tab w:val="left" w:pos="1138"/>
        </w:tabs>
        <w:spacing w:before="10"/>
        <w:ind w:right="-6" w:firstLine="720"/>
        <w:jc w:val="both"/>
        <w:rPr>
          <w:i/>
          <w:sz w:val="28"/>
          <w:szCs w:val="28"/>
        </w:rPr>
      </w:pPr>
      <w:r w:rsidRPr="000735AC">
        <w:rPr>
          <w:sz w:val="28"/>
          <w:szCs w:val="28"/>
        </w:rPr>
        <w:t>В результате изучения дисциплины студент должен:</w:t>
      </w:r>
    </w:p>
    <w:p w:rsidR="006F4972" w:rsidRPr="000735AC" w:rsidRDefault="006F4972" w:rsidP="004D62C4">
      <w:pPr>
        <w:ind w:firstLine="720"/>
        <w:jc w:val="both"/>
        <w:rPr>
          <w:sz w:val="28"/>
          <w:szCs w:val="28"/>
        </w:rPr>
      </w:pPr>
      <w:r w:rsidRPr="000735AC">
        <w:rPr>
          <w:i/>
          <w:sz w:val="28"/>
          <w:szCs w:val="28"/>
        </w:rPr>
        <w:t>знать:</w:t>
      </w:r>
    </w:p>
    <w:p w:rsidR="006F4972" w:rsidRPr="000735AC" w:rsidRDefault="006F4972" w:rsidP="004D62C4">
      <w:pPr>
        <w:ind w:firstLine="720"/>
        <w:jc w:val="both"/>
        <w:rPr>
          <w:i/>
          <w:sz w:val="28"/>
          <w:szCs w:val="28"/>
        </w:rPr>
      </w:pPr>
      <w:r w:rsidRPr="000735AC">
        <w:rPr>
          <w:sz w:val="28"/>
          <w:szCs w:val="28"/>
        </w:rPr>
        <w:t>- основы современных информационных и коммуникационных технологий;</w:t>
      </w:r>
    </w:p>
    <w:p w:rsidR="006F4972" w:rsidRPr="000735AC" w:rsidRDefault="006F4972" w:rsidP="004D62C4">
      <w:pPr>
        <w:ind w:firstLine="720"/>
        <w:jc w:val="both"/>
        <w:rPr>
          <w:sz w:val="28"/>
          <w:szCs w:val="28"/>
        </w:rPr>
      </w:pPr>
      <w:r w:rsidRPr="000735AC">
        <w:rPr>
          <w:i/>
          <w:sz w:val="28"/>
          <w:szCs w:val="28"/>
        </w:rPr>
        <w:t>уметь:</w:t>
      </w:r>
    </w:p>
    <w:p w:rsidR="006F4972" w:rsidRPr="000735AC" w:rsidRDefault="006F4972" w:rsidP="004D62C4">
      <w:pPr>
        <w:ind w:firstLine="720"/>
        <w:jc w:val="both"/>
        <w:rPr>
          <w:sz w:val="28"/>
          <w:szCs w:val="28"/>
        </w:rPr>
      </w:pPr>
      <w:r w:rsidRPr="000735AC">
        <w:rPr>
          <w:sz w:val="28"/>
          <w:szCs w:val="28"/>
        </w:rPr>
        <w:t>- применять современные информационные технологии (включая пакеты прикладных программ, локальные и глобальные компьютерные сети), а также цифровые образовательные ресурсы, для сбора, обработки, передачи и анализа информации;</w:t>
      </w:r>
    </w:p>
    <w:p w:rsidR="006F4972" w:rsidRPr="000735AC" w:rsidRDefault="006F4972" w:rsidP="004D62C4">
      <w:pPr>
        <w:ind w:firstLine="720"/>
        <w:jc w:val="both"/>
        <w:rPr>
          <w:sz w:val="28"/>
          <w:szCs w:val="28"/>
        </w:rPr>
      </w:pPr>
      <w:r w:rsidRPr="000735AC">
        <w:rPr>
          <w:sz w:val="28"/>
          <w:szCs w:val="28"/>
        </w:rPr>
        <w:t>- проводить учебные занятия, опираясь на достижения современных информационных технологий и методик обучения;</w:t>
      </w:r>
    </w:p>
    <w:p w:rsidR="006F4972" w:rsidRPr="000735AC" w:rsidRDefault="006F4972" w:rsidP="004D62C4">
      <w:pPr>
        <w:ind w:firstLine="720"/>
        <w:jc w:val="both"/>
        <w:rPr>
          <w:i/>
          <w:sz w:val="28"/>
          <w:szCs w:val="28"/>
        </w:rPr>
      </w:pPr>
      <w:r w:rsidRPr="000735AC">
        <w:rPr>
          <w:sz w:val="28"/>
          <w:szCs w:val="28"/>
        </w:rPr>
        <w:t>- оценивать результаты обучения с использованием информационно-коммуникационных технологий;</w:t>
      </w:r>
    </w:p>
    <w:p w:rsidR="006F4972" w:rsidRPr="000735AC" w:rsidRDefault="006F4972" w:rsidP="004D62C4">
      <w:pPr>
        <w:ind w:firstLine="720"/>
        <w:jc w:val="both"/>
        <w:rPr>
          <w:sz w:val="28"/>
          <w:szCs w:val="28"/>
        </w:rPr>
      </w:pPr>
      <w:r w:rsidRPr="000735AC">
        <w:rPr>
          <w:i/>
          <w:sz w:val="28"/>
          <w:szCs w:val="28"/>
        </w:rPr>
        <w:t>владеть:</w:t>
      </w:r>
    </w:p>
    <w:p w:rsidR="006F4972" w:rsidRPr="000735AC" w:rsidRDefault="006F4972" w:rsidP="004D62C4">
      <w:pPr>
        <w:ind w:firstLine="720"/>
        <w:jc w:val="both"/>
        <w:rPr>
          <w:sz w:val="28"/>
          <w:szCs w:val="28"/>
        </w:rPr>
      </w:pPr>
      <w:r w:rsidRPr="000735AC">
        <w:rPr>
          <w:sz w:val="28"/>
          <w:szCs w:val="28"/>
        </w:rPr>
        <w:t>- навыками ведения электронных форм документации, в том числе электронного журнала и дневников обучающихся;</w:t>
      </w:r>
    </w:p>
    <w:p w:rsidR="006F4972" w:rsidRDefault="006F4972" w:rsidP="004D62C4">
      <w:pPr>
        <w:ind w:firstLine="720"/>
        <w:jc w:val="both"/>
        <w:rPr>
          <w:sz w:val="28"/>
          <w:szCs w:val="28"/>
        </w:rPr>
      </w:pPr>
      <w:r w:rsidRPr="000735AC">
        <w:rPr>
          <w:sz w:val="28"/>
          <w:szCs w:val="28"/>
        </w:rPr>
        <w:t>- основами работы с текстовыми редакторами, электронным таблицами, электронной почтой и браузерами, мультимедийным оборудованием.</w:t>
      </w:r>
    </w:p>
    <w:p w:rsidR="006F4972" w:rsidRPr="000735AC" w:rsidRDefault="006F4972" w:rsidP="000740FA">
      <w:pPr>
        <w:jc w:val="both"/>
        <w:rPr>
          <w:sz w:val="28"/>
          <w:szCs w:val="28"/>
        </w:rPr>
      </w:pPr>
    </w:p>
    <w:p w:rsidR="006F4972" w:rsidRPr="000735AC" w:rsidRDefault="006F4972" w:rsidP="004D62C4">
      <w:pPr>
        <w:pStyle w:val="List"/>
        <w:rPr>
          <w:b/>
          <w:bCs/>
          <w:sz w:val="28"/>
          <w:szCs w:val="28"/>
        </w:rPr>
      </w:pPr>
      <w:r w:rsidRPr="000735AC">
        <w:rPr>
          <w:b/>
          <w:sz w:val="28"/>
          <w:szCs w:val="28"/>
        </w:rPr>
        <w:t>5.</w:t>
      </w:r>
      <w:r w:rsidRPr="000735AC">
        <w:rPr>
          <w:b/>
          <w:sz w:val="28"/>
          <w:szCs w:val="28"/>
        </w:rPr>
        <w:tab/>
        <w:t xml:space="preserve">Объем </w:t>
      </w:r>
      <w:r>
        <w:rPr>
          <w:b/>
          <w:sz w:val="28"/>
          <w:szCs w:val="28"/>
        </w:rPr>
        <w:t>д</w:t>
      </w:r>
      <w:r w:rsidRPr="000735AC">
        <w:rPr>
          <w:b/>
          <w:sz w:val="28"/>
          <w:szCs w:val="28"/>
        </w:rPr>
        <w:t xml:space="preserve">исциплины </w:t>
      </w:r>
      <w:r>
        <w:rPr>
          <w:b/>
          <w:sz w:val="28"/>
          <w:szCs w:val="28"/>
        </w:rPr>
        <w:t>и</w:t>
      </w:r>
      <w:r w:rsidRPr="000735AC">
        <w:rPr>
          <w:b/>
          <w:sz w:val="28"/>
          <w:szCs w:val="28"/>
        </w:rPr>
        <w:t xml:space="preserve"> </w:t>
      </w:r>
      <w:r>
        <w:rPr>
          <w:b/>
          <w:sz w:val="28"/>
          <w:szCs w:val="28"/>
        </w:rPr>
        <w:t>в</w:t>
      </w:r>
      <w:r w:rsidRPr="000735AC">
        <w:rPr>
          <w:b/>
          <w:sz w:val="28"/>
          <w:szCs w:val="28"/>
        </w:rPr>
        <w:t xml:space="preserve">иды </w:t>
      </w:r>
      <w:r>
        <w:rPr>
          <w:b/>
          <w:sz w:val="28"/>
          <w:szCs w:val="28"/>
        </w:rPr>
        <w:t>у</w:t>
      </w:r>
      <w:r w:rsidRPr="000735AC">
        <w:rPr>
          <w:b/>
          <w:sz w:val="28"/>
          <w:szCs w:val="28"/>
        </w:rPr>
        <w:t xml:space="preserve">чебной </w:t>
      </w:r>
      <w:r>
        <w:rPr>
          <w:b/>
          <w:sz w:val="28"/>
          <w:szCs w:val="28"/>
        </w:rPr>
        <w:t>р</w:t>
      </w:r>
      <w:r w:rsidRPr="000735AC">
        <w:rPr>
          <w:b/>
          <w:sz w:val="28"/>
          <w:szCs w:val="28"/>
        </w:rPr>
        <w:t>аботы</w:t>
      </w:r>
      <w:r>
        <w:rPr>
          <w:b/>
          <w:sz w:val="28"/>
          <w:szCs w:val="28"/>
        </w:rPr>
        <w:t xml:space="preserve"> ОДО/ОЗО</w:t>
      </w:r>
    </w:p>
    <w:p w:rsidR="006F4972" w:rsidRPr="000735AC" w:rsidRDefault="006F4972" w:rsidP="004D62C4">
      <w:pPr>
        <w:jc w:val="both"/>
        <w:rPr>
          <w:b/>
          <w:bCs/>
          <w:sz w:val="28"/>
          <w:szCs w:val="28"/>
        </w:rPr>
      </w:pPr>
    </w:p>
    <w:tbl>
      <w:tblPr>
        <w:tblW w:w="9927" w:type="dxa"/>
        <w:tblInd w:w="-40" w:type="dxa"/>
        <w:tblLayout w:type="fixed"/>
        <w:tblLook w:val="0000"/>
      </w:tblPr>
      <w:tblGrid>
        <w:gridCol w:w="5401"/>
        <w:gridCol w:w="2271"/>
        <w:gridCol w:w="2255"/>
      </w:tblGrid>
      <w:tr w:rsidR="006F4972" w:rsidRPr="000735AC" w:rsidTr="00043F5E">
        <w:trPr>
          <w:trHeight w:val="563"/>
          <w:tblHeader/>
        </w:trPr>
        <w:tc>
          <w:tcPr>
            <w:tcW w:w="5401" w:type="dxa"/>
            <w:tcBorders>
              <w:top w:val="single" w:sz="4" w:space="0" w:color="000000"/>
              <w:left w:val="single" w:sz="4" w:space="0" w:color="000000"/>
              <w:bottom w:val="single" w:sz="4" w:space="0" w:color="000000"/>
            </w:tcBorders>
          </w:tcPr>
          <w:p w:rsidR="006F4972" w:rsidRPr="0042553D" w:rsidRDefault="006F4972" w:rsidP="007D4426">
            <w:pPr>
              <w:snapToGrid w:val="0"/>
              <w:spacing w:before="120"/>
              <w:jc w:val="center"/>
              <w:rPr>
                <w:sz w:val="24"/>
                <w:szCs w:val="24"/>
              </w:rPr>
            </w:pPr>
            <w:r w:rsidRPr="0042553D">
              <w:rPr>
                <w:sz w:val="24"/>
                <w:szCs w:val="24"/>
              </w:rPr>
              <w:t>Вид учебной работы</w:t>
            </w:r>
          </w:p>
        </w:tc>
        <w:tc>
          <w:tcPr>
            <w:tcW w:w="2271" w:type="dxa"/>
            <w:tcBorders>
              <w:top w:val="single" w:sz="4" w:space="0" w:color="000000"/>
              <w:left w:val="single" w:sz="4" w:space="0" w:color="000000"/>
              <w:bottom w:val="single" w:sz="4" w:space="0" w:color="000000"/>
            </w:tcBorders>
          </w:tcPr>
          <w:p w:rsidR="006F4972" w:rsidRPr="0042553D" w:rsidRDefault="006F4972" w:rsidP="007D4426">
            <w:pPr>
              <w:snapToGrid w:val="0"/>
              <w:spacing w:before="120"/>
              <w:jc w:val="center"/>
              <w:rPr>
                <w:sz w:val="24"/>
                <w:szCs w:val="24"/>
              </w:rPr>
            </w:pPr>
            <w:r w:rsidRPr="0042553D">
              <w:rPr>
                <w:sz w:val="24"/>
                <w:szCs w:val="24"/>
              </w:rPr>
              <w:t>Всего часов</w:t>
            </w:r>
          </w:p>
        </w:tc>
        <w:tc>
          <w:tcPr>
            <w:tcW w:w="2255" w:type="dxa"/>
            <w:tcBorders>
              <w:top w:val="single" w:sz="4" w:space="0" w:color="000000"/>
              <w:left w:val="single" w:sz="4" w:space="0" w:color="000000"/>
              <w:bottom w:val="single" w:sz="4" w:space="0" w:color="000000"/>
              <w:right w:val="single" w:sz="4" w:space="0" w:color="000000"/>
            </w:tcBorders>
          </w:tcPr>
          <w:p w:rsidR="006F4972" w:rsidRPr="0042553D" w:rsidRDefault="006F4972" w:rsidP="007D4426">
            <w:pPr>
              <w:snapToGrid w:val="0"/>
              <w:spacing w:before="120"/>
              <w:jc w:val="center"/>
              <w:rPr>
                <w:sz w:val="24"/>
                <w:szCs w:val="24"/>
              </w:rPr>
            </w:pPr>
            <w:r w:rsidRPr="0042553D">
              <w:rPr>
                <w:sz w:val="24"/>
                <w:szCs w:val="24"/>
              </w:rPr>
              <w:t xml:space="preserve"> семестр</w:t>
            </w:r>
          </w:p>
        </w:tc>
      </w:tr>
      <w:tr w:rsidR="006F4972" w:rsidRPr="000735AC" w:rsidTr="00043F5E">
        <w:trPr>
          <w:trHeight w:val="292"/>
        </w:trPr>
        <w:tc>
          <w:tcPr>
            <w:tcW w:w="5401" w:type="dxa"/>
            <w:tcBorders>
              <w:top w:val="single" w:sz="4" w:space="0" w:color="000000"/>
              <w:left w:val="single" w:sz="4" w:space="0" w:color="000000"/>
              <w:bottom w:val="single" w:sz="4" w:space="0" w:color="000000"/>
            </w:tcBorders>
          </w:tcPr>
          <w:p w:rsidR="006F4972" w:rsidRPr="0042553D" w:rsidRDefault="006F4972" w:rsidP="007D4426">
            <w:pPr>
              <w:snapToGrid w:val="0"/>
              <w:spacing w:before="120"/>
              <w:rPr>
                <w:sz w:val="24"/>
                <w:szCs w:val="24"/>
              </w:rPr>
            </w:pPr>
            <w:r w:rsidRPr="0042553D">
              <w:rPr>
                <w:bCs/>
                <w:color w:val="000000"/>
                <w:sz w:val="24"/>
                <w:szCs w:val="24"/>
              </w:rPr>
              <w:t>Общая трудоемкость</w:t>
            </w:r>
          </w:p>
        </w:tc>
        <w:tc>
          <w:tcPr>
            <w:tcW w:w="2271" w:type="dxa"/>
            <w:tcBorders>
              <w:top w:val="single" w:sz="4" w:space="0" w:color="000000"/>
              <w:left w:val="single" w:sz="4" w:space="0" w:color="000000"/>
              <w:bottom w:val="single" w:sz="4" w:space="0" w:color="000000"/>
            </w:tcBorders>
            <w:vAlign w:val="center"/>
          </w:tcPr>
          <w:p w:rsidR="006F4972" w:rsidRPr="0042553D" w:rsidRDefault="006F4972" w:rsidP="007D4426">
            <w:pPr>
              <w:snapToGrid w:val="0"/>
              <w:spacing w:before="120"/>
              <w:jc w:val="center"/>
              <w:rPr>
                <w:sz w:val="24"/>
                <w:szCs w:val="24"/>
              </w:rPr>
            </w:pPr>
            <w:r w:rsidRPr="0042553D">
              <w:rPr>
                <w:sz w:val="24"/>
                <w:szCs w:val="24"/>
              </w:rPr>
              <w:t>72</w:t>
            </w:r>
            <w:r>
              <w:rPr>
                <w:sz w:val="24"/>
                <w:szCs w:val="24"/>
              </w:rPr>
              <w:t>/72</w:t>
            </w:r>
          </w:p>
        </w:tc>
        <w:tc>
          <w:tcPr>
            <w:tcW w:w="2255" w:type="dxa"/>
            <w:tcBorders>
              <w:top w:val="single" w:sz="4" w:space="0" w:color="000000"/>
              <w:left w:val="single" w:sz="4" w:space="0" w:color="000000"/>
              <w:bottom w:val="single" w:sz="4" w:space="0" w:color="000000"/>
              <w:right w:val="single" w:sz="4" w:space="0" w:color="000000"/>
            </w:tcBorders>
            <w:vAlign w:val="center"/>
          </w:tcPr>
          <w:p w:rsidR="006F4972" w:rsidRPr="0042553D" w:rsidRDefault="006F4972" w:rsidP="007D4426">
            <w:pPr>
              <w:snapToGrid w:val="0"/>
              <w:spacing w:before="120"/>
              <w:jc w:val="center"/>
              <w:rPr>
                <w:sz w:val="24"/>
                <w:szCs w:val="24"/>
              </w:rPr>
            </w:pPr>
            <w:r>
              <w:rPr>
                <w:sz w:val="24"/>
                <w:szCs w:val="24"/>
              </w:rPr>
              <w:t>5</w:t>
            </w:r>
          </w:p>
        </w:tc>
      </w:tr>
      <w:tr w:rsidR="006F4972" w:rsidRPr="000735AC" w:rsidTr="00043F5E">
        <w:trPr>
          <w:trHeight w:val="341"/>
        </w:trPr>
        <w:tc>
          <w:tcPr>
            <w:tcW w:w="5401" w:type="dxa"/>
            <w:tcBorders>
              <w:top w:val="single" w:sz="4" w:space="0" w:color="000000"/>
              <w:left w:val="single" w:sz="4" w:space="0" w:color="000000"/>
              <w:bottom w:val="single" w:sz="4" w:space="0" w:color="000000"/>
            </w:tcBorders>
          </w:tcPr>
          <w:p w:rsidR="006F4972" w:rsidRPr="0042553D" w:rsidRDefault="006F4972" w:rsidP="007D4426">
            <w:pPr>
              <w:snapToGrid w:val="0"/>
              <w:spacing w:before="120"/>
              <w:rPr>
                <w:sz w:val="24"/>
                <w:szCs w:val="24"/>
              </w:rPr>
            </w:pPr>
            <w:r w:rsidRPr="0042553D">
              <w:rPr>
                <w:bCs/>
                <w:color w:val="000000"/>
                <w:sz w:val="24"/>
                <w:szCs w:val="24"/>
              </w:rPr>
              <w:t>Аудиторные занятия</w:t>
            </w:r>
          </w:p>
        </w:tc>
        <w:tc>
          <w:tcPr>
            <w:tcW w:w="2271" w:type="dxa"/>
            <w:tcBorders>
              <w:top w:val="single" w:sz="4" w:space="0" w:color="000000"/>
              <w:left w:val="single" w:sz="4" w:space="0" w:color="000000"/>
              <w:bottom w:val="single" w:sz="4" w:space="0" w:color="000000"/>
            </w:tcBorders>
            <w:vAlign w:val="center"/>
          </w:tcPr>
          <w:p w:rsidR="006F4972" w:rsidRPr="0042553D" w:rsidRDefault="006F4972" w:rsidP="007D4426">
            <w:pPr>
              <w:snapToGrid w:val="0"/>
              <w:spacing w:before="120"/>
              <w:jc w:val="center"/>
              <w:rPr>
                <w:sz w:val="24"/>
                <w:szCs w:val="24"/>
              </w:rPr>
            </w:pPr>
            <w:r w:rsidRPr="0042553D">
              <w:rPr>
                <w:sz w:val="24"/>
                <w:szCs w:val="24"/>
              </w:rPr>
              <w:t>28</w:t>
            </w:r>
            <w:r>
              <w:rPr>
                <w:sz w:val="24"/>
                <w:szCs w:val="24"/>
              </w:rPr>
              <w:t>/6</w:t>
            </w:r>
          </w:p>
        </w:tc>
        <w:tc>
          <w:tcPr>
            <w:tcW w:w="2255" w:type="dxa"/>
            <w:tcBorders>
              <w:top w:val="single" w:sz="4" w:space="0" w:color="000000"/>
              <w:left w:val="single" w:sz="4" w:space="0" w:color="000000"/>
              <w:bottom w:val="single" w:sz="4" w:space="0" w:color="000000"/>
              <w:right w:val="single" w:sz="4" w:space="0" w:color="000000"/>
            </w:tcBorders>
            <w:vAlign w:val="center"/>
          </w:tcPr>
          <w:p w:rsidR="006F4972" w:rsidRPr="0042553D" w:rsidRDefault="006F4972" w:rsidP="007D4426">
            <w:pPr>
              <w:snapToGrid w:val="0"/>
              <w:spacing w:before="120"/>
              <w:jc w:val="center"/>
              <w:rPr>
                <w:sz w:val="24"/>
                <w:szCs w:val="24"/>
              </w:rPr>
            </w:pPr>
            <w:r>
              <w:rPr>
                <w:sz w:val="24"/>
                <w:szCs w:val="24"/>
              </w:rPr>
              <w:t>5</w:t>
            </w:r>
          </w:p>
        </w:tc>
      </w:tr>
      <w:tr w:rsidR="006F4972" w:rsidRPr="000735AC" w:rsidTr="00043F5E">
        <w:trPr>
          <w:trHeight w:val="378"/>
        </w:trPr>
        <w:tc>
          <w:tcPr>
            <w:tcW w:w="5401" w:type="dxa"/>
            <w:tcBorders>
              <w:top w:val="single" w:sz="4" w:space="0" w:color="000000"/>
              <w:left w:val="single" w:sz="4" w:space="0" w:color="000000"/>
              <w:bottom w:val="single" w:sz="4" w:space="0" w:color="000000"/>
            </w:tcBorders>
          </w:tcPr>
          <w:p w:rsidR="006F4972" w:rsidRPr="0042553D" w:rsidRDefault="006F4972" w:rsidP="007D4426">
            <w:pPr>
              <w:snapToGrid w:val="0"/>
              <w:spacing w:before="120"/>
              <w:rPr>
                <w:sz w:val="24"/>
                <w:szCs w:val="24"/>
              </w:rPr>
            </w:pPr>
            <w:r w:rsidRPr="0042553D">
              <w:rPr>
                <w:bCs/>
                <w:color w:val="000000"/>
                <w:sz w:val="24"/>
                <w:szCs w:val="24"/>
              </w:rPr>
              <w:t>Лекции</w:t>
            </w:r>
          </w:p>
        </w:tc>
        <w:tc>
          <w:tcPr>
            <w:tcW w:w="2271" w:type="dxa"/>
            <w:tcBorders>
              <w:top w:val="single" w:sz="4" w:space="0" w:color="000000"/>
              <w:left w:val="single" w:sz="4" w:space="0" w:color="000000"/>
              <w:bottom w:val="single" w:sz="4" w:space="0" w:color="000000"/>
            </w:tcBorders>
            <w:vAlign w:val="center"/>
          </w:tcPr>
          <w:p w:rsidR="006F4972" w:rsidRPr="0042553D" w:rsidRDefault="006F4972" w:rsidP="007D4426">
            <w:pPr>
              <w:snapToGrid w:val="0"/>
              <w:spacing w:before="120"/>
              <w:jc w:val="center"/>
              <w:rPr>
                <w:sz w:val="24"/>
                <w:szCs w:val="24"/>
              </w:rPr>
            </w:pPr>
            <w:r w:rsidRPr="0042553D">
              <w:rPr>
                <w:sz w:val="24"/>
                <w:szCs w:val="24"/>
              </w:rPr>
              <w:t>12</w:t>
            </w:r>
            <w:r>
              <w:rPr>
                <w:sz w:val="24"/>
                <w:szCs w:val="24"/>
              </w:rPr>
              <w:t>/2</w:t>
            </w:r>
          </w:p>
        </w:tc>
        <w:tc>
          <w:tcPr>
            <w:tcW w:w="2255" w:type="dxa"/>
            <w:tcBorders>
              <w:top w:val="single" w:sz="4" w:space="0" w:color="000000"/>
              <w:left w:val="single" w:sz="4" w:space="0" w:color="000000"/>
              <w:bottom w:val="single" w:sz="4" w:space="0" w:color="000000"/>
              <w:right w:val="single" w:sz="4" w:space="0" w:color="000000"/>
            </w:tcBorders>
            <w:vAlign w:val="center"/>
          </w:tcPr>
          <w:p w:rsidR="006F4972" w:rsidRPr="0042553D" w:rsidRDefault="006F4972" w:rsidP="007D4426">
            <w:pPr>
              <w:snapToGrid w:val="0"/>
              <w:spacing w:before="120"/>
              <w:jc w:val="center"/>
              <w:rPr>
                <w:sz w:val="24"/>
                <w:szCs w:val="24"/>
              </w:rPr>
            </w:pPr>
            <w:r>
              <w:rPr>
                <w:sz w:val="24"/>
                <w:szCs w:val="24"/>
              </w:rPr>
              <w:t>5</w:t>
            </w:r>
          </w:p>
        </w:tc>
      </w:tr>
      <w:tr w:rsidR="006F4972" w:rsidRPr="000735AC" w:rsidTr="00043F5E">
        <w:trPr>
          <w:trHeight w:val="320"/>
        </w:trPr>
        <w:tc>
          <w:tcPr>
            <w:tcW w:w="5401" w:type="dxa"/>
            <w:tcBorders>
              <w:top w:val="single" w:sz="4" w:space="0" w:color="000000"/>
              <w:left w:val="single" w:sz="4" w:space="0" w:color="000000"/>
              <w:bottom w:val="single" w:sz="4" w:space="0" w:color="000000"/>
            </w:tcBorders>
          </w:tcPr>
          <w:p w:rsidR="006F4972" w:rsidRPr="0042553D" w:rsidRDefault="006F4972" w:rsidP="007D4426">
            <w:pPr>
              <w:snapToGrid w:val="0"/>
              <w:spacing w:before="120"/>
              <w:rPr>
                <w:sz w:val="24"/>
                <w:szCs w:val="24"/>
              </w:rPr>
            </w:pPr>
            <w:r w:rsidRPr="0042553D">
              <w:rPr>
                <w:bCs/>
                <w:color w:val="000000"/>
                <w:sz w:val="24"/>
                <w:szCs w:val="24"/>
              </w:rPr>
              <w:t>Практические занятия (семинары)</w:t>
            </w:r>
          </w:p>
        </w:tc>
        <w:tc>
          <w:tcPr>
            <w:tcW w:w="2271" w:type="dxa"/>
            <w:tcBorders>
              <w:top w:val="single" w:sz="4" w:space="0" w:color="000000"/>
              <w:left w:val="single" w:sz="4" w:space="0" w:color="000000"/>
              <w:bottom w:val="single" w:sz="4" w:space="0" w:color="000000"/>
            </w:tcBorders>
            <w:vAlign w:val="center"/>
          </w:tcPr>
          <w:p w:rsidR="006F4972" w:rsidRPr="0042553D" w:rsidRDefault="006F4972" w:rsidP="007D4426">
            <w:pPr>
              <w:snapToGrid w:val="0"/>
              <w:spacing w:before="120"/>
              <w:jc w:val="center"/>
              <w:rPr>
                <w:sz w:val="24"/>
                <w:szCs w:val="24"/>
              </w:rPr>
            </w:pPr>
            <w:r w:rsidRPr="0042553D">
              <w:rPr>
                <w:sz w:val="24"/>
                <w:szCs w:val="24"/>
              </w:rPr>
              <w:t>-</w:t>
            </w:r>
          </w:p>
        </w:tc>
        <w:tc>
          <w:tcPr>
            <w:tcW w:w="2255" w:type="dxa"/>
            <w:tcBorders>
              <w:top w:val="single" w:sz="4" w:space="0" w:color="000000"/>
              <w:left w:val="single" w:sz="4" w:space="0" w:color="000000"/>
              <w:bottom w:val="single" w:sz="4" w:space="0" w:color="000000"/>
              <w:right w:val="single" w:sz="4" w:space="0" w:color="000000"/>
            </w:tcBorders>
            <w:vAlign w:val="center"/>
          </w:tcPr>
          <w:p w:rsidR="006F4972" w:rsidRPr="0042553D" w:rsidRDefault="006F4972" w:rsidP="007D4426">
            <w:pPr>
              <w:snapToGrid w:val="0"/>
              <w:spacing w:before="120"/>
              <w:jc w:val="center"/>
              <w:rPr>
                <w:sz w:val="24"/>
                <w:szCs w:val="24"/>
              </w:rPr>
            </w:pPr>
          </w:p>
        </w:tc>
      </w:tr>
      <w:tr w:rsidR="006F4972" w:rsidRPr="000735AC" w:rsidTr="00043F5E">
        <w:trPr>
          <w:trHeight w:val="288"/>
        </w:trPr>
        <w:tc>
          <w:tcPr>
            <w:tcW w:w="5401" w:type="dxa"/>
            <w:tcBorders>
              <w:top w:val="single" w:sz="4" w:space="0" w:color="000000"/>
              <w:left w:val="single" w:sz="4" w:space="0" w:color="000000"/>
              <w:bottom w:val="single" w:sz="4" w:space="0" w:color="000000"/>
            </w:tcBorders>
          </w:tcPr>
          <w:p w:rsidR="006F4972" w:rsidRPr="0042553D" w:rsidRDefault="006F4972" w:rsidP="007D4426">
            <w:pPr>
              <w:snapToGrid w:val="0"/>
              <w:spacing w:before="120"/>
              <w:rPr>
                <w:sz w:val="24"/>
                <w:szCs w:val="24"/>
              </w:rPr>
            </w:pPr>
            <w:r w:rsidRPr="0042553D">
              <w:rPr>
                <w:bCs/>
                <w:color w:val="000000"/>
                <w:sz w:val="24"/>
                <w:szCs w:val="24"/>
              </w:rPr>
              <w:t>Лабораторные работы</w:t>
            </w:r>
          </w:p>
        </w:tc>
        <w:tc>
          <w:tcPr>
            <w:tcW w:w="2271" w:type="dxa"/>
            <w:tcBorders>
              <w:top w:val="single" w:sz="4" w:space="0" w:color="000000"/>
              <w:left w:val="single" w:sz="4" w:space="0" w:color="000000"/>
              <w:bottom w:val="single" w:sz="4" w:space="0" w:color="000000"/>
            </w:tcBorders>
            <w:vAlign w:val="center"/>
          </w:tcPr>
          <w:p w:rsidR="006F4972" w:rsidRPr="0042553D" w:rsidRDefault="006F4972" w:rsidP="007D4426">
            <w:pPr>
              <w:snapToGrid w:val="0"/>
              <w:spacing w:before="120"/>
              <w:jc w:val="center"/>
              <w:rPr>
                <w:sz w:val="24"/>
                <w:szCs w:val="24"/>
              </w:rPr>
            </w:pPr>
            <w:r w:rsidRPr="0042553D">
              <w:rPr>
                <w:sz w:val="24"/>
                <w:szCs w:val="24"/>
              </w:rPr>
              <w:t>16</w:t>
            </w:r>
            <w:r>
              <w:rPr>
                <w:sz w:val="24"/>
                <w:szCs w:val="24"/>
              </w:rPr>
              <w:t>/4</w:t>
            </w:r>
          </w:p>
        </w:tc>
        <w:tc>
          <w:tcPr>
            <w:tcW w:w="2255" w:type="dxa"/>
            <w:tcBorders>
              <w:top w:val="single" w:sz="4" w:space="0" w:color="000000"/>
              <w:left w:val="single" w:sz="4" w:space="0" w:color="000000"/>
              <w:bottom w:val="single" w:sz="4" w:space="0" w:color="000000"/>
              <w:right w:val="single" w:sz="4" w:space="0" w:color="000000"/>
            </w:tcBorders>
            <w:vAlign w:val="center"/>
          </w:tcPr>
          <w:p w:rsidR="006F4972" w:rsidRPr="0042553D" w:rsidRDefault="006F4972" w:rsidP="007D4426">
            <w:pPr>
              <w:snapToGrid w:val="0"/>
              <w:spacing w:before="120"/>
              <w:jc w:val="center"/>
              <w:rPr>
                <w:sz w:val="24"/>
                <w:szCs w:val="24"/>
              </w:rPr>
            </w:pPr>
            <w:r>
              <w:rPr>
                <w:sz w:val="24"/>
                <w:szCs w:val="24"/>
              </w:rPr>
              <w:t>5</w:t>
            </w:r>
          </w:p>
        </w:tc>
      </w:tr>
      <w:tr w:rsidR="006F4972" w:rsidRPr="000735AC" w:rsidTr="00043F5E">
        <w:trPr>
          <w:trHeight w:val="420"/>
        </w:trPr>
        <w:tc>
          <w:tcPr>
            <w:tcW w:w="5401" w:type="dxa"/>
            <w:tcBorders>
              <w:top w:val="single" w:sz="4" w:space="0" w:color="000000"/>
              <w:left w:val="single" w:sz="4" w:space="0" w:color="000000"/>
              <w:bottom w:val="single" w:sz="4" w:space="0" w:color="000000"/>
            </w:tcBorders>
          </w:tcPr>
          <w:p w:rsidR="006F4972" w:rsidRPr="0042553D" w:rsidRDefault="006F4972" w:rsidP="004D62C4">
            <w:pPr>
              <w:pStyle w:val="Heading5"/>
              <w:keepNext w:val="0"/>
              <w:numPr>
                <w:ilvl w:val="4"/>
                <w:numId w:val="104"/>
              </w:numPr>
              <w:suppressAutoHyphens/>
              <w:snapToGrid w:val="0"/>
              <w:spacing w:before="240" w:after="60"/>
              <w:jc w:val="left"/>
              <w:rPr>
                <w:b/>
                <w:i/>
                <w:sz w:val="24"/>
                <w:szCs w:val="24"/>
              </w:rPr>
            </w:pPr>
            <w:r w:rsidRPr="0042553D">
              <w:rPr>
                <w:b/>
                <w:i/>
                <w:sz w:val="24"/>
                <w:szCs w:val="24"/>
              </w:rPr>
              <w:t>Самостоятельная работа</w:t>
            </w:r>
          </w:p>
          <w:p w:rsidR="006F4972" w:rsidRPr="0042553D" w:rsidRDefault="006F4972" w:rsidP="0041266F">
            <w:pPr>
              <w:numPr>
                <w:ilvl w:val="0"/>
                <w:numId w:val="112"/>
              </w:numPr>
              <w:tabs>
                <w:tab w:val="left" w:pos="405"/>
                <w:tab w:val="left" w:pos="1134"/>
              </w:tabs>
              <w:ind w:left="0" w:firstLine="142"/>
              <w:rPr>
                <w:sz w:val="24"/>
                <w:szCs w:val="24"/>
              </w:rPr>
            </w:pPr>
            <w:r w:rsidRPr="0042553D">
              <w:rPr>
                <w:sz w:val="24"/>
                <w:szCs w:val="24"/>
              </w:rPr>
              <w:t>интернет-обзор современных достижений по ИКТ в профессиональной деятельности ведущих исследователей;</w:t>
            </w:r>
          </w:p>
          <w:p w:rsidR="006F4972" w:rsidRPr="0042553D" w:rsidRDefault="006F4972" w:rsidP="0041266F">
            <w:pPr>
              <w:numPr>
                <w:ilvl w:val="0"/>
                <w:numId w:val="112"/>
              </w:numPr>
              <w:tabs>
                <w:tab w:val="left" w:pos="405"/>
                <w:tab w:val="left" w:pos="1134"/>
              </w:tabs>
              <w:ind w:left="0" w:firstLine="142"/>
              <w:rPr>
                <w:sz w:val="24"/>
                <w:szCs w:val="24"/>
              </w:rPr>
            </w:pPr>
            <w:r w:rsidRPr="0042553D">
              <w:rPr>
                <w:sz w:val="24"/>
                <w:szCs w:val="24"/>
              </w:rPr>
              <w:t>написание реферата;</w:t>
            </w:r>
          </w:p>
          <w:p w:rsidR="006F4972" w:rsidRPr="0042553D" w:rsidRDefault="006F4972" w:rsidP="0041266F">
            <w:pPr>
              <w:numPr>
                <w:ilvl w:val="0"/>
                <w:numId w:val="112"/>
              </w:numPr>
              <w:tabs>
                <w:tab w:val="left" w:pos="405"/>
                <w:tab w:val="left" w:pos="1134"/>
              </w:tabs>
              <w:ind w:left="0" w:firstLine="142"/>
              <w:rPr>
                <w:sz w:val="24"/>
                <w:szCs w:val="24"/>
              </w:rPr>
            </w:pPr>
            <w:r w:rsidRPr="0042553D">
              <w:rPr>
                <w:sz w:val="24"/>
                <w:szCs w:val="24"/>
              </w:rPr>
              <w:t>подготовка к тестированию.</w:t>
            </w:r>
          </w:p>
        </w:tc>
        <w:tc>
          <w:tcPr>
            <w:tcW w:w="2271" w:type="dxa"/>
            <w:tcBorders>
              <w:top w:val="single" w:sz="4" w:space="0" w:color="000000"/>
              <w:left w:val="single" w:sz="4" w:space="0" w:color="000000"/>
              <w:bottom w:val="single" w:sz="4" w:space="0" w:color="000000"/>
            </w:tcBorders>
            <w:vAlign w:val="center"/>
          </w:tcPr>
          <w:p w:rsidR="006F4972" w:rsidRPr="0042553D" w:rsidRDefault="006F4972" w:rsidP="007D4426">
            <w:pPr>
              <w:snapToGrid w:val="0"/>
              <w:spacing w:before="120"/>
              <w:jc w:val="center"/>
              <w:rPr>
                <w:sz w:val="24"/>
                <w:szCs w:val="24"/>
              </w:rPr>
            </w:pPr>
            <w:r w:rsidRPr="0042553D">
              <w:rPr>
                <w:sz w:val="24"/>
                <w:szCs w:val="24"/>
              </w:rPr>
              <w:t>44</w:t>
            </w:r>
            <w:r>
              <w:rPr>
                <w:sz w:val="24"/>
                <w:szCs w:val="24"/>
              </w:rPr>
              <w:t>/62</w:t>
            </w:r>
          </w:p>
        </w:tc>
        <w:tc>
          <w:tcPr>
            <w:tcW w:w="2255" w:type="dxa"/>
            <w:tcBorders>
              <w:top w:val="single" w:sz="4" w:space="0" w:color="000000"/>
              <w:left w:val="single" w:sz="4" w:space="0" w:color="000000"/>
              <w:bottom w:val="single" w:sz="4" w:space="0" w:color="000000"/>
              <w:right w:val="single" w:sz="4" w:space="0" w:color="000000"/>
            </w:tcBorders>
            <w:vAlign w:val="center"/>
          </w:tcPr>
          <w:p w:rsidR="006F4972" w:rsidRPr="0042553D" w:rsidRDefault="006F4972" w:rsidP="007D4426">
            <w:pPr>
              <w:snapToGrid w:val="0"/>
              <w:spacing w:before="120"/>
              <w:jc w:val="center"/>
              <w:rPr>
                <w:sz w:val="24"/>
                <w:szCs w:val="24"/>
              </w:rPr>
            </w:pPr>
          </w:p>
        </w:tc>
      </w:tr>
      <w:tr w:rsidR="006F4972" w:rsidRPr="000735AC" w:rsidTr="00043F5E">
        <w:trPr>
          <w:trHeight w:val="563"/>
        </w:trPr>
        <w:tc>
          <w:tcPr>
            <w:tcW w:w="5401" w:type="dxa"/>
            <w:tcBorders>
              <w:top w:val="single" w:sz="4" w:space="0" w:color="000000"/>
              <w:left w:val="single" w:sz="4" w:space="0" w:color="000000"/>
              <w:bottom w:val="single" w:sz="4" w:space="0" w:color="000000"/>
            </w:tcBorders>
          </w:tcPr>
          <w:p w:rsidR="006F4972" w:rsidRPr="0042553D" w:rsidRDefault="006F4972" w:rsidP="007D4426">
            <w:pPr>
              <w:snapToGrid w:val="0"/>
              <w:spacing w:before="120"/>
              <w:rPr>
                <w:sz w:val="24"/>
                <w:szCs w:val="24"/>
              </w:rPr>
            </w:pPr>
            <w:r w:rsidRPr="0042553D">
              <w:rPr>
                <w:sz w:val="24"/>
                <w:szCs w:val="24"/>
              </w:rPr>
              <w:t>Интерактивная форма работы</w:t>
            </w:r>
          </w:p>
        </w:tc>
        <w:tc>
          <w:tcPr>
            <w:tcW w:w="2271" w:type="dxa"/>
            <w:tcBorders>
              <w:top w:val="single" w:sz="4" w:space="0" w:color="000000"/>
              <w:left w:val="single" w:sz="4" w:space="0" w:color="000000"/>
              <w:bottom w:val="single" w:sz="4" w:space="0" w:color="000000"/>
            </w:tcBorders>
          </w:tcPr>
          <w:p w:rsidR="006F4972" w:rsidRPr="0042553D" w:rsidRDefault="006F4972" w:rsidP="007D4426">
            <w:pPr>
              <w:snapToGrid w:val="0"/>
              <w:spacing w:before="120"/>
              <w:jc w:val="center"/>
              <w:rPr>
                <w:sz w:val="24"/>
                <w:szCs w:val="24"/>
              </w:rPr>
            </w:pPr>
            <w:r w:rsidRPr="0042553D">
              <w:rPr>
                <w:sz w:val="24"/>
                <w:szCs w:val="24"/>
              </w:rPr>
              <w:t>10</w:t>
            </w:r>
            <w:r>
              <w:rPr>
                <w:sz w:val="24"/>
                <w:szCs w:val="24"/>
              </w:rPr>
              <w:t>/-</w:t>
            </w:r>
          </w:p>
        </w:tc>
        <w:tc>
          <w:tcPr>
            <w:tcW w:w="2255" w:type="dxa"/>
            <w:tcBorders>
              <w:top w:val="single" w:sz="4" w:space="0" w:color="000000"/>
              <w:left w:val="single" w:sz="4" w:space="0" w:color="000000"/>
              <w:bottom w:val="single" w:sz="4" w:space="0" w:color="000000"/>
              <w:right w:val="single" w:sz="4" w:space="0" w:color="000000"/>
            </w:tcBorders>
          </w:tcPr>
          <w:p w:rsidR="006F4972" w:rsidRPr="0042553D" w:rsidRDefault="006F4972" w:rsidP="007D4426">
            <w:pPr>
              <w:snapToGrid w:val="0"/>
              <w:spacing w:before="120"/>
              <w:jc w:val="center"/>
              <w:rPr>
                <w:sz w:val="24"/>
                <w:szCs w:val="24"/>
              </w:rPr>
            </w:pPr>
            <w:r>
              <w:rPr>
                <w:sz w:val="24"/>
                <w:szCs w:val="24"/>
              </w:rPr>
              <w:t>5</w:t>
            </w:r>
          </w:p>
        </w:tc>
      </w:tr>
      <w:tr w:rsidR="006F4972" w:rsidRPr="000735AC" w:rsidTr="00043F5E">
        <w:trPr>
          <w:trHeight w:val="420"/>
        </w:trPr>
        <w:tc>
          <w:tcPr>
            <w:tcW w:w="5401" w:type="dxa"/>
            <w:tcBorders>
              <w:top w:val="single" w:sz="4" w:space="0" w:color="000000"/>
              <w:left w:val="single" w:sz="4" w:space="0" w:color="000000"/>
              <w:bottom w:val="single" w:sz="4" w:space="0" w:color="000000"/>
            </w:tcBorders>
          </w:tcPr>
          <w:p w:rsidR="006F4972" w:rsidRPr="0042553D" w:rsidRDefault="006F4972" w:rsidP="004D62C4">
            <w:pPr>
              <w:pStyle w:val="Heading5"/>
              <w:keepNext w:val="0"/>
              <w:numPr>
                <w:ilvl w:val="4"/>
                <w:numId w:val="104"/>
              </w:numPr>
              <w:suppressAutoHyphens/>
              <w:snapToGrid w:val="0"/>
              <w:spacing w:before="240" w:after="60"/>
              <w:jc w:val="left"/>
              <w:rPr>
                <w:i/>
                <w:sz w:val="24"/>
                <w:szCs w:val="24"/>
              </w:rPr>
            </w:pPr>
            <w:r w:rsidRPr="0042553D">
              <w:rPr>
                <w:b/>
                <w:i/>
                <w:sz w:val="24"/>
                <w:szCs w:val="24"/>
              </w:rPr>
              <w:t>Контроль самостоятельной работы</w:t>
            </w:r>
          </w:p>
        </w:tc>
        <w:tc>
          <w:tcPr>
            <w:tcW w:w="2271" w:type="dxa"/>
            <w:tcBorders>
              <w:top w:val="single" w:sz="4" w:space="0" w:color="000000"/>
              <w:left w:val="single" w:sz="4" w:space="0" w:color="000000"/>
              <w:bottom w:val="single" w:sz="4" w:space="0" w:color="000000"/>
            </w:tcBorders>
            <w:vAlign w:val="center"/>
          </w:tcPr>
          <w:p w:rsidR="006F4972" w:rsidRPr="0042553D" w:rsidRDefault="006F4972" w:rsidP="007D4426">
            <w:pPr>
              <w:snapToGrid w:val="0"/>
              <w:spacing w:before="120"/>
              <w:jc w:val="center"/>
              <w:rPr>
                <w:sz w:val="24"/>
                <w:szCs w:val="24"/>
              </w:rPr>
            </w:pPr>
            <w:r w:rsidRPr="0042553D">
              <w:rPr>
                <w:sz w:val="24"/>
                <w:szCs w:val="24"/>
              </w:rPr>
              <w:t>-</w:t>
            </w:r>
          </w:p>
        </w:tc>
        <w:tc>
          <w:tcPr>
            <w:tcW w:w="2255" w:type="dxa"/>
            <w:tcBorders>
              <w:top w:val="single" w:sz="4" w:space="0" w:color="000000"/>
              <w:left w:val="single" w:sz="4" w:space="0" w:color="000000"/>
              <w:bottom w:val="single" w:sz="4" w:space="0" w:color="000000"/>
              <w:right w:val="single" w:sz="4" w:space="0" w:color="000000"/>
            </w:tcBorders>
            <w:vAlign w:val="center"/>
          </w:tcPr>
          <w:p w:rsidR="006F4972" w:rsidRPr="0042553D" w:rsidRDefault="006F4972" w:rsidP="007D4426">
            <w:pPr>
              <w:snapToGrid w:val="0"/>
              <w:spacing w:before="120"/>
              <w:jc w:val="center"/>
              <w:rPr>
                <w:sz w:val="24"/>
                <w:szCs w:val="24"/>
              </w:rPr>
            </w:pPr>
          </w:p>
        </w:tc>
      </w:tr>
      <w:tr w:rsidR="006F4972" w:rsidRPr="000735AC" w:rsidTr="00043F5E">
        <w:trPr>
          <w:trHeight w:val="420"/>
        </w:trPr>
        <w:tc>
          <w:tcPr>
            <w:tcW w:w="5401" w:type="dxa"/>
            <w:tcBorders>
              <w:left w:val="single" w:sz="4" w:space="0" w:color="000000"/>
              <w:bottom w:val="single" w:sz="4" w:space="0" w:color="000000"/>
            </w:tcBorders>
          </w:tcPr>
          <w:p w:rsidR="006F4972" w:rsidRPr="0042553D" w:rsidRDefault="006F4972" w:rsidP="004D62C4">
            <w:pPr>
              <w:pStyle w:val="Heading5"/>
              <w:keepNext w:val="0"/>
              <w:numPr>
                <w:ilvl w:val="4"/>
                <w:numId w:val="104"/>
              </w:numPr>
              <w:suppressAutoHyphens/>
              <w:snapToGrid w:val="0"/>
              <w:spacing w:before="240" w:after="60"/>
              <w:jc w:val="left"/>
              <w:rPr>
                <w:i/>
                <w:sz w:val="24"/>
                <w:szCs w:val="24"/>
              </w:rPr>
            </w:pPr>
            <w:r w:rsidRPr="0042553D">
              <w:rPr>
                <w:b/>
                <w:i/>
                <w:sz w:val="24"/>
                <w:szCs w:val="24"/>
              </w:rPr>
              <w:t>Курсовые работы, рефераты</w:t>
            </w:r>
          </w:p>
        </w:tc>
        <w:tc>
          <w:tcPr>
            <w:tcW w:w="2271" w:type="dxa"/>
            <w:tcBorders>
              <w:left w:val="single" w:sz="4" w:space="0" w:color="000000"/>
              <w:bottom w:val="single" w:sz="4" w:space="0" w:color="000000"/>
            </w:tcBorders>
            <w:vAlign w:val="center"/>
          </w:tcPr>
          <w:p w:rsidR="006F4972" w:rsidRPr="0042553D" w:rsidRDefault="006F4972" w:rsidP="007D4426">
            <w:pPr>
              <w:snapToGrid w:val="0"/>
              <w:spacing w:before="120"/>
              <w:jc w:val="center"/>
              <w:rPr>
                <w:sz w:val="24"/>
                <w:szCs w:val="24"/>
              </w:rPr>
            </w:pPr>
            <w:r w:rsidRPr="0042553D">
              <w:rPr>
                <w:sz w:val="24"/>
                <w:szCs w:val="24"/>
              </w:rPr>
              <w:t>-</w:t>
            </w:r>
          </w:p>
        </w:tc>
        <w:tc>
          <w:tcPr>
            <w:tcW w:w="2255" w:type="dxa"/>
            <w:tcBorders>
              <w:left w:val="single" w:sz="4" w:space="0" w:color="000000"/>
              <w:bottom w:val="single" w:sz="4" w:space="0" w:color="000000"/>
              <w:right w:val="single" w:sz="4" w:space="0" w:color="000000"/>
            </w:tcBorders>
            <w:vAlign w:val="center"/>
          </w:tcPr>
          <w:p w:rsidR="006F4972" w:rsidRPr="0042553D" w:rsidRDefault="006F4972" w:rsidP="007D4426">
            <w:pPr>
              <w:snapToGrid w:val="0"/>
              <w:spacing w:before="120"/>
              <w:jc w:val="center"/>
              <w:rPr>
                <w:sz w:val="24"/>
                <w:szCs w:val="24"/>
              </w:rPr>
            </w:pPr>
          </w:p>
        </w:tc>
      </w:tr>
      <w:tr w:rsidR="006F4972" w:rsidRPr="000735AC" w:rsidTr="00043F5E">
        <w:trPr>
          <w:trHeight w:val="372"/>
        </w:trPr>
        <w:tc>
          <w:tcPr>
            <w:tcW w:w="5401" w:type="dxa"/>
            <w:tcBorders>
              <w:top w:val="single" w:sz="4" w:space="0" w:color="000000"/>
              <w:left w:val="single" w:sz="4" w:space="0" w:color="000000"/>
              <w:bottom w:val="single" w:sz="4" w:space="0" w:color="000000"/>
            </w:tcBorders>
          </w:tcPr>
          <w:p w:rsidR="006F4972" w:rsidRPr="0042553D" w:rsidRDefault="006F4972" w:rsidP="007D4426">
            <w:pPr>
              <w:snapToGrid w:val="0"/>
              <w:spacing w:before="120"/>
              <w:rPr>
                <w:sz w:val="24"/>
                <w:szCs w:val="24"/>
              </w:rPr>
            </w:pPr>
            <w:r w:rsidRPr="0042553D">
              <w:rPr>
                <w:bCs/>
                <w:color w:val="000000"/>
                <w:sz w:val="24"/>
                <w:szCs w:val="24"/>
              </w:rPr>
              <w:t>Вид итогового контроля</w:t>
            </w:r>
          </w:p>
        </w:tc>
        <w:tc>
          <w:tcPr>
            <w:tcW w:w="2271" w:type="dxa"/>
            <w:tcBorders>
              <w:top w:val="single" w:sz="4" w:space="0" w:color="000000"/>
              <w:left w:val="single" w:sz="4" w:space="0" w:color="000000"/>
              <w:bottom w:val="single" w:sz="4" w:space="0" w:color="000000"/>
            </w:tcBorders>
            <w:vAlign w:val="center"/>
          </w:tcPr>
          <w:p w:rsidR="006F4972" w:rsidRPr="0042553D" w:rsidRDefault="006F4972" w:rsidP="007D4426">
            <w:pPr>
              <w:snapToGrid w:val="0"/>
              <w:spacing w:before="120"/>
              <w:jc w:val="center"/>
              <w:rPr>
                <w:sz w:val="24"/>
                <w:szCs w:val="24"/>
              </w:rPr>
            </w:pPr>
            <w:r>
              <w:rPr>
                <w:sz w:val="24"/>
                <w:szCs w:val="24"/>
              </w:rPr>
              <w:t>зачет / 4</w:t>
            </w:r>
          </w:p>
        </w:tc>
        <w:tc>
          <w:tcPr>
            <w:tcW w:w="2255" w:type="dxa"/>
            <w:tcBorders>
              <w:top w:val="single" w:sz="4" w:space="0" w:color="000000"/>
              <w:left w:val="single" w:sz="4" w:space="0" w:color="000000"/>
              <w:bottom w:val="single" w:sz="4" w:space="0" w:color="000000"/>
              <w:right w:val="single" w:sz="4" w:space="0" w:color="000000"/>
            </w:tcBorders>
            <w:vAlign w:val="center"/>
          </w:tcPr>
          <w:p w:rsidR="006F4972" w:rsidRPr="0042553D" w:rsidRDefault="006F4972" w:rsidP="007D4426">
            <w:pPr>
              <w:snapToGrid w:val="0"/>
              <w:spacing w:before="120"/>
              <w:jc w:val="center"/>
              <w:rPr>
                <w:sz w:val="24"/>
                <w:szCs w:val="24"/>
              </w:rPr>
            </w:pPr>
            <w:r>
              <w:rPr>
                <w:sz w:val="24"/>
                <w:szCs w:val="24"/>
              </w:rPr>
              <w:t>5</w:t>
            </w:r>
          </w:p>
        </w:tc>
      </w:tr>
    </w:tbl>
    <w:p w:rsidR="006F4972" w:rsidRPr="00411A82" w:rsidRDefault="006F4972" w:rsidP="004D62C4">
      <w:pPr>
        <w:pStyle w:val="BodyText"/>
        <w:pageBreakBefore/>
        <w:rPr>
          <w:b/>
          <w:bCs/>
          <w:sz w:val="28"/>
          <w:szCs w:val="28"/>
        </w:rPr>
      </w:pPr>
      <w:r w:rsidRPr="00411A82">
        <w:rPr>
          <w:b/>
          <w:iCs/>
          <w:sz w:val="28"/>
          <w:szCs w:val="28"/>
        </w:rPr>
        <w:t>6. Содержание дисциплины</w:t>
      </w:r>
    </w:p>
    <w:p w:rsidR="006F4972" w:rsidRPr="000740FA" w:rsidRDefault="006F4972" w:rsidP="004D62C4">
      <w:pPr>
        <w:pStyle w:val="211"/>
        <w:ind w:left="0" w:firstLine="0"/>
        <w:rPr>
          <w:b/>
          <w:sz w:val="28"/>
          <w:szCs w:val="28"/>
        </w:rPr>
      </w:pPr>
      <w:r w:rsidRPr="000735AC">
        <w:rPr>
          <w:b/>
          <w:bCs/>
          <w:sz w:val="28"/>
          <w:szCs w:val="28"/>
        </w:rPr>
        <w:t>6.1.</w:t>
      </w:r>
      <w:r w:rsidRPr="000740FA">
        <w:rPr>
          <w:b/>
          <w:bCs/>
          <w:sz w:val="28"/>
          <w:szCs w:val="28"/>
        </w:rPr>
        <w:tab/>
      </w:r>
      <w:r w:rsidRPr="000740FA">
        <w:rPr>
          <w:b/>
          <w:sz w:val="28"/>
          <w:szCs w:val="28"/>
        </w:rPr>
        <w:t xml:space="preserve">Разделы дисциплины и виды занятий </w:t>
      </w:r>
    </w:p>
    <w:tbl>
      <w:tblPr>
        <w:tblW w:w="9856" w:type="dxa"/>
        <w:tblInd w:w="-28" w:type="dxa"/>
        <w:tblLayout w:type="fixed"/>
        <w:tblLook w:val="0000"/>
      </w:tblPr>
      <w:tblGrid>
        <w:gridCol w:w="633"/>
        <w:gridCol w:w="3784"/>
        <w:gridCol w:w="1666"/>
        <w:gridCol w:w="1991"/>
        <w:gridCol w:w="1782"/>
      </w:tblGrid>
      <w:tr w:rsidR="006F4972" w:rsidRPr="000735AC" w:rsidTr="004D62C4">
        <w:trPr>
          <w:cantSplit/>
          <w:tblHeader/>
        </w:trPr>
        <w:tc>
          <w:tcPr>
            <w:tcW w:w="633" w:type="dxa"/>
            <w:tcBorders>
              <w:top w:val="single" w:sz="4" w:space="0" w:color="000000"/>
              <w:left w:val="single" w:sz="4" w:space="0" w:color="000000"/>
              <w:bottom w:val="single" w:sz="4" w:space="0" w:color="000000"/>
            </w:tcBorders>
          </w:tcPr>
          <w:p w:rsidR="006F4972" w:rsidRPr="0042553D" w:rsidRDefault="006F4972" w:rsidP="007D4426">
            <w:pPr>
              <w:snapToGrid w:val="0"/>
              <w:jc w:val="center"/>
              <w:rPr>
                <w:b/>
                <w:sz w:val="24"/>
                <w:szCs w:val="24"/>
              </w:rPr>
            </w:pPr>
            <w:r w:rsidRPr="0042553D">
              <w:rPr>
                <w:b/>
                <w:sz w:val="24"/>
                <w:szCs w:val="24"/>
              </w:rPr>
              <w:t>№ п/п</w:t>
            </w:r>
          </w:p>
        </w:tc>
        <w:tc>
          <w:tcPr>
            <w:tcW w:w="3784" w:type="dxa"/>
            <w:tcBorders>
              <w:top w:val="single" w:sz="4" w:space="0" w:color="000000"/>
              <w:left w:val="single" w:sz="4" w:space="0" w:color="000000"/>
              <w:bottom w:val="single" w:sz="4" w:space="0" w:color="000000"/>
            </w:tcBorders>
          </w:tcPr>
          <w:p w:rsidR="006F4972" w:rsidRPr="0042553D" w:rsidRDefault="006F4972" w:rsidP="007D4426">
            <w:pPr>
              <w:snapToGrid w:val="0"/>
              <w:jc w:val="center"/>
              <w:rPr>
                <w:sz w:val="24"/>
                <w:szCs w:val="24"/>
              </w:rPr>
            </w:pPr>
            <w:r w:rsidRPr="0042553D">
              <w:rPr>
                <w:b/>
                <w:sz w:val="24"/>
                <w:szCs w:val="24"/>
              </w:rPr>
              <w:t>Тематический план</w:t>
            </w:r>
          </w:p>
        </w:tc>
        <w:tc>
          <w:tcPr>
            <w:tcW w:w="1666" w:type="dxa"/>
            <w:tcBorders>
              <w:top w:val="single" w:sz="4" w:space="0" w:color="000000"/>
              <w:left w:val="single" w:sz="4" w:space="0" w:color="000000"/>
              <w:bottom w:val="single" w:sz="4" w:space="0" w:color="000000"/>
            </w:tcBorders>
          </w:tcPr>
          <w:p w:rsidR="006F4972" w:rsidRPr="00104E4D" w:rsidRDefault="006F4972" w:rsidP="004D62C4">
            <w:pPr>
              <w:pStyle w:val="Heading2"/>
              <w:numPr>
                <w:ilvl w:val="1"/>
                <w:numId w:val="104"/>
              </w:numPr>
              <w:suppressAutoHyphens/>
              <w:snapToGrid w:val="0"/>
              <w:spacing w:before="0" w:after="0"/>
              <w:jc w:val="center"/>
              <w:rPr>
                <w:rFonts w:ascii="Times New Roman" w:hAnsi="Times New Roman" w:cs="Times New Roman"/>
                <w:i w:val="0"/>
                <w:iCs w:val="0"/>
                <w:sz w:val="24"/>
                <w:szCs w:val="24"/>
              </w:rPr>
            </w:pPr>
            <w:r w:rsidRPr="00104E4D">
              <w:rPr>
                <w:rFonts w:ascii="Times New Roman" w:hAnsi="Times New Roman" w:cs="Times New Roman"/>
                <w:i w:val="0"/>
                <w:iCs w:val="0"/>
                <w:sz w:val="24"/>
                <w:szCs w:val="24"/>
              </w:rPr>
              <w:t>Лекции</w:t>
            </w:r>
          </w:p>
        </w:tc>
        <w:tc>
          <w:tcPr>
            <w:tcW w:w="1991" w:type="dxa"/>
            <w:tcBorders>
              <w:top w:val="single" w:sz="4" w:space="0" w:color="000000"/>
              <w:left w:val="single" w:sz="4" w:space="0" w:color="000000"/>
              <w:bottom w:val="single" w:sz="4" w:space="0" w:color="000000"/>
            </w:tcBorders>
          </w:tcPr>
          <w:p w:rsidR="006F4972" w:rsidRPr="0042553D" w:rsidRDefault="006F4972" w:rsidP="007D4426">
            <w:pPr>
              <w:snapToGrid w:val="0"/>
              <w:jc w:val="center"/>
              <w:rPr>
                <w:b/>
                <w:bCs/>
                <w:sz w:val="24"/>
                <w:szCs w:val="24"/>
              </w:rPr>
            </w:pPr>
            <w:r w:rsidRPr="0042553D">
              <w:rPr>
                <w:b/>
                <w:bCs/>
                <w:sz w:val="24"/>
                <w:szCs w:val="24"/>
              </w:rPr>
              <w:t>Практические занятия, семинары</w:t>
            </w:r>
          </w:p>
        </w:tc>
        <w:tc>
          <w:tcPr>
            <w:tcW w:w="1782" w:type="dxa"/>
            <w:tcBorders>
              <w:top w:val="single" w:sz="4" w:space="0" w:color="000000"/>
              <w:left w:val="single" w:sz="4" w:space="0" w:color="000000"/>
              <w:bottom w:val="single" w:sz="4" w:space="0" w:color="000000"/>
              <w:right w:val="single" w:sz="4" w:space="0" w:color="000000"/>
            </w:tcBorders>
          </w:tcPr>
          <w:p w:rsidR="006F4972" w:rsidRPr="0042553D" w:rsidRDefault="006F4972" w:rsidP="007D4426">
            <w:pPr>
              <w:snapToGrid w:val="0"/>
              <w:jc w:val="center"/>
              <w:rPr>
                <w:sz w:val="24"/>
                <w:szCs w:val="24"/>
              </w:rPr>
            </w:pPr>
            <w:r w:rsidRPr="0042553D">
              <w:rPr>
                <w:b/>
                <w:bCs/>
                <w:sz w:val="24"/>
                <w:szCs w:val="24"/>
              </w:rPr>
              <w:t>Лабораторные работы</w:t>
            </w:r>
          </w:p>
        </w:tc>
      </w:tr>
      <w:tr w:rsidR="006F4972" w:rsidRPr="000735AC" w:rsidTr="004D62C4">
        <w:trPr>
          <w:trHeight w:val="110"/>
        </w:trPr>
        <w:tc>
          <w:tcPr>
            <w:tcW w:w="633" w:type="dxa"/>
            <w:tcBorders>
              <w:top w:val="single" w:sz="4" w:space="0" w:color="000000"/>
              <w:left w:val="single" w:sz="4" w:space="0" w:color="000000"/>
              <w:bottom w:val="single" w:sz="4" w:space="0" w:color="000000"/>
            </w:tcBorders>
          </w:tcPr>
          <w:p w:rsidR="006F4972" w:rsidRPr="0042553D" w:rsidRDefault="006F4972" w:rsidP="007D4426">
            <w:pPr>
              <w:snapToGrid w:val="0"/>
              <w:jc w:val="center"/>
              <w:rPr>
                <w:sz w:val="24"/>
                <w:szCs w:val="24"/>
              </w:rPr>
            </w:pPr>
            <w:r w:rsidRPr="0042553D">
              <w:rPr>
                <w:sz w:val="24"/>
                <w:szCs w:val="24"/>
              </w:rPr>
              <w:t>1</w:t>
            </w:r>
          </w:p>
        </w:tc>
        <w:tc>
          <w:tcPr>
            <w:tcW w:w="3784" w:type="dxa"/>
            <w:tcBorders>
              <w:top w:val="single" w:sz="4" w:space="0" w:color="000000"/>
              <w:left w:val="single" w:sz="4" w:space="0" w:color="000000"/>
              <w:bottom w:val="single" w:sz="4" w:space="0" w:color="000000"/>
            </w:tcBorders>
          </w:tcPr>
          <w:p w:rsidR="006F4972" w:rsidRPr="0042553D" w:rsidRDefault="006F4972" w:rsidP="007D4426">
            <w:pPr>
              <w:snapToGrid w:val="0"/>
              <w:jc w:val="center"/>
              <w:rPr>
                <w:sz w:val="24"/>
                <w:szCs w:val="24"/>
              </w:rPr>
            </w:pPr>
            <w:r w:rsidRPr="0042553D">
              <w:rPr>
                <w:sz w:val="24"/>
                <w:szCs w:val="24"/>
              </w:rPr>
              <w:t>2</w:t>
            </w:r>
          </w:p>
        </w:tc>
        <w:tc>
          <w:tcPr>
            <w:tcW w:w="1666" w:type="dxa"/>
            <w:tcBorders>
              <w:top w:val="single" w:sz="4" w:space="0" w:color="000000"/>
              <w:left w:val="single" w:sz="4" w:space="0" w:color="000000"/>
              <w:bottom w:val="single" w:sz="4" w:space="0" w:color="000000"/>
            </w:tcBorders>
          </w:tcPr>
          <w:p w:rsidR="006F4972" w:rsidRPr="0042553D" w:rsidRDefault="006F4972" w:rsidP="007D4426">
            <w:pPr>
              <w:snapToGrid w:val="0"/>
              <w:jc w:val="center"/>
              <w:rPr>
                <w:sz w:val="24"/>
                <w:szCs w:val="24"/>
              </w:rPr>
            </w:pPr>
            <w:r w:rsidRPr="0042553D">
              <w:rPr>
                <w:sz w:val="24"/>
                <w:szCs w:val="24"/>
              </w:rPr>
              <w:t>3</w:t>
            </w:r>
          </w:p>
        </w:tc>
        <w:tc>
          <w:tcPr>
            <w:tcW w:w="1991" w:type="dxa"/>
            <w:tcBorders>
              <w:top w:val="single" w:sz="4" w:space="0" w:color="000000"/>
              <w:left w:val="single" w:sz="4" w:space="0" w:color="000000"/>
              <w:bottom w:val="single" w:sz="4" w:space="0" w:color="000000"/>
            </w:tcBorders>
          </w:tcPr>
          <w:p w:rsidR="006F4972" w:rsidRPr="0042553D" w:rsidRDefault="006F4972" w:rsidP="007D4426">
            <w:pPr>
              <w:snapToGrid w:val="0"/>
              <w:jc w:val="center"/>
              <w:rPr>
                <w:sz w:val="24"/>
                <w:szCs w:val="24"/>
              </w:rPr>
            </w:pPr>
            <w:r w:rsidRPr="0042553D">
              <w:rPr>
                <w:sz w:val="24"/>
                <w:szCs w:val="24"/>
              </w:rPr>
              <w:t>4</w:t>
            </w:r>
          </w:p>
        </w:tc>
        <w:tc>
          <w:tcPr>
            <w:tcW w:w="1782" w:type="dxa"/>
            <w:tcBorders>
              <w:top w:val="single" w:sz="4" w:space="0" w:color="000000"/>
              <w:left w:val="single" w:sz="4" w:space="0" w:color="000000"/>
              <w:bottom w:val="single" w:sz="4" w:space="0" w:color="000000"/>
              <w:right w:val="single" w:sz="4" w:space="0" w:color="000000"/>
            </w:tcBorders>
          </w:tcPr>
          <w:p w:rsidR="006F4972" w:rsidRPr="0042553D" w:rsidRDefault="006F4972" w:rsidP="007D4426">
            <w:pPr>
              <w:snapToGrid w:val="0"/>
              <w:jc w:val="center"/>
              <w:rPr>
                <w:sz w:val="24"/>
                <w:szCs w:val="24"/>
              </w:rPr>
            </w:pPr>
            <w:r w:rsidRPr="0042553D">
              <w:rPr>
                <w:sz w:val="24"/>
                <w:szCs w:val="24"/>
              </w:rPr>
              <w:t>5</w:t>
            </w:r>
          </w:p>
        </w:tc>
      </w:tr>
      <w:tr w:rsidR="006F4972" w:rsidRPr="000735AC" w:rsidTr="004D62C4">
        <w:trPr>
          <w:trHeight w:val="110"/>
        </w:trPr>
        <w:tc>
          <w:tcPr>
            <w:tcW w:w="633" w:type="dxa"/>
            <w:tcBorders>
              <w:top w:val="single" w:sz="4" w:space="0" w:color="000000"/>
              <w:left w:val="single" w:sz="4" w:space="0" w:color="000000"/>
              <w:bottom w:val="single" w:sz="4" w:space="0" w:color="000000"/>
            </w:tcBorders>
          </w:tcPr>
          <w:p w:rsidR="006F4972" w:rsidRPr="0042553D" w:rsidRDefault="006F4972" w:rsidP="007D4426">
            <w:pPr>
              <w:snapToGrid w:val="0"/>
              <w:jc w:val="center"/>
              <w:rPr>
                <w:sz w:val="24"/>
                <w:szCs w:val="24"/>
              </w:rPr>
            </w:pPr>
            <w:r w:rsidRPr="0042553D">
              <w:rPr>
                <w:sz w:val="24"/>
                <w:szCs w:val="24"/>
              </w:rPr>
              <w:t>1</w:t>
            </w:r>
          </w:p>
        </w:tc>
        <w:tc>
          <w:tcPr>
            <w:tcW w:w="3784" w:type="dxa"/>
            <w:tcBorders>
              <w:top w:val="single" w:sz="4" w:space="0" w:color="000000"/>
              <w:left w:val="single" w:sz="4" w:space="0" w:color="000000"/>
              <w:bottom w:val="single" w:sz="4" w:space="0" w:color="000000"/>
            </w:tcBorders>
          </w:tcPr>
          <w:p w:rsidR="006F4972" w:rsidRPr="008E7759" w:rsidRDefault="006F4972" w:rsidP="007D4426">
            <w:pPr>
              <w:pStyle w:val="BodyText"/>
              <w:tabs>
                <w:tab w:val="left" w:pos="5387"/>
              </w:tabs>
              <w:snapToGrid w:val="0"/>
            </w:pPr>
            <w:r w:rsidRPr="008E7759">
              <w:rPr>
                <w:iCs/>
              </w:rPr>
              <w:t xml:space="preserve">Роль современных ИКТ-технологий в обществе и образовании </w:t>
            </w:r>
          </w:p>
        </w:tc>
        <w:tc>
          <w:tcPr>
            <w:tcW w:w="1666" w:type="dxa"/>
            <w:tcBorders>
              <w:top w:val="single" w:sz="4" w:space="0" w:color="000000"/>
              <w:left w:val="single" w:sz="4" w:space="0" w:color="000000"/>
              <w:bottom w:val="single" w:sz="4" w:space="0" w:color="000000"/>
            </w:tcBorders>
          </w:tcPr>
          <w:p w:rsidR="006F4972" w:rsidRPr="0042553D" w:rsidRDefault="006F4972" w:rsidP="007D4426">
            <w:pPr>
              <w:snapToGrid w:val="0"/>
              <w:jc w:val="center"/>
              <w:rPr>
                <w:sz w:val="24"/>
                <w:szCs w:val="24"/>
              </w:rPr>
            </w:pPr>
            <w:r w:rsidRPr="0042553D">
              <w:rPr>
                <w:sz w:val="24"/>
                <w:szCs w:val="24"/>
              </w:rPr>
              <w:t>1</w:t>
            </w:r>
          </w:p>
        </w:tc>
        <w:tc>
          <w:tcPr>
            <w:tcW w:w="1991" w:type="dxa"/>
            <w:tcBorders>
              <w:top w:val="single" w:sz="4" w:space="0" w:color="000000"/>
              <w:left w:val="single" w:sz="4" w:space="0" w:color="000000"/>
              <w:bottom w:val="single" w:sz="4" w:space="0" w:color="000000"/>
            </w:tcBorders>
          </w:tcPr>
          <w:p w:rsidR="006F4972" w:rsidRPr="0042553D" w:rsidRDefault="006F4972" w:rsidP="007D4426">
            <w:pPr>
              <w:snapToGrid w:val="0"/>
              <w:jc w:val="center"/>
              <w:rPr>
                <w:sz w:val="24"/>
                <w:szCs w:val="24"/>
              </w:rPr>
            </w:pPr>
            <w:r w:rsidRPr="0042553D">
              <w:rPr>
                <w:sz w:val="24"/>
                <w:szCs w:val="24"/>
              </w:rPr>
              <w:t>-</w:t>
            </w:r>
          </w:p>
        </w:tc>
        <w:tc>
          <w:tcPr>
            <w:tcW w:w="1782" w:type="dxa"/>
            <w:tcBorders>
              <w:top w:val="single" w:sz="4" w:space="0" w:color="000000"/>
              <w:left w:val="single" w:sz="4" w:space="0" w:color="000000"/>
              <w:bottom w:val="single" w:sz="4" w:space="0" w:color="000000"/>
              <w:right w:val="single" w:sz="4" w:space="0" w:color="000000"/>
            </w:tcBorders>
          </w:tcPr>
          <w:p w:rsidR="006F4972" w:rsidRPr="0042553D" w:rsidRDefault="006F4972" w:rsidP="007D4426">
            <w:pPr>
              <w:snapToGrid w:val="0"/>
              <w:jc w:val="center"/>
              <w:rPr>
                <w:sz w:val="24"/>
                <w:szCs w:val="24"/>
              </w:rPr>
            </w:pPr>
            <w:r w:rsidRPr="0042553D">
              <w:rPr>
                <w:sz w:val="24"/>
                <w:szCs w:val="24"/>
              </w:rPr>
              <w:t>-</w:t>
            </w:r>
          </w:p>
        </w:tc>
      </w:tr>
      <w:tr w:rsidR="006F4972" w:rsidRPr="000735AC" w:rsidTr="004D62C4">
        <w:tc>
          <w:tcPr>
            <w:tcW w:w="633" w:type="dxa"/>
            <w:tcBorders>
              <w:top w:val="single" w:sz="4" w:space="0" w:color="000000"/>
              <w:left w:val="single" w:sz="4" w:space="0" w:color="000000"/>
              <w:bottom w:val="single" w:sz="4" w:space="0" w:color="000000"/>
            </w:tcBorders>
          </w:tcPr>
          <w:p w:rsidR="006F4972" w:rsidRPr="0042553D" w:rsidRDefault="006F4972" w:rsidP="007D4426">
            <w:pPr>
              <w:snapToGrid w:val="0"/>
              <w:jc w:val="center"/>
              <w:rPr>
                <w:sz w:val="24"/>
                <w:szCs w:val="24"/>
              </w:rPr>
            </w:pPr>
            <w:r w:rsidRPr="0042553D">
              <w:rPr>
                <w:sz w:val="24"/>
                <w:szCs w:val="24"/>
              </w:rPr>
              <w:t>2</w:t>
            </w:r>
          </w:p>
        </w:tc>
        <w:tc>
          <w:tcPr>
            <w:tcW w:w="3784" w:type="dxa"/>
            <w:tcBorders>
              <w:top w:val="single" w:sz="4" w:space="0" w:color="000000"/>
              <w:left w:val="single" w:sz="4" w:space="0" w:color="000000"/>
              <w:bottom w:val="single" w:sz="4" w:space="0" w:color="000000"/>
            </w:tcBorders>
          </w:tcPr>
          <w:p w:rsidR="006F4972" w:rsidRPr="008E7759" w:rsidRDefault="006F4972" w:rsidP="007D4426">
            <w:pPr>
              <w:pStyle w:val="BodyText"/>
              <w:tabs>
                <w:tab w:val="left" w:pos="5387"/>
              </w:tabs>
              <w:snapToGrid w:val="0"/>
            </w:pPr>
            <w:r w:rsidRPr="008E7759">
              <w:rPr>
                <w:iCs/>
              </w:rPr>
              <w:t>Оформление школьной, учебной документации на основе текстового редактора</w:t>
            </w:r>
          </w:p>
        </w:tc>
        <w:tc>
          <w:tcPr>
            <w:tcW w:w="1666" w:type="dxa"/>
            <w:tcBorders>
              <w:top w:val="single" w:sz="4" w:space="0" w:color="000000"/>
              <w:left w:val="single" w:sz="4" w:space="0" w:color="000000"/>
              <w:bottom w:val="single" w:sz="4" w:space="0" w:color="000000"/>
            </w:tcBorders>
          </w:tcPr>
          <w:p w:rsidR="006F4972" w:rsidRPr="0042553D" w:rsidRDefault="006F4972" w:rsidP="007D4426">
            <w:pPr>
              <w:snapToGrid w:val="0"/>
              <w:jc w:val="center"/>
              <w:rPr>
                <w:sz w:val="24"/>
                <w:szCs w:val="24"/>
              </w:rPr>
            </w:pPr>
            <w:r w:rsidRPr="0042553D">
              <w:rPr>
                <w:sz w:val="24"/>
                <w:szCs w:val="24"/>
              </w:rPr>
              <w:t>2</w:t>
            </w:r>
            <w:r>
              <w:rPr>
                <w:sz w:val="24"/>
                <w:szCs w:val="24"/>
              </w:rPr>
              <w:t>/2</w:t>
            </w:r>
          </w:p>
        </w:tc>
        <w:tc>
          <w:tcPr>
            <w:tcW w:w="1991" w:type="dxa"/>
            <w:tcBorders>
              <w:top w:val="single" w:sz="4" w:space="0" w:color="000000"/>
              <w:left w:val="single" w:sz="4" w:space="0" w:color="000000"/>
              <w:bottom w:val="single" w:sz="4" w:space="0" w:color="000000"/>
            </w:tcBorders>
          </w:tcPr>
          <w:p w:rsidR="006F4972" w:rsidRPr="0042553D" w:rsidRDefault="006F4972" w:rsidP="007D4426">
            <w:pPr>
              <w:snapToGrid w:val="0"/>
              <w:jc w:val="center"/>
              <w:rPr>
                <w:sz w:val="24"/>
                <w:szCs w:val="24"/>
              </w:rPr>
            </w:pPr>
            <w:r w:rsidRPr="0042553D">
              <w:rPr>
                <w:sz w:val="24"/>
                <w:szCs w:val="24"/>
              </w:rPr>
              <w:t>-</w:t>
            </w:r>
          </w:p>
        </w:tc>
        <w:tc>
          <w:tcPr>
            <w:tcW w:w="1782" w:type="dxa"/>
            <w:tcBorders>
              <w:top w:val="single" w:sz="4" w:space="0" w:color="000000"/>
              <w:left w:val="single" w:sz="4" w:space="0" w:color="000000"/>
              <w:bottom w:val="single" w:sz="4" w:space="0" w:color="000000"/>
              <w:right w:val="single" w:sz="4" w:space="0" w:color="000000"/>
            </w:tcBorders>
          </w:tcPr>
          <w:p w:rsidR="006F4972" w:rsidRPr="0042553D" w:rsidRDefault="006F4972" w:rsidP="007D4426">
            <w:pPr>
              <w:snapToGrid w:val="0"/>
              <w:jc w:val="center"/>
              <w:rPr>
                <w:sz w:val="24"/>
                <w:szCs w:val="24"/>
              </w:rPr>
            </w:pPr>
            <w:r w:rsidRPr="0042553D">
              <w:rPr>
                <w:sz w:val="24"/>
                <w:szCs w:val="24"/>
              </w:rPr>
              <w:t>4</w:t>
            </w:r>
          </w:p>
        </w:tc>
      </w:tr>
      <w:tr w:rsidR="006F4972" w:rsidRPr="000735AC" w:rsidTr="004D62C4">
        <w:tc>
          <w:tcPr>
            <w:tcW w:w="633" w:type="dxa"/>
            <w:tcBorders>
              <w:top w:val="single" w:sz="4" w:space="0" w:color="000000"/>
              <w:left w:val="single" w:sz="4" w:space="0" w:color="000000"/>
              <w:bottom w:val="single" w:sz="4" w:space="0" w:color="000000"/>
            </w:tcBorders>
          </w:tcPr>
          <w:p w:rsidR="006F4972" w:rsidRPr="0042553D" w:rsidRDefault="006F4972" w:rsidP="007D4426">
            <w:pPr>
              <w:snapToGrid w:val="0"/>
              <w:jc w:val="center"/>
              <w:rPr>
                <w:sz w:val="24"/>
                <w:szCs w:val="24"/>
              </w:rPr>
            </w:pPr>
            <w:r w:rsidRPr="0042553D">
              <w:rPr>
                <w:sz w:val="24"/>
                <w:szCs w:val="24"/>
              </w:rPr>
              <w:t>3</w:t>
            </w:r>
          </w:p>
        </w:tc>
        <w:tc>
          <w:tcPr>
            <w:tcW w:w="3784" w:type="dxa"/>
            <w:tcBorders>
              <w:top w:val="single" w:sz="4" w:space="0" w:color="000000"/>
              <w:left w:val="single" w:sz="4" w:space="0" w:color="000000"/>
              <w:bottom w:val="single" w:sz="4" w:space="0" w:color="000000"/>
            </w:tcBorders>
          </w:tcPr>
          <w:p w:rsidR="006F4972" w:rsidRPr="008E7759" w:rsidRDefault="006F4972" w:rsidP="007D4426">
            <w:pPr>
              <w:pStyle w:val="BodyText"/>
              <w:tabs>
                <w:tab w:val="left" w:pos="5387"/>
              </w:tabs>
              <w:autoSpaceDE w:val="0"/>
              <w:snapToGrid w:val="0"/>
            </w:pPr>
            <w:r w:rsidRPr="008E7759">
              <w:rPr>
                <w:iCs/>
              </w:rPr>
              <w:t>Статистическая обработка результатов педагогического исследования с использованием электронных таблиц</w:t>
            </w:r>
          </w:p>
        </w:tc>
        <w:tc>
          <w:tcPr>
            <w:tcW w:w="1666" w:type="dxa"/>
            <w:tcBorders>
              <w:top w:val="single" w:sz="4" w:space="0" w:color="000000"/>
              <w:left w:val="single" w:sz="4" w:space="0" w:color="000000"/>
              <w:bottom w:val="single" w:sz="4" w:space="0" w:color="000000"/>
            </w:tcBorders>
          </w:tcPr>
          <w:p w:rsidR="006F4972" w:rsidRPr="0042553D" w:rsidRDefault="006F4972" w:rsidP="007D4426">
            <w:pPr>
              <w:snapToGrid w:val="0"/>
              <w:jc w:val="center"/>
              <w:rPr>
                <w:sz w:val="24"/>
                <w:szCs w:val="24"/>
              </w:rPr>
            </w:pPr>
            <w:r w:rsidRPr="0042553D">
              <w:rPr>
                <w:sz w:val="24"/>
                <w:szCs w:val="24"/>
                <w:lang w:val="en-US"/>
              </w:rPr>
              <w:t>2</w:t>
            </w:r>
          </w:p>
        </w:tc>
        <w:tc>
          <w:tcPr>
            <w:tcW w:w="1991" w:type="dxa"/>
            <w:tcBorders>
              <w:top w:val="single" w:sz="4" w:space="0" w:color="000000"/>
              <w:left w:val="single" w:sz="4" w:space="0" w:color="000000"/>
              <w:bottom w:val="single" w:sz="4" w:space="0" w:color="000000"/>
            </w:tcBorders>
          </w:tcPr>
          <w:p w:rsidR="006F4972" w:rsidRPr="0042553D" w:rsidRDefault="006F4972" w:rsidP="007D4426">
            <w:pPr>
              <w:snapToGrid w:val="0"/>
              <w:jc w:val="center"/>
              <w:rPr>
                <w:sz w:val="24"/>
                <w:szCs w:val="24"/>
              </w:rPr>
            </w:pPr>
            <w:r w:rsidRPr="0042553D">
              <w:rPr>
                <w:sz w:val="24"/>
                <w:szCs w:val="24"/>
              </w:rPr>
              <w:t>-</w:t>
            </w:r>
          </w:p>
        </w:tc>
        <w:tc>
          <w:tcPr>
            <w:tcW w:w="1782" w:type="dxa"/>
            <w:tcBorders>
              <w:top w:val="single" w:sz="4" w:space="0" w:color="000000"/>
              <w:left w:val="single" w:sz="4" w:space="0" w:color="000000"/>
              <w:bottom w:val="single" w:sz="4" w:space="0" w:color="000000"/>
              <w:right w:val="single" w:sz="4" w:space="0" w:color="000000"/>
            </w:tcBorders>
          </w:tcPr>
          <w:p w:rsidR="006F4972" w:rsidRPr="0042553D" w:rsidRDefault="006F4972" w:rsidP="007D4426">
            <w:pPr>
              <w:snapToGrid w:val="0"/>
              <w:jc w:val="center"/>
              <w:rPr>
                <w:sz w:val="24"/>
                <w:szCs w:val="24"/>
              </w:rPr>
            </w:pPr>
            <w:r w:rsidRPr="0042553D">
              <w:rPr>
                <w:sz w:val="24"/>
                <w:szCs w:val="24"/>
              </w:rPr>
              <w:t>4</w:t>
            </w:r>
          </w:p>
        </w:tc>
      </w:tr>
      <w:tr w:rsidR="006F4972" w:rsidRPr="000735AC" w:rsidTr="004D62C4">
        <w:tc>
          <w:tcPr>
            <w:tcW w:w="633" w:type="dxa"/>
            <w:tcBorders>
              <w:top w:val="single" w:sz="4" w:space="0" w:color="000000"/>
              <w:left w:val="single" w:sz="4" w:space="0" w:color="000000"/>
              <w:bottom w:val="single" w:sz="4" w:space="0" w:color="000000"/>
            </w:tcBorders>
          </w:tcPr>
          <w:p w:rsidR="006F4972" w:rsidRPr="0042553D" w:rsidRDefault="006F4972" w:rsidP="007D4426">
            <w:pPr>
              <w:snapToGrid w:val="0"/>
              <w:jc w:val="center"/>
              <w:rPr>
                <w:sz w:val="24"/>
                <w:szCs w:val="24"/>
              </w:rPr>
            </w:pPr>
            <w:r w:rsidRPr="0042553D">
              <w:rPr>
                <w:sz w:val="24"/>
                <w:szCs w:val="24"/>
              </w:rPr>
              <w:t>4</w:t>
            </w:r>
          </w:p>
        </w:tc>
        <w:tc>
          <w:tcPr>
            <w:tcW w:w="3784" w:type="dxa"/>
            <w:tcBorders>
              <w:top w:val="single" w:sz="4" w:space="0" w:color="000000"/>
              <w:left w:val="single" w:sz="4" w:space="0" w:color="000000"/>
              <w:bottom w:val="single" w:sz="4" w:space="0" w:color="000000"/>
            </w:tcBorders>
          </w:tcPr>
          <w:p w:rsidR="006F4972" w:rsidRPr="0042553D" w:rsidRDefault="006F4972" w:rsidP="007D4426">
            <w:pPr>
              <w:tabs>
                <w:tab w:val="left" w:pos="5387"/>
              </w:tabs>
              <w:autoSpaceDE w:val="0"/>
              <w:snapToGrid w:val="0"/>
              <w:rPr>
                <w:sz w:val="24"/>
                <w:szCs w:val="24"/>
              </w:rPr>
            </w:pPr>
            <w:r w:rsidRPr="0042553D">
              <w:rPr>
                <w:sz w:val="24"/>
                <w:szCs w:val="24"/>
              </w:rPr>
              <w:t>Возможности мультимедийного сопровождения в профессиональной деятельности педагога</w:t>
            </w:r>
          </w:p>
        </w:tc>
        <w:tc>
          <w:tcPr>
            <w:tcW w:w="1666" w:type="dxa"/>
            <w:tcBorders>
              <w:top w:val="single" w:sz="4" w:space="0" w:color="000000"/>
              <w:left w:val="single" w:sz="4" w:space="0" w:color="000000"/>
              <w:bottom w:val="single" w:sz="4" w:space="0" w:color="000000"/>
            </w:tcBorders>
          </w:tcPr>
          <w:p w:rsidR="006F4972" w:rsidRPr="0042553D" w:rsidRDefault="006F4972" w:rsidP="007D4426">
            <w:pPr>
              <w:snapToGrid w:val="0"/>
              <w:jc w:val="center"/>
              <w:rPr>
                <w:sz w:val="24"/>
                <w:szCs w:val="24"/>
              </w:rPr>
            </w:pPr>
            <w:r w:rsidRPr="0042553D">
              <w:rPr>
                <w:sz w:val="24"/>
                <w:szCs w:val="24"/>
              </w:rPr>
              <w:t>4</w:t>
            </w:r>
          </w:p>
        </w:tc>
        <w:tc>
          <w:tcPr>
            <w:tcW w:w="1991" w:type="dxa"/>
            <w:tcBorders>
              <w:top w:val="single" w:sz="4" w:space="0" w:color="000000"/>
              <w:left w:val="single" w:sz="4" w:space="0" w:color="000000"/>
              <w:bottom w:val="single" w:sz="4" w:space="0" w:color="000000"/>
            </w:tcBorders>
          </w:tcPr>
          <w:p w:rsidR="006F4972" w:rsidRPr="0042553D" w:rsidRDefault="006F4972" w:rsidP="007D4426">
            <w:pPr>
              <w:snapToGrid w:val="0"/>
              <w:jc w:val="center"/>
              <w:rPr>
                <w:sz w:val="24"/>
                <w:szCs w:val="24"/>
              </w:rPr>
            </w:pPr>
            <w:r w:rsidRPr="0042553D">
              <w:rPr>
                <w:sz w:val="24"/>
                <w:szCs w:val="24"/>
              </w:rPr>
              <w:t>-</w:t>
            </w:r>
          </w:p>
        </w:tc>
        <w:tc>
          <w:tcPr>
            <w:tcW w:w="1782" w:type="dxa"/>
            <w:tcBorders>
              <w:top w:val="single" w:sz="4" w:space="0" w:color="000000"/>
              <w:left w:val="single" w:sz="4" w:space="0" w:color="000000"/>
              <w:bottom w:val="single" w:sz="4" w:space="0" w:color="000000"/>
              <w:right w:val="single" w:sz="4" w:space="0" w:color="000000"/>
            </w:tcBorders>
          </w:tcPr>
          <w:p w:rsidR="006F4972" w:rsidRPr="0042553D" w:rsidRDefault="006F4972" w:rsidP="007D4426">
            <w:pPr>
              <w:snapToGrid w:val="0"/>
              <w:jc w:val="center"/>
              <w:rPr>
                <w:sz w:val="24"/>
                <w:szCs w:val="24"/>
              </w:rPr>
            </w:pPr>
            <w:r w:rsidRPr="0042553D">
              <w:rPr>
                <w:sz w:val="24"/>
                <w:szCs w:val="24"/>
              </w:rPr>
              <w:t>4</w:t>
            </w:r>
            <w:r>
              <w:rPr>
                <w:sz w:val="24"/>
                <w:szCs w:val="24"/>
              </w:rPr>
              <w:t>/4</w:t>
            </w:r>
          </w:p>
        </w:tc>
      </w:tr>
      <w:tr w:rsidR="006F4972" w:rsidRPr="000735AC" w:rsidTr="004D62C4">
        <w:tc>
          <w:tcPr>
            <w:tcW w:w="633" w:type="dxa"/>
            <w:tcBorders>
              <w:top w:val="single" w:sz="4" w:space="0" w:color="000000"/>
              <w:left w:val="single" w:sz="4" w:space="0" w:color="000000"/>
              <w:bottom w:val="single" w:sz="4" w:space="0" w:color="000000"/>
            </w:tcBorders>
          </w:tcPr>
          <w:p w:rsidR="006F4972" w:rsidRPr="0042553D" w:rsidRDefault="006F4972" w:rsidP="007D4426">
            <w:pPr>
              <w:snapToGrid w:val="0"/>
              <w:jc w:val="center"/>
              <w:rPr>
                <w:sz w:val="24"/>
                <w:szCs w:val="24"/>
              </w:rPr>
            </w:pPr>
            <w:r w:rsidRPr="0042553D">
              <w:rPr>
                <w:sz w:val="24"/>
                <w:szCs w:val="24"/>
              </w:rPr>
              <w:t>5</w:t>
            </w:r>
          </w:p>
        </w:tc>
        <w:tc>
          <w:tcPr>
            <w:tcW w:w="3784" w:type="dxa"/>
            <w:tcBorders>
              <w:top w:val="single" w:sz="4" w:space="0" w:color="000000"/>
              <w:left w:val="single" w:sz="4" w:space="0" w:color="000000"/>
              <w:bottom w:val="single" w:sz="4" w:space="0" w:color="000000"/>
            </w:tcBorders>
          </w:tcPr>
          <w:p w:rsidR="006F4972" w:rsidRPr="0042553D" w:rsidRDefault="006F4972" w:rsidP="007D4426">
            <w:pPr>
              <w:tabs>
                <w:tab w:val="left" w:pos="5387"/>
              </w:tabs>
              <w:autoSpaceDE w:val="0"/>
              <w:snapToGrid w:val="0"/>
              <w:rPr>
                <w:sz w:val="24"/>
                <w:szCs w:val="24"/>
              </w:rPr>
            </w:pPr>
            <w:r w:rsidRPr="0042553D">
              <w:rPr>
                <w:sz w:val="24"/>
                <w:szCs w:val="24"/>
              </w:rPr>
              <w:t xml:space="preserve">Электронные формы документации школы (учителя) </w:t>
            </w:r>
          </w:p>
        </w:tc>
        <w:tc>
          <w:tcPr>
            <w:tcW w:w="1666" w:type="dxa"/>
            <w:tcBorders>
              <w:top w:val="single" w:sz="4" w:space="0" w:color="000000"/>
              <w:left w:val="single" w:sz="4" w:space="0" w:color="000000"/>
              <w:bottom w:val="single" w:sz="4" w:space="0" w:color="000000"/>
            </w:tcBorders>
          </w:tcPr>
          <w:p w:rsidR="006F4972" w:rsidRPr="0042553D" w:rsidRDefault="006F4972" w:rsidP="007D4426">
            <w:pPr>
              <w:snapToGrid w:val="0"/>
              <w:jc w:val="center"/>
              <w:rPr>
                <w:sz w:val="24"/>
                <w:szCs w:val="24"/>
              </w:rPr>
            </w:pPr>
            <w:r w:rsidRPr="0042553D">
              <w:rPr>
                <w:sz w:val="24"/>
                <w:szCs w:val="24"/>
              </w:rPr>
              <w:t>1</w:t>
            </w:r>
          </w:p>
        </w:tc>
        <w:tc>
          <w:tcPr>
            <w:tcW w:w="1991" w:type="dxa"/>
            <w:tcBorders>
              <w:top w:val="single" w:sz="4" w:space="0" w:color="000000"/>
              <w:left w:val="single" w:sz="4" w:space="0" w:color="000000"/>
              <w:bottom w:val="single" w:sz="4" w:space="0" w:color="000000"/>
            </w:tcBorders>
          </w:tcPr>
          <w:p w:rsidR="006F4972" w:rsidRPr="0042553D" w:rsidRDefault="006F4972" w:rsidP="007D4426">
            <w:pPr>
              <w:snapToGrid w:val="0"/>
              <w:jc w:val="center"/>
              <w:rPr>
                <w:sz w:val="24"/>
                <w:szCs w:val="24"/>
              </w:rPr>
            </w:pPr>
            <w:r w:rsidRPr="0042553D">
              <w:rPr>
                <w:sz w:val="24"/>
                <w:szCs w:val="24"/>
              </w:rPr>
              <w:t>-</w:t>
            </w:r>
          </w:p>
        </w:tc>
        <w:tc>
          <w:tcPr>
            <w:tcW w:w="1782" w:type="dxa"/>
            <w:tcBorders>
              <w:top w:val="single" w:sz="4" w:space="0" w:color="000000"/>
              <w:left w:val="single" w:sz="4" w:space="0" w:color="000000"/>
              <w:bottom w:val="single" w:sz="4" w:space="0" w:color="000000"/>
              <w:right w:val="single" w:sz="4" w:space="0" w:color="000000"/>
            </w:tcBorders>
          </w:tcPr>
          <w:p w:rsidR="006F4972" w:rsidRPr="0042553D" w:rsidRDefault="006F4972" w:rsidP="007D4426">
            <w:pPr>
              <w:snapToGrid w:val="0"/>
              <w:jc w:val="center"/>
              <w:rPr>
                <w:sz w:val="24"/>
                <w:szCs w:val="24"/>
              </w:rPr>
            </w:pPr>
            <w:r w:rsidRPr="0042553D">
              <w:rPr>
                <w:sz w:val="24"/>
                <w:szCs w:val="24"/>
              </w:rPr>
              <w:t>2</w:t>
            </w:r>
          </w:p>
        </w:tc>
      </w:tr>
      <w:tr w:rsidR="006F4972" w:rsidRPr="000735AC" w:rsidTr="004D62C4">
        <w:tc>
          <w:tcPr>
            <w:tcW w:w="633" w:type="dxa"/>
            <w:tcBorders>
              <w:top w:val="single" w:sz="4" w:space="0" w:color="000000"/>
              <w:left w:val="single" w:sz="4" w:space="0" w:color="000000"/>
              <w:bottom w:val="single" w:sz="4" w:space="0" w:color="000000"/>
            </w:tcBorders>
          </w:tcPr>
          <w:p w:rsidR="006F4972" w:rsidRPr="0042553D" w:rsidRDefault="006F4972" w:rsidP="007D4426">
            <w:pPr>
              <w:snapToGrid w:val="0"/>
              <w:jc w:val="center"/>
              <w:rPr>
                <w:sz w:val="24"/>
                <w:szCs w:val="24"/>
              </w:rPr>
            </w:pPr>
            <w:r w:rsidRPr="0042553D">
              <w:rPr>
                <w:sz w:val="24"/>
                <w:szCs w:val="24"/>
              </w:rPr>
              <w:t>6</w:t>
            </w:r>
          </w:p>
        </w:tc>
        <w:tc>
          <w:tcPr>
            <w:tcW w:w="3784" w:type="dxa"/>
            <w:tcBorders>
              <w:top w:val="single" w:sz="4" w:space="0" w:color="000000"/>
              <w:left w:val="single" w:sz="4" w:space="0" w:color="000000"/>
              <w:bottom w:val="single" w:sz="4" w:space="0" w:color="000000"/>
            </w:tcBorders>
          </w:tcPr>
          <w:p w:rsidR="006F4972" w:rsidRPr="0042553D" w:rsidRDefault="006F4972" w:rsidP="007D4426">
            <w:pPr>
              <w:tabs>
                <w:tab w:val="left" w:pos="5387"/>
              </w:tabs>
              <w:autoSpaceDE w:val="0"/>
              <w:snapToGrid w:val="0"/>
              <w:rPr>
                <w:sz w:val="24"/>
                <w:szCs w:val="24"/>
              </w:rPr>
            </w:pPr>
            <w:r w:rsidRPr="0042553D">
              <w:rPr>
                <w:sz w:val="24"/>
                <w:szCs w:val="24"/>
              </w:rPr>
              <w:t>Образовательный сайт: разработка концепции и структуры</w:t>
            </w:r>
          </w:p>
        </w:tc>
        <w:tc>
          <w:tcPr>
            <w:tcW w:w="1666" w:type="dxa"/>
            <w:tcBorders>
              <w:top w:val="single" w:sz="4" w:space="0" w:color="000000"/>
              <w:left w:val="single" w:sz="4" w:space="0" w:color="000000"/>
              <w:bottom w:val="single" w:sz="4" w:space="0" w:color="000000"/>
            </w:tcBorders>
          </w:tcPr>
          <w:p w:rsidR="006F4972" w:rsidRPr="0042553D" w:rsidRDefault="006F4972" w:rsidP="007D4426">
            <w:pPr>
              <w:snapToGrid w:val="0"/>
              <w:jc w:val="center"/>
              <w:rPr>
                <w:sz w:val="24"/>
                <w:szCs w:val="24"/>
              </w:rPr>
            </w:pPr>
            <w:r w:rsidRPr="0042553D">
              <w:rPr>
                <w:sz w:val="24"/>
                <w:szCs w:val="24"/>
              </w:rPr>
              <w:t>2</w:t>
            </w:r>
          </w:p>
        </w:tc>
        <w:tc>
          <w:tcPr>
            <w:tcW w:w="1991" w:type="dxa"/>
            <w:tcBorders>
              <w:top w:val="single" w:sz="4" w:space="0" w:color="000000"/>
              <w:left w:val="single" w:sz="4" w:space="0" w:color="000000"/>
              <w:bottom w:val="single" w:sz="4" w:space="0" w:color="000000"/>
            </w:tcBorders>
          </w:tcPr>
          <w:p w:rsidR="006F4972" w:rsidRPr="0042553D" w:rsidRDefault="006F4972" w:rsidP="007D4426">
            <w:pPr>
              <w:snapToGrid w:val="0"/>
              <w:jc w:val="center"/>
              <w:rPr>
                <w:sz w:val="24"/>
                <w:szCs w:val="24"/>
              </w:rPr>
            </w:pPr>
            <w:r w:rsidRPr="0042553D">
              <w:rPr>
                <w:sz w:val="24"/>
                <w:szCs w:val="24"/>
              </w:rPr>
              <w:t>-</w:t>
            </w:r>
          </w:p>
        </w:tc>
        <w:tc>
          <w:tcPr>
            <w:tcW w:w="1782" w:type="dxa"/>
            <w:tcBorders>
              <w:top w:val="single" w:sz="4" w:space="0" w:color="000000"/>
              <w:left w:val="single" w:sz="4" w:space="0" w:color="000000"/>
              <w:bottom w:val="single" w:sz="4" w:space="0" w:color="000000"/>
              <w:right w:val="single" w:sz="4" w:space="0" w:color="000000"/>
            </w:tcBorders>
          </w:tcPr>
          <w:p w:rsidR="006F4972" w:rsidRPr="0042553D" w:rsidRDefault="006F4972" w:rsidP="007D4426">
            <w:pPr>
              <w:snapToGrid w:val="0"/>
              <w:jc w:val="center"/>
              <w:rPr>
                <w:sz w:val="24"/>
                <w:szCs w:val="24"/>
              </w:rPr>
            </w:pPr>
            <w:r w:rsidRPr="0042553D">
              <w:rPr>
                <w:sz w:val="24"/>
                <w:szCs w:val="24"/>
              </w:rPr>
              <w:t>2</w:t>
            </w:r>
          </w:p>
        </w:tc>
      </w:tr>
    </w:tbl>
    <w:p w:rsidR="006F4972" w:rsidRDefault="006F4972" w:rsidP="004D62C4">
      <w:pPr>
        <w:pStyle w:val="211"/>
        <w:ind w:left="567" w:firstLine="170"/>
        <w:rPr>
          <w:b/>
          <w:bCs/>
          <w:sz w:val="28"/>
          <w:szCs w:val="28"/>
        </w:rPr>
      </w:pPr>
    </w:p>
    <w:p w:rsidR="006F4972" w:rsidRPr="000735AC" w:rsidRDefault="006F4972" w:rsidP="004D62C4">
      <w:pPr>
        <w:pStyle w:val="211"/>
        <w:ind w:left="567" w:firstLine="170"/>
        <w:rPr>
          <w:bCs/>
          <w:sz w:val="28"/>
          <w:szCs w:val="28"/>
        </w:rPr>
      </w:pPr>
      <w:r w:rsidRPr="000735AC">
        <w:rPr>
          <w:b/>
          <w:bCs/>
          <w:sz w:val="28"/>
          <w:szCs w:val="28"/>
        </w:rPr>
        <w:t>6.2.</w:t>
      </w:r>
      <w:r w:rsidRPr="000735AC">
        <w:rPr>
          <w:b/>
          <w:bCs/>
          <w:sz w:val="28"/>
          <w:szCs w:val="28"/>
        </w:rPr>
        <w:tab/>
      </w:r>
      <w:r w:rsidRPr="000735AC">
        <w:rPr>
          <w:b/>
          <w:sz w:val="28"/>
          <w:szCs w:val="28"/>
        </w:rPr>
        <w:t xml:space="preserve">Содержание </w:t>
      </w:r>
      <w:r>
        <w:rPr>
          <w:b/>
          <w:sz w:val="28"/>
          <w:szCs w:val="28"/>
        </w:rPr>
        <w:t>р</w:t>
      </w:r>
      <w:r w:rsidRPr="000735AC">
        <w:rPr>
          <w:b/>
          <w:sz w:val="28"/>
          <w:szCs w:val="28"/>
        </w:rPr>
        <w:t xml:space="preserve">азделов </w:t>
      </w:r>
      <w:r>
        <w:rPr>
          <w:b/>
          <w:sz w:val="28"/>
          <w:szCs w:val="28"/>
        </w:rPr>
        <w:t>д</w:t>
      </w:r>
      <w:r w:rsidRPr="000735AC">
        <w:rPr>
          <w:b/>
          <w:sz w:val="28"/>
          <w:szCs w:val="28"/>
        </w:rPr>
        <w:t>исциплины</w:t>
      </w:r>
    </w:p>
    <w:p w:rsidR="006F4972" w:rsidRPr="000735AC" w:rsidRDefault="006F4972" w:rsidP="004D62C4">
      <w:pPr>
        <w:ind w:firstLine="720"/>
        <w:jc w:val="both"/>
        <w:rPr>
          <w:bCs/>
          <w:sz w:val="28"/>
          <w:szCs w:val="28"/>
        </w:rPr>
      </w:pPr>
      <w:r w:rsidRPr="000735AC">
        <w:rPr>
          <w:bCs/>
          <w:sz w:val="28"/>
          <w:szCs w:val="28"/>
        </w:rPr>
        <w:t>Раздел 1</w:t>
      </w:r>
      <w:r w:rsidRPr="000735AC">
        <w:rPr>
          <w:sz w:val="28"/>
          <w:szCs w:val="28"/>
        </w:rPr>
        <w:t xml:space="preserve">. Общество и информация. Понятие информации. Этапы эволюции общества и информатизации. Характеристики информации. Общая характеристика процессов сбора, передачи, обработки и накопления информации. </w:t>
      </w:r>
      <w:r w:rsidRPr="000735AC">
        <w:rPr>
          <w:iCs/>
          <w:sz w:val="28"/>
          <w:szCs w:val="28"/>
        </w:rPr>
        <w:t>Информационные системы и информационные технологии.</w:t>
      </w:r>
      <w:r w:rsidRPr="000735AC">
        <w:rPr>
          <w:bCs/>
          <w:iCs/>
          <w:sz w:val="28"/>
          <w:szCs w:val="28"/>
        </w:rPr>
        <w:t xml:space="preserve"> Виды информационных технологий. </w:t>
      </w:r>
      <w:r w:rsidRPr="000735AC">
        <w:rPr>
          <w:bCs/>
          <w:sz w:val="28"/>
          <w:szCs w:val="28"/>
        </w:rPr>
        <w:t>Программное обеспечение (понятие и классификация). Краткий обзор рынка информационных технологий: операционные системы, офисное программное обеспечение.</w:t>
      </w:r>
    </w:p>
    <w:p w:rsidR="006F4972" w:rsidRPr="000735AC" w:rsidRDefault="006F4972" w:rsidP="004D62C4">
      <w:pPr>
        <w:ind w:firstLine="900"/>
        <w:jc w:val="both"/>
        <w:rPr>
          <w:bCs/>
          <w:sz w:val="28"/>
          <w:szCs w:val="28"/>
        </w:rPr>
      </w:pPr>
      <w:r w:rsidRPr="000735AC">
        <w:rPr>
          <w:bCs/>
          <w:sz w:val="28"/>
          <w:szCs w:val="28"/>
        </w:rPr>
        <w:t>Раздел 2.</w:t>
      </w:r>
      <w:r w:rsidRPr="000735AC">
        <w:rPr>
          <w:sz w:val="28"/>
          <w:szCs w:val="28"/>
        </w:rPr>
        <w:t xml:space="preserve"> Основные принципы эффективной работы с текстовой информацией. Варианты использования Microsoft Word в школе: инструкции к заданиям, дневники наблюдения, рабочие тетради, конспекты занятий, рефераты, шаблоны для заполнения в исследовательской и лабораторной деятельности учащихся, опросы и тесты и т.д. </w:t>
      </w:r>
      <w:r w:rsidRPr="000735AC">
        <w:rPr>
          <w:bCs/>
          <w:sz w:val="28"/>
          <w:szCs w:val="28"/>
        </w:rPr>
        <w:t xml:space="preserve">Основные объекты </w:t>
      </w:r>
      <w:r w:rsidRPr="000735AC">
        <w:rPr>
          <w:bCs/>
          <w:sz w:val="28"/>
          <w:szCs w:val="28"/>
          <w:lang w:val="en-US"/>
        </w:rPr>
        <w:t>MS</w:t>
      </w:r>
      <w:r w:rsidRPr="000735AC">
        <w:rPr>
          <w:bCs/>
          <w:sz w:val="28"/>
          <w:szCs w:val="28"/>
        </w:rPr>
        <w:t xml:space="preserve"> </w:t>
      </w:r>
      <w:r w:rsidRPr="000735AC">
        <w:rPr>
          <w:bCs/>
          <w:sz w:val="28"/>
          <w:szCs w:val="28"/>
          <w:lang w:val="en-US"/>
        </w:rPr>
        <w:t>Word</w:t>
      </w:r>
      <w:r w:rsidRPr="000735AC">
        <w:rPr>
          <w:bCs/>
          <w:sz w:val="28"/>
          <w:szCs w:val="28"/>
        </w:rPr>
        <w:t>. Стили. Шаблоны документов. Принципы корректной работы. Параметры страницы. Создание документа. Проверка орфографии и грамматики. Настройка стилей. Настройка шрифта, выбор размера шрифта, выбор начертания шрифта. Позиционирование абзаца, отступы абзаца, интервалы между абзацами. Интерлиньяж. Расстановка переносов. Создание и модификация таблиц. Вставка изображений.</w:t>
      </w:r>
    </w:p>
    <w:p w:rsidR="006F4972" w:rsidRPr="000735AC" w:rsidRDefault="006F4972" w:rsidP="004D62C4">
      <w:pPr>
        <w:autoSpaceDE w:val="0"/>
        <w:ind w:firstLine="720"/>
        <w:jc w:val="both"/>
        <w:rPr>
          <w:sz w:val="28"/>
          <w:szCs w:val="28"/>
        </w:rPr>
      </w:pPr>
      <w:r w:rsidRPr="000735AC">
        <w:rPr>
          <w:bCs/>
          <w:sz w:val="28"/>
          <w:szCs w:val="28"/>
        </w:rPr>
        <w:t>Раздел 3.</w:t>
      </w:r>
      <w:r w:rsidRPr="000735AC">
        <w:rPr>
          <w:sz w:val="28"/>
          <w:szCs w:val="28"/>
        </w:rPr>
        <w:t xml:space="preserve"> Основные понятия </w:t>
      </w:r>
      <w:r w:rsidRPr="000735AC">
        <w:rPr>
          <w:sz w:val="28"/>
          <w:szCs w:val="28"/>
          <w:lang w:val="en-US"/>
        </w:rPr>
        <w:t>MS</w:t>
      </w:r>
      <w:r w:rsidRPr="000735AC">
        <w:rPr>
          <w:sz w:val="28"/>
          <w:szCs w:val="28"/>
        </w:rPr>
        <w:t xml:space="preserve"> </w:t>
      </w:r>
      <w:r w:rsidRPr="000735AC">
        <w:rPr>
          <w:sz w:val="28"/>
          <w:szCs w:val="28"/>
          <w:lang w:val="en-US"/>
        </w:rPr>
        <w:t>Excel</w:t>
      </w:r>
      <w:r w:rsidRPr="000735AC">
        <w:rPr>
          <w:sz w:val="28"/>
          <w:szCs w:val="28"/>
        </w:rPr>
        <w:t>. Работа с листами рабочей книги. Адреса ячеек. Активная ячейка. Диапазоны ячеек. Ввод и редактирование содержимого ячеек. Копирование чисел и текста. Абсолютные и относительные ссылки. Вычисления в электронных таблицах. Использование стандартных функций. Построение диаграмм и графиков. Использование электронных таблиц в профессиональной  деятельности педагога. Варианты использования Microsoft Excel в школе: проведение расчетов различного уровня сложности, построение и оформление диаграмм и графиков, анализ данных и построение</w:t>
      </w:r>
      <w:r w:rsidRPr="000735AC">
        <w:rPr>
          <w:b/>
          <w:sz w:val="28"/>
          <w:szCs w:val="28"/>
        </w:rPr>
        <w:t xml:space="preserve"> </w:t>
      </w:r>
      <w:r w:rsidRPr="000735AC">
        <w:rPr>
          <w:sz w:val="28"/>
          <w:szCs w:val="28"/>
        </w:rPr>
        <w:t>сводных отчетов</w:t>
      </w:r>
      <w:r w:rsidRPr="000735AC">
        <w:rPr>
          <w:b/>
          <w:sz w:val="28"/>
          <w:szCs w:val="28"/>
        </w:rPr>
        <w:t xml:space="preserve">. </w:t>
      </w:r>
      <w:r w:rsidRPr="000735AC">
        <w:rPr>
          <w:color w:val="000000"/>
          <w:sz w:val="28"/>
          <w:szCs w:val="28"/>
        </w:rPr>
        <w:t>Обсуждение</w:t>
      </w:r>
      <w:r w:rsidRPr="000735AC">
        <w:rPr>
          <w:sz w:val="28"/>
          <w:szCs w:val="28"/>
        </w:rPr>
        <w:t xml:space="preserve"> в</w:t>
      </w:r>
      <w:r w:rsidRPr="000735AC">
        <w:rPr>
          <w:color w:val="000000"/>
          <w:sz w:val="28"/>
          <w:szCs w:val="28"/>
        </w:rPr>
        <w:t xml:space="preserve">ариантов использования электронных таблиц </w:t>
      </w:r>
      <w:r w:rsidRPr="000735AC">
        <w:rPr>
          <w:color w:val="000000"/>
          <w:sz w:val="28"/>
          <w:szCs w:val="28"/>
          <w:lang w:val="en-US"/>
        </w:rPr>
        <w:t>Microsoft</w:t>
      </w:r>
      <w:r w:rsidRPr="000735AC">
        <w:rPr>
          <w:color w:val="000000"/>
          <w:sz w:val="28"/>
          <w:szCs w:val="28"/>
        </w:rPr>
        <w:t xml:space="preserve"> </w:t>
      </w:r>
      <w:r w:rsidRPr="000735AC">
        <w:rPr>
          <w:color w:val="000000"/>
          <w:sz w:val="28"/>
          <w:szCs w:val="28"/>
          <w:lang w:val="en-US"/>
        </w:rPr>
        <w:t>Excel</w:t>
      </w:r>
      <w:r w:rsidRPr="000735AC">
        <w:rPr>
          <w:color w:val="000000"/>
          <w:sz w:val="28"/>
          <w:szCs w:val="28"/>
        </w:rPr>
        <w:t xml:space="preserve"> в школе</w:t>
      </w:r>
      <w:r w:rsidRPr="000735AC">
        <w:rPr>
          <w:color w:val="000000"/>
          <w:spacing w:val="-3"/>
          <w:sz w:val="28"/>
          <w:szCs w:val="28"/>
        </w:rPr>
        <w:t>.</w:t>
      </w:r>
    </w:p>
    <w:p w:rsidR="006F4972" w:rsidRPr="000735AC" w:rsidRDefault="006F4972" w:rsidP="004D62C4">
      <w:pPr>
        <w:ind w:firstLine="900"/>
        <w:jc w:val="both"/>
        <w:rPr>
          <w:sz w:val="28"/>
          <w:szCs w:val="28"/>
        </w:rPr>
      </w:pPr>
      <w:r w:rsidRPr="000735AC">
        <w:rPr>
          <w:sz w:val="28"/>
          <w:szCs w:val="28"/>
        </w:rPr>
        <w:t>Раздел 4. Основы эффективной работы в MS Power Point. Создание структуры презентации. Применение шаблона оформления. Вставка изображений. Добавление эффектов анимации. Добавление гиперссылок. Вставка таблиц и диаграмм. Варианты использования MS Power Point в работе с учащимися: проведение презентаций на уроке при объяснении нового материала, презентация по результатам выполнения индивидуальных и групповых проектов учащихся.</w:t>
      </w:r>
    </w:p>
    <w:p w:rsidR="006F4972" w:rsidRPr="000735AC" w:rsidRDefault="006F4972" w:rsidP="004D62C4">
      <w:pPr>
        <w:ind w:firstLine="907"/>
        <w:jc w:val="both"/>
        <w:rPr>
          <w:sz w:val="28"/>
          <w:szCs w:val="28"/>
        </w:rPr>
      </w:pPr>
      <w:r w:rsidRPr="000735AC">
        <w:rPr>
          <w:sz w:val="28"/>
          <w:szCs w:val="28"/>
        </w:rPr>
        <w:t>Раздел 5. Место и роль учителя предметника в общем процессе информатизации образовательного учреждения. Электронные формы документации. Электронный журнал, электронный дневник. Основные задачи и функции электронного журнала, электронного дневника. Структура электронного журнала, электронного дневника. Основные информационные блоки и модули. Логика работы с электронным журналом, электронным дневником. Последовательность работы с электронным журналом, электронным дневником.</w:t>
      </w:r>
    </w:p>
    <w:p w:rsidR="006F4972" w:rsidRPr="000735AC" w:rsidRDefault="006F4972" w:rsidP="004D62C4">
      <w:pPr>
        <w:autoSpaceDE w:val="0"/>
        <w:ind w:firstLine="907"/>
        <w:jc w:val="both"/>
        <w:rPr>
          <w:sz w:val="28"/>
          <w:szCs w:val="28"/>
        </w:rPr>
      </w:pPr>
      <w:r w:rsidRPr="000735AC">
        <w:rPr>
          <w:sz w:val="28"/>
          <w:szCs w:val="28"/>
        </w:rPr>
        <w:t>Раздел 6 Цифровые образовательные  ресурсы. Браузеры</w:t>
      </w:r>
      <w:r w:rsidRPr="000735AC">
        <w:rPr>
          <w:color w:val="000000"/>
          <w:sz w:val="28"/>
          <w:szCs w:val="28"/>
        </w:rPr>
        <w:t xml:space="preserve"> Концепция образовательного сайта. Использование веб-технологий при конструировании образовательного сайта. Обзор конструкторов создания сайта. Обзор образовательных возможностей социальных сетей.</w:t>
      </w:r>
    </w:p>
    <w:p w:rsidR="006F4972" w:rsidRPr="000735AC" w:rsidRDefault="006F4972" w:rsidP="004D62C4">
      <w:pPr>
        <w:pStyle w:val="BodyText"/>
        <w:ind w:firstLine="720"/>
        <w:jc w:val="both"/>
        <w:rPr>
          <w:i/>
          <w:sz w:val="28"/>
          <w:szCs w:val="28"/>
        </w:rPr>
      </w:pPr>
    </w:p>
    <w:p w:rsidR="006F4972" w:rsidRPr="000735AC" w:rsidRDefault="006F4972" w:rsidP="004D62C4">
      <w:pPr>
        <w:pStyle w:val="211"/>
        <w:ind w:left="0" w:firstLine="907"/>
        <w:rPr>
          <w:b/>
          <w:sz w:val="28"/>
          <w:szCs w:val="28"/>
        </w:rPr>
      </w:pPr>
      <w:r w:rsidRPr="000735AC">
        <w:rPr>
          <w:b/>
          <w:sz w:val="28"/>
          <w:szCs w:val="28"/>
        </w:rPr>
        <w:t>6.3 Лабораторный практикум</w:t>
      </w:r>
    </w:p>
    <w:tbl>
      <w:tblPr>
        <w:tblW w:w="10179" w:type="dxa"/>
        <w:tblInd w:w="-40" w:type="dxa"/>
        <w:tblLayout w:type="fixed"/>
        <w:tblLook w:val="0000"/>
      </w:tblPr>
      <w:tblGrid>
        <w:gridCol w:w="1228"/>
        <w:gridCol w:w="6120"/>
        <w:gridCol w:w="1264"/>
        <w:gridCol w:w="1567"/>
      </w:tblGrid>
      <w:tr w:rsidR="006F4972" w:rsidRPr="000735AC" w:rsidTr="00EB0F69">
        <w:trPr>
          <w:trHeight w:val="748"/>
        </w:trPr>
        <w:tc>
          <w:tcPr>
            <w:tcW w:w="1228" w:type="dxa"/>
            <w:tcBorders>
              <w:top w:val="single" w:sz="4" w:space="0" w:color="000000"/>
              <w:left w:val="single" w:sz="4" w:space="0" w:color="000000"/>
              <w:bottom w:val="single" w:sz="4" w:space="0" w:color="000000"/>
            </w:tcBorders>
          </w:tcPr>
          <w:p w:rsidR="006F4972" w:rsidRPr="0042553D" w:rsidRDefault="006F4972" w:rsidP="007D4426">
            <w:pPr>
              <w:snapToGrid w:val="0"/>
              <w:jc w:val="center"/>
              <w:rPr>
                <w:sz w:val="24"/>
                <w:szCs w:val="24"/>
              </w:rPr>
            </w:pPr>
            <w:r w:rsidRPr="0042553D">
              <w:rPr>
                <w:sz w:val="24"/>
                <w:szCs w:val="24"/>
              </w:rPr>
              <w:t>№ раздела</w:t>
            </w:r>
          </w:p>
        </w:tc>
        <w:tc>
          <w:tcPr>
            <w:tcW w:w="6120" w:type="dxa"/>
            <w:tcBorders>
              <w:top w:val="single" w:sz="4" w:space="0" w:color="000000"/>
              <w:left w:val="single" w:sz="4" w:space="0" w:color="000000"/>
              <w:bottom w:val="single" w:sz="4" w:space="0" w:color="000000"/>
            </w:tcBorders>
          </w:tcPr>
          <w:p w:rsidR="006F4972" w:rsidRPr="0042553D" w:rsidRDefault="006F4972" w:rsidP="007D4426">
            <w:pPr>
              <w:snapToGrid w:val="0"/>
              <w:jc w:val="center"/>
              <w:rPr>
                <w:sz w:val="24"/>
                <w:szCs w:val="24"/>
              </w:rPr>
            </w:pPr>
            <w:r w:rsidRPr="0042553D">
              <w:rPr>
                <w:sz w:val="24"/>
                <w:szCs w:val="24"/>
              </w:rPr>
              <w:t>Тема занятия</w:t>
            </w:r>
          </w:p>
        </w:tc>
        <w:tc>
          <w:tcPr>
            <w:tcW w:w="1264" w:type="dxa"/>
            <w:tcBorders>
              <w:top w:val="single" w:sz="4" w:space="0" w:color="000000"/>
              <w:left w:val="single" w:sz="4" w:space="0" w:color="000000"/>
              <w:bottom w:val="single" w:sz="4" w:space="0" w:color="000000"/>
            </w:tcBorders>
          </w:tcPr>
          <w:p w:rsidR="006F4972" w:rsidRDefault="006F4972" w:rsidP="007D4426">
            <w:pPr>
              <w:snapToGrid w:val="0"/>
              <w:jc w:val="center"/>
              <w:rPr>
                <w:sz w:val="24"/>
                <w:szCs w:val="24"/>
              </w:rPr>
            </w:pPr>
            <w:r w:rsidRPr="0042553D">
              <w:rPr>
                <w:sz w:val="24"/>
                <w:szCs w:val="24"/>
              </w:rPr>
              <w:t>Кол-во</w:t>
            </w:r>
          </w:p>
          <w:p w:rsidR="006F4972" w:rsidRPr="0042553D" w:rsidRDefault="006F4972" w:rsidP="007D4426">
            <w:pPr>
              <w:snapToGrid w:val="0"/>
              <w:jc w:val="center"/>
              <w:rPr>
                <w:sz w:val="24"/>
                <w:szCs w:val="24"/>
              </w:rPr>
            </w:pPr>
            <w:r w:rsidRPr="0042553D">
              <w:rPr>
                <w:sz w:val="24"/>
                <w:szCs w:val="24"/>
              </w:rPr>
              <w:t>часов</w:t>
            </w:r>
          </w:p>
        </w:tc>
        <w:tc>
          <w:tcPr>
            <w:tcW w:w="1567" w:type="dxa"/>
            <w:tcBorders>
              <w:top w:val="single" w:sz="4" w:space="0" w:color="000000"/>
              <w:left w:val="single" w:sz="4" w:space="0" w:color="000000"/>
              <w:bottom w:val="single" w:sz="4" w:space="0" w:color="000000"/>
              <w:right w:val="single" w:sz="4" w:space="0" w:color="000000"/>
            </w:tcBorders>
          </w:tcPr>
          <w:p w:rsidR="006F4972" w:rsidRPr="0042553D" w:rsidRDefault="006F4972" w:rsidP="007D4426">
            <w:pPr>
              <w:snapToGrid w:val="0"/>
              <w:jc w:val="center"/>
              <w:rPr>
                <w:sz w:val="24"/>
                <w:szCs w:val="24"/>
              </w:rPr>
            </w:pPr>
            <w:r w:rsidRPr="0042553D">
              <w:rPr>
                <w:sz w:val="24"/>
                <w:szCs w:val="24"/>
              </w:rPr>
              <w:t>Примечание</w:t>
            </w:r>
          </w:p>
        </w:tc>
      </w:tr>
      <w:tr w:rsidR="006F4972" w:rsidRPr="000735AC" w:rsidTr="00EB0F69">
        <w:trPr>
          <w:trHeight w:val="532"/>
        </w:trPr>
        <w:tc>
          <w:tcPr>
            <w:tcW w:w="1228" w:type="dxa"/>
            <w:tcBorders>
              <w:top w:val="single" w:sz="4" w:space="0" w:color="000000"/>
              <w:left w:val="single" w:sz="4" w:space="0" w:color="000000"/>
              <w:bottom w:val="single" w:sz="4" w:space="0" w:color="000000"/>
            </w:tcBorders>
          </w:tcPr>
          <w:p w:rsidR="006F4972" w:rsidRPr="0042553D" w:rsidRDefault="006F4972" w:rsidP="007D4426">
            <w:pPr>
              <w:snapToGrid w:val="0"/>
              <w:jc w:val="center"/>
              <w:rPr>
                <w:color w:val="000000"/>
                <w:sz w:val="24"/>
                <w:szCs w:val="24"/>
              </w:rPr>
            </w:pPr>
            <w:r w:rsidRPr="0042553D">
              <w:rPr>
                <w:sz w:val="24"/>
                <w:szCs w:val="24"/>
              </w:rPr>
              <w:t>2</w:t>
            </w:r>
          </w:p>
        </w:tc>
        <w:tc>
          <w:tcPr>
            <w:tcW w:w="6120" w:type="dxa"/>
            <w:tcBorders>
              <w:top w:val="single" w:sz="4" w:space="0" w:color="000000"/>
              <w:left w:val="single" w:sz="4" w:space="0" w:color="000000"/>
              <w:bottom w:val="single" w:sz="4" w:space="0" w:color="000000"/>
            </w:tcBorders>
          </w:tcPr>
          <w:p w:rsidR="006F4972" w:rsidRPr="0042553D" w:rsidRDefault="006F4972" w:rsidP="0041266F">
            <w:pPr>
              <w:pStyle w:val="LO-Normal"/>
              <w:numPr>
                <w:ilvl w:val="0"/>
                <w:numId w:val="108"/>
              </w:numPr>
              <w:tabs>
                <w:tab w:val="left" w:pos="0"/>
              </w:tabs>
              <w:snapToGrid w:val="0"/>
              <w:spacing w:before="40"/>
              <w:ind w:left="339"/>
              <w:rPr>
                <w:color w:val="000000"/>
                <w:sz w:val="24"/>
                <w:szCs w:val="24"/>
                <w:lang w:eastAsia="ru-RU"/>
              </w:rPr>
            </w:pPr>
            <w:r w:rsidRPr="0042553D">
              <w:rPr>
                <w:color w:val="000000"/>
                <w:sz w:val="24"/>
                <w:szCs w:val="24"/>
                <w:lang w:eastAsia="ru-RU"/>
              </w:rPr>
              <w:t>Создание и обработка комплексного информационного объекта в виде учебной публикации.</w:t>
            </w:r>
          </w:p>
          <w:p w:rsidR="006F4972" w:rsidRPr="0042553D" w:rsidRDefault="006F4972" w:rsidP="0041266F">
            <w:pPr>
              <w:pStyle w:val="LO-Normal"/>
              <w:numPr>
                <w:ilvl w:val="0"/>
                <w:numId w:val="108"/>
              </w:numPr>
              <w:tabs>
                <w:tab w:val="left" w:pos="0"/>
              </w:tabs>
              <w:snapToGrid w:val="0"/>
              <w:spacing w:before="40"/>
              <w:ind w:left="339"/>
              <w:rPr>
                <w:color w:val="000000"/>
                <w:sz w:val="24"/>
                <w:szCs w:val="24"/>
                <w:lang w:eastAsia="ru-RU"/>
              </w:rPr>
            </w:pPr>
            <w:r w:rsidRPr="0042553D">
              <w:rPr>
                <w:color w:val="000000"/>
                <w:sz w:val="24"/>
                <w:szCs w:val="24"/>
                <w:lang w:eastAsia="ru-RU"/>
              </w:rPr>
              <w:t>Создание методических материалов для проведения урока.</w:t>
            </w:r>
          </w:p>
          <w:p w:rsidR="006F4972" w:rsidRPr="0042553D" w:rsidRDefault="006F4972" w:rsidP="0041266F">
            <w:pPr>
              <w:pStyle w:val="LO-Normal"/>
              <w:numPr>
                <w:ilvl w:val="0"/>
                <w:numId w:val="108"/>
              </w:numPr>
              <w:tabs>
                <w:tab w:val="left" w:pos="56"/>
              </w:tabs>
              <w:snapToGrid w:val="0"/>
              <w:spacing w:before="40"/>
              <w:ind w:left="339"/>
              <w:rPr>
                <w:sz w:val="24"/>
                <w:szCs w:val="24"/>
              </w:rPr>
            </w:pPr>
            <w:r w:rsidRPr="0042553D">
              <w:rPr>
                <w:color w:val="000000"/>
                <w:sz w:val="24"/>
                <w:szCs w:val="24"/>
                <w:lang w:eastAsia="ru-RU"/>
              </w:rPr>
              <w:t xml:space="preserve"> Создание методических материалов для проведения внеурочного занятия</w:t>
            </w:r>
          </w:p>
        </w:tc>
        <w:tc>
          <w:tcPr>
            <w:tcW w:w="1264" w:type="dxa"/>
            <w:tcBorders>
              <w:top w:val="single" w:sz="4" w:space="0" w:color="000000"/>
              <w:left w:val="single" w:sz="4" w:space="0" w:color="000000"/>
              <w:bottom w:val="single" w:sz="4" w:space="0" w:color="000000"/>
            </w:tcBorders>
          </w:tcPr>
          <w:p w:rsidR="006F4972" w:rsidRPr="0042553D" w:rsidRDefault="006F4972" w:rsidP="007D4426">
            <w:pPr>
              <w:pStyle w:val="LO-Normal"/>
              <w:snapToGrid w:val="0"/>
              <w:jc w:val="center"/>
              <w:rPr>
                <w:sz w:val="24"/>
                <w:szCs w:val="24"/>
              </w:rPr>
            </w:pPr>
            <w:r w:rsidRPr="0042553D">
              <w:rPr>
                <w:sz w:val="24"/>
                <w:szCs w:val="24"/>
              </w:rPr>
              <w:t>4</w:t>
            </w:r>
          </w:p>
        </w:tc>
        <w:tc>
          <w:tcPr>
            <w:tcW w:w="1567" w:type="dxa"/>
            <w:tcBorders>
              <w:top w:val="single" w:sz="4" w:space="0" w:color="000000"/>
              <w:left w:val="single" w:sz="4" w:space="0" w:color="000000"/>
              <w:bottom w:val="single" w:sz="4" w:space="0" w:color="000000"/>
              <w:right w:val="single" w:sz="4" w:space="0" w:color="000000"/>
            </w:tcBorders>
          </w:tcPr>
          <w:p w:rsidR="006F4972" w:rsidRPr="0042553D" w:rsidRDefault="006F4972" w:rsidP="007D4426">
            <w:pPr>
              <w:pStyle w:val="LO-Normal"/>
              <w:snapToGrid w:val="0"/>
              <w:jc w:val="center"/>
              <w:rPr>
                <w:sz w:val="24"/>
                <w:szCs w:val="24"/>
              </w:rPr>
            </w:pPr>
          </w:p>
        </w:tc>
      </w:tr>
      <w:tr w:rsidR="006F4972" w:rsidRPr="000735AC" w:rsidTr="00EB0F69">
        <w:trPr>
          <w:trHeight w:val="571"/>
        </w:trPr>
        <w:tc>
          <w:tcPr>
            <w:tcW w:w="1228" w:type="dxa"/>
            <w:tcBorders>
              <w:top w:val="single" w:sz="4" w:space="0" w:color="000000"/>
              <w:left w:val="single" w:sz="4" w:space="0" w:color="000000"/>
              <w:bottom w:val="single" w:sz="4" w:space="0" w:color="000000"/>
            </w:tcBorders>
          </w:tcPr>
          <w:p w:rsidR="006F4972" w:rsidRPr="0042553D" w:rsidRDefault="006F4972" w:rsidP="007D4426">
            <w:pPr>
              <w:snapToGrid w:val="0"/>
              <w:jc w:val="center"/>
              <w:rPr>
                <w:sz w:val="24"/>
                <w:szCs w:val="24"/>
              </w:rPr>
            </w:pPr>
            <w:r w:rsidRPr="0042553D">
              <w:rPr>
                <w:sz w:val="24"/>
                <w:szCs w:val="24"/>
              </w:rPr>
              <w:t>3</w:t>
            </w:r>
          </w:p>
        </w:tc>
        <w:tc>
          <w:tcPr>
            <w:tcW w:w="6120" w:type="dxa"/>
            <w:tcBorders>
              <w:top w:val="single" w:sz="4" w:space="0" w:color="000000"/>
              <w:left w:val="single" w:sz="4" w:space="0" w:color="000000"/>
              <w:bottom w:val="single" w:sz="4" w:space="0" w:color="000000"/>
            </w:tcBorders>
          </w:tcPr>
          <w:p w:rsidR="006F4972" w:rsidRPr="0042553D" w:rsidRDefault="006F4972" w:rsidP="0041266F">
            <w:pPr>
              <w:pStyle w:val="LO-Normal"/>
              <w:numPr>
                <w:ilvl w:val="0"/>
                <w:numId w:val="111"/>
              </w:numPr>
              <w:tabs>
                <w:tab w:val="left" w:pos="56"/>
              </w:tabs>
              <w:snapToGrid w:val="0"/>
              <w:spacing w:before="40"/>
              <w:ind w:left="339"/>
              <w:rPr>
                <w:sz w:val="24"/>
                <w:szCs w:val="24"/>
              </w:rPr>
            </w:pPr>
            <w:r w:rsidRPr="0042553D">
              <w:rPr>
                <w:sz w:val="24"/>
                <w:szCs w:val="24"/>
              </w:rPr>
              <w:t>Проведение расчетов педагогических исследований различного уровня сложности.</w:t>
            </w:r>
          </w:p>
          <w:p w:rsidR="006F4972" w:rsidRPr="0042553D" w:rsidRDefault="006F4972" w:rsidP="0041266F">
            <w:pPr>
              <w:pStyle w:val="LO-Normal"/>
              <w:numPr>
                <w:ilvl w:val="0"/>
                <w:numId w:val="111"/>
              </w:numPr>
              <w:tabs>
                <w:tab w:val="left" w:pos="56"/>
              </w:tabs>
              <w:snapToGrid w:val="0"/>
              <w:spacing w:before="40"/>
              <w:ind w:left="339"/>
              <w:rPr>
                <w:sz w:val="24"/>
                <w:szCs w:val="24"/>
              </w:rPr>
            </w:pPr>
            <w:r w:rsidRPr="0042553D">
              <w:rPr>
                <w:sz w:val="24"/>
                <w:szCs w:val="24"/>
              </w:rPr>
              <w:t xml:space="preserve"> Построение и оформление диаграмм и графиков, анализ данных педагогических исследований.</w:t>
            </w:r>
          </w:p>
          <w:p w:rsidR="006F4972" w:rsidRPr="0042553D" w:rsidRDefault="006F4972" w:rsidP="0041266F">
            <w:pPr>
              <w:pStyle w:val="LO-Normal"/>
              <w:numPr>
                <w:ilvl w:val="0"/>
                <w:numId w:val="111"/>
              </w:numPr>
              <w:tabs>
                <w:tab w:val="left" w:pos="56"/>
              </w:tabs>
              <w:snapToGrid w:val="0"/>
              <w:spacing w:before="40"/>
              <w:ind w:left="339"/>
              <w:jc w:val="left"/>
              <w:rPr>
                <w:sz w:val="24"/>
                <w:szCs w:val="24"/>
              </w:rPr>
            </w:pPr>
            <w:r w:rsidRPr="0042553D">
              <w:rPr>
                <w:sz w:val="24"/>
                <w:szCs w:val="24"/>
              </w:rPr>
              <w:t xml:space="preserve"> Построение</w:t>
            </w:r>
            <w:r w:rsidRPr="0042553D">
              <w:rPr>
                <w:b/>
                <w:sz w:val="24"/>
                <w:szCs w:val="24"/>
              </w:rPr>
              <w:t xml:space="preserve"> </w:t>
            </w:r>
            <w:r w:rsidRPr="0042553D">
              <w:rPr>
                <w:sz w:val="24"/>
                <w:szCs w:val="24"/>
              </w:rPr>
              <w:t>сводных отчетов.</w:t>
            </w:r>
          </w:p>
        </w:tc>
        <w:tc>
          <w:tcPr>
            <w:tcW w:w="1264" w:type="dxa"/>
            <w:tcBorders>
              <w:top w:val="single" w:sz="4" w:space="0" w:color="000000"/>
              <w:left w:val="single" w:sz="4" w:space="0" w:color="000000"/>
              <w:bottom w:val="single" w:sz="4" w:space="0" w:color="000000"/>
            </w:tcBorders>
          </w:tcPr>
          <w:p w:rsidR="006F4972" w:rsidRPr="0042553D" w:rsidRDefault="006F4972" w:rsidP="007D4426">
            <w:pPr>
              <w:pStyle w:val="LO-Normal"/>
              <w:snapToGrid w:val="0"/>
              <w:jc w:val="center"/>
              <w:rPr>
                <w:sz w:val="24"/>
                <w:szCs w:val="24"/>
              </w:rPr>
            </w:pPr>
            <w:r w:rsidRPr="0042553D">
              <w:rPr>
                <w:sz w:val="24"/>
                <w:szCs w:val="24"/>
              </w:rPr>
              <w:t>4</w:t>
            </w:r>
          </w:p>
        </w:tc>
        <w:tc>
          <w:tcPr>
            <w:tcW w:w="1567" w:type="dxa"/>
            <w:tcBorders>
              <w:top w:val="single" w:sz="4" w:space="0" w:color="000000"/>
              <w:left w:val="single" w:sz="4" w:space="0" w:color="000000"/>
              <w:bottom w:val="single" w:sz="4" w:space="0" w:color="000000"/>
              <w:right w:val="single" w:sz="4" w:space="0" w:color="000000"/>
            </w:tcBorders>
          </w:tcPr>
          <w:p w:rsidR="006F4972" w:rsidRPr="0042553D" w:rsidRDefault="006F4972" w:rsidP="007D4426">
            <w:pPr>
              <w:pStyle w:val="LO-Normal"/>
              <w:snapToGrid w:val="0"/>
              <w:spacing w:before="40"/>
              <w:jc w:val="center"/>
              <w:rPr>
                <w:sz w:val="24"/>
                <w:szCs w:val="24"/>
              </w:rPr>
            </w:pPr>
          </w:p>
        </w:tc>
      </w:tr>
      <w:tr w:rsidR="006F4972" w:rsidRPr="000735AC" w:rsidTr="00EB0F69">
        <w:trPr>
          <w:trHeight w:val="571"/>
        </w:trPr>
        <w:tc>
          <w:tcPr>
            <w:tcW w:w="1228" w:type="dxa"/>
            <w:tcBorders>
              <w:top w:val="single" w:sz="4" w:space="0" w:color="000000"/>
              <w:left w:val="single" w:sz="4" w:space="0" w:color="000000"/>
              <w:bottom w:val="single" w:sz="4" w:space="0" w:color="000000"/>
            </w:tcBorders>
          </w:tcPr>
          <w:p w:rsidR="006F4972" w:rsidRPr="0042553D" w:rsidRDefault="006F4972" w:rsidP="007D4426">
            <w:pPr>
              <w:snapToGrid w:val="0"/>
              <w:jc w:val="center"/>
              <w:rPr>
                <w:sz w:val="24"/>
                <w:szCs w:val="24"/>
              </w:rPr>
            </w:pPr>
            <w:r w:rsidRPr="0042553D">
              <w:rPr>
                <w:sz w:val="24"/>
                <w:szCs w:val="24"/>
              </w:rPr>
              <w:t>4</w:t>
            </w:r>
          </w:p>
        </w:tc>
        <w:tc>
          <w:tcPr>
            <w:tcW w:w="6120" w:type="dxa"/>
            <w:tcBorders>
              <w:top w:val="single" w:sz="4" w:space="0" w:color="000000"/>
              <w:left w:val="single" w:sz="4" w:space="0" w:color="000000"/>
              <w:bottom w:val="single" w:sz="4" w:space="0" w:color="000000"/>
            </w:tcBorders>
          </w:tcPr>
          <w:p w:rsidR="006F4972" w:rsidRPr="0042553D" w:rsidRDefault="006F4972" w:rsidP="007D4426">
            <w:pPr>
              <w:pStyle w:val="LO-Normal"/>
              <w:snapToGrid w:val="0"/>
              <w:spacing w:before="40"/>
              <w:jc w:val="left"/>
              <w:rPr>
                <w:sz w:val="24"/>
                <w:szCs w:val="24"/>
              </w:rPr>
            </w:pPr>
            <w:r w:rsidRPr="0042553D">
              <w:rPr>
                <w:sz w:val="24"/>
                <w:szCs w:val="24"/>
              </w:rPr>
              <w:t xml:space="preserve">1. Работа с мультимедиа-ресурсами. </w:t>
            </w:r>
          </w:p>
          <w:p w:rsidR="006F4972" w:rsidRPr="0042553D" w:rsidRDefault="006F4972" w:rsidP="007D4426">
            <w:pPr>
              <w:pStyle w:val="LO-Normal"/>
              <w:snapToGrid w:val="0"/>
              <w:spacing w:before="40"/>
              <w:jc w:val="left"/>
              <w:rPr>
                <w:sz w:val="24"/>
                <w:szCs w:val="24"/>
              </w:rPr>
            </w:pPr>
            <w:r w:rsidRPr="0042553D">
              <w:rPr>
                <w:sz w:val="24"/>
                <w:szCs w:val="24"/>
              </w:rPr>
              <w:t xml:space="preserve">2. Разработка презентаций для урока </w:t>
            </w:r>
          </w:p>
        </w:tc>
        <w:tc>
          <w:tcPr>
            <w:tcW w:w="1264" w:type="dxa"/>
            <w:tcBorders>
              <w:top w:val="single" w:sz="4" w:space="0" w:color="000000"/>
              <w:left w:val="single" w:sz="4" w:space="0" w:color="000000"/>
              <w:bottom w:val="single" w:sz="4" w:space="0" w:color="000000"/>
            </w:tcBorders>
          </w:tcPr>
          <w:p w:rsidR="006F4972" w:rsidRPr="0042553D" w:rsidRDefault="006F4972" w:rsidP="007D4426">
            <w:pPr>
              <w:pStyle w:val="LO-Normal"/>
              <w:snapToGrid w:val="0"/>
              <w:jc w:val="center"/>
              <w:rPr>
                <w:sz w:val="24"/>
                <w:szCs w:val="24"/>
              </w:rPr>
            </w:pPr>
            <w:r w:rsidRPr="0042553D">
              <w:rPr>
                <w:sz w:val="24"/>
                <w:szCs w:val="24"/>
              </w:rPr>
              <w:t>4</w:t>
            </w:r>
          </w:p>
        </w:tc>
        <w:tc>
          <w:tcPr>
            <w:tcW w:w="1567" w:type="dxa"/>
            <w:tcBorders>
              <w:top w:val="single" w:sz="4" w:space="0" w:color="000000"/>
              <w:left w:val="single" w:sz="4" w:space="0" w:color="000000"/>
              <w:bottom w:val="single" w:sz="4" w:space="0" w:color="000000"/>
              <w:right w:val="single" w:sz="4" w:space="0" w:color="000000"/>
            </w:tcBorders>
          </w:tcPr>
          <w:p w:rsidR="006F4972" w:rsidRPr="0042553D" w:rsidRDefault="006F4972" w:rsidP="007D4426">
            <w:pPr>
              <w:pStyle w:val="LO-Normal"/>
              <w:snapToGrid w:val="0"/>
              <w:jc w:val="center"/>
              <w:rPr>
                <w:sz w:val="24"/>
                <w:szCs w:val="24"/>
              </w:rPr>
            </w:pPr>
          </w:p>
        </w:tc>
      </w:tr>
      <w:tr w:rsidR="006F4972" w:rsidRPr="000735AC" w:rsidTr="00EB0F69">
        <w:trPr>
          <w:trHeight w:val="571"/>
        </w:trPr>
        <w:tc>
          <w:tcPr>
            <w:tcW w:w="1228" w:type="dxa"/>
            <w:tcBorders>
              <w:top w:val="single" w:sz="4" w:space="0" w:color="000000"/>
              <w:left w:val="single" w:sz="4" w:space="0" w:color="000000"/>
              <w:bottom w:val="single" w:sz="4" w:space="0" w:color="000000"/>
            </w:tcBorders>
          </w:tcPr>
          <w:p w:rsidR="006F4972" w:rsidRPr="0042553D" w:rsidRDefault="006F4972" w:rsidP="007D4426">
            <w:pPr>
              <w:snapToGrid w:val="0"/>
              <w:jc w:val="center"/>
              <w:rPr>
                <w:sz w:val="24"/>
                <w:szCs w:val="24"/>
              </w:rPr>
            </w:pPr>
            <w:r w:rsidRPr="0042553D">
              <w:rPr>
                <w:sz w:val="24"/>
                <w:szCs w:val="24"/>
              </w:rPr>
              <w:t>5</w:t>
            </w:r>
          </w:p>
        </w:tc>
        <w:tc>
          <w:tcPr>
            <w:tcW w:w="6120" w:type="dxa"/>
            <w:tcBorders>
              <w:top w:val="single" w:sz="4" w:space="0" w:color="000000"/>
              <w:left w:val="single" w:sz="4" w:space="0" w:color="000000"/>
              <w:bottom w:val="single" w:sz="4" w:space="0" w:color="000000"/>
            </w:tcBorders>
          </w:tcPr>
          <w:p w:rsidR="006F4972" w:rsidRPr="0042553D" w:rsidRDefault="006F4972" w:rsidP="007D4426">
            <w:pPr>
              <w:pStyle w:val="LO-Normal"/>
              <w:snapToGrid w:val="0"/>
              <w:spacing w:before="40"/>
              <w:jc w:val="left"/>
              <w:rPr>
                <w:sz w:val="24"/>
                <w:szCs w:val="24"/>
              </w:rPr>
            </w:pPr>
            <w:r w:rsidRPr="0042553D">
              <w:rPr>
                <w:sz w:val="24"/>
                <w:szCs w:val="24"/>
              </w:rPr>
              <w:t>Введение и заполнение электронного журнала, электронного дневника</w:t>
            </w:r>
          </w:p>
          <w:p w:rsidR="006F4972" w:rsidRPr="0042553D" w:rsidRDefault="006F4972" w:rsidP="007D4426">
            <w:pPr>
              <w:pStyle w:val="LO-Normal"/>
              <w:snapToGrid w:val="0"/>
              <w:spacing w:before="40"/>
              <w:jc w:val="left"/>
              <w:rPr>
                <w:sz w:val="24"/>
                <w:szCs w:val="24"/>
              </w:rPr>
            </w:pPr>
          </w:p>
        </w:tc>
        <w:tc>
          <w:tcPr>
            <w:tcW w:w="1264" w:type="dxa"/>
            <w:tcBorders>
              <w:top w:val="single" w:sz="4" w:space="0" w:color="000000"/>
              <w:left w:val="single" w:sz="4" w:space="0" w:color="000000"/>
              <w:bottom w:val="single" w:sz="4" w:space="0" w:color="000000"/>
            </w:tcBorders>
          </w:tcPr>
          <w:p w:rsidR="006F4972" w:rsidRPr="0042553D" w:rsidRDefault="006F4972" w:rsidP="007D4426">
            <w:pPr>
              <w:pStyle w:val="LO-Normal"/>
              <w:snapToGrid w:val="0"/>
              <w:jc w:val="center"/>
              <w:rPr>
                <w:sz w:val="24"/>
                <w:szCs w:val="24"/>
              </w:rPr>
            </w:pPr>
            <w:r w:rsidRPr="0042553D">
              <w:rPr>
                <w:sz w:val="24"/>
                <w:szCs w:val="24"/>
              </w:rPr>
              <w:t>2</w:t>
            </w:r>
          </w:p>
        </w:tc>
        <w:tc>
          <w:tcPr>
            <w:tcW w:w="1567" w:type="dxa"/>
            <w:tcBorders>
              <w:top w:val="single" w:sz="4" w:space="0" w:color="000000"/>
              <w:left w:val="single" w:sz="4" w:space="0" w:color="000000"/>
              <w:bottom w:val="single" w:sz="4" w:space="0" w:color="000000"/>
              <w:right w:val="single" w:sz="4" w:space="0" w:color="000000"/>
            </w:tcBorders>
          </w:tcPr>
          <w:p w:rsidR="006F4972" w:rsidRPr="0042553D" w:rsidRDefault="006F4972" w:rsidP="007D4426">
            <w:pPr>
              <w:pStyle w:val="LO-Normal"/>
              <w:snapToGrid w:val="0"/>
              <w:jc w:val="center"/>
              <w:rPr>
                <w:sz w:val="24"/>
                <w:szCs w:val="24"/>
              </w:rPr>
            </w:pPr>
          </w:p>
        </w:tc>
      </w:tr>
      <w:tr w:rsidR="006F4972" w:rsidRPr="000735AC" w:rsidTr="00EB0F69">
        <w:trPr>
          <w:trHeight w:val="571"/>
        </w:trPr>
        <w:tc>
          <w:tcPr>
            <w:tcW w:w="1228" w:type="dxa"/>
            <w:tcBorders>
              <w:top w:val="single" w:sz="4" w:space="0" w:color="000000"/>
              <w:left w:val="single" w:sz="4" w:space="0" w:color="000000"/>
              <w:bottom w:val="single" w:sz="4" w:space="0" w:color="000000"/>
            </w:tcBorders>
          </w:tcPr>
          <w:p w:rsidR="006F4972" w:rsidRPr="0042553D" w:rsidRDefault="006F4972" w:rsidP="007D4426">
            <w:pPr>
              <w:snapToGrid w:val="0"/>
              <w:jc w:val="center"/>
              <w:rPr>
                <w:sz w:val="24"/>
                <w:szCs w:val="24"/>
              </w:rPr>
            </w:pPr>
            <w:r w:rsidRPr="0042553D">
              <w:rPr>
                <w:sz w:val="24"/>
                <w:szCs w:val="24"/>
              </w:rPr>
              <w:t>6</w:t>
            </w:r>
          </w:p>
        </w:tc>
        <w:tc>
          <w:tcPr>
            <w:tcW w:w="6120" w:type="dxa"/>
            <w:tcBorders>
              <w:top w:val="single" w:sz="4" w:space="0" w:color="000000"/>
              <w:left w:val="single" w:sz="4" w:space="0" w:color="000000"/>
              <w:bottom w:val="single" w:sz="4" w:space="0" w:color="000000"/>
            </w:tcBorders>
          </w:tcPr>
          <w:p w:rsidR="006F4972" w:rsidRPr="0042553D" w:rsidRDefault="006F4972" w:rsidP="007D4426">
            <w:pPr>
              <w:pStyle w:val="LO-Normal"/>
              <w:snapToGrid w:val="0"/>
              <w:spacing w:before="40"/>
              <w:rPr>
                <w:sz w:val="24"/>
                <w:szCs w:val="24"/>
                <w:shd w:val="clear" w:color="auto" w:fill="FFFF00"/>
              </w:rPr>
            </w:pPr>
            <w:r w:rsidRPr="0042553D">
              <w:rPr>
                <w:sz w:val="24"/>
                <w:szCs w:val="24"/>
              </w:rPr>
              <w:t xml:space="preserve">Работа с цифровыми образовательными ресурсами </w:t>
            </w:r>
          </w:p>
          <w:p w:rsidR="006F4972" w:rsidRPr="0042553D" w:rsidRDefault="006F4972" w:rsidP="007D4426">
            <w:pPr>
              <w:pStyle w:val="LO-Normal"/>
              <w:snapToGrid w:val="0"/>
              <w:spacing w:before="40"/>
              <w:jc w:val="left"/>
              <w:rPr>
                <w:sz w:val="24"/>
                <w:szCs w:val="24"/>
                <w:shd w:val="clear" w:color="auto" w:fill="FFFF00"/>
              </w:rPr>
            </w:pPr>
          </w:p>
        </w:tc>
        <w:tc>
          <w:tcPr>
            <w:tcW w:w="1264" w:type="dxa"/>
            <w:tcBorders>
              <w:top w:val="single" w:sz="4" w:space="0" w:color="000000"/>
              <w:left w:val="single" w:sz="4" w:space="0" w:color="000000"/>
              <w:bottom w:val="single" w:sz="4" w:space="0" w:color="000000"/>
            </w:tcBorders>
          </w:tcPr>
          <w:p w:rsidR="006F4972" w:rsidRPr="0042553D" w:rsidRDefault="006F4972" w:rsidP="007D4426">
            <w:pPr>
              <w:pStyle w:val="LO-Normal"/>
              <w:snapToGrid w:val="0"/>
              <w:jc w:val="center"/>
              <w:rPr>
                <w:sz w:val="24"/>
                <w:szCs w:val="24"/>
              </w:rPr>
            </w:pPr>
            <w:r w:rsidRPr="0042553D">
              <w:rPr>
                <w:sz w:val="24"/>
                <w:szCs w:val="24"/>
              </w:rPr>
              <w:t>2</w:t>
            </w:r>
          </w:p>
        </w:tc>
        <w:tc>
          <w:tcPr>
            <w:tcW w:w="1567" w:type="dxa"/>
            <w:tcBorders>
              <w:top w:val="single" w:sz="4" w:space="0" w:color="000000"/>
              <w:left w:val="single" w:sz="4" w:space="0" w:color="000000"/>
              <w:bottom w:val="single" w:sz="4" w:space="0" w:color="000000"/>
              <w:right w:val="single" w:sz="4" w:space="0" w:color="000000"/>
            </w:tcBorders>
          </w:tcPr>
          <w:p w:rsidR="006F4972" w:rsidRPr="0042553D" w:rsidRDefault="006F4972" w:rsidP="007D4426">
            <w:pPr>
              <w:pStyle w:val="LO-Normal"/>
              <w:snapToGrid w:val="0"/>
              <w:jc w:val="center"/>
              <w:rPr>
                <w:sz w:val="24"/>
                <w:szCs w:val="24"/>
              </w:rPr>
            </w:pPr>
          </w:p>
        </w:tc>
      </w:tr>
    </w:tbl>
    <w:p w:rsidR="006F4972" w:rsidRPr="000735AC" w:rsidRDefault="006F4972" w:rsidP="004D62C4">
      <w:pPr>
        <w:pStyle w:val="List"/>
        <w:rPr>
          <w:sz w:val="28"/>
          <w:szCs w:val="28"/>
        </w:rPr>
      </w:pPr>
    </w:p>
    <w:p w:rsidR="006F4972" w:rsidRDefault="006F4972" w:rsidP="0041266F">
      <w:pPr>
        <w:pStyle w:val="List"/>
        <w:numPr>
          <w:ilvl w:val="1"/>
          <w:numId w:val="66"/>
        </w:numPr>
        <w:rPr>
          <w:b/>
          <w:sz w:val="28"/>
          <w:szCs w:val="28"/>
        </w:rPr>
      </w:pPr>
      <w:r>
        <w:rPr>
          <w:b/>
          <w:sz w:val="28"/>
          <w:szCs w:val="28"/>
        </w:rPr>
        <w:t>Междисциплинарные связи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8"/>
        <w:gridCol w:w="5010"/>
        <w:gridCol w:w="313"/>
        <w:gridCol w:w="407"/>
        <w:gridCol w:w="480"/>
        <w:gridCol w:w="480"/>
        <w:gridCol w:w="600"/>
        <w:gridCol w:w="480"/>
        <w:gridCol w:w="624"/>
      </w:tblGrid>
      <w:tr w:rsidR="006F4972" w:rsidRPr="003F1959" w:rsidTr="00615597">
        <w:tc>
          <w:tcPr>
            <w:tcW w:w="498" w:type="dxa"/>
            <w:vMerge w:val="restart"/>
          </w:tcPr>
          <w:p w:rsidR="006F4972" w:rsidRPr="003F1959" w:rsidRDefault="006F4972" w:rsidP="00615597">
            <w:pPr>
              <w:jc w:val="both"/>
              <w:rPr>
                <w:sz w:val="24"/>
                <w:szCs w:val="24"/>
              </w:rPr>
            </w:pPr>
            <w:r w:rsidRPr="003F1959">
              <w:rPr>
                <w:sz w:val="24"/>
                <w:szCs w:val="24"/>
              </w:rPr>
              <w:t>№</w:t>
            </w:r>
          </w:p>
        </w:tc>
        <w:tc>
          <w:tcPr>
            <w:tcW w:w="5010" w:type="dxa"/>
            <w:vMerge w:val="restart"/>
          </w:tcPr>
          <w:p w:rsidR="006F4972" w:rsidRPr="003F1959" w:rsidRDefault="006F4972" w:rsidP="00615597">
            <w:pPr>
              <w:jc w:val="both"/>
              <w:rPr>
                <w:sz w:val="24"/>
                <w:szCs w:val="24"/>
              </w:rPr>
            </w:pPr>
            <w:r w:rsidRPr="003F1959">
              <w:rPr>
                <w:sz w:val="24"/>
                <w:szCs w:val="24"/>
              </w:rPr>
              <w:t>Наименование обеспечиваемых (последующих) дисциплин</w:t>
            </w:r>
          </w:p>
        </w:tc>
        <w:tc>
          <w:tcPr>
            <w:tcW w:w="3384" w:type="dxa"/>
            <w:gridSpan w:val="7"/>
          </w:tcPr>
          <w:p w:rsidR="006F4972" w:rsidRPr="003F1959" w:rsidRDefault="006F4972" w:rsidP="00615597">
            <w:pPr>
              <w:jc w:val="both"/>
              <w:rPr>
                <w:sz w:val="24"/>
                <w:szCs w:val="24"/>
              </w:rPr>
            </w:pPr>
            <w:r w:rsidRPr="003F1959">
              <w:rPr>
                <w:sz w:val="24"/>
                <w:szCs w:val="24"/>
              </w:rPr>
              <w:t>№№ разделов дисциплины, необходимых для изучения обеспечиваемых (последующих) дисциплин</w:t>
            </w:r>
          </w:p>
        </w:tc>
      </w:tr>
      <w:tr w:rsidR="006F4972" w:rsidRPr="003F1959" w:rsidTr="00615597">
        <w:tc>
          <w:tcPr>
            <w:tcW w:w="498" w:type="dxa"/>
            <w:vMerge/>
            <w:vAlign w:val="center"/>
          </w:tcPr>
          <w:p w:rsidR="006F4972" w:rsidRPr="003F1959" w:rsidRDefault="006F4972" w:rsidP="00615597">
            <w:pPr>
              <w:rPr>
                <w:sz w:val="24"/>
                <w:szCs w:val="24"/>
              </w:rPr>
            </w:pPr>
          </w:p>
        </w:tc>
        <w:tc>
          <w:tcPr>
            <w:tcW w:w="5010" w:type="dxa"/>
            <w:vMerge/>
            <w:vAlign w:val="center"/>
          </w:tcPr>
          <w:p w:rsidR="006F4972" w:rsidRPr="003F1959" w:rsidRDefault="006F4972" w:rsidP="00615597">
            <w:pPr>
              <w:rPr>
                <w:sz w:val="24"/>
                <w:szCs w:val="24"/>
              </w:rPr>
            </w:pPr>
          </w:p>
        </w:tc>
        <w:tc>
          <w:tcPr>
            <w:tcW w:w="313" w:type="dxa"/>
          </w:tcPr>
          <w:p w:rsidR="006F4972" w:rsidRPr="003F1959" w:rsidRDefault="006F4972" w:rsidP="00615597">
            <w:pPr>
              <w:jc w:val="center"/>
              <w:rPr>
                <w:sz w:val="24"/>
                <w:szCs w:val="24"/>
              </w:rPr>
            </w:pPr>
            <w:r w:rsidRPr="003F1959">
              <w:rPr>
                <w:sz w:val="24"/>
                <w:szCs w:val="24"/>
              </w:rPr>
              <w:t>1</w:t>
            </w:r>
          </w:p>
        </w:tc>
        <w:tc>
          <w:tcPr>
            <w:tcW w:w="407" w:type="dxa"/>
          </w:tcPr>
          <w:p w:rsidR="006F4972" w:rsidRPr="003F1959" w:rsidRDefault="006F4972" w:rsidP="00615597">
            <w:pPr>
              <w:jc w:val="center"/>
              <w:rPr>
                <w:sz w:val="24"/>
                <w:szCs w:val="24"/>
              </w:rPr>
            </w:pPr>
            <w:r w:rsidRPr="003F1959">
              <w:rPr>
                <w:sz w:val="24"/>
                <w:szCs w:val="24"/>
              </w:rPr>
              <w:t>2</w:t>
            </w:r>
          </w:p>
        </w:tc>
        <w:tc>
          <w:tcPr>
            <w:tcW w:w="480" w:type="dxa"/>
          </w:tcPr>
          <w:p w:rsidR="006F4972" w:rsidRPr="003F1959" w:rsidRDefault="006F4972" w:rsidP="00615597">
            <w:pPr>
              <w:jc w:val="center"/>
              <w:rPr>
                <w:sz w:val="24"/>
                <w:szCs w:val="24"/>
              </w:rPr>
            </w:pPr>
            <w:r w:rsidRPr="003F1959">
              <w:rPr>
                <w:sz w:val="24"/>
                <w:szCs w:val="24"/>
              </w:rPr>
              <w:t>3</w:t>
            </w:r>
          </w:p>
        </w:tc>
        <w:tc>
          <w:tcPr>
            <w:tcW w:w="480" w:type="dxa"/>
          </w:tcPr>
          <w:p w:rsidR="006F4972" w:rsidRPr="003F1959" w:rsidRDefault="006F4972" w:rsidP="00615597">
            <w:pPr>
              <w:jc w:val="center"/>
              <w:rPr>
                <w:sz w:val="24"/>
                <w:szCs w:val="24"/>
              </w:rPr>
            </w:pPr>
            <w:r w:rsidRPr="003F1959">
              <w:rPr>
                <w:sz w:val="24"/>
                <w:szCs w:val="24"/>
              </w:rPr>
              <w:t>4</w:t>
            </w:r>
          </w:p>
        </w:tc>
        <w:tc>
          <w:tcPr>
            <w:tcW w:w="600" w:type="dxa"/>
          </w:tcPr>
          <w:p w:rsidR="006F4972" w:rsidRPr="003F1959" w:rsidRDefault="006F4972" w:rsidP="00615597">
            <w:pPr>
              <w:jc w:val="center"/>
              <w:rPr>
                <w:sz w:val="24"/>
                <w:szCs w:val="24"/>
              </w:rPr>
            </w:pPr>
            <w:r w:rsidRPr="003F1959">
              <w:rPr>
                <w:sz w:val="24"/>
                <w:szCs w:val="24"/>
              </w:rPr>
              <w:t>5</w:t>
            </w:r>
          </w:p>
        </w:tc>
        <w:tc>
          <w:tcPr>
            <w:tcW w:w="480" w:type="dxa"/>
          </w:tcPr>
          <w:p w:rsidR="006F4972" w:rsidRPr="003F1959" w:rsidRDefault="006F4972" w:rsidP="00615597">
            <w:pPr>
              <w:jc w:val="center"/>
              <w:rPr>
                <w:sz w:val="24"/>
                <w:szCs w:val="24"/>
              </w:rPr>
            </w:pPr>
            <w:r>
              <w:rPr>
                <w:sz w:val="24"/>
                <w:szCs w:val="24"/>
              </w:rPr>
              <w:t>6</w:t>
            </w:r>
          </w:p>
        </w:tc>
        <w:tc>
          <w:tcPr>
            <w:tcW w:w="624" w:type="dxa"/>
          </w:tcPr>
          <w:p w:rsidR="006F4972" w:rsidRPr="003F1959" w:rsidRDefault="006F4972" w:rsidP="00615597">
            <w:pPr>
              <w:jc w:val="center"/>
              <w:rPr>
                <w:sz w:val="24"/>
                <w:szCs w:val="24"/>
              </w:rPr>
            </w:pPr>
            <w:r>
              <w:rPr>
                <w:sz w:val="24"/>
                <w:szCs w:val="24"/>
              </w:rPr>
              <w:t>7</w:t>
            </w:r>
          </w:p>
        </w:tc>
      </w:tr>
      <w:tr w:rsidR="006F4972" w:rsidRPr="003F1959" w:rsidTr="00615597">
        <w:tc>
          <w:tcPr>
            <w:tcW w:w="498" w:type="dxa"/>
          </w:tcPr>
          <w:p w:rsidR="006F4972" w:rsidRPr="003F1959" w:rsidRDefault="006F4972" w:rsidP="00615597">
            <w:pPr>
              <w:jc w:val="both"/>
              <w:rPr>
                <w:sz w:val="24"/>
                <w:szCs w:val="24"/>
              </w:rPr>
            </w:pPr>
            <w:r w:rsidRPr="003F1959">
              <w:rPr>
                <w:sz w:val="24"/>
                <w:szCs w:val="24"/>
              </w:rPr>
              <w:t>1.</w:t>
            </w:r>
          </w:p>
        </w:tc>
        <w:tc>
          <w:tcPr>
            <w:tcW w:w="5010" w:type="dxa"/>
          </w:tcPr>
          <w:p w:rsidR="006F4972" w:rsidRPr="003F1959" w:rsidRDefault="006F4972" w:rsidP="00615597">
            <w:pPr>
              <w:jc w:val="both"/>
              <w:rPr>
                <w:sz w:val="24"/>
                <w:szCs w:val="24"/>
              </w:rPr>
            </w:pPr>
            <w:r>
              <w:rPr>
                <w:sz w:val="24"/>
                <w:szCs w:val="24"/>
              </w:rPr>
              <w:t>Практикум по решению профессиональных задач</w:t>
            </w:r>
          </w:p>
        </w:tc>
        <w:tc>
          <w:tcPr>
            <w:tcW w:w="313" w:type="dxa"/>
          </w:tcPr>
          <w:p w:rsidR="006F4972" w:rsidRPr="003F1959" w:rsidRDefault="006F4972" w:rsidP="00615597">
            <w:pPr>
              <w:jc w:val="center"/>
              <w:rPr>
                <w:sz w:val="24"/>
                <w:szCs w:val="24"/>
              </w:rPr>
            </w:pPr>
          </w:p>
        </w:tc>
        <w:tc>
          <w:tcPr>
            <w:tcW w:w="407" w:type="dxa"/>
          </w:tcPr>
          <w:p w:rsidR="006F4972" w:rsidRPr="003F1959" w:rsidRDefault="006F4972" w:rsidP="00615597">
            <w:pPr>
              <w:jc w:val="center"/>
              <w:rPr>
                <w:sz w:val="24"/>
                <w:szCs w:val="24"/>
              </w:rPr>
            </w:pPr>
            <w:r>
              <w:rPr>
                <w:sz w:val="24"/>
                <w:szCs w:val="24"/>
              </w:rPr>
              <w:t>+</w:t>
            </w:r>
          </w:p>
        </w:tc>
        <w:tc>
          <w:tcPr>
            <w:tcW w:w="480" w:type="dxa"/>
          </w:tcPr>
          <w:p w:rsidR="006F4972" w:rsidRPr="003F1959" w:rsidRDefault="006F4972" w:rsidP="00615597">
            <w:pPr>
              <w:jc w:val="center"/>
              <w:rPr>
                <w:sz w:val="24"/>
                <w:szCs w:val="24"/>
              </w:rPr>
            </w:pPr>
          </w:p>
        </w:tc>
        <w:tc>
          <w:tcPr>
            <w:tcW w:w="480" w:type="dxa"/>
          </w:tcPr>
          <w:p w:rsidR="006F4972" w:rsidRPr="003F1959" w:rsidRDefault="006F4972" w:rsidP="00615597">
            <w:pPr>
              <w:jc w:val="center"/>
              <w:rPr>
                <w:sz w:val="24"/>
                <w:szCs w:val="24"/>
              </w:rPr>
            </w:pPr>
          </w:p>
        </w:tc>
        <w:tc>
          <w:tcPr>
            <w:tcW w:w="600" w:type="dxa"/>
          </w:tcPr>
          <w:p w:rsidR="006F4972" w:rsidRPr="003F1959" w:rsidRDefault="006F4972" w:rsidP="00615597">
            <w:pPr>
              <w:jc w:val="center"/>
              <w:rPr>
                <w:sz w:val="24"/>
                <w:szCs w:val="24"/>
              </w:rPr>
            </w:pPr>
            <w:r>
              <w:rPr>
                <w:sz w:val="24"/>
                <w:szCs w:val="24"/>
              </w:rPr>
              <w:t>+</w:t>
            </w:r>
          </w:p>
        </w:tc>
        <w:tc>
          <w:tcPr>
            <w:tcW w:w="480" w:type="dxa"/>
          </w:tcPr>
          <w:p w:rsidR="006F4972" w:rsidRPr="003F1959" w:rsidRDefault="006F4972" w:rsidP="00615597">
            <w:pPr>
              <w:jc w:val="center"/>
              <w:rPr>
                <w:sz w:val="24"/>
                <w:szCs w:val="24"/>
              </w:rPr>
            </w:pPr>
          </w:p>
        </w:tc>
        <w:tc>
          <w:tcPr>
            <w:tcW w:w="624" w:type="dxa"/>
          </w:tcPr>
          <w:p w:rsidR="006F4972" w:rsidRPr="003F1959" w:rsidRDefault="006F4972" w:rsidP="00615597">
            <w:pPr>
              <w:jc w:val="center"/>
              <w:rPr>
                <w:sz w:val="24"/>
                <w:szCs w:val="24"/>
              </w:rPr>
            </w:pPr>
          </w:p>
        </w:tc>
      </w:tr>
      <w:tr w:rsidR="006F4972" w:rsidRPr="003F1959" w:rsidTr="00615597">
        <w:tc>
          <w:tcPr>
            <w:tcW w:w="498" w:type="dxa"/>
          </w:tcPr>
          <w:p w:rsidR="006F4972" w:rsidRPr="003F1959" w:rsidRDefault="006F4972" w:rsidP="00615597">
            <w:pPr>
              <w:jc w:val="both"/>
              <w:rPr>
                <w:sz w:val="24"/>
                <w:szCs w:val="24"/>
              </w:rPr>
            </w:pPr>
            <w:r w:rsidRPr="003F1959">
              <w:rPr>
                <w:sz w:val="24"/>
                <w:szCs w:val="24"/>
              </w:rPr>
              <w:t>2.</w:t>
            </w:r>
          </w:p>
        </w:tc>
        <w:tc>
          <w:tcPr>
            <w:tcW w:w="5010" w:type="dxa"/>
          </w:tcPr>
          <w:p w:rsidR="006F4972" w:rsidRPr="003F1959" w:rsidRDefault="006F4972" w:rsidP="00615597">
            <w:pPr>
              <w:jc w:val="both"/>
              <w:rPr>
                <w:sz w:val="24"/>
                <w:szCs w:val="24"/>
              </w:rPr>
            </w:pPr>
            <w:r>
              <w:rPr>
                <w:sz w:val="24"/>
                <w:szCs w:val="24"/>
              </w:rPr>
              <w:t>Психолого-педагогическое сопровождение инклюзивного образования</w:t>
            </w:r>
          </w:p>
        </w:tc>
        <w:tc>
          <w:tcPr>
            <w:tcW w:w="313" w:type="dxa"/>
          </w:tcPr>
          <w:p w:rsidR="006F4972" w:rsidRPr="003F1959" w:rsidRDefault="006F4972" w:rsidP="00615597">
            <w:pPr>
              <w:jc w:val="center"/>
              <w:rPr>
                <w:sz w:val="24"/>
                <w:szCs w:val="24"/>
              </w:rPr>
            </w:pPr>
            <w:r>
              <w:rPr>
                <w:sz w:val="24"/>
                <w:szCs w:val="24"/>
              </w:rPr>
              <w:t>+</w:t>
            </w:r>
          </w:p>
        </w:tc>
        <w:tc>
          <w:tcPr>
            <w:tcW w:w="407" w:type="dxa"/>
          </w:tcPr>
          <w:p w:rsidR="006F4972" w:rsidRPr="003F1959" w:rsidRDefault="006F4972" w:rsidP="00615597">
            <w:pPr>
              <w:jc w:val="center"/>
              <w:rPr>
                <w:sz w:val="24"/>
                <w:szCs w:val="24"/>
              </w:rPr>
            </w:pPr>
          </w:p>
        </w:tc>
        <w:tc>
          <w:tcPr>
            <w:tcW w:w="480" w:type="dxa"/>
          </w:tcPr>
          <w:p w:rsidR="006F4972" w:rsidRPr="003F1959" w:rsidRDefault="006F4972" w:rsidP="00615597">
            <w:pPr>
              <w:jc w:val="center"/>
              <w:rPr>
                <w:sz w:val="24"/>
                <w:szCs w:val="24"/>
              </w:rPr>
            </w:pPr>
            <w:r>
              <w:rPr>
                <w:sz w:val="24"/>
                <w:szCs w:val="24"/>
              </w:rPr>
              <w:t>+</w:t>
            </w:r>
          </w:p>
        </w:tc>
        <w:tc>
          <w:tcPr>
            <w:tcW w:w="480" w:type="dxa"/>
          </w:tcPr>
          <w:p w:rsidR="006F4972" w:rsidRPr="003F1959" w:rsidRDefault="006F4972" w:rsidP="00615597">
            <w:pPr>
              <w:jc w:val="both"/>
              <w:rPr>
                <w:sz w:val="24"/>
                <w:szCs w:val="24"/>
              </w:rPr>
            </w:pPr>
          </w:p>
        </w:tc>
        <w:tc>
          <w:tcPr>
            <w:tcW w:w="600" w:type="dxa"/>
          </w:tcPr>
          <w:p w:rsidR="006F4972" w:rsidRPr="003F1959" w:rsidRDefault="006F4972" w:rsidP="00615597">
            <w:pPr>
              <w:jc w:val="both"/>
              <w:rPr>
                <w:sz w:val="24"/>
                <w:szCs w:val="24"/>
              </w:rPr>
            </w:pPr>
          </w:p>
        </w:tc>
        <w:tc>
          <w:tcPr>
            <w:tcW w:w="480" w:type="dxa"/>
          </w:tcPr>
          <w:p w:rsidR="006F4972" w:rsidRPr="003F1959" w:rsidRDefault="006F4972" w:rsidP="00615597">
            <w:pPr>
              <w:jc w:val="both"/>
              <w:rPr>
                <w:sz w:val="24"/>
                <w:szCs w:val="24"/>
              </w:rPr>
            </w:pPr>
            <w:r>
              <w:rPr>
                <w:sz w:val="24"/>
                <w:szCs w:val="24"/>
              </w:rPr>
              <w:t>+</w:t>
            </w:r>
          </w:p>
        </w:tc>
        <w:tc>
          <w:tcPr>
            <w:tcW w:w="624" w:type="dxa"/>
          </w:tcPr>
          <w:p w:rsidR="006F4972" w:rsidRPr="003F1959" w:rsidRDefault="006F4972" w:rsidP="00615597">
            <w:pPr>
              <w:jc w:val="both"/>
              <w:rPr>
                <w:sz w:val="24"/>
                <w:szCs w:val="24"/>
              </w:rPr>
            </w:pPr>
          </w:p>
        </w:tc>
      </w:tr>
      <w:tr w:rsidR="006F4972" w:rsidRPr="003F1959" w:rsidTr="00615597">
        <w:tc>
          <w:tcPr>
            <w:tcW w:w="498" w:type="dxa"/>
          </w:tcPr>
          <w:p w:rsidR="006F4972" w:rsidRPr="003F1959" w:rsidRDefault="006F4972" w:rsidP="00615597">
            <w:pPr>
              <w:jc w:val="both"/>
              <w:rPr>
                <w:sz w:val="24"/>
                <w:szCs w:val="24"/>
              </w:rPr>
            </w:pPr>
          </w:p>
        </w:tc>
        <w:tc>
          <w:tcPr>
            <w:tcW w:w="5010" w:type="dxa"/>
          </w:tcPr>
          <w:p w:rsidR="006F4972" w:rsidRPr="003F1959" w:rsidRDefault="006F4972" w:rsidP="00615597">
            <w:pPr>
              <w:jc w:val="both"/>
              <w:rPr>
                <w:sz w:val="24"/>
                <w:szCs w:val="24"/>
              </w:rPr>
            </w:pPr>
          </w:p>
        </w:tc>
        <w:tc>
          <w:tcPr>
            <w:tcW w:w="313" w:type="dxa"/>
          </w:tcPr>
          <w:p w:rsidR="006F4972" w:rsidRPr="003F1959" w:rsidRDefault="006F4972" w:rsidP="00615597">
            <w:pPr>
              <w:jc w:val="center"/>
              <w:rPr>
                <w:sz w:val="24"/>
                <w:szCs w:val="24"/>
              </w:rPr>
            </w:pPr>
          </w:p>
        </w:tc>
        <w:tc>
          <w:tcPr>
            <w:tcW w:w="407" w:type="dxa"/>
          </w:tcPr>
          <w:p w:rsidR="006F4972" w:rsidRPr="003F1959" w:rsidRDefault="006F4972" w:rsidP="00615597">
            <w:pPr>
              <w:jc w:val="center"/>
              <w:rPr>
                <w:sz w:val="24"/>
                <w:szCs w:val="24"/>
              </w:rPr>
            </w:pPr>
          </w:p>
        </w:tc>
        <w:tc>
          <w:tcPr>
            <w:tcW w:w="480" w:type="dxa"/>
          </w:tcPr>
          <w:p w:rsidR="006F4972" w:rsidRPr="003F1959" w:rsidRDefault="006F4972" w:rsidP="00615597">
            <w:pPr>
              <w:jc w:val="center"/>
              <w:rPr>
                <w:sz w:val="24"/>
                <w:szCs w:val="24"/>
              </w:rPr>
            </w:pPr>
          </w:p>
        </w:tc>
        <w:tc>
          <w:tcPr>
            <w:tcW w:w="480" w:type="dxa"/>
          </w:tcPr>
          <w:p w:rsidR="006F4972" w:rsidRPr="003F1959" w:rsidRDefault="006F4972" w:rsidP="00615597">
            <w:pPr>
              <w:jc w:val="both"/>
              <w:rPr>
                <w:sz w:val="24"/>
                <w:szCs w:val="24"/>
              </w:rPr>
            </w:pPr>
          </w:p>
        </w:tc>
        <w:tc>
          <w:tcPr>
            <w:tcW w:w="600" w:type="dxa"/>
          </w:tcPr>
          <w:p w:rsidR="006F4972" w:rsidRPr="003F1959" w:rsidRDefault="006F4972" w:rsidP="00615597">
            <w:pPr>
              <w:jc w:val="both"/>
              <w:rPr>
                <w:sz w:val="24"/>
                <w:szCs w:val="24"/>
              </w:rPr>
            </w:pPr>
          </w:p>
        </w:tc>
        <w:tc>
          <w:tcPr>
            <w:tcW w:w="480" w:type="dxa"/>
          </w:tcPr>
          <w:p w:rsidR="006F4972" w:rsidRPr="003F1959" w:rsidRDefault="006F4972" w:rsidP="00615597">
            <w:pPr>
              <w:jc w:val="both"/>
              <w:rPr>
                <w:sz w:val="24"/>
                <w:szCs w:val="24"/>
              </w:rPr>
            </w:pPr>
          </w:p>
        </w:tc>
        <w:tc>
          <w:tcPr>
            <w:tcW w:w="624" w:type="dxa"/>
          </w:tcPr>
          <w:p w:rsidR="006F4972" w:rsidRPr="003F1959" w:rsidRDefault="006F4972" w:rsidP="00615597">
            <w:pPr>
              <w:jc w:val="both"/>
              <w:rPr>
                <w:sz w:val="24"/>
                <w:szCs w:val="24"/>
              </w:rPr>
            </w:pPr>
          </w:p>
        </w:tc>
      </w:tr>
    </w:tbl>
    <w:p w:rsidR="006F4972" w:rsidRPr="000735AC" w:rsidRDefault="006F4972" w:rsidP="004D62C4">
      <w:pPr>
        <w:pStyle w:val="List"/>
        <w:rPr>
          <w:sz w:val="28"/>
          <w:szCs w:val="28"/>
        </w:rPr>
      </w:pPr>
    </w:p>
    <w:p w:rsidR="006F4972" w:rsidRPr="000735AC" w:rsidRDefault="006F4972" w:rsidP="004D62C4">
      <w:pPr>
        <w:jc w:val="both"/>
        <w:rPr>
          <w:i/>
          <w:sz w:val="28"/>
          <w:szCs w:val="28"/>
          <w:u w:val="single"/>
        </w:rPr>
      </w:pPr>
      <w:r w:rsidRPr="000735AC">
        <w:rPr>
          <w:b/>
          <w:sz w:val="28"/>
          <w:szCs w:val="28"/>
        </w:rPr>
        <w:t>6.5. Требования к самостоятельной работе студентов</w:t>
      </w:r>
      <w:r w:rsidRPr="000735AC">
        <w:rPr>
          <w:sz w:val="28"/>
          <w:szCs w:val="28"/>
        </w:rPr>
        <w:t xml:space="preserve"> </w:t>
      </w:r>
    </w:p>
    <w:p w:rsidR="006F4972" w:rsidRPr="000735AC" w:rsidRDefault="006F4972" w:rsidP="0041266F">
      <w:pPr>
        <w:numPr>
          <w:ilvl w:val="0"/>
          <w:numId w:val="113"/>
        </w:numPr>
        <w:tabs>
          <w:tab w:val="left" w:pos="1134"/>
        </w:tabs>
        <w:ind w:left="0" w:firstLine="709"/>
        <w:jc w:val="both"/>
        <w:rPr>
          <w:sz w:val="28"/>
          <w:szCs w:val="28"/>
        </w:rPr>
      </w:pPr>
      <w:r w:rsidRPr="000735AC">
        <w:rPr>
          <w:sz w:val="28"/>
          <w:szCs w:val="28"/>
        </w:rPr>
        <w:t xml:space="preserve">Провести Интернет-обзор современных достижений по ИКТ в профессиональной деятельности ведущих исследователей – трудоемкость 12 часов; </w:t>
      </w:r>
    </w:p>
    <w:p w:rsidR="006F4972" w:rsidRPr="000735AC" w:rsidRDefault="006F4972" w:rsidP="0041266F">
      <w:pPr>
        <w:numPr>
          <w:ilvl w:val="0"/>
          <w:numId w:val="113"/>
        </w:numPr>
        <w:tabs>
          <w:tab w:val="left" w:pos="1134"/>
        </w:tabs>
        <w:ind w:left="0" w:firstLine="709"/>
        <w:jc w:val="both"/>
        <w:rPr>
          <w:sz w:val="28"/>
          <w:szCs w:val="28"/>
        </w:rPr>
      </w:pPr>
      <w:r w:rsidRPr="000735AC">
        <w:rPr>
          <w:sz w:val="28"/>
          <w:szCs w:val="28"/>
        </w:rPr>
        <w:t>На основе интернет-обзора подготовить реферат  –  трудоемкость 18 часов;</w:t>
      </w:r>
    </w:p>
    <w:p w:rsidR="006F4972" w:rsidRPr="000735AC" w:rsidRDefault="006F4972" w:rsidP="0041266F">
      <w:pPr>
        <w:numPr>
          <w:ilvl w:val="0"/>
          <w:numId w:val="113"/>
        </w:numPr>
        <w:tabs>
          <w:tab w:val="left" w:pos="1134"/>
        </w:tabs>
        <w:ind w:left="0" w:firstLine="709"/>
        <w:jc w:val="both"/>
        <w:rPr>
          <w:sz w:val="28"/>
          <w:szCs w:val="28"/>
        </w:rPr>
      </w:pPr>
      <w:r w:rsidRPr="000735AC">
        <w:rPr>
          <w:sz w:val="28"/>
          <w:szCs w:val="28"/>
        </w:rPr>
        <w:t>Подготовиться к тестированию  – трудоемкость 14 часов.</w:t>
      </w:r>
    </w:p>
    <w:p w:rsidR="006F4972" w:rsidRPr="0042553D" w:rsidRDefault="006F4972" w:rsidP="004D62C4">
      <w:pPr>
        <w:pStyle w:val="211"/>
        <w:ind w:left="0" w:firstLine="0"/>
        <w:jc w:val="center"/>
        <w:rPr>
          <w:b/>
          <w:sz w:val="28"/>
          <w:szCs w:val="28"/>
        </w:rPr>
      </w:pPr>
      <w:r w:rsidRPr="0042553D">
        <w:rPr>
          <w:b/>
          <w:bCs/>
          <w:sz w:val="28"/>
          <w:szCs w:val="28"/>
        </w:rPr>
        <w:t>ПЕРЕЧЕНЬ ПРИМЕРНЫХ КОНТРОЛЬНЫХ ВОПРОСОВ И ЗАДАНИЙ ДЛЯ САМОСТОЯТЕЛЬНОЙ РАБОТЫ</w:t>
      </w:r>
    </w:p>
    <w:p w:rsidR="006F4972" w:rsidRPr="000735AC" w:rsidRDefault="006F4972" w:rsidP="004D62C4">
      <w:pPr>
        <w:rPr>
          <w:sz w:val="28"/>
          <w:szCs w:val="28"/>
        </w:rPr>
      </w:pPr>
      <w:r w:rsidRPr="000735AC">
        <w:rPr>
          <w:sz w:val="28"/>
          <w:szCs w:val="28"/>
        </w:rPr>
        <w:t>1. В чем сущность создания информационного общества?</w:t>
      </w:r>
    </w:p>
    <w:p w:rsidR="006F4972" w:rsidRPr="000735AC" w:rsidRDefault="006F4972" w:rsidP="004D62C4">
      <w:pPr>
        <w:rPr>
          <w:sz w:val="28"/>
          <w:szCs w:val="28"/>
        </w:rPr>
      </w:pPr>
      <w:r w:rsidRPr="000735AC">
        <w:rPr>
          <w:sz w:val="28"/>
          <w:szCs w:val="28"/>
        </w:rPr>
        <w:t>2. Укажите основные признаки информационного общества.</w:t>
      </w:r>
    </w:p>
    <w:p w:rsidR="006F4972" w:rsidRPr="000735AC" w:rsidRDefault="006F4972" w:rsidP="004D62C4">
      <w:pPr>
        <w:rPr>
          <w:sz w:val="28"/>
          <w:szCs w:val="28"/>
        </w:rPr>
      </w:pPr>
      <w:r w:rsidRPr="000735AC">
        <w:rPr>
          <w:sz w:val="28"/>
          <w:szCs w:val="28"/>
        </w:rPr>
        <w:t>3. Определите основные стратегические направления перехода к информационному обществу.</w:t>
      </w:r>
    </w:p>
    <w:p w:rsidR="006F4972" w:rsidRPr="000735AC" w:rsidRDefault="006F4972" w:rsidP="004D62C4">
      <w:pPr>
        <w:rPr>
          <w:sz w:val="28"/>
          <w:szCs w:val="28"/>
        </w:rPr>
      </w:pPr>
      <w:r w:rsidRPr="000735AC">
        <w:rPr>
          <w:sz w:val="28"/>
          <w:szCs w:val="28"/>
        </w:rPr>
        <w:t>Каковы перспективы информатизации общества?</w:t>
      </w:r>
    </w:p>
    <w:p w:rsidR="006F4972" w:rsidRPr="000735AC" w:rsidRDefault="006F4972" w:rsidP="004D62C4">
      <w:pPr>
        <w:rPr>
          <w:sz w:val="28"/>
          <w:szCs w:val="28"/>
        </w:rPr>
      </w:pPr>
      <w:r w:rsidRPr="000735AC">
        <w:rPr>
          <w:sz w:val="28"/>
          <w:szCs w:val="28"/>
        </w:rPr>
        <w:t>4. Что включает в себя информационная культура?</w:t>
      </w:r>
    </w:p>
    <w:p w:rsidR="006F4972" w:rsidRPr="000735AC" w:rsidRDefault="006F4972" w:rsidP="004D62C4">
      <w:pPr>
        <w:rPr>
          <w:sz w:val="28"/>
          <w:szCs w:val="28"/>
        </w:rPr>
      </w:pPr>
      <w:r w:rsidRPr="000735AC">
        <w:rPr>
          <w:sz w:val="28"/>
          <w:szCs w:val="28"/>
        </w:rPr>
        <w:t>5. Каково соотношение знаний и информационного ресурса?</w:t>
      </w:r>
    </w:p>
    <w:p w:rsidR="006F4972" w:rsidRPr="000735AC" w:rsidRDefault="006F4972" w:rsidP="004D62C4">
      <w:pPr>
        <w:rPr>
          <w:sz w:val="28"/>
          <w:szCs w:val="28"/>
        </w:rPr>
      </w:pPr>
      <w:r w:rsidRPr="000735AC">
        <w:rPr>
          <w:sz w:val="28"/>
          <w:szCs w:val="28"/>
        </w:rPr>
        <w:t>6. Дайте определение категории "знание".</w:t>
      </w:r>
    </w:p>
    <w:p w:rsidR="006F4972" w:rsidRPr="000735AC" w:rsidRDefault="006F4972" w:rsidP="004D62C4">
      <w:pPr>
        <w:rPr>
          <w:sz w:val="28"/>
          <w:szCs w:val="28"/>
        </w:rPr>
      </w:pPr>
      <w:r w:rsidRPr="000735AC">
        <w:rPr>
          <w:sz w:val="28"/>
          <w:szCs w:val="28"/>
        </w:rPr>
        <w:t>7. Опишите особенности информационного ресурса.</w:t>
      </w:r>
    </w:p>
    <w:p w:rsidR="006F4972" w:rsidRPr="000735AC" w:rsidRDefault="006F4972" w:rsidP="004D62C4">
      <w:pPr>
        <w:rPr>
          <w:sz w:val="28"/>
          <w:szCs w:val="28"/>
        </w:rPr>
      </w:pPr>
      <w:r w:rsidRPr="000735AC">
        <w:rPr>
          <w:sz w:val="28"/>
          <w:szCs w:val="28"/>
        </w:rPr>
        <w:t>8. Назовите формы и виды информационных ресурсов.</w:t>
      </w:r>
    </w:p>
    <w:p w:rsidR="006F4972" w:rsidRPr="000735AC" w:rsidRDefault="006F4972" w:rsidP="004D62C4">
      <w:pPr>
        <w:rPr>
          <w:sz w:val="28"/>
          <w:szCs w:val="28"/>
        </w:rPr>
      </w:pPr>
      <w:r w:rsidRPr="000735AC">
        <w:rPr>
          <w:sz w:val="28"/>
          <w:szCs w:val="28"/>
        </w:rPr>
        <w:t>9. Приведите примеры информационных продуктов и информационных услуг.</w:t>
      </w:r>
    </w:p>
    <w:p w:rsidR="006F4972" w:rsidRPr="000735AC" w:rsidRDefault="006F4972" w:rsidP="004D62C4">
      <w:pPr>
        <w:rPr>
          <w:sz w:val="28"/>
          <w:szCs w:val="28"/>
        </w:rPr>
      </w:pPr>
      <w:r w:rsidRPr="000735AC">
        <w:rPr>
          <w:sz w:val="28"/>
          <w:szCs w:val="28"/>
        </w:rPr>
        <w:t>10. Что такое информационный рынок?</w:t>
      </w:r>
    </w:p>
    <w:p w:rsidR="006F4972" w:rsidRPr="000735AC" w:rsidRDefault="006F4972" w:rsidP="004D62C4">
      <w:pPr>
        <w:rPr>
          <w:sz w:val="28"/>
          <w:szCs w:val="28"/>
        </w:rPr>
      </w:pPr>
      <w:r w:rsidRPr="000735AC">
        <w:rPr>
          <w:sz w:val="28"/>
          <w:szCs w:val="28"/>
        </w:rPr>
        <w:t>11. Что такое восприятие информации?</w:t>
      </w:r>
    </w:p>
    <w:p w:rsidR="006F4972" w:rsidRPr="000735AC" w:rsidRDefault="006F4972" w:rsidP="004D62C4">
      <w:pPr>
        <w:rPr>
          <w:sz w:val="28"/>
          <w:szCs w:val="28"/>
        </w:rPr>
      </w:pPr>
      <w:r w:rsidRPr="000735AC">
        <w:rPr>
          <w:sz w:val="28"/>
          <w:szCs w:val="28"/>
        </w:rPr>
        <w:t>12. Что такое сбор информации?</w:t>
      </w:r>
    </w:p>
    <w:p w:rsidR="006F4972" w:rsidRPr="000735AC" w:rsidRDefault="006F4972" w:rsidP="004D62C4">
      <w:pPr>
        <w:rPr>
          <w:sz w:val="28"/>
          <w:szCs w:val="28"/>
        </w:rPr>
      </w:pPr>
      <w:r w:rsidRPr="000735AC">
        <w:rPr>
          <w:sz w:val="28"/>
          <w:szCs w:val="28"/>
        </w:rPr>
        <w:t>13. Что такое канал связи?</w:t>
      </w:r>
    </w:p>
    <w:p w:rsidR="006F4972" w:rsidRPr="000735AC" w:rsidRDefault="006F4972" w:rsidP="004D62C4">
      <w:pPr>
        <w:rPr>
          <w:sz w:val="28"/>
          <w:szCs w:val="28"/>
        </w:rPr>
      </w:pPr>
      <w:r w:rsidRPr="000735AC">
        <w:rPr>
          <w:sz w:val="28"/>
          <w:szCs w:val="28"/>
        </w:rPr>
        <w:t>14. Перечислите основные этапы переработки информации в системах восприятия информации.</w:t>
      </w:r>
    </w:p>
    <w:p w:rsidR="006F4972" w:rsidRPr="000735AC" w:rsidRDefault="006F4972" w:rsidP="004D62C4">
      <w:pPr>
        <w:rPr>
          <w:sz w:val="28"/>
          <w:szCs w:val="28"/>
        </w:rPr>
      </w:pPr>
      <w:r w:rsidRPr="000735AC">
        <w:rPr>
          <w:sz w:val="28"/>
          <w:szCs w:val="28"/>
        </w:rPr>
        <w:t>15. Опишите типичный процесс сбора информации.</w:t>
      </w:r>
    </w:p>
    <w:p w:rsidR="006F4972" w:rsidRPr="000735AC" w:rsidRDefault="006F4972" w:rsidP="004D62C4">
      <w:pPr>
        <w:rPr>
          <w:sz w:val="28"/>
          <w:szCs w:val="28"/>
        </w:rPr>
      </w:pPr>
      <w:r w:rsidRPr="000735AC">
        <w:rPr>
          <w:sz w:val="28"/>
          <w:szCs w:val="28"/>
        </w:rPr>
        <w:t>16. Назовите основные элементы канала связи.</w:t>
      </w:r>
    </w:p>
    <w:p w:rsidR="006F4972" w:rsidRPr="000735AC" w:rsidRDefault="006F4972" w:rsidP="004D62C4">
      <w:pPr>
        <w:rPr>
          <w:sz w:val="28"/>
          <w:szCs w:val="28"/>
        </w:rPr>
      </w:pPr>
      <w:r w:rsidRPr="000735AC">
        <w:rPr>
          <w:sz w:val="28"/>
          <w:szCs w:val="28"/>
        </w:rPr>
        <w:t>17. Опишите преимущества и недостатки централизованной формы обработки информации.</w:t>
      </w:r>
    </w:p>
    <w:p w:rsidR="006F4972" w:rsidRPr="000735AC" w:rsidRDefault="006F4972" w:rsidP="004D62C4">
      <w:pPr>
        <w:rPr>
          <w:sz w:val="28"/>
          <w:szCs w:val="28"/>
        </w:rPr>
      </w:pPr>
      <w:r w:rsidRPr="000735AC">
        <w:rPr>
          <w:sz w:val="28"/>
          <w:szCs w:val="28"/>
        </w:rPr>
        <w:t>18. Опишите преимущества и недостатки децентрализованной формы обработки информации.</w:t>
      </w:r>
    </w:p>
    <w:p w:rsidR="006F4972" w:rsidRPr="000735AC" w:rsidRDefault="006F4972" w:rsidP="004D62C4">
      <w:pPr>
        <w:rPr>
          <w:sz w:val="28"/>
          <w:szCs w:val="28"/>
        </w:rPr>
      </w:pPr>
      <w:r w:rsidRPr="000735AC">
        <w:rPr>
          <w:sz w:val="28"/>
          <w:szCs w:val="28"/>
        </w:rPr>
        <w:t>19. Что входит в состав программного обеспечения?</w:t>
      </w:r>
    </w:p>
    <w:p w:rsidR="006F4972" w:rsidRPr="000735AC" w:rsidRDefault="006F4972" w:rsidP="004D62C4">
      <w:pPr>
        <w:rPr>
          <w:sz w:val="28"/>
          <w:szCs w:val="28"/>
        </w:rPr>
      </w:pPr>
      <w:r w:rsidRPr="000735AC">
        <w:rPr>
          <w:sz w:val="28"/>
          <w:szCs w:val="28"/>
        </w:rPr>
        <w:t>20. Что водит в состав системного программного обеспечения?</w:t>
      </w:r>
    </w:p>
    <w:p w:rsidR="006F4972" w:rsidRPr="000735AC" w:rsidRDefault="006F4972" w:rsidP="004D62C4">
      <w:pPr>
        <w:rPr>
          <w:sz w:val="28"/>
          <w:szCs w:val="28"/>
        </w:rPr>
      </w:pPr>
      <w:r w:rsidRPr="000735AC">
        <w:rPr>
          <w:sz w:val="28"/>
          <w:szCs w:val="28"/>
        </w:rPr>
        <w:t>21. Что входит в состав прикладного программного обеспечения?</w:t>
      </w:r>
    </w:p>
    <w:p w:rsidR="006F4972" w:rsidRPr="000735AC" w:rsidRDefault="006F4972" w:rsidP="004D62C4">
      <w:pPr>
        <w:rPr>
          <w:sz w:val="28"/>
          <w:szCs w:val="28"/>
        </w:rPr>
      </w:pPr>
      <w:r w:rsidRPr="000735AC">
        <w:rPr>
          <w:sz w:val="28"/>
          <w:szCs w:val="28"/>
        </w:rPr>
        <w:t>22. Назовите основные функции операционной системы.</w:t>
      </w:r>
    </w:p>
    <w:p w:rsidR="006F4972" w:rsidRPr="000735AC" w:rsidRDefault="006F4972" w:rsidP="004D62C4">
      <w:pPr>
        <w:rPr>
          <w:sz w:val="28"/>
          <w:szCs w:val="28"/>
        </w:rPr>
      </w:pPr>
      <w:r w:rsidRPr="000735AC">
        <w:rPr>
          <w:sz w:val="28"/>
          <w:szCs w:val="28"/>
        </w:rPr>
        <w:t>23. Дайте определение системы программирования.</w:t>
      </w:r>
    </w:p>
    <w:p w:rsidR="006F4972" w:rsidRPr="000735AC" w:rsidRDefault="006F4972" w:rsidP="004D62C4">
      <w:pPr>
        <w:rPr>
          <w:sz w:val="28"/>
          <w:szCs w:val="28"/>
        </w:rPr>
      </w:pPr>
      <w:r w:rsidRPr="000735AC">
        <w:rPr>
          <w:sz w:val="28"/>
          <w:szCs w:val="28"/>
        </w:rPr>
        <w:t>24. Какие программы называются прикладными?</w:t>
      </w:r>
    </w:p>
    <w:p w:rsidR="006F4972" w:rsidRPr="000735AC" w:rsidRDefault="006F4972" w:rsidP="004D62C4">
      <w:pPr>
        <w:rPr>
          <w:sz w:val="28"/>
          <w:szCs w:val="28"/>
        </w:rPr>
      </w:pPr>
      <w:r w:rsidRPr="000735AC">
        <w:rPr>
          <w:sz w:val="28"/>
          <w:szCs w:val="28"/>
        </w:rPr>
        <w:t>25. Дайте определение пакета прикладных программ.</w:t>
      </w:r>
    </w:p>
    <w:p w:rsidR="006F4972" w:rsidRPr="000735AC" w:rsidRDefault="006F4972" w:rsidP="004D62C4">
      <w:pPr>
        <w:rPr>
          <w:sz w:val="28"/>
          <w:szCs w:val="28"/>
        </w:rPr>
      </w:pPr>
      <w:r w:rsidRPr="000735AC">
        <w:rPr>
          <w:sz w:val="28"/>
          <w:szCs w:val="28"/>
        </w:rPr>
        <w:t>26. Назовите общие характеристики операционных систем?</w:t>
      </w:r>
    </w:p>
    <w:p w:rsidR="006F4972" w:rsidRPr="000735AC" w:rsidRDefault="006F4972" w:rsidP="004D62C4">
      <w:pPr>
        <w:rPr>
          <w:sz w:val="28"/>
          <w:szCs w:val="28"/>
        </w:rPr>
      </w:pPr>
      <w:r w:rsidRPr="000735AC">
        <w:rPr>
          <w:sz w:val="28"/>
          <w:szCs w:val="28"/>
        </w:rPr>
        <w:t>27. Что такое пользовательский интерфейс операционной системы?</w:t>
      </w:r>
    </w:p>
    <w:p w:rsidR="006F4972" w:rsidRPr="000735AC" w:rsidRDefault="006F4972" w:rsidP="004D62C4">
      <w:pPr>
        <w:rPr>
          <w:sz w:val="28"/>
          <w:szCs w:val="28"/>
        </w:rPr>
      </w:pPr>
      <w:r w:rsidRPr="000735AC">
        <w:rPr>
          <w:sz w:val="28"/>
          <w:szCs w:val="28"/>
        </w:rPr>
        <w:t xml:space="preserve">28. Назовите операционные системы семейства </w:t>
      </w:r>
      <w:r w:rsidRPr="000735AC">
        <w:rPr>
          <w:sz w:val="28"/>
          <w:szCs w:val="28"/>
          <w:lang w:val="en-US"/>
        </w:rPr>
        <w:t>Windows</w:t>
      </w:r>
      <w:r w:rsidRPr="000735AC">
        <w:rPr>
          <w:sz w:val="28"/>
          <w:szCs w:val="28"/>
        </w:rPr>
        <w:t>?</w:t>
      </w:r>
    </w:p>
    <w:p w:rsidR="006F4972" w:rsidRPr="000735AC" w:rsidRDefault="006F4972" w:rsidP="004D62C4">
      <w:pPr>
        <w:rPr>
          <w:sz w:val="28"/>
          <w:szCs w:val="28"/>
        </w:rPr>
      </w:pPr>
      <w:r w:rsidRPr="000735AC">
        <w:rPr>
          <w:sz w:val="28"/>
          <w:szCs w:val="28"/>
        </w:rPr>
        <w:t>29. Что такое файл?</w:t>
      </w:r>
    </w:p>
    <w:p w:rsidR="006F4972" w:rsidRPr="000735AC" w:rsidRDefault="006F4972" w:rsidP="004D62C4">
      <w:pPr>
        <w:rPr>
          <w:sz w:val="28"/>
          <w:szCs w:val="28"/>
        </w:rPr>
      </w:pPr>
      <w:r w:rsidRPr="000735AC">
        <w:rPr>
          <w:sz w:val="28"/>
          <w:szCs w:val="28"/>
        </w:rPr>
        <w:t>30. Что такое папка?</w:t>
      </w:r>
    </w:p>
    <w:p w:rsidR="006F4972" w:rsidRPr="000735AC" w:rsidRDefault="006F4972" w:rsidP="004D62C4">
      <w:pPr>
        <w:rPr>
          <w:sz w:val="28"/>
          <w:szCs w:val="28"/>
        </w:rPr>
      </w:pPr>
      <w:r w:rsidRPr="000735AC">
        <w:rPr>
          <w:sz w:val="28"/>
          <w:szCs w:val="28"/>
        </w:rPr>
        <w:t>31. Что такое файловый менеджер?</w:t>
      </w:r>
    </w:p>
    <w:p w:rsidR="006F4972" w:rsidRPr="000735AC" w:rsidRDefault="006F4972" w:rsidP="004D62C4">
      <w:pPr>
        <w:rPr>
          <w:sz w:val="28"/>
          <w:szCs w:val="28"/>
        </w:rPr>
      </w:pPr>
      <w:r w:rsidRPr="000735AC">
        <w:rPr>
          <w:sz w:val="28"/>
          <w:szCs w:val="28"/>
        </w:rPr>
        <w:t>32. Какие существуют способы запуска программы Word?</w:t>
      </w:r>
    </w:p>
    <w:p w:rsidR="006F4972" w:rsidRPr="000735AC" w:rsidRDefault="006F4972" w:rsidP="004D62C4">
      <w:pPr>
        <w:rPr>
          <w:sz w:val="28"/>
          <w:szCs w:val="28"/>
        </w:rPr>
      </w:pPr>
      <w:r w:rsidRPr="000735AC">
        <w:rPr>
          <w:sz w:val="28"/>
          <w:szCs w:val="28"/>
        </w:rPr>
        <w:t>33. Какие существуют способы для создания, открытия, сохранения, закрытия файла в окне Word?</w:t>
      </w:r>
    </w:p>
    <w:p w:rsidR="006F4972" w:rsidRPr="000735AC" w:rsidRDefault="006F4972" w:rsidP="004D62C4">
      <w:pPr>
        <w:rPr>
          <w:sz w:val="28"/>
          <w:szCs w:val="28"/>
        </w:rPr>
      </w:pPr>
      <w:r w:rsidRPr="000735AC">
        <w:rPr>
          <w:sz w:val="28"/>
          <w:szCs w:val="28"/>
        </w:rPr>
        <w:t>34. Какими способами можно менять вид окна с документом?</w:t>
      </w:r>
    </w:p>
    <w:p w:rsidR="006F4972" w:rsidRPr="000735AC" w:rsidRDefault="006F4972" w:rsidP="004D62C4">
      <w:pPr>
        <w:rPr>
          <w:sz w:val="28"/>
          <w:szCs w:val="28"/>
        </w:rPr>
      </w:pPr>
      <w:r w:rsidRPr="000735AC">
        <w:rPr>
          <w:sz w:val="28"/>
          <w:szCs w:val="28"/>
        </w:rPr>
        <w:t>35. Как можно использовать меню команды Окно для активизации и одновременного расположения окон файлов на экране?</w:t>
      </w:r>
    </w:p>
    <w:p w:rsidR="006F4972" w:rsidRPr="000735AC" w:rsidRDefault="006F4972" w:rsidP="004D62C4">
      <w:pPr>
        <w:rPr>
          <w:sz w:val="28"/>
          <w:szCs w:val="28"/>
        </w:rPr>
      </w:pPr>
      <w:r w:rsidRPr="000735AC">
        <w:rPr>
          <w:sz w:val="28"/>
          <w:szCs w:val="28"/>
        </w:rPr>
        <w:t>36. Какими способами можно получить доступ к установке и настройке панелей инструментов?</w:t>
      </w:r>
    </w:p>
    <w:p w:rsidR="006F4972" w:rsidRPr="000735AC" w:rsidRDefault="006F4972" w:rsidP="004D62C4">
      <w:pPr>
        <w:rPr>
          <w:sz w:val="28"/>
          <w:szCs w:val="28"/>
        </w:rPr>
      </w:pPr>
      <w:r w:rsidRPr="000735AC">
        <w:rPr>
          <w:sz w:val="28"/>
          <w:szCs w:val="28"/>
        </w:rPr>
        <w:t>37. Какие действия следует выполнить для создания панели инструментов?</w:t>
      </w:r>
    </w:p>
    <w:p w:rsidR="006F4972" w:rsidRPr="000735AC" w:rsidRDefault="006F4972" w:rsidP="004D62C4">
      <w:pPr>
        <w:rPr>
          <w:sz w:val="28"/>
          <w:szCs w:val="28"/>
        </w:rPr>
      </w:pPr>
      <w:r w:rsidRPr="000735AC">
        <w:rPr>
          <w:sz w:val="28"/>
          <w:szCs w:val="28"/>
        </w:rPr>
        <w:t>38. Что означает “выполнить сброс” встроенной панели инструментов и как это сделать?</w:t>
      </w:r>
    </w:p>
    <w:p w:rsidR="006F4972" w:rsidRPr="000735AC" w:rsidRDefault="006F4972" w:rsidP="004D62C4">
      <w:pPr>
        <w:rPr>
          <w:sz w:val="28"/>
          <w:szCs w:val="28"/>
        </w:rPr>
      </w:pPr>
      <w:r w:rsidRPr="000735AC">
        <w:rPr>
          <w:sz w:val="28"/>
          <w:szCs w:val="28"/>
        </w:rPr>
        <w:t>39. Как можно удалить созданную панель инструментов?</w:t>
      </w:r>
    </w:p>
    <w:p w:rsidR="006F4972" w:rsidRPr="000735AC" w:rsidRDefault="006F4972" w:rsidP="004D62C4">
      <w:pPr>
        <w:rPr>
          <w:sz w:val="28"/>
          <w:szCs w:val="28"/>
        </w:rPr>
      </w:pPr>
      <w:r w:rsidRPr="000735AC">
        <w:rPr>
          <w:sz w:val="28"/>
          <w:szCs w:val="28"/>
        </w:rPr>
        <w:t>40. Как получить доступ к справочной системе Word?</w:t>
      </w:r>
    </w:p>
    <w:p w:rsidR="006F4972" w:rsidRPr="000735AC" w:rsidRDefault="006F4972" w:rsidP="004D62C4">
      <w:pPr>
        <w:rPr>
          <w:sz w:val="28"/>
          <w:szCs w:val="28"/>
        </w:rPr>
      </w:pPr>
      <w:r w:rsidRPr="000735AC">
        <w:rPr>
          <w:sz w:val="28"/>
          <w:szCs w:val="28"/>
        </w:rPr>
        <w:t>41. Как можно получать справочную информацию об элементах окна Word?</w:t>
      </w:r>
    </w:p>
    <w:p w:rsidR="006F4972" w:rsidRPr="000735AC" w:rsidRDefault="006F4972" w:rsidP="004D62C4">
      <w:pPr>
        <w:rPr>
          <w:sz w:val="28"/>
          <w:szCs w:val="28"/>
        </w:rPr>
      </w:pPr>
      <w:r w:rsidRPr="000735AC">
        <w:rPr>
          <w:sz w:val="28"/>
          <w:szCs w:val="28"/>
        </w:rPr>
        <w:t>42. Как использовать меню команды Сервис для настройки наиболее важных параметров программы Excel?</w:t>
      </w:r>
    </w:p>
    <w:p w:rsidR="006F4972" w:rsidRPr="000735AC" w:rsidRDefault="006F4972" w:rsidP="004D62C4">
      <w:pPr>
        <w:rPr>
          <w:sz w:val="28"/>
          <w:szCs w:val="28"/>
        </w:rPr>
      </w:pPr>
      <w:r w:rsidRPr="000735AC">
        <w:rPr>
          <w:sz w:val="28"/>
          <w:szCs w:val="28"/>
        </w:rPr>
        <w:t>43. Как можно использовать меню команды Окно для активизации и изменения взаимного расположения на экране окон файлов Excel?</w:t>
      </w:r>
    </w:p>
    <w:p w:rsidR="006F4972" w:rsidRPr="000735AC" w:rsidRDefault="006F4972" w:rsidP="004D62C4">
      <w:pPr>
        <w:rPr>
          <w:sz w:val="28"/>
          <w:szCs w:val="28"/>
        </w:rPr>
      </w:pPr>
      <w:r w:rsidRPr="000735AC">
        <w:rPr>
          <w:sz w:val="28"/>
          <w:szCs w:val="28"/>
        </w:rPr>
        <w:t>44. Какие существуют способы для выделения листов книги?</w:t>
      </w:r>
    </w:p>
    <w:p w:rsidR="006F4972" w:rsidRPr="000735AC" w:rsidRDefault="006F4972" w:rsidP="004D62C4">
      <w:pPr>
        <w:rPr>
          <w:sz w:val="28"/>
          <w:szCs w:val="28"/>
        </w:rPr>
      </w:pPr>
      <w:r w:rsidRPr="000735AC">
        <w:rPr>
          <w:sz w:val="28"/>
          <w:szCs w:val="28"/>
        </w:rPr>
        <w:t>45. Какие существуют способы для перемещения выделенных листов?</w:t>
      </w:r>
    </w:p>
    <w:p w:rsidR="006F4972" w:rsidRPr="000735AC" w:rsidRDefault="006F4972" w:rsidP="004D62C4">
      <w:pPr>
        <w:rPr>
          <w:sz w:val="28"/>
          <w:szCs w:val="28"/>
        </w:rPr>
      </w:pPr>
      <w:r w:rsidRPr="000735AC">
        <w:rPr>
          <w:sz w:val="28"/>
          <w:szCs w:val="28"/>
        </w:rPr>
        <w:t>46. Какие существуют способы для копирования выделенных листов?</w:t>
      </w:r>
    </w:p>
    <w:p w:rsidR="006F4972" w:rsidRPr="000735AC" w:rsidRDefault="006F4972" w:rsidP="004D62C4">
      <w:pPr>
        <w:rPr>
          <w:sz w:val="28"/>
          <w:szCs w:val="28"/>
        </w:rPr>
      </w:pPr>
      <w:r w:rsidRPr="000735AC">
        <w:rPr>
          <w:sz w:val="28"/>
          <w:szCs w:val="28"/>
        </w:rPr>
        <w:t>47. Как можно удалять выделенные листы?</w:t>
      </w:r>
    </w:p>
    <w:p w:rsidR="006F4972" w:rsidRPr="000735AC" w:rsidRDefault="006F4972" w:rsidP="004D62C4">
      <w:pPr>
        <w:rPr>
          <w:sz w:val="28"/>
          <w:szCs w:val="28"/>
        </w:rPr>
      </w:pPr>
      <w:r w:rsidRPr="000735AC">
        <w:rPr>
          <w:sz w:val="28"/>
          <w:szCs w:val="28"/>
        </w:rPr>
        <w:t>48. Какие существуют способы для выделения диапазонов ячеек листа?</w:t>
      </w:r>
    </w:p>
    <w:p w:rsidR="006F4972" w:rsidRPr="000735AC" w:rsidRDefault="006F4972" w:rsidP="004D62C4">
      <w:pPr>
        <w:rPr>
          <w:sz w:val="28"/>
          <w:szCs w:val="28"/>
        </w:rPr>
      </w:pPr>
      <w:r w:rsidRPr="000735AC">
        <w:rPr>
          <w:sz w:val="28"/>
          <w:szCs w:val="28"/>
        </w:rPr>
        <w:t>49. Как выделить все ячейки текущего листа?</w:t>
      </w:r>
    </w:p>
    <w:p w:rsidR="006F4972" w:rsidRPr="000735AC" w:rsidRDefault="006F4972" w:rsidP="004D62C4">
      <w:pPr>
        <w:rPr>
          <w:sz w:val="28"/>
          <w:szCs w:val="28"/>
        </w:rPr>
      </w:pPr>
      <w:r w:rsidRPr="000735AC">
        <w:rPr>
          <w:sz w:val="28"/>
          <w:szCs w:val="28"/>
        </w:rPr>
        <w:t>50. Какие существуют способы для перемещения диапазонов?</w:t>
      </w:r>
    </w:p>
    <w:p w:rsidR="006F4972" w:rsidRPr="000735AC" w:rsidRDefault="006F4972" w:rsidP="004D62C4">
      <w:pPr>
        <w:rPr>
          <w:sz w:val="28"/>
          <w:szCs w:val="28"/>
        </w:rPr>
      </w:pPr>
      <w:r w:rsidRPr="000735AC">
        <w:rPr>
          <w:sz w:val="28"/>
          <w:szCs w:val="28"/>
        </w:rPr>
        <w:t>51. Какие существуют способы для копирования диапазонов?</w:t>
      </w:r>
    </w:p>
    <w:p w:rsidR="006F4972" w:rsidRPr="000735AC" w:rsidRDefault="006F4972" w:rsidP="004D62C4">
      <w:pPr>
        <w:rPr>
          <w:sz w:val="28"/>
          <w:szCs w:val="28"/>
        </w:rPr>
      </w:pPr>
      <w:r w:rsidRPr="000735AC">
        <w:rPr>
          <w:sz w:val="28"/>
          <w:szCs w:val="28"/>
        </w:rPr>
        <w:t>52. Какие действия следует выполнить для создания презентации с использованием программы PowerPoint?</w:t>
      </w:r>
    </w:p>
    <w:p w:rsidR="006F4972" w:rsidRPr="000735AC" w:rsidRDefault="006F4972" w:rsidP="004D62C4">
      <w:pPr>
        <w:rPr>
          <w:sz w:val="28"/>
          <w:szCs w:val="28"/>
        </w:rPr>
      </w:pPr>
      <w:r w:rsidRPr="000735AC">
        <w:rPr>
          <w:sz w:val="28"/>
          <w:szCs w:val="28"/>
        </w:rPr>
        <w:t>53. Как создать презентацию на основе шаблона?</w:t>
      </w:r>
    </w:p>
    <w:p w:rsidR="006F4972" w:rsidRPr="000735AC" w:rsidRDefault="006F4972" w:rsidP="004D62C4">
      <w:pPr>
        <w:rPr>
          <w:sz w:val="28"/>
          <w:szCs w:val="28"/>
        </w:rPr>
      </w:pPr>
      <w:r w:rsidRPr="000735AC">
        <w:rPr>
          <w:sz w:val="28"/>
          <w:szCs w:val="28"/>
        </w:rPr>
        <w:t>54. Как следует настроить презентацию, чтобы она выполнялась с непрерывной сменой слайдов в режиме непрерывного цикла?</w:t>
      </w:r>
    </w:p>
    <w:p w:rsidR="006F4972" w:rsidRPr="000735AC" w:rsidRDefault="006F4972" w:rsidP="004D62C4">
      <w:pPr>
        <w:rPr>
          <w:sz w:val="28"/>
          <w:szCs w:val="28"/>
        </w:rPr>
      </w:pPr>
      <w:r w:rsidRPr="000735AC">
        <w:rPr>
          <w:sz w:val="28"/>
          <w:szCs w:val="28"/>
        </w:rPr>
        <w:t>55. Что такое гипертекст?</w:t>
      </w:r>
    </w:p>
    <w:p w:rsidR="006F4972" w:rsidRPr="000735AC" w:rsidRDefault="006F4972" w:rsidP="004D62C4">
      <w:pPr>
        <w:rPr>
          <w:sz w:val="28"/>
          <w:szCs w:val="28"/>
        </w:rPr>
      </w:pPr>
      <w:r w:rsidRPr="000735AC">
        <w:rPr>
          <w:sz w:val="28"/>
          <w:szCs w:val="28"/>
        </w:rPr>
        <w:t>56. Что понимается под гипертекстовой технологией?</w:t>
      </w:r>
    </w:p>
    <w:p w:rsidR="006F4972" w:rsidRPr="000735AC" w:rsidRDefault="006F4972" w:rsidP="004D62C4">
      <w:pPr>
        <w:rPr>
          <w:sz w:val="28"/>
          <w:szCs w:val="28"/>
          <w:shd w:val="clear" w:color="auto" w:fill="FFFF00"/>
        </w:rPr>
      </w:pPr>
      <w:r w:rsidRPr="000735AC">
        <w:rPr>
          <w:sz w:val="28"/>
          <w:szCs w:val="28"/>
        </w:rPr>
        <w:t>57. Как организована электронная почта?</w:t>
      </w:r>
    </w:p>
    <w:p w:rsidR="006F4972" w:rsidRPr="000735AC" w:rsidRDefault="006F4972" w:rsidP="004D62C4">
      <w:pPr>
        <w:jc w:val="center"/>
        <w:rPr>
          <w:color w:val="000000"/>
          <w:sz w:val="28"/>
          <w:szCs w:val="28"/>
          <w:shd w:val="clear" w:color="auto" w:fill="FFFF00"/>
        </w:rPr>
      </w:pPr>
      <w:r w:rsidRPr="000735AC">
        <w:rPr>
          <w:sz w:val="28"/>
          <w:szCs w:val="28"/>
        </w:rPr>
        <w:t>Практико</w:t>
      </w:r>
      <w:r>
        <w:rPr>
          <w:sz w:val="28"/>
          <w:szCs w:val="28"/>
        </w:rPr>
        <w:t>-</w:t>
      </w:r>
      <w:r w:rsidRPr="000735AC">
        <w:rPr>
          <w:sz w:val="28"/>
          <w:szCs w:val="28"/>
        </w:rPr>
        <w:t>ориентированные задания</w:t>
      </w:r>
    </w:p>
    <w:p w:rsidR="006F4972" w:rsidRPr="000735AC" w:rsidRDefault="006F4972" w:rsidP="0041266F">
      <w:pPr>
        <w:numPr>
          <w:ilvl w:val="0"/>
          <w:numId w:val="110"/>
        </w:numPr>
        <w:ind w:left="0"/>
        <w:rPr>
          <w:color w:val="000000"/>
          <w:sz w:val="28"/>
          <w:szCs w:val="28"/>
          <w:shd w:val="clear" w:color="auto" w:fill="FFFF00"/>
        </w:rPr>
      </w:pPr>
      <w:r w:rsidRPr="000735AC">
        <w:rPr>
          <w:color w:val="000000"/>
          <w:sz w:val="28"/>
          <w:szCs w:val="28"/>
        </w:rPr>
        <w:t>Разработайте фрагмент урока с использованием ИКТ</w:t>
      </w:r>
    </w:p>
    <w:p w:rsidR="006F4972" w:rsidRPr="000735AC" w:rsidRDefault="006F4972" w:rsidP="0041266F">
      <w:pPr>
        <w:numPr>
          <w:ilvl w:val="0"/>
          <w:numId w:val="110"/>
        </w:numPr>
        <w:ind w:left="0"/>
        <w:rPr>
          <w:color w:val="000000"/>
          <w:sz w:val="28"/>
          <w:szCs w:val="28"/>
          <w:shd w:val="clear" w:color="auto" w:fill="FFFF00"/>
        </w:rPr>
      </w:pPr>
      <w:r w:rsidRPr="000735AC">
        <w:rPr>
          <w:color w:val="000000"/>
          <w:sz w:val="28"/>
          <w:szCs w:val="28"/>
        </w:rPr>
        <w:t>Разработайте концепцию своего сайта.</w:t>
      </w:r>
    </w:p>
    <w:p w:rsidR="006F4972" w:rsidRPr="000735AC" w:rsidRDefault="006F4972" w:rsidP="0041266F">
      <w:pPr>
        <w:numPr>
          <w:ilvl w:val="0"/>
          <w:numId w:val="110"/>
        </w:numPr>
        <w:ind w:left="0"/>
        <w:rPr>
          <w:color w:val="000000"/>
          <w:sz w:val="28"/>
          <w:szCs w:val="28"/>
          <w:shd w:val="clear" w:color="auto" w:fill="FFFF00"/>
        </w:rPr>
      </w:pPr>
      <w:r w:rsidRPr="000735AC">
        <w:rPr>
          <w:color w:val="000000"/>
          <w:sz w:val="28"/>
          <w:szCs w:val="28"/>
        </w:rPr>
        <w:t>Разработайте и оформите соответствующий раздел или направление сайта.</w:t>
      </w:r>
    </w:p>
    <w:p w:rsidR="006F4972" w:rsidRPr="000735AC" w:rsidRDefault="006F4972" w:rsidP="0041266F">
      <w:pPr>
        <w:numPr>
          <w:ilvl w:val="0"/>
          <w:numId w:val="110"/>
        </w:numPr>
        <w:ind w:left="0"/>
        <w:rPr>
          <w:color w:val="000000"/>
          <w:sz w:val="28"/>
          <w:szCs w:val="28"/>
          <w:shd w:val="clear" w:color="auto" w:fill="FFFF00"/>
        </w:rPr>
      </w:pPr>
      <w:r w:rsidRPr="000735AC">
        <w:rPr>
          <w:color w:val="000000"/>
          <w:sz w:val="28"/>
          <w:szCs w:val="28"/>
        </w:rPr>
        <w:t>Проанализируйте и оцените педагогические возможности веб-технологий.</w:t>
      </w:r>
    </w:p>
    <w:p w:rsidR="006F4972" w:rsidRPr="000735AC" w:rsidRDefault="006F4972" w:rsidP="0041266F">
      <w:pPr>
        <w:numPr>
          <w:ilvl w:val="0"/>
          <w:numId w:val="110"/>
        </w:numPr>
        <w:ind w:left="0"/>
        <w:rPr>
          <w:color w:val="000000"/>
          <w:sz w:val="28"/>
          <w:szCs w:val="28"/>
          <w:shd w:val="clear" w:color="auto" w:fill="FFFF00"/>
        </w:rPr>
      </w:pPr>
      <w:r w:rsidRPr="000735AC">
        <w:rPr>
          <w:color w:val="000000"/>
          <w:sz w:val="28"/>
          <w:szCs w:val="28"/>
        </w:rPr>
        <w:t>Защитите собственную разработку своего сайта, получите отзывы от «коллег».</w:t>
      </w:r>
    </w:p>
    <w:p w:rsidR="006F4972" w:rsidRPr="000735AC" w:rsidRDefault="006F4972" w:rsidP="0041266F">
      <w:pPr>
        <w:numPr>
          <w:ilvl w:val="0"/>
          <w:numId w:val="110"/>
        </w:numPr>
        <w:ind w:left="0"/>
        <w:rPr>
          <w:color w:val="000000"/>
          <w:sz w:val="28"/>
          <w:szCs w:val="28"/>
          <w:shd w:val="clear" w:color="auto" w:fill="FFFF00"/>
        </w:rPr>
      </w:pPr>
      <w:r w:rsidRPr="000735AC">
        <w:rPr>
          <w:color w:val="000000"/>
          <w:sz w:val="28"/>
          <w:szCs w:val="28"/>
        </w:rPr>
        <w:t>Разработайте электронное портфолио учителя.</w:t>
      </w:r>
    </w:p>
    <w:p w:rsidR="006F4972" w:rsidRPr="000735AC" w:rsidRDefault="006F4972" w:rsidP="0041266F">
      <w:pPr>
        <w:numPr>
          <w:ilvl w:val="0"/>
          <w:numId w:val="110"/>
        </w:numPr>
        <w:ind w:left="0"/>
        <w:rPr>
          <w:color w:val="000000"/>
          <w:sz w:val="28"/>
          <w:szCs w:val="28"/>
          <w:shd w:val="clear" w:color="auto" w:fill="FFFFFF"/>
        </w:rPr>
      </w:pPr>
      <w:r w:rsidRPr="000735AC">
        <w:rPr>
          <w:color w:val="000000"/>
          <w:sz w:val="28"/>
          <w:szCs w:val="28"/>
        </w:rPr>
        <w:t xml:space="preserve">Проанализируйте и оцените образовательные ресурсы сети Интернет по вашему направлению.  </w:t>
      </w:r>
    </w:p>
    <w:p w:rsidR="006F4972" w:rsidRPr="000735AC" w:rsidRDefault="006F4972" w:rsidP="0041266F">
      <w:pPr>
        <w:numPr>
          <w:ilvl w:val="0"/>
          <w:numId w:val="110"/>
        </w:numPr>
        <w:ind w:left="0"/>
        <w:rPr>
          <w:color w:val="000000"/>
          <w:sz w:val="28"/>
          <w:szCs w:val="28"/>
          <w:shd w:val="clear" w:color="auto" w:fill="FFFFFF"/>
        </w:rPr>
      </w:pPr>
      <w:r w:rsidRPr="000735AC">
        <w:rPr>
          <w:color w:val="000000"/>
          <w:sz w:val="28"/>
          <w:szCs w:val="28"/>
          <w:shd w:val="clear" w:color="auto" w:fill="FFFFFF"/>
        </w:rPr>
        <w:t>Создайте образовательную ситуацию средствами ИКТ.</w:t>
      </w:r>
    </w:p>
    <w:p w:rsidR="006F4972" w:rsidRPr="000735AC" w:rsidRDefault="006F4972" w:rsidP="0041266F">
      <w:pPr>
        <w:numPr>
          <w:ilvl w:val="0"/>
          <w:numId w:val="110"/>
        </w:numPr>
        <w:ind w:left="0"/>
        <w:rPr>
          <w:color w:val="000000"/>
          <w:sz w:val="28"/>
          <w:szCs w:val="28"/>
          <w:shd w:val="clear" w:color="auto" w:fill="FFFF00"/>
        </w:rPr>
      </w:pPr>
      <w:r w:rsidRPr="000735AC">
        <w:rPr>
          <w:color w:val="000000"/>
          <w:sz w:val="28"/>
          <w:szCs w:val="28"/>
          <w:shd w:val="clear" w:color="auto" w:fill="FFFFFF"/>
        </w:rPr>
        <w:t>Разработайте задания для контроля и оценки образовательных результатов с использованием ИКТ.</w:t>
      </w:r>
    </w:p>
    <w:p w:rsidR="006F4972" w:rsidRPr="000735AC" w:rsidRDefault="006F4972" w:rsidP="0041266F">
      <w:pPr>
        <w:numPr>
          <w:ilvl w:val="0"/>
          <w:numId w:val="110"/>
        </w:numPr>
        <w:ind w:left="0"/>
        <w:rPr>
          <w:color w:val="000000"/>
          <w:sz w:val="28"/>
          <w:szCs w:val="28"/>
          <w:shd w:val="clear" w:color="auto" w:fill="FFFF00"/>
        </w:rPr>
      </w:pPr>
      <w:r w:rsidRPr="000735AC">
        <w:rPr>
          <w:color w:val="000000"/>
          <w:sz w:val="28"/>
          <w:szCs w:val="28"/>
        </w:rPr>
        <w:t>Подготовьте и оформите учебную документацию с помощью текстового процессора.</w:t>
      </w:r>
    </w:p>
    <w:p w:rsidR="006F4972" w:rsidRPr="000735AC" w:rsidRDefault="006F4972" w:rsidP="0041266F">
      <w:pPr>
        <w:numPr>
          <w:ilvl w:val="0"/>
          <w:numId w:val="110"/>
        </w:numPr>
        <w:ind w:left="0"/>
        <w:rPr>
          <w:color w:val="000000"/>
          <w:sz w:val="28"/>
          <w:szCs w:val="28"/>
          <w:shd w:val="clear" w:color="auto" w:fill="FFFF00"/>
        </w:rPr>
      </w:pPr>
      <w:r w:rsidRPr="000735AC">
        <w:rPr>
          <w:color w:val="000000"/>
          <w:sz w:val="28"/>
          <w:szCs w:val="28"/>
        </w:rPr>
        <w:t>Произведите вычисления в Excel, необходимые для составления отчетов и проведения мониторинга, подготовки к аттестации.</w:t>
      </w:r>
    </w:p>
    <w:p w:rsidR="006F4972" w:rsidRPr="000735AC" w:rsidRDefault="006F4972" w:rsidP="0041266F">
      <w:pPr>
        <w:numPr>
          <w:ilvl w:val="0"/>
          <w:numId w:val="110"/>
        </w:numPr>
        <w:ind w:left="0"/>
        <w:rPr>
          <w:color w:val="000000"/>
          <w:sz w:val="28"/>
          <w:szCs w:val="28"/>
          <w:shd w:val="clear" w:color="auto" w:fill="FFFF00"/>
        </w:rPr>
      </w:pPr>
      <w:r w:rsidRPr="000735AC">
        <w:rPr>
          <w:color w:val="000000"/>
          <w:sz w:val="28"/>
          <w:szCs w:val="28"/>
        </w:rPr>
        <w:t>Автоматизируйте процесс составления календарно-тематического планирования, подготовки отчетности.</w:t>
      </w:r>
    </w:p>
    <w:p w:rsidR="006F4972" w:rsidRPr="000735AC" w:rsidRDefault="006F4972" w:rsidP="0041266F">
      <w:pPr>
        <w:numPr>
          <w:ilvl w:val="0"/>
          <w:numId w:val="110"/>
        </w:numPr>
        <w:ind w:left="0"/>
        <w:rPr>
          <w:color w:val="000000"/>
          <w:sz w:val="28"/>
          <w:szCs w:val="28"/>
          <w:shd w:val="clear" w:color="auto" w:fill="FFFF00"/>
        </w:rPr>
      </w:pPr>
      <w:r w:rsidRPr="000735AC">
        <w:rPr>
          <w:color w:val="000000"/>
          <w:sz w:val="28"/>
          <w:szCs w:val="28"/>
        </w:rPr>
        <w:t>Подготовьте графические материалы по теме «Секреты создания «правильной» презентации».</w:t>
      </w:r>
    </w:p>
    <w:p w:rsidR="006F4972" w:rsidRPr="000735AC" w:rsidRDefault="006F4972" w:rsidP="0041266F">
      <w:pPr>
        <w:numPr>
          <w:ilvl w:val="0"/>
          <w:numId w:val="110"/>
        </w:numPr>
        <w:ind w:left="0"/>
        <w:rPr>
          <w:sz w:val="28"/>
          <w:szCs w:val="28"/>
          <w:shd w:val="clear" w:color="auto" w:fill="FFFF00"/>
        </w:rPr>
      </w:pPr>
      <w:r w:rsidRPr="000735AC">
        <w:rPr>
          <w:color w:val="000000"/>
          <w:sz w:val="28"/>
          <w:szCs w:val="28"/>
        </w:rPr>
        <w:t xml:space="preserve">Проанализируйте и оцените </w:t>
      </w:r>
      <w:r w:rsidRPr="000735AC">
        <w:rPr>
          <w:color w:val="000000"/>
          <w:sz w:val="28"/>
          <w:szCs w:val="28"/>
          <w:shd w:val="clear" w:color="auto" w:fill="FFFFFF"/>
        </w:rPr>
        <w:t>использование готовых программ по своему предмету на уроке.</w:t>
      </w:r>
    </w:p>
    <w:p w:rsidR="006F4972" w:rsidRPr="000735AC" w:rsidRDefault="006F4972" w:rsidP="004D62C4">
      <w:pPr>
        <w:pStyle w:val="List"/>
        <w:spacing w:before="0" w:after="0"/>
        <w:ind w:left="0" w:firstLine="0"/>
        <w:rPr>
          <w:sz w:val="28"/>
          <w:szCs w:val="28"/>
        </w:rPr>
      </w:pPr>
    </w:p>
    <w:p w:rsidR="006F4972" w:rsidRPr="000735AC" w:rsidRDefault="006F4972" w:rsidP="004D62C4">
      <w:pPr>
        <w:pStyle w:val="List"/>
        <w:spacing w:before="0" w:after="0"/>
        <w:ind w:left="0"/>
        <w:rPr>
          <w:sz w:val="28"/>
          <w:szCs w:val="28"/>
        </w:rPr>
      </w:pPr>
    </w:p>
    <w:p w:rsidR="006F4972" w:rsidRPr="000735AC" w:rsidRDefault="006F4972" w:rsidP="004D62C4">
      <w:pPr>
        <w:pStyle w:val="List"/>
        <w:spacing w:before="0" w:after="0"/>
        <w:ind w:left="0"/>
        <w:rPr>
          <w:i/>
          <w:sz w:val="28"/>
          <w:szCs w:val="28"/>
        </w:rPr>
      </w:pPr>
      <w:r w:rsidRPr="000735AC">
        <w:rPr>
          <w:b/>
          <w:bCs/>
          <w:sz w:val="28"/>
          <w:szCs w:val="28"/>
        </w:rPr>
        <w:t>7.</w:t>
      </w:r>
      <w:r w:rsidRPr="000735AC">
        <w:rPr>
          <w:b/>
          <w:bCs/>
          <w:sz w:val="28"/>
          <w:szCs w:val="28"/>
        </w:rPr>
        <w:tab/>
        <w:t>УЧЕБНО-МЕТОДИЧЕСКОЕ ОБЕСПЕЧЕНИЕ ДИСЦИПЛИНЫ</w:t>
      </w:r>
    </w:p>
    <w:p w:rsidR="006F4972" w:rsidRPr="004D62C4" w:rsidRDefault="006F4972" w:rsidP="004D62C4">
      <w:pPr>
        <w:pStyle w:val="211"/>
        <w:spacing w:before="0" w:after="0"/>
        <w:ind w:left="0"/>
        <w:rPr>
          <w:sz w:val="28"/>
          <w:szCs w:val="28"/>
        </w:rPr>
      </w:pPr>
      <w:r w:rsidRPr="004D62C4">
        <w:rPr>
          <w:sz w:val="28"/>
          <w:szCs w:val="28"/>
        </w:rPr>
        <w:t>7.1.</w:t>
      </w:r>
      <w:r w:rsidRPr="004D62C4">
        <w:rPr>
          <w:sz w:val="28"/>
          <w:szCs w:val="28"/>
        </w:rPr>
        <w:tab/>
        <w:t xml:space="preserve"> РЕКОМЕНДУЕМАЯ ЛИТЕРАТУРА</w:t>
      </w:r>
    </w:p>
    <w:p w:rsidR="006F4972" w:rsidRPr="004D62C4" w:rsidRDefault="006F4972" w:rsidP="004D62C4">
      <w:pPr>
        <w:pStyle w:val="310"/>
        <w:ind w:firstLine="0"/>
        <w:jc w:val="both"/>
        <w:rPr>
          <w:iCs/>
          <w:sz w:val="28"/>
          <w:szCs w:val="28"/>
        </w:rPr>
      </w:pPr>
      <w:r w:rsidRPr="00EB0F69">
        <w:rPr>
          <w:i/>
          <w:sz w:val="28"/>
          <w:szCs w:val="28"/>
        </w:rPr>
        <w:t>Основная</w:t>
      </w:r>
      <w:r w:rsidRPr="004D62C4">
        <w:rPr>
          <w:sz w:val="28"/>
          <w:szCs w:val="28"/>
        </w:rPr>
        <w:t>:</w:t>
      </w:r>
    </w:p>
    <w:p w:rsidR="006F4972" w:rsidRPr="000735AC" w:rsidRDefault="006F4972" w:rsidP="004D62C4">
      <w:pPr>
        <w:widowControl w:val="0"/>
        <w:numPr>
          <w:ilvl w:val="0"/>
          <w:numId w:val="107"/>
        </w:numPr>
        <w:suppressAutoHyphens/>
        <w:jc w:val="both"/>
        <w:rPr>
          <w:iCs/>
          <w:sz w:val="28"/>
          <w:szCs w:val="28"/>
        </w:rPr>
      </w:pPr>
      <w:r w:rsidRPr="004D62C4">
        <w:rPr>
          <w:iCs/>
          <w:sz w:val="28"/>
          <w:szCs w:val="28"/>
        </w:rPr>
        <w:t>Красильникова В.А.</w:t>
      </w:r>
      <w:r w:rsidRPr="000735AC">
        <w:rPr>
          <w:iCs/>
          <w:sz w:val="28"/>
          <w:szCs w:val="28"/>
        </w:rPr>
        <w:t xml:space="preserve"> Использование информационнных и коммуникационных технологий в образовании: учебное пособие / М: Директ-Медиа, 2013. – 292с.</w:t>
      </w:r>
    </w:p>
    <w:p w:rsidR="006F4972" w:rsidRPr="000735AC" w:rsidRDefault="006F4972" w:rsidP="004D62C4">
      <w:pPr>
        <w:widowControl w:val="0"/>
        <w:numPr>
          <w:ilvl w:val="0"/>
          <w:numId w:val="107"/>
        </w:numPr>
        <w:suppressAutoHyphens/>
        <w:jc w:val="both"/>
        <w:rPr>
          <w:iCs/>
          <w:sz w:val="28"/>
          <w:szCs w:val="28"/>
        </w:rPr>
      </w:pPr>
      <w:r w:rsidRPr="000735AC">
        <w:rPr>
          <w:iCs/>
          <w:sz w:val="28"/>
          <w:szCs w:val="28"/>
        </w:rPr>
        <w:t>Изюмов А.А. Компьютерные технологии в науке и образовании: учебное пособие / А.А. Изюмов, В.П. Коцубинский. – Томск: Эль Контент, 2012. – 150с.</w:t>
      </w:r>
    </w:p>
    <w:p w:rsidR="006F4972" w:rsidRPr="000735AC" w:rsidRDefault="006F4972" w:rsidP="004D62C4">
      <w:pPr>
        <w:widowControl w:val="0"/>
        <w:numPr>
          <w:ilvl w:val="0"/>
          <w:numId w:val="107"/>
        </w:numPr>
        <w:suppressAutoHyphens/>
        <w:jc w:val="both"/>
        <w:rPr>
          <w:sz w:val="28"/>
          <w:szCs w:val="28"/>
        </w:rPr>
      </w:pPr>
      <w:r w:rsidRPr="000735AC">
        <w:rPr>
          <w:iCs/>
          <w:sz w:val="28"/>
          <w:szCs w:val="28"/>
        </w:rPr>
        <w:t>Гаврилова З.П. Информационные технологии: учебное посибие / З.П. Гаврилова; Южный федеральный университет. – Ростов на Дону: Издательство Южного федерального университета, 2011. – 90с.</w:t>
      </w:r>
    </w:p>
    <w:p w:rsidR="006F4972" w:rsidRPr="000735AC" w:rsidRDefault="006F4972" w:rsidP="004D62C4">
      <w:pPr>
        <w:widowControl w:val="0"/>
        <w:numPr>
          <w:ilvl w:val="0"/>
          <w:numId w:val="107"/>
        </w:numPr>
        <w:suppressAutoHyphens/>
        <w:jc w:val="both"/>
        <w:rPr>
          <w:sz w:val="28"/>
          <w:szCs w:val="28"/>
        </w:rPr>
      </w:pPr>
      <w:hyperlink r:id="rId61" w:anchor="_blank" w:history="1">
        <w:r w:rsidRPr="00043F5E">
          <w:rPr>
            <w:rStyle w:val="Hyperlink"/>
            <w:color w:val="auto"/>
            <w:sz w:val="28"/>
            <w:szCs w:val="28"/>
            <w:u w:val="none"/>
          </w:rPr>
          <w:t>Киселев Г. М.</w:t>
        </w:r>
      </w:hyperlink>
      <w:r w:rsidRPr="00043F5E">
        <w:rPr>
          <w:sz w:val="28"/>
          <w:szCs w:val="28"/>
        </w:rPr>
        <w:t xml:space="preserve"> </w:t>
      </w:r>
      <w:hyperlink r:id="rId62" w:anchor="_blank" w:history="1">
        <w:r w:rsidRPr="00043F5E">
          <w:rPr>
            <w:rStyle w:val="Hyperlink"/>
            <w:bCs/>
            <w:color w:val="auto"/>
            <w:sz w:val="28"/>
            <w:szCs w:val="28"/>
            <w:u w:val="none"/>
          </w:rPr>
          <w:t>Информационные технологии в педагогическом образовании. Учебник для бакалавров</w:t>
        </w:r>
      </w:hyperlink>
      <w:r w:rsidRPr="000735AC">
        <w:rPr>
          <w:sz w:val="28"/>
          <w:szCs w:val="28"/>
        </w:rPr>
        <w:t xml:space="preserve">. - М.: Дашков и Ко, 2012.- Режим доступа: http: //www. </w:t>
      </w:r>
      <w:r w:rsidRPr="000735AC">
        <w:rPr>
          <w:sz w:val="28"/>
          <w:szCs w:val="28"/>
          <w:lang w:val="en-US"/>
        </w:rPr>
        <w:t>biblioclub</w:t>
      </w:r>
    </w:p>
    <w:p w:rsidR="006F4972" w:rsidRPr="000735AC" w:rsidRDefault="006F4972" w:rsidP="004D62C4">
      <w:pPr>
        <w:widowControl w:val="0"/>
        <w:numPr>
          <w:ilvl w:val="0"/>
          <w:numId w:val="107"/>
        </w:numPr>
        <w:suppressAutoHyphens/>
        <w:jc w:val="both"/>
        <w:rPr>
          <w:sz w:val="28"/>
          <w:szCs w:val="28"/>
        </w:rPr>
      </w:pPr>
      <w:r w:rsidRPr="000735AC">
        <w:rPr>
          <w:sz w:val="28"/>
          <w:szCs w:val="28"/>
        </w:rPr>
        <w:t>Никольская И.А. Информационные технологии в специальном образовании. - М.: Академия, 2011</w:t>
      </w:r>
    </w:p>
    <w:p w:rsidR="006F4972" w:rsidRPr="000735AC" w:rsidRDefault="006F4972" w:rsidP="004D62C4">
      <w:pPr>
        <w:widowControl w:val="0"/>
        <w:numPr>
          <w:ilvl w:val="0"/>
          <w:numId w:val="107"/>
        </w:numPr>
        <w:suppressAutoHyphens/>
        <w:jc w:val="both"/>
        <w:rPr>
          <w:iCs/>
          <w:sz w:val="28"/>
          <w:szCs w:val="28"/>
        </w:rPr>
      </w:pPr>
      <w:r w:rsidRPr="000735AC">
        <w:rPr>
          <w:sz w:val="28"/>
          <w:szCs w:val="28"/>
        </w:rPr>
        <w:t>Трайнев В.А. Новые информационные технологии в образовании / В.А. Трайнев, В.Ю. Теплышев, И.В. Трайнев. – 2-е издание – М.: Дашков и К, 2011 – 320с.</w:t>
      </w:r>
    </w:p>
    <w:p w:rsidR="006F4972" w:rsidRPr="004D62C4" w:rsidRDefault="006F4972" w:rsidP="004D62C4">
      <w:pPr>
        <w:ind w:firstLine="567"/>
        <w:jc w:val="both"/>
        <w:rPr>
          <w:sz w:val="28"/>
          <w:szCs w:val="28"/>
        </w:rPr>
      </w:pPr>
      <w:r w:rsidRPr="00EB0F69">
        <w:rPr>
          <w:i/>
          <w:sz w:val="28"/>
          <w:szCs w:val="28"/>
        </w:rPr>
        <w:t>Дополнительная</w:t>
      </w:r>
      <w:r w:rsidRPr="004D62C4">
        <w:rPr>
          <w:sz w:val="28"/>
          <w:szCs w:val="28"/>
        </w:rPr>
        <w:t>:</w:t>
      </w:r>
    </w:p>
    <w:p w:rsidR="006F4972" w:rsidRPr="000735AC" w:rsidRDefault="006F4972" w:rsidP="004D62C4">
      <w:pPr>
        <w:widowControl w:val="0"/>
        <w:numPr>
          <w:ilvl w:val="0"/>
          <w:numId w:val="109"/>
        </w:numPr>
        <w:suppressAutoHyphens/>
        <w:jc w:val="both"/>
        <w:rPr>
          <w:sz w:val="28"/>
          <w:szCs w:val="28"/>
        </w:rPr>
      </w:pPr>
      <w:r w:rsidRPr="000735AC">
        <w:rPr>
          <w:iCs/>
          <w:sz w:val="28"/>
          <w:szCs w:val="28"/>
        </w:rPr>
        <w:t>Степанов А.Н. Информатика: Учебник для вузов. 6-е изд. – СПб.: Питер, 2010. – 720 с.</w:t>
      </w:r>
    </w:p>
    <w:p w:rsidR="006F4972" w:rsidRPr="000735AC" w:rsidRDefault="006F4972" w:rsidP="004D62C4">
      <w:pPr>
        <w:widowControl w:val="0"/>
        <w:numPr>
          <w:ilvl w:val="0"/>
          <w:numId w:val="109"/>
        </w:numPr>
        <w:suppressAutoHyphens/>
        <w:jc w:val="both"/>
        <w:rPr>
          <w:sz w:val="28"/>
          <w:szCs w:val="28"/>
        </w:rPr>
      </w:pPr>
      <w:r w:rsidRPr="000735AC">
        <w:rPr>
          <w:sz w:val="28"/>
          <w:szCs w:val="28"/>
        </w:rPr>
        <w:t>Захарова, И. Г.  Информационные технологии в образовании / И.Г. Захарова – М.: «Академия»,2008. – 192 с.</w:t>
      </w:r>
    </w:p>
    <w:p w:rsidR="006F4972" w:rsidRPr="000735AC" w:rsidRDefault="006F4972" w:rsidP="004D62C4">
      <w:pPr>
        <w:widowControl w:val="0"/>
        <w:numPr>
          <w:ilvl w:val="0"/>
          <w:numId w:val="109"/>
        </w:numPr>
        <w:suppressAutoHyphens/>
        <w:jc w:val="both"/>
        <w:rPr>
          <w:sz w:val="28"/>
          <w:szCs w:val="28"/>
        </w:rPr>
      </w:pPr>
      <w:r w:rsidRPr="000735AC">
        <w:rPr>
          <w:sz w:val="28"/>
          <w:szCs w:val="28"/>
        </w:rPr>
        <w:t>Миньков, С. Л. Информационные технологии и компьютерное моделирование : учебное пособие /  С. Л. Миньков, А. С. Ткаченко, В. М. Ушаков. - Томск, изд-ва ТГУ, 2005. – 148 с.</w:t>
      </w:r>
    </w:p>
    <w:p w:rsidR="006F4972" w:rsidRPr="000735AC" w:rsidRDefault="006F4972" w:rsidP="004D62C4">
      <w:pPr>
        <w:widowControl w:val="0"/>
        <w:numPr>
          <w:ilvl w:val="0"/>
          <w:numId w:val="109"/>
        </w:numPr>
        <w:suppressAutoHyphens/>
        <w:jc w:val="both"/>
        <w:rPr>
          <w:sz w:val="28"/>
          <w:szCs w:val="28"/>
        </w:rPr>
      </w:pPr>
      <w:r w:rsidRPr="000735AC">
        <w:rPr>
          <w:sz w:val="28"/>
          <w:szCs w:val="28"/>
        </w:rPr>
        <w:t>Хорошилов, А. В. Мировые информационные ресурсы /  А. В. Хорошилов, С. Н. Селетков. – СПб. : Питер, 2004. – 176 с.</w:t>
      </w:r>
    </w:p>
    <w:p w:rsidR="006F4972" w:rsidRPr="000735AC" w:rsidRDefault="006F4972" w:rsidP="004D62C4">
      <w:pPr>
        <w:widowControl w:val="0"/>
        <w:numPr>
          <w:ilvl w:val="0"/>
          <w:numId w:val="109"/>
        </w:numPr>
        <w:suppressAutoHyphens/>
        <w:autoSpaceDE w:val="0"/>
        <w:jc w:val="both"/>
        <w:rPr>
          <w:sz w:val="28"/>
          <w:szCs w:val="28"/>
        </w:rPr>
      </w:pPr>
      <w:r w:rsidRPr="000735AC">
        <w:rPr>
          <w:sz w:val="28"/>
          <w:szCs w:val="28"/>
        </w:rPr>
        <w:t xml:space="preserve">Шелобаев, С. И. Информационные системы и технологии. Экономика / С. И. Шелобаев, Т. Ю. Давыдова. – М. : Юнит-Дана, 2006. – 448 с. </w:t>
      </w:r>
    </w:p>
    <w:p w:rsidR="006F4972" w:rsidRPr="000735AC" w:rsidRDefault="006F4972" w:rsidP="004D62C4">
      <w:pPr>
        <w:widowControl w:val="0"/>
        <w:numPr>
          <w:ilvl w:val="0"/>
          <w:numId w:val="109"/>
        </w:numPr>
        <w:suppressAutoHyphens/>
        <w:autoSpaceDE w:val="0"/>
        <w:jc w:val="both"/>
        <w:rPr>
          <w:sz w:val="28"/>
          <w:szCs w:val="28"/>
        </w:rPr>
      </w:pPr>
      <w:r w:rsidRPr="000735AC">
        <w:rPr>
          <w:sz w:val="28"/>
          <w:szCs w:val="28"/>
        </w:rPr>
        <w:t>Ибрагимов И. М. Информационные технологии и средства дистанционного обучения [Текст]:учеб. Пособие для студентов вузов по спец. "Информ. системы и технологии"/И. М. Ибрагимов.-2-е изд., стер.-М.:Академия,2007.-336 с.</w:t>
      </w:r>
    </w:p>
    <w:p w:rsidR="006F4972" w:rsidRDefault="006F4972" w:rsidP="004D62C4">
      <w:pPr>
        <w:widowControl w:val="0"/>
        <w:numPr>
          <w:ilvl w:val="0"/>
          <w:numId w:val="109"/>
        </w:numPr>
        <w:suppressAutoHyphens/>
        <w:autoSpaceDE w:val="0"/>
        <w:jc w:val="both"/>
        <w:rPr>
          <w:iCs/>
          <w:sz w:val="28"/>
          <w:szCs w:val="28"/>
        </w:rPr>
      </w:pPr>
      <w:r w:rsidRPr="000735AC">
        <w:rPr>
          <w:sz w:val="28"/>
          <w:szCs w:val="28"/>
        </w:rPr>
        <w:t>Информатика [Текст]: учебник для вузов/ под ред. Н. В. Макаровой. – М.: 3 -е изд.: Финансы и статистика, 2003 - 768.</w:t>
      </w:r>
    </w:p>
    <w:p w:rsidR="006F4972" w:rsidRPr="000735AC" w:rsidRDefault="006F4972" w:rsidP="004D62C4">
      <w:pPr>
        <w:pStyle w:val="List"/>
        <w:ind w:firstLine="0"/>
        <w:rPr>
          <w:sz w:val="28"/>
          <w:szCs w:val="28"/>
        </w:rPr>
      </w:pPr>
      <w:r>
        <w:rPr>
          <w:b/>
          <w:sz w:val="28"/>
          <w:szCs w:val="28"/>
        </w:rPr>
        <w:t>8.</w:t>
      </w:r>
      <w:r>
        <w:rPr>
          <w:b/>
          <w:sz w:val="28"/>
          <w:szCs w:val="28"/>
        </w:rPr>
        <w:tab/>
        <w:t>М</w:t>
      </w:r>
      <w:r w:rsidRPr="000735AC">
        <w:rPr>
          <w:b/>
          <w:sz w:val="28"/>
          <w:szCs w:val="28"/>
        </w:rPr>
        <w:t>атериально–техническое обеспечение дисциплины</w:t>
      </w:r>
    </w:p>
    <w:p w:rsidR="006F4972" w:rsidRPr="000735AC" w:rsidRDefault="006F4972" w:rsidP="004D62C4">
      <w:pPr>
        <w:pStyle w:val="BodyTextIndent"/>
        <w:ind w:left="0"/>
        <w:rPr>
          <w:rFonts w:ascii="Times New Roman" w:hAnsi="Times New Roman" w:cs="Times New Roman"/>
          <w:sz w:val="28"/>
          <w:szCs w:val="28"/>
        </w:rPr>
      </w:pPr>
      <w:r w:rsidRPr="000735AC">
        <w:rPr>
          <w:rFonts w:ascii="Times New Roman" w:hAnsi="Times New Roman" w:cs="Times New Roman"/>
          <w:sz w:val="28"/>
          <w:szCs w:val="28"/>
        </w:rPr>
        <w:tab/>
        <w:t>Для проведения лекций используется мультимедийный проектор, экран и портативный компьютер (ноутбук) класса Pentium 4 и выше с ОЗУ от 512 Мб с установленной ОС Windows и пакетом Microsoft Office 2003 и выше.</w:t>
      </w:r>
    </w:p>
    <w:p w:rsidR="006F4972" w:rsidRPr="000735AC" w:rsidRDefault="006F4972" w:rsidP="004D62C4">
      <w:pPr>
        <w:widowControl w:val="0"/>
        <w:tabs>
          <w:tab w:val="right" w:pos="9354"/>
        </w:tabs>
        <w:autoSpaceDE w:val="0"/>
        <w:ind w:firstLine="658"/>
        <w:jc w:val="both"/>
        <w:rPr>
          <w:sz w:val="28"/>
          <w:szCs w:val="28"/>
        </w:rPr>
      </w:pPr>
      <w:r w:rsidRPr="000735AC">
        <w:rPr>
          <w:sz w:val="28"/>
          <w:szCs w:val="28"/>
        </w:rPr>
        <w:t>При проведении лабораторных работ по дисциплине используются IBM совместимые персональные компьютеры класса Pentium 4 и выше с ОЗУ от 512 Мб с установленной ОС Windows, объединенными в сеть, имеющую доступ к Интернет. ПК должен быть обеспечен следующими программами: полный пакет Microsoft Office 2003 и выше, и программным обеспечением:</w:t>
      </w:r>
    </w:p>
    <w:p w:rsidR="006F4972" w:rsidRPr="000735AC" w:rsidRDefault="006F4972" w:rsidP="004D62C4">
      <w:pPr>
        <w:widowControl w:val="0"/>
        <w:tabs>
          <w:tab w:val="right" w:pos="9354"/>
        </w:tabs>
        <w:autoSpaceDE w:val="0"/>
        <w:ind w:firstLine="658"/>
        <w:jc w:val="both"/>
        <w:rPr>
          <w:sz w:val="28"/>
          <w:szCs w:val="28"/>
        </w:rPr>
      </w:pPr>
      <w:r w:rsidRPr="000735AC">
        <w:rPr>
          <w:sz w:val="28"/>
          <w:szCs w:val="28"/>
        </w:rPr>
        <w:t xml:space="preserve">1. Операционная система </w:t>
      </w:r>
      <w:r w:rsidRPr="000735AC">
        <w:rPr>
          <w:sz w:val="28"/>
          <w:szCs w:val="28"/>
          <w:lang w:val="en-US"/>
        </w:rPr>
        <w:t>Microsoft</w:t>
      </w:r>
      <w:r w:rsidRPr="000735AC">
        <w:rPr>
          <w:sz w:val="28"/>
          <w:szCs w:val="28"/>
        </w:rPr>
        <w:t xml:space="preserve"> Windows </w:t>
      </w:r>
      <w:r w:rsidRPr="000735AC">
        <w:rPr>
          <w:sz w:val="28"/>
          <w:szCs w:val="28"/>
          <w:lang w:val="en-US"/>
        </w:rPr>
        <w:t>XP</w:t>
      </w:r>
      <w:r w:rsidRPr="000735AC">
        <w:rPr>
          <w:sz w:val="28"/>
          <w:szCs w:val="28"/>
        </w:rPr>
        <w:t xml:space="preserve"> и выше (включая</w:t>
      </w:r>
      <w:r w:rsidRPr="000735AC">
        <w:rPr>
          <w:sz w:val="28"/>
          <w:szCs w:val="28"/>
          <w:lang w:val="fr-FR"/>
        </w:rPr>
        <w:t xml:space="preserve"> Internet</w:t>
      </w:r>
      <w:r w:rsidRPr="000735AC">
        <w:rPr>
          <w:sz w:val="28"/>
          <w:szCs w:val="28"/>
        </w:rPr>
        <w:t xml:space="preserve"> </w:t>
      </w:r>
      <w:r w:rsidRPr="000735AC">
        <w:rPr>
          <w:sz w:val="28"/>
          <w:szCs w:val="28"/>
          <w:lang w:val="fr-FR"/>
        </w:rPr>
        <w:t>Explorer</w:t>
      </w:r>
      <w:r w:rsidRPr="000735AC">
        <w:rPr>
          <w:sz w:val="28"/>
          <w:szCs w:val="28"/>
        </w:rPr>
        <w:t xml:space="preserve"> и </w:t>
      </w:r>
      <w:r w:rsidRPr="000735AC">
        <w:rPr>
          <w:sz w:val="28"/>
          <w:szCs w:val="28"/>
          <w:lang w:val="en-US"/>
        </w:rPr>
        <w:t>Outlook</w:t>
      </w:r>
      <w:r w:rsidRPr="000735AC">
        <w:rPr>
          <w:sz w:val="28"/>
          <w:szCs w:val="28"/>
        </w:rPr>
        <w:t xml:space="preserve"> </w:t>
      </w:r>
      <w:r w:rsidRPr="000735AC">
        <w:rPr>
          <w:sz w:val="28"/>
          <w:szCs w:val="28"/>
          <w:lang w:val="en-US"/>
        </w:rPr>
        <w:t>Express</w:t>
      </w:r>
      <w:r w:rsidRPr="000735AC">
        <w:rPr>
          <w:sz w:val="28"/>
          <w:szCs w:val="28"/>
        </w:rPr>
        <w:t>).</w:t>
      </w:r>
    </w:p>
    <w:p w:rsidR="006F4972" w:rsidRDefault="006F4972" w:rsidP="004D62C4">
      <w:pPr>
        <w:widowControl w:val="0"/>
        <w:tabs>
          <w:tab w:val="right" w:pos="9354"/>
        </w:tabs>
        <w:autoSpaceDE w:val="0"/>
        <w:ind w:firstLine="658"/>
        <w:jc w:val="both"/>
        <w:rPr>
          <w:sz w:val="28"/>
          <w:szCs w:val="28"/>
        </w:rPr>
      </w:pPr>
      <w:r w:rsidRPr="000735AC">
        <w:rPr>
          <w:sz w:val="28"/>
          <w:szCs w:val="28"/>
        </w:rPr>
        <w:t xml:space="preserve">2. Офисный пакет </w:t>
      </w:r>
      <w:r w:rsidRPr="000735AC">
        <w:rPr>
          <w:sz w:val="28"/>
          <w:szCs w:val="28"/>
          <w:lang w:val="en-US"/>
        </w:rPr>
        <w:t>Microsoft</w:t>
      </w:r>
      <w:r w:rsidRPr="000735AC">
        <w:rPr>
          <w:sz w:val="28"/>
          <w:szCs w:val="28"/>
        </w:rPr>
        <w:t xml:space="preserve"> </w:t>
      </w:r>
      <w:r w:rsidRPr="000735AC">
        <w:rPr>
          <w:sz w:val="28"/>
          <w:szCs w:val="28"/>
          <w:lang w:val="en-US"/>
        </w:rPr>
        <w:t>Office</w:t>
      </w:r>
      <w:r w:rsidRPr="000735AC">
        <w:rPr>
          <w:sz w:val="28"/>
          <w:szCs w:val="28"/>
        </w:rPr>
        <w:t xml:space="preserve"> 2003 и выше (включая </w:t>
      </w:r>
      <w:r w:rsidRPr="000735AC">
        <w:rPr>
          <w:sz w:val="28"/>
          <w:szCs w:val="28"/>
          <w:lang w:val="en-US"/>
        </w:rPr>
        <w:t>Excel</w:t>
      </w:r>
      <w:r w:rsidRPr="000735AC">
        <w:rPr>
          <w:sz w:val="28"/>
          <w:szCs w:val="28"/>
        </w:rPr>
        <w:t xml:space="preserve">, </w:t>
      </w:r>
      <w:r w:rsidRPr="000735AC">
        <w:rPr>
          <w:sz w:val="28"/>
          <w:szCs w:val="28"/>
          <w:lang w:val="en-US"/>
        </w:rPr>
        <w:t>PowerPoint</w:t>
      </w:r>
      <w:r w:rsidRPr="000735AC">
        <w:rPr>
          <w:sz w:val="28"/>
          <w:szCs w:val="28"/>
        </w:rPr>
        <w:t>).</w:t>
      </w:r>
    </w:p>
    <w:p w:rsidR="006F4972" w:rsidRPr="000735AC" w:rsidRDefault="006F4972" w:rsidP="004D62C4">
      <w:pPr>
        <w:widowControl w:val="0"/>
        <w:tabs>
          <w:tab w:val="right" w:pos="9354"/>
        </w:tabs>
        <w:autoSpaceDE w:val="0"/>
        <w:ind w:firstLine="658"/>
        <w:jc w:val="both"/>
        <w:rPr>
          <w:sz w:val="28"/>
          <w:szCs w:val="28"/>
        </w:rPr>
      </w:pPr>
    </w:p>
    <w:p w:rsidR="006F4972" w:rsidRPr="000735AC" w:rsidRDefault="006F4972" w:rsidP="004D62C4">
      <w:pPr>
        <w:tabs>
          <w:tab w:val="left" w:pos="1134"/>
        </w:tabs>
        <w:ind w:firstLine="709"/>
        <w:jc w:val="both"/>
        <w:rPr>
          <w:sz w:val="28"/>
          <w:szCs w:val="28"/>
        </w:rPr>
      </w:pPr>
      <w:r w:rsidRPr="000735AC">
        <w:rPr>
          <w:b/>
          <w:sz w:val="28"/>
          <w:szCs w:val="28"/>
        </w:rPr>
        <w:t>9. Методические рекомендации по изучению дисциплины</w:t>
      </w:r>
      <w:r w:rsidRPr="000735AC">
        <w:rPr>
          <w:sz w:val="28"/>
          <w:szCs w:val="28"/>
        </w:rPr>
        <w:t xml:space="preserve"> </w:t>
      </w:r>
    </w:p>
    <w:p w:rsidR="006F4972" w:rsidRPr="000735AC" w:rsidRDefault="006F4972" w:rsidP="004D62C4">
      <w:pPr>
        <w:autoSpaceDE w:val="0"/>
        <w:autoSpaceDN w:val="0"/>
        <w:adjustRightInd w:val="0"/>
        <w:ind w:firstLine="709"/>
        <w:jc w:val="both"/>
        <w:rPr>
          <w:sz w:val="28"/>
          <w:szCs w:val="28"/>
        </w:rPr>
      </w:pPr>
      <w:r w:rsidRPr="000735AC">
        <w:rPr>
          <w:sz w:val="28"/>
          <w:szCs w:val="28"/>
        </w:rPr>
        <w:t>Для создания условий развития профессионального мышления студентов и формирования у них информационной культуры, необходимо при изучении дисциплины «ИКТ в профессиональной деятельности» соблюдать все требования, обозначенные в ФГОС ВО. В процессе обучения  необходимо организовать работу обучаемых по решению проблемных ситуаций, а также организовать самостоятельную исследовательскую деятельность. Современная культура обучения должна помочь студентом раскрыть свои таланты, научить их применять знания на практике.</w:t>
      </w:r>
    </w:p>
    <w:p w:rsidR="006F4972" w:rsidRPr="000735AC" w:rsidRDefault="006F4972" w:rsidP="004D62C4">
      <w:pPr>
        <w:autoSpaceDE w:val="0"/>
        <w:autoSpaceDN w:val="0"/>
        <w:adjustRightInd w:val="0"/>
        <w:ind w:firstLine="709"/>
        <w:jc w:val="both"/>
        <w:rPr>
          <w:sz w:val="28"/>
          <w:szCs w:val="28"/>
        </w:rPr>
      </w:pPr>
      <w:r w:rsidRPr="000735AC">
        <w:rPr>
          <w:sz w:val="28"/>
          <w:szCs w:val="28"/>
        </w:rPr>
        <w:t>К системе научно-методического обеспечения преподавания «ИКТ в профессиональной деятельности» относятся:</w:t>
      </w:r>
    </w:p>
    <w:p w:rsidR="006F4972" w:rsidRPr="000735AC" w:rsidRDefault="006F4972" w:rsidP="004D62C4">
      <w:pPr>
        <w:autoSpaceDE w:val="0"/>
        <w:autoSpaceDN w:val="0"/>
        <w:adjustRightInd w:val="0"/>
        <w:ind w:firstLine="709"/>
        <w:jc w:val="both"/>
        <w:rPr>
          <w:sz w:val="28"/>
          <w:szCs w:val="28"/>
        </w:rPr>
      </w:pPr>
      <w:r w:rsidRPr="000735AC">
        <w:rPr>
          <w:sz w:val="28"/>
          <w:szCs w:val="28"/>
        </w:rPr>
        <w:t>а) преподаватели с их профессиональными знаниями и навыками педагогического мастерства;</w:t>
      </w:r>
    </w:p>
    <w:p w:rsidR="006F4972" w:rsidRPr="000735AC" w:rsidRDefault="006F4972" w:rsidP="004D62C4">
      <w:pPr>
        <w:autoSpaceDE w:val="0"/>
        <w:autoSpaceDN w:val="0"/>
        <w:adjustRightInd w:val="0"/>
        <w:ind w:firstLine="360"/>
        <w:jc w:val="both"/>
        <w:rPr>
          <w:sz w:val="28"/>
          <w:szCs w:val="28"/>
        </w:rPr>
      </w:pPr>
      <w:r w:rsidRPr="000735AC">
        <w:rPr>
          <w:sz w:val="28"/>
          <w:szCs w:val="28"/>
        </w:rPr>
        <w:t>б) программы, учебники, учебно-методические пособия и др.;</w:t>
      </w:r>
    </w:p>
    <w:p w:rsidR="006F4972" w:rsidRPr="000735AC" w:rsidRDefault="006F4972" w:rsidP="004D62C4">
      <w:pPr>
        <w:autoSpaceDE w:val="0"/>
        <w:autoSpaceDN w:val="0"/>
        <w:adjustRightInd w:val="0"/>
        <w:ind w:firstLine="360"/>
        <w:jc w:val="both"/>
        <w:rPr>
          <w:sz w:val="28"/>
          <w:szCs w:val="28"/>
        </w:rPr>
      </w:pPr>
      <w:r w:rsidRPr="000735AC">
        <w:rPr>
          <w:sz w:val="28"/>
          <w:szCs w:val="28"/>
        </w:rPr>
        <w:t>в) формы учебного процесса;</w:t>
      </w:r>
    </w:p>
    <w:p w:rsidR="006F4972" w:rsidRPr="000735AC" w:rsidRDefault="006F4972" w:rsidP="004D62C4">
      <w:pPr>
        <w:autoSpaceDE w:val="0"/>
        <w:autoSpaceDN w:val="0"/>
        <w:adjustRightInd w:val="0"/>
        <w:ind w:firstLine="360"/>
        <w:jc w:val="both"/>
        <w:rPr>
          <w:sz w:val="28"/>
          <w:szCs w:val="28"/>
        </w:rPr>
      </w:pPr>
      <w:r w:rsidRPr="000735AC">
        <w:rPr>
          <w:sz w:val="28"/>
          <w:szCs w:val="28"/>
        </w:rPr>
        <w:t>г) система контроля и оценивания успешности обучаемых;</w:t>
      </w:r>
    </w:p>
    <w:p w:rsidR="006F4972" w:rsidRPr="000735AC" w:rsidRDefault="006F4972" w:rsidP="004D62C4">
      <w:pPr>
        <w:autoSpaceDE w:val="0"/>
        <w:autoSpaceDN w:val="0"/>
        <w:adjustRightInd w:val="0"/>
        <w:ind w:firstLine="360"/>
        <w:jc w:val="both"/>
        <w:rPr>
          <w:sz w:val="28"/>
          <w:szCs w:val="28"/>
        </w:rPr>
      </w:pPr>
      <w:r w:rsidRPr="000735AC">
        <w:rPr>
          <w:sz w:val="28"/>
          <w:szCs w:val="28"/>
        </w:rPr>
        <w:t>д) передовые методики и средства обучения.</w:t>
      </w:r>
    </w:p>
    <w:p w:rsidR="006F4972" w:rsidRPr="000735AC" w:rsidRDefault="006F4972" w:rsidP="004D62C4">
      <w:pPr>
        <w:autoSpaceDE w:val="0"/>
        <w:autoSpaceDN w:val="0"/>
        <w:adjustRightInd w:val="0"/>
        <w:ind w:firstLine="708"/>
        <w:jc w:val="both"/>
        <w:rPr>
          <w:sz w:val="28"/>
          <w:szCs w:val="28"/>
        </w:rPr>
      </w:pPr>
      <w:r w:rsidRPr="000735AC">
        <w:rPr>
          <w:sz w:val="28"/>
          <w:szCs w:val="28"/>
        </w:rPr>
        <w:t xml:space="preserve">Применение интерактивных методик позволяет активизировать возможности учащихся. Интерактивные методы обучения подразумевают получение учебного знания посредством совместной работы участников познавательного процесса: преподавателя и студента. Виды интерактивных образовательных технологий, используемых на аудиторных занятиях: </w:t>
      </w:r>
    </w:p>
    <w:p w:rsidR="006F4972" w:rsidRPr="000735AC" w:rsidRDefault="006F4972" w:rsidP="004D62C4">
      <w:pPr>
        <w:autoSpaceDE w:val="0"/>
        <w:autoSpaceDN w:val="0"/>
        <w:adjustRightInd w:val="0"/>
        <w:ind w:left="1418"/>
        <w:jc w:val="both"/>
        <w:rPr>
          <w:sz w:val="28"/>
          <w:szCs w:val="28"/>
        </w:rPr>
      </w:pPr>
      <w:r w:rsidRPr="000735AC">
        <w:rPr>
          <w:sz w:val="28"/>
          <w:szCs w:val="28"/>
        </w:rPr>
        <w:t xml:space="preserve">лекция-визуализация, </w:t>
      </w:r>
    </w:p>
    <w:p w:rsidR="006F4972" w:rsidRPr="000735AC" w:rsidRDefault="006F4972" w:rsidP="004D62C4">
      <w:pPr>
        <w:autoSpaceDE w:val="0"/>
        <w:autoSpaceDN w:val="0"/>
        <w:adjustRightInd w:val="0"/>
        <w:ind w:left="1418"/>
        <w:jc w:val="both"/>
        <w:rPr>
          <w:sz w:val="28"/>
          <w:szCs w:val="28"/>
        </w:rPr>
      </w:pPr>
      <w:r w:rsidRPr="000735AC">
        <w:rPr>
          <w:sz w:val="28"/>
          <w:szCs w:val="28"/>
        </w:rPr>
        <w:t xml:space="preserve">проблемное обучение, </w:t>
      </w:r>
    </w:p>
    <w:p w:rsidR="006F4972" w:rsidRPr="000735AC" w:rsidRDefault="006F4972" w:rsidP="004D62C4">
      <w:pPr>
        <w:autoSpaceDE w:val="0"/>
        <w:autoSpaceDN w:val="0"/>
        <w:adjustRightInd w:val="0"/>
        <w:ind w:left="1418"/>
        <w:jc w:val="both"/>
        <w:rPr>
          <w:sz w:val="28"/>
          <w:szCs w:val="28"/>
        </w:rPr>
      </w:pPr>
      <w:r w:rsidRPr="000735AC">
        <w:rPr>
          <w:sz w:val="28"/>
          <w:szCs w:val="28"/>
        </w:rPr>
        <w:t xml:space="preserve">обучение на основе опыта. </w:t>
      </w:r>
    </w:p>
    <w:p w:rsidR="006F4972" w:rsidRPr="000735AC" w:rsidRDefault="006F4972" w:rsidP="004D62C4">
      <w:pPr>
        <w:autoSpaceDE w:val="0"/>
        <w:autoSpaceDN w:val="0"/>
        <w:adjustRightInd w:val="0"/>
        <w:ind w:firstLine="709"/>
        <w:jc w:val="both"/>
        <w:rPr>
          <w:sz w:val="28"/>
          <w:szCs w:val="28"/>
        </w:rPr>
      </w:pPr>
      <w:r w:rsidRPr="000735AC">
        <w:rPr>
          <w:sz w:val="28"/>
          <w:szCs w:val="28"/>
        </w:rPr>
        <w:t xml:space="preserve">Активные методы учебы ориентированы на личность самого студента, на его сознательное участие в развитии собственных знаний, персональных и профессиональных навыков, в том числе навыков коллективной работы и творческого решения конкретных проблем. Активные образовательные технологии, рекомендуемые для применения на лабораторных занятиях: </w:t>
      </w:r>
    </w:p>
    <w:p w:rsidR="006F4972" w:rsidRPr="000735AC" w:rsidRDefault="006F4972" w:rsidP="004D62C4">
      <w:pPr>
        <w:autoSpaceDE w:val="0"/>
        <w:autoSpaceDN w:val="0"/>
        <w:adjustRightInd w:val="0"/>
        <w:ind w:firstLine="709"/>
        <w:jc w:val="both"/>
        <w:rPr>
          <w:sz w:val="28"/>
          <w:szCs w:val="28"/>
        </w:rPr>
      </w:pPr>
      <w:r w:rsidRPr="000735AC">
        <w:rPr>
          <w:sz w:val="28"/>
          <w:szCs w:val="28"/>
        </w:rPr>
        <w:t>а) самостоятельный поиск нужной информации;</w:t>
      </w:r>
    </w:p>
    <w:p w:rsidR="006F4972" w:rsidRDefault="006F4972" w:rsidP="004D62C4">
      <w:pPr>
        <w:autoSpaceDE w:val="0"/>
        <w:autoSpaceDN w:val="0"/>
        <w:adjustRightInd w:val="0"/>
        <w:ind w:firstLine="709"/>
        <w:jc w:val="both"/>
        <w:rPr>
          <w:sz w:val="28"/>
          <w:szCs w:val="28"/>
        </w:rPr>
      </w:pPr>
      <w:r w:rsidRPr="000735AC">
        <w:rPr>
          <w:sz w:val="28"/>
          <w:szCs w:val="28"/>
        </w:rPr>
        <w:t>б) самостоятельное выполнение расчетов в электронных таблицах и работа с электронными документами.</w:t>
      </w:r>
    </w:p>
    <w:p w:rsidR="006F4972" w:rsidRPr="000735AC" w:rsidRDefault="006F4972" w:rsidP="004D62C4">
      <w:pPr>
        <w:autoSpaceDE w:val="0"/>
        <w:autoSpaceDN w:val="0"/>
        <w:adjustRightInd w:val="0"/>
        <w:ind w:firstLine="709"/>
        <w:jc w:val="both"/>
        <w:rPr>
          <w:sz w:val="28"/>
          <w:szCs w:val="28"/>
        </w:rPr>
      </w:pPr>
    </w:p>
    <w:p w:rsidR="006F4972" w:rsidRPr="000735AC" w:rsidRDefault="006F4972" w:rsidP="004D62C4">
      <w:pPr>
        <w:tabs>
          <w:tab w:val="left" w:pos="1134"/>
        </w:tabs>
        <w:ind w:firstLine="709"/>
        <w:jc w:val="both"/>
        <w:rPr>
          <w:i/>
          <w:sz w:val="28"/>
          <w:szCs w:val="28"/>
        </w:rPr>
      </w:pPr>
      <w:r w:rsidRPr="000735AC">
        <w:rPr>
          <w:b/>
          <w:sz w:val="28"/>
          <w:szCs w:val="28"/>
        </w:rPr>
        <w:t xml:space="preserve">10. Требования к промежуточной аттестации по дисциплине. </w:t>
      </w:r>
    </w:p>
    <w:p w:rsidR="006F4972" w:rsidRDefault="006F4972" w:rsidP="004D62C4">
      <w:pPr>
        <w:pStyle w:val="List"/>
        <w:rPr>
          <w:sz w:val="28"/>
          <w:szCs w:val="28"/>
        </w:rPr>
      </w:pPr>
      <w:r w:rsidRPr="000735AC">
        <w:rPr>
          <w:sz w:val="28"/>
          <w:szCs w:val="28"/>
        </w:rPr>
        <w:t>Промежуточная аттестация выполняется в форме зачета.</w:t>
      </w:r>
    </w:p>
    <w:p w:rsidR="006F4972" w:rsidRPr="000735AC" w:rsidRDefault="006F4972" w:rsidP="00043F5E">
      <w:pPr>
        <w:ind w:firstLine="360"/>
        <w:rPr>
          <w:sz w:val="28"/>
          <w:szCs w:val="28"/>
        </w:rPr>
      </w:pPr>
      <w:r w:rsidRPr="000735AC">
        <w:rPr>
          <w:b/>
          <w:bCs/>
          <w:sz w:val="28"/>
          <w:szCs w:val="28"/>
        </w:rPr>
        <w:t>ПРИМЕРНЫЙ ПЕРЕЧЕНЬ ВОПРОСОВ</w:t>
      </w:r>
      <w:r>
        <w:rPr>
          <w:b/>
          <w:bCs/>
          <w:sz w:val="28"/>
          <w:szCs w:val="28"/>
        </w:rPr>
        <w:t xml:space="preserve"> И ЗАДАНИЙ</w:t>
      </w:r>
      <w:r w:rsidRPr="000735AC">
        <w:rPr>
          <w:b/>
          <w:bCs/>
          <w:sz w:val="28"/>
          <w:szCs w:val="28"/>
        </w:rPr>
        <w:t xml:space="preserve"> К ЗАЧЕТУ</w:t>
      </w:r>
    </w:p>
    <w:p w:rsidR="006F4972" w:rsidRDefault="006F4972" w:rsidP="0041266F">
      <w:pPr>
        <w:numPr>
          <w:ilvl w:val="0"/>
          <w:numId w:val="125"/>
        </w:numPr>
        <w:rPr>
          <w:sz w:val="28"/>
          <w:szCs w:val="28"/>
        </w:rPr>
      </w:pPr>
      <w:r w:rsidRPr="00EB0F69">
        <w:rPr>
          <w:sz w:val="28"/>
          <w:szCs w:val="28"/>
        </w:rPr>
        <w:t xml:space="preserve">Роль современных ИКТ-технологий в обществе и образовании. </w:t>
      </w:r>
    </w:p>
    <w:p w:rsidR="006F4972" w:rsidRDefault="006F4972" w:rsidP="0041266F">
      <w:pPr>
        <w:numPr>
          <w:ilvl w:val="0"/>
          <w:numId w:val="125"/>
        </w:numPr>
        <w:rPr>
          <w:sz w:val="28"/>
          <w:szCs w:val="28"/>
        </w:rPr>
      </w:pPr>
      <w:r w:rsidRPr="00EB0F69">
        <w:rPr>
          <w:sz w:val="28"/>
          <w:szCs w:val="28"/>
        </w:rPr>
        <w:t>Задание - Статистическая обработка результатов педагогического исследования с использованием электронных таблиц</w:t>
      </w:r>
      <w:r>
        <w:rPr>
          <w:sz w:val="28"/>
          <w:szCs w:val="28"/>
        </w:rPr>
        <w:t>.</w:t>
      </w:r>
    </w:p>
    <w:p w:rsidR="006F4972" w:rsidRPr="00EB0F69" w:rsidRDefault="006F4972" w:rsidP="0041266F">
      <w:pPr>
        <w:numPr>
          <w:ilvl w:val="0"/>
          <w:numId w:val="125"/>
        </w:numPr>
        <w:rPr>
          <w:sz w:val="28"/>
          <w:szCs w:val="28"/>
        </w:rPr>
      </w:pPr>
      <w:r w:rsidRPr="00EB0F69">
        <w:rPr>
          <w:sz w:val="28"/>
          <w:szCs w:val="28"/>
        </w:rPr>
        <w:t>Электронные формы документации школы (учителя)</w:t>
      </w:r>
    </w:p>
    <w:p w:rsidR="006F4972" w:rsidRPr="00EB0F69" w:rsidRDefault="006F4972" w:rsidP="0041266F">
      <w:pPr>
        <w:numPr>
          <w:ilvl w:val="0"/>
          <w:numId w:val="125"/>
        </w:numPr>
        <w:rPr>
          <w:iCs/>
          <w:sz w:val="28"/>
          <w:szCs w:val="28"/>
        </w:rPr>
      </w:pPr>
      <w:r w:rsidRPr="00EB0F69">
        <w:rPr>
          <w:sz w:val="28"/>
          <w:szCs w:val="28"/>
        </w:rPr>
        <w:t>Образовательный сайт: разработка концепции и структуры</w:t>
      </w:r>
      <w:r w:rsidRPr="00EB0F69">
        <w:rPr>
          <w:iCs/>
          <w:sz w:val="28"/>
          <w:szCs w:val="28"/>
        </w:rPr>
        <w:t xml:space="preserve"> </w:t>
      </w:r>
    </w:p>
    <w:p w:rsidR="006F4972" w:rsidRPr="00EB0F69" w:rsidRDefault="006F4972" w:rsidP="0041266F">
      <w:pPr>
        <w:numPr>
          <w:ilvl w:val="0"/>
          <w:numId w:val="125"/>
        </w:numPr>
        <w:rPr>
          <w:iCs/>
          <w:sz w:val="28"/>
          <w:szCs w:val="28"/>
        </w:rPr>
      </w:pPr>
      <w:r w:rsidRPr="00EB0F69">
        <w:rPr>
          <w:iCs/>
          <w:sz w:val="28"/>
          <w:szCs w:val="28"/>
        </w:rPr>
        <w:t>Оформление школьной, учебной документации на основе текстового редактора.</w:t>
      </w:r>
    </w:p>
    <w:p w:rsidR="006F4972" w:rsidRDefault="006F4972" w:rsidP="0041266F">
      <w:pPr>
        <w:numPr>
          <w:ilvl w:val="0"/>
          <w:numId w:val="125"/>
        </w:numPr>
        <w:rPr>
          <w:sz w:val="28"/>
          <w:szCs w:val="28"/>
        </w:rPr>
      </w:pPr>
      <w:r w:rsidRPr="00EB0F69">
        <w:rPr>
          <w:sz w:val="28"/>
          <w:szCs w:val="28"/>
        </w:rPr>
        <w:t>Возможности мультимедийного сопровождения в профессиональной деятельности педагога</w:t>
      </w:r>
      <w:r>
        <w:rPr>
          <w:sz w:val="28"/>
          <w:szCs w:val="28"/>
        </w:rPr>
        <w:t>.</w:t>
      </w:r>
    </w:p>
    <w:p w:rsidR="006F4972" w:rsidRPr="000735AC" w:rsidRDefault="006F4972" w:rsidP="0041266F">
      <w:pPr>
        <w:numPr>
          <w:ilvl w:val="0"/>
          <w:numId w:val="125"/>
        </w:numPr>
        <w:suppressAutoHyphens/>
        <w:jc w:val="both"/>
        <w:rPr>
          <w:sz w:val="28"/>
          <w:szCs w:val="28"/>
        </w:rPr>
      </w:pPr>
      <w:r w:rsidRPr="000735AC">
        <w:rPr>
          <w:sz w:val="28"/>
          <w:szCs w:val="28"/>
        </w:rPr>
        <w:t>Информационное общество</w:t>
      </w:r>
    </w:p>
    <w:p w:rsidR="006F4972" w:rsidRPr="000735AC" w:rsidRDefault="006F4972" w:rsidP="0041266F">
      <w:pPr>
        <w:numPr>
          <w:ilvl w:val="0"/>
          <w:numId w:val="125"/>
        </w:numPr>
        <w:tabs>
          <w:tab w:val="left" w:pos="0"/>
        </w:tabs>
        <w:jc w:val="both"/>
        <w:rPr>
          <w:sz w:val="28"/>
          <w:szCs w:val="28"/>
        </w:rPr>
      </w:pPr>
      <w:r w:rsidRPr="000735AC">
        <w:rPr>
          <w:sz w:val="28"/>
          <w:szCs w:val="28"/>
        </w:rPr>
        <w:t>Системное и прикладное ПО. Примеры.</w:t>
      </w:r>
    </w:p>
    <w:p w:rsidR="006F4972" w:rsidRPr="000735AC" w:rsidRDefault="006F4972" w:rsidP="0041266F">
      <w:pPr>
        <w:numPr>
          <w:ilvl w:val="0"/>
          <w:numId w:val="125"/>
        </w:numPr>
        <w:tabs>
          <w:tab w:val="left" w:pos="0"/>
        </w:tabs>
        <w:jc w:val="both"/>
        <w:rPr>
          <w:sz w:val="28"/>
          <w:szCs w:val="28"/>
        </w:rPr>
      </w:pPr>
      <w:r w:rsidRPr="000735AC">
        <w:rPr>
          <w:sz w:val="28"/>
          <w:szCs w:val="28"/>
        </w:rPr>
        <w:t>Редакторы текстов программ и издательские системы. Редакторы документов, основные функции.</w:t>
      </w:r>
    </w:p>
    <w:p w:rsidR="006F4972" w:rsidRPr="000735AC" w:rsidRDefault="006F4972" w:rsidP="0041266F">
      <w:pPr>
        <w:numPr>
          <w:ilvl w:val="0"/>
          <w:numId w:val="125"/>
        </w:numPr>
        <w:tabs>
          <w:tab w:val="left" w:pos="0"/>
        </w:tabs>
        <w:jc w:val="both"/>
        <w:rPr>
          <w:sz w:val="28"/>
          <w:szCs w:val="28"/>
        </w:rPr>
      </w:pPr>
      <w:r w:rsidRPr="000735AC">
        <w:rPr>
          <w:sz w:val="28"/>
          <w:szCs w:val="28"/>
        </w:rPr>
        <w:t>Текстовый процессор Word XP: назначение и возможности, интерфейс.</w:t>
      </w:r>
    </w:p>
    <w:p w:rsidR="006F4972" w:rsidRPr="000735AC" w:rsidRDefault="006F4972" w:rsidP="0041266F">
      <w:pPr>
        <w:numPr>
          <w:ilvl w:val="0"/>
          <w:numId w:val="125"/>
        </w:numPr>
        <w:tabs>
          <w:tab w:val="left" w:pos="0"/>
        </w:tabs>
        <w:jc w:val="both"/>
        <w:rPr>
          <w:sz w:val="28"/>
          <w:szCs w:val="28"/>
        </w:rPr>
      </w:pPr>
      <w:r w:rsidRPr="000735AC">
        <w:rPr>
          <w:sz w:val="28"/>
          <w:szCs w:val="28"/>
        </w:rPr>
        <w:t>Стили и шаблоны – основа профессиональной работы в MS Word. Автоматизация работы в MS Word XP.</w:t>
      </w:r>
    </w:p>
    <w:p w:rsidR="006F4972" w:rsidRPr="000735AC" w:rsidRDefault="006F4972" w:rsidP="0041266F">
      <w:pPr>
        <w:numPr>
          <w:ilvl w:val="0"/>
          <w:numId w:val="125"/>
        </w:numPr>
        <w:tabs>
          <w:tab w:val="left" w:pos="0"/>
        </w:tabs>
        <w:jc w:val="both"/>
        <w:rPr>
          <w:color w:val="000000"/>
          <w:spacing w:val="-3"/>
          <w:sz w:val="28"/>
          <w:szCs w:val="28"/>
        </w:rPr>
      </w:pPr>
      <w:r w:rsidRPr="000735AC">
        <w:rPr>
          <w:color w:val="000000"/>
          <w:spacing w:val="-3"/>
          <w:sz w:val="28"/>
          <w:szCs w:val="28"/>
        </w:rPr>
        <w:t>Общая характеристика табличных процессоров. История появления и развития электронных таблиц.</w:t>
      </w:r>
    </w:p>
    <w:p w:rsidR="006F4972" w:rsidRPr="000735AC" w:rsidRDefault="006F4972" w:rsidP="0041266F">
      <w:pPr>
        <w:numPr>
          <w:ilvl w:val="0"/>
          <w:numId w:val="125"/>
        </w:numPr>
        <w:tabs>
          <w:tab w:val="left" w:pos="0"/>
        </w:tabs>
        <w:jc w:val="both"/>
        <w:rPr>
          <w:color w:val="000000"/>
          <w:spacing w:val="-3"/>
          <w:sz w:val="28"/>
          <w:szCs w:val="28"/>
        </w:rPr>
      </w:pPr>
      <w:r w:rsidRPr="000735AC">
        <w:rPr>
          <w:color w:val="000000"/>
          <w:spacing w:val="-3"/>
          <w:sz w:val="28"/>
          <w:szCs w:val="28"/>
        </w:rPr>
        <w:t>Возможности, общий интерфейс MS Excel. MS Excel: именование ячеек и областей.</w:t>
      </w:r>
    </w:p>
    <w:p w:rsidR="006F4972" w:rsidRPr="000735AC" w:rsidRDefault="006F4972" w:rsidP="0041266F">
      <w:pPr>
        <w:numPr>
          <w:ilvl w:val="0"/>
          <w:numId w:val="125"/>
        </w:numPr>
        <w:tabs>
          <w:tab w:val="left" w:pos="0"/>
        </w:tabs>
        <w:jc w:val="both"/>
        <w:rPr>
          <w:color w:val="000000"/>
          <w:spacing w:val="-3"/>
          <w:sz w:val="28"/>
          <w:szCs w:val="28"/>
          <w:lang w:val="en-US"/>
        </w:rPr>
      </w:pPr>
      <w:r w:rsidRPr="000735AC">
        <w:rPr>
          <w:color w:val="000000"/>
          <w:spacing w:val="-3"/>
          <w:sz w:val="28"/>
          <w:szCs w:val="28"/>
          <w:lang w:val="en-US"/>
        </w:rPr>
        <w:t xml:space="preserve">MS Excel: </w:t>
      </w:r>
      <w:r w:rsidRPr="000735AC">
        <w:rPr>
          <w:color w:val="000000"/>
          <w:spacing w:val="-3"/>
          <w:sz w:val="28"/>
          <w:szCs w:val="28"/>
        </w:rPr>
        <w:t>формулы</w:t>
      </w:r>
      <w:r w:rsidRPr="000735AC">
        <w:rPr>
          <w:color w:val="000000"/>
          <w:spacing w:val="-3"/>
          <w:sz w:val="28"/>
          <w:szCs w:val="28"/>
          <w:lang w:val="en-US"/>
        </w:rPr>
        <w:t>.</w:t>
      </w:r>
    </w:p>
    <w:p w:rsidR="006F4972" w:rsidRPr="000735AC" w:rsidRDefault="006F4972" w:rsidP="0041266F">
      <w:pPr>
        <w:numPr>
          <w:ilvl w:val="0"/>
          <w:numId w:val="125"/>
        </w:numPr>
        <w:tabs>
          <w:tab w:val="left" w:pos="0"/>
        </w:tabs>
        <w:jc w:val="both"/>
        <w:rPr>
          <w:color w:val="000000"/>
          <w:spacing w:val="-3"/>
          <w:sz w:val="28"/>
          <w:szCs w:val="28"/>
          <w:lang w:val="en-US"/>
        </w:rPr>
      </w:pPr>
      <w:r w:rsidRPr="000735AC">
        <w:rPr>
          <w:color w:val="000000"/>
          <w:spacing w:val="-3"/>
          <w:sz w:val="28"/>
          <w:szCs w:val="28"/>
          <w:lang w:val="en-US"/>
        </w:rPr>
        <w:t xml:space="preserve">MS Excel: </w:t>
      </w:r>
      <w:r w:rsidRPr="000735AC">
        <w:rPr>
          <w:color w:val="000000"/>
          <w:spacing w:val="-3"/>
          <w:sz w:val="28"/>
          <w:szCs w:val="28"/>
        </w:rPr>
        <w:t>функции</w:t>
      </w:r>
      <w:r w:rsidRPr="000735AC">
        <w:rPr>
          <w:color w:val="000000"/>
          <w:spacing w:val="-3"/>
          <w:sz w:val="28"/>
          <w:szCs w:val="28"/>
          <w:lang w:val="en-US"/>
        </w:rPr>
        <w:t>.</w:t>
      </w:r>
    </w:p>
    <w:p w:rsidR="006F4972" w:rsidRPr="000735AC" w:rsidRDefault="006F4972" w:rsidP="0041266F">
      <w:pPr>
        <w:numPr>
          <w:ilvl w:val="0"/>
          <w:numId w:val="125"/>
        </w:numPr>
        <w:tabs>
          <w:tab w:val="left" w:pos="0"/>
        </w:tabs>
        <w:jc w:val="both"/>
        <w:rPr>
          <w:color w:val="000000"/>
          <w:spacing w:val="-3"/>
          <w:sz w:val="28"/>
          <w:szCs w:val="28"/>
        </w:rPr>
      </w:pPr>
      <w:r w:rsidRPr="000735AC">
        <w:rPr>
          <w:color w:val="000000"/>
          <w:spacing w:val="-3"/>
          <w:sz w:val="28"/>
          <w:szCs w:val="28"/>
        </w:rPr>
        <w:t>MS Excel: форматирование и оформление электронных таблиц.</w:t>
      </w:r>
    </w:p>
    <w:p w:rsidR="006F4972" w:rsidRPr="000735AC" w:rsidRDefault="006F4972" w:rsidP="0041266F">
      <w:pPr>
        <w:numPr>
          <w:ilvl w:val="0"/>
          <w:numId w:val="125"/>
        </w:numPr>
        <w:tabs>
          <w:tab w:val="left" w:pos="0"/>
        </w:tabs>
        <w:jc w:val="both"/>
        <w:rPr>
          <w:color w:val="000000"/>
          <w:spacing w:val="-3"/>
          <w:sz w:val="28"/>
          <w:szCs w:val="28"/>
        </w:rPr>
      </w:pPr>
      <w:r w:rsidRPr="000735AC">
        <w:rPr>
          <w:color w:val="000000"/>
          <w:spacing w:val="-3"/>
          <w:sz w:val="28"/>
          <w:szCs w:val="28"/>
        </w:rPr>
        <w:t>MS Excel: диаграммы, работа со списками, сводные таблицы,</w:t>
      </w:r>
    </w:p>
    <w:p w:rsidR="006F4972" w:rsidRPr="000735AC" w:rsidRDefault="006F4972" w:rsidP="0041266F">
      <w:pPr>
        <w:numPr>
          <w:ilvl w:val="0"/>
          <w:numId w:val="125"/>
        </w:numPr>
        <w:tabs>
          <w:tab w:val="left" w:pos="0"/>
        </w:tabs>
        <w:jc w:val="both"/>
        <w:rPr>
          <w:color w:val="000000"/>
          <w:spacing w:val="-3"/>
          <w:sz w:val="28"/>
          <w:szCs w:val="28"/>
        </w:rPr>
      </w:pPr>
      <w:r w:rsidRPr="000735AC">
        <w:rPr>
          <w:color w:val="000000"/>
          <w:spacing w:val="-3"/>
          <w:sz w:val="28"/>
          <w:szCs w:val="28"/>
        </w:rPr>
        <w:t>MS Excel: анализ электронных таблиц.</w:t>
      </w:r>
    </w:p>
    <w:p w:rsidR="006F4972" w:rsidRPr="000735AC" w:rsidRDefault="006F4972" w:rsidP="0041266F">
      <w:pPr>
        <w:numPr>
          <w:ilvl w:val="0"/>
          <w:numId w:val="125"/>
        </w:numPr>
        <w:tabs>
          <w:tab w:val="left" w:pos="0"/>
        </w:tabs>
        <w:jc w:val="both"/>
        <w:rPr>
          <w:color w:val="000000"/>
          <w:spacing w:val="-3"/>
          <w:sz w:val="28"/>
          <w:szCs w:val="28"/>
        </w:rPr>
      </w:pPr>
      <w:r w:rsidRPr="000735AC">
        <w:rPr>
          <w:color w:val="000000"/>
          <w:spacing w:val="-3"/>
          <w:sz w:val="28"/>
          <w:szCs w:val="28"/>
        </w:rPr>
        <w:t>MS Excel: защита документов.</w:t>
      </w:r>
    </w:p>
    <w:p w:rsidR="006F4972" w:rsidRPr="000735AC" w:rsidRDefault="006F4972" w:rsidP="0041266F">
      <w:pPr>
        <w:numPr>
          <w:ilvl w:val="0"/>
          <w:numId w:val="125"/>
        </w:numPr>
        <w:tabs>
          <w:tab w:val="left" w:pos="0"/>
        </w:tabs>
        <w:jc w:val="both"/>
        <w:rPr>
          <w:color w:val="000000"/>
          <w:spacing w:val="-3"/>
          <w:sz w:val="28"/>
          <w:szCs w:val="28"/>
        </w:rPr>
      </w:pPr>
      <w:r w:rsidRPr="000735AC">
        <w:rPr>
          <w:color w:val="000000"/>
          <w:spacing w:val="-3"/>
          <w:sz w:val="28"/>
          <w:szCs w:val="28"/>
        </w:rPr>
        <w:t xml:space="preserve">Браузеры. </w:t>
      </w:r>
    </w:p>
    <w:p w:rsidR="006F4972" w:rsidRPr="000735AC" w:rsidRDefault="006F4972" w:rsidP="0041266F">
      <w:pPr>
        <w:numPr>
          <w:ilvl w:val="0"/>
          <w:numId w:val="125"/>
        </w:numPr>
        <w:tabs>
          <w:tab w:val="left" w:pos="0"/>
        </w:tabs>
        <w:jc w:val="both"/>
        <w:rPr>
          <w:color w:val="000000"/>
          <w:spacing w:val="-3"/>
          <w:sz w:val="28"/>
          <w:szCs w:val="28"/>
        </w:rPr>
      </w:pPr>
      <w:r w:rsidRPr="000735AC">
        <w:rPr>
          <w:color w:val="000000"/>
          <w:spacing w:val="-3"/>
          <w:sz w:val="28"/>
          <w:szCs w:val="28"/>
        </w:rPr>
        <w:t>Электронная почта.</w:t>
      </w:r>
    </w:p>
    <w:p w:rsidR="006F4972" w:rsidRPr="000735AC" w:rsidRDefault="006F4972" w:rsidP="0041266F">
      <w:pPr>
        <w:numPr>
          <w:ilvl w:val="0"/>
          <w:numId w:val="125"/>
        </w:numPr>
        <w:tabs>
          <w:tab w:val="left" w:pos="0"/>
        </w:tabs>
        <w:jc w:val="both"/>
        <w:rPr>
          <w:color w:val="000000"/>
          <w:spacing w:val="-3"/>
          <w:sz w:val="28"/>
          <w:szCs w:val="28"/>
        </w:rPr>
      </w:pPr>
      <w:r w:rsidRPr="000735AC">
        <w:rPr>
          <w:color w:val="000000"/>
          <w:spacing w:val="-3"/>
          <w:sz w:val="28"/>
          <w:szCs w:val="28"/>
        </w:rPr>
        <w:t>Цифровые образовательные ресурсы.</w:t>
      </w:r>
    </w:p>
    <w:p w:rsidR="006F4972" w:rsidRPr="000735AC" w:rsidRDefault="006F4972" w:rsidP="0041266F">
      <w:pPr>
        <w:pStyle w:val="List"/>
        <w:numPr>
          <w:ilvl w:val="0"/>
          <w:numId w:val="125"/>
        </w:numPr>
        <w:spacing w:before="0" w:after="0"/>
        <w:rPr>
          <w:sz w:val="28"/>
          <w:szCs w:val="28"/>
        </w:rPr>
      </w:pPr>
      <w:r w:rsidRPr="000735AC">
        <w:rPr>
          <w:color w:val="000000"/>
          <w:spacing w:val="-3"/>
          <w:sz w:val="28"/>
          <w:szCs w:val="28"/>
        </w:rPr>
        <w:t>Разработка презентаций в MS PowerPoint.</w:t>
      </w:r>
    </w:p>
    <w:p w:rsidR="006F4972" w:rsidRDefault="006F4972" w:rsidP="000740FA">
      <w:pPr>
        <w:rPr>
          <w:b/>
          <w:sz w:val="28"/>
          <w:szCs w:val="28"/>
        </w:rPr>
      </w:pPr>
    </w:p>
    <w:p w:rsidR="006F4972" w:rsidRPr="000740FA" w:rsidRDefault="006F4972" w:rsidP="0041266F">
      <w:pPr>
        <w:jc w:val="both"/>
        <w:rPr>
          <w:b/>
          <w:sz w:val="28"/>
          <w:szCs w:val="28"/>
        </w:rPr>
      </w:pPr>
      <w:r>
        <w:rPr>
          <w:b/>
          <w:sz w:val="28"/>
          <w:szCs w:val="28"/>
        </w:rPr>
        <w:t xml:space="preserve">         </w:t>
      </w:r>
      <w:r w:rsidRPr="000735AC">
        <w:rPr>
          <w:sz w:val="28"/>
          <w:szCs w:val="28"/>
        </w:rPr>
        <w:t>Результаты промежуточной аттестации вносятся в электронные ведомости и зачетные книжки студентов, отображаются в электронном портфолио студента в электронной информационно-образовательной среде университета.</w:t>
      </w:r>
    </w:p>
    <w:p w:rsidR="006F4972" w:rsidRPr="000735AC" w:rsidRDefault="006F4972" w:rsidP="004D62C4">
      <w:pPr>
        <w:tabs>
          <w:tab w:val="left" w:pos="1134"/>
        </w:tabs>
        <w:autoSpaceDE w:val="0"/>
        <w:autoSpaceDN w:val="0"/>
        <w:adjustRightInd w:val="0"/>
        <w:ind w:firstLine="709"/>
        <w:jc w:val="both"/>
        <w:rPr>
          <w:sz w:val="28"/>
          <w:szCs w:val="28"/>
        </w:rPr>
      </w:pPr>
    </w:p>
    <w:p w:rsidR="006F4972" w:rsidRPr="00B87B0B" w:rsidRDefault="006F4972" w:rsidP="00613B5D">
      <w:pPr>
        <w:ind w:firstLine="709"/>
        <w:jc w:val="both"/>
        <w:rPr>
          <w:color w:val="000000"/>
          <w:sz w:val="28"/>
          <w:szCs w:val="28"/>
        </w:rPr>
      </w:pPr>
      <w:r w:rsidRPr="000735AC">
        <w:rPr>
          <w:sz w:val="28"/>
          <w:szCs w:val="28"/>
        </w:rPr>
        <w:t>Программа составлена в соответствии с ФГОС</w:t>
      </w:r>
      <w:r>
        <w:rPr>
          <w:sz w:val="28"/>
          <w:szCs w:val="28"/>
        </w:rPr>
        <w:t xml:space="preserve"> 3+</w:t>
      </w:r>
      <w:r w:rsidRPr="000735AC">
        <w:rPr>
          <w:sz w:val="28"/>
          <w:szCs w:val="28"/>
        </w:rPr>
        <w:t xml:space="preserve"> ВО по направлению подготовки 44.03.0</w:t>
      </w:r>
      <w:r>
        <w:rPr>
          <w:sz w:val="28"/>
          <w:szCs w:val="28"/>
        </w:rPr>
        <w:t>5</w:t>
      </w:r>
      <w:r w:rsidRPr="000735AC">
        <w:rPr>
          <w:sz w:val="28"/>
          <w:szCs w:val="28"/>
        </w:rPr>
        <w:t xml:space="preserve"> «Педаг</w:t>
      </w:r>
      <w:r>
        <w:rPr>
          <w:sz w:val="28"/>
          <w:szCs w:val="28"/>
        </w:rPr>
        <w:t xml:space="preserve">огическое образование» от 09.02.2016 года, приказ № 91 </w:t>
      </w:r>
      <w:r w:rsidRPr="000735AC">
        <w:rPr>
          <w:sz w:val="28"/>
          <w:szCs w:val="28"/>
        </w:rPr>
        <w:t xml:space="preserve">и утверждена на заседании кафедры программирования и </w:t>
      </w:r>
      <w:r>
        <w:rPr>
          <w:color w:val="000000"/>
          <w:sz w:val="28"/>
          <w:szCs w:val="28"/>
        </w:rPr>
        <w:t xml:space="preserve">30 августа </w:t>
      </w:r>
      <w:r w:rsidRPr="00B87B0B">
        <w:rPr>
          <w:color w:val="000000"/>
          <w:sz w:val="28"/>
          <w:szCs w:val="28"/>
        </w:rPr>
        <w:t>201</w:t>
      </w:r>
      <w:r>
        <w:rPr>
          <w:color w:val="000000"/>
          <w:sz w:val="28"/>
          <w:szCs w:val="28"/>
        </w:rPr>
        <w:t>6</w:t>
      </w:r>
      <w:r w:rsidRPr="00B87B0B">
        <w:rPr>
          <w:color w:val="000000"/>
          <w:sz w:val="28"/>
          <w:szCs w:val="28"/>
        </w:rPr>
        <w:t xml:space="preserve"> г., протокол №</w:t>
      </w:r>
      <w:r>
        <w:rPr>
          <w:color w:val="000000"/>
          <w:sz w:val="28"/>
          <w:szCs w:val="28"/>
        </w:rPr>
        <w:t>1</w:t>
      </w:r>
      <w:r w:rsidRPr="00B87B0B">
        <w:rPr>
          <w:color w:val="000000"/>
          <w:sz w:val="28"/>
          <w:szCs w:val="28"/>
        </w:rPr>
        <w:t>.</w:t>
      </w:r>
    </w:p>
    <w:p w:rsidR="006F4972" w:rsidRPr="000735AC" w:rsidRDefault="006F4972" w:rsidP="004D62C4">
      <w:pPr>
        <w:pStyle w:val="BodyTextIndent"/>
        <w:ind w:left="0" w:right="5" w:firstLine="567"/>
        <w:jc w:val="center"/>
        <w:rPr>
          <w:rFonts w:ascii="Times New Roman" w:hAnsi="Times New Roman" w:cs="Times New Roman"/>
          <w:sz w:val="28"/>
          <w:szCs w:val="28"/>
        </w:rPr>
      </w:pPr>
    </w:p>
    <w:tbl>
      <w:tblPr>
        <w:tblW w:w="10428" w:type="dxa"/>
        <w:tblLayout w:type="fixed"/>
        <w:tblLook w:val="0000"/>
      </w:tblPr>
      <w:tblGrid>
        <w:gridCol w:w="4548"/>
        <w:gridCol w:w="5880"/>
      </w:tblGrid>
      <w:tr w:rsidR="006F4972" w:rsidRPr="00CC011B" w:rsidTr="007D4426">
        <w:tc>
          <w:tcPr>
            <w:tcW w:w="4548" w:type="dxa"/>
          </w:tcPr>
          <w:p w:rsidR="006F4972" w:rsidRPr="00CC011B" w:rsidRDefault="006F4972" w:rsidP="007D4426">
            <w:pPr>
              <w:snapToGrid w:val="0"/>
              <w:rPr>
                <w:sz w:val="28"/>
                <w:szCs w:val="28"/>
              </w:rPr>
            </w:pPr>
            <w:r w:rsidRPr="004743F1">
              <w:rPr>
                <w:b/>
                <w:sz w:val="28"/>
                <w:szCs w:val="28"/>
              </w:rPr>
              <w:t>Разработчики:</w:t>
            </w:r>
            <w:r w:rsidRPr="00CC011B">
              <w:rPr>
                <w:b/>
                <w:bCs/>
                <w:sz w:val="28"/>
                <w:szCs w:val="28"/>
              </w:rPr>
              <w:tab/>
            </w:r>
          </w:p>
        </w:tc>
        <w:tc>
          <w:tcPr>
            <w:tcW w:w="5880" w:type="dxa"/>
          </w:tcPr>
          <w:p w:rsidR="006F4972" w:rsidRDefault="006F4972" w:rsidP="007D4426">
            <w:pPr>
              <w:snapToGrid w:val="0"/>
              <w:rPr>
                <w:sz w:val="28"/>
                <w:szCs w:val="28"/>
              </w:rPr>
            </w:pPr>
            <w:r>
              <w:rPr>
                <w:sz w:val="28"/>
                <w:szCs w:val="28"/>
              </w:rPr>
              <w:t>Кафедра Программирования и ВМ,</w:t>
            </w:r>
          </w:p>
          <w:p w:rsidR="006F4972" w:rsidRPr="00CC011B" w:rsidRDefault="006F4972" w:rsidP="007D4426">
            <w:pPr>
              <w:snapToGrid w:val="0"/>
              <w:rPr>
                <w:sz w:val="28"/>
                <w:szCs w:val="28"/>
              </w:rPr>
            </w:pPr>
            <w:r>
              <w:rPr>
                <w:sz w:val="28"/>
                <w:szCs w:val="28"/>
              </w:rPr>
              <w:t>доцент</w:t>
            </w:r>
            <w:r w:rsidRPr="00CC011B">
              <w:rPr>
                <w:sz w:val="28"/>
                <w:szCs w:val="28"/>
              </w:rPr>
              <w:t>, к.п.н. Баринова Н.А.</w:t>
            </w:r>
          </w:p>
          <w:p w:rsidR="006F4972" w:rsidRPr="00CC011B" w:rsidRDefault="006F4972" w:rsidP="007D4426">
            <w:pPr>
              <w:snapToGrid w:val="0"/>
              <w:rPr>
                <w:sz w:val="28"/>
                <w:szCs w:val="28"/>
              </w:rPr>
            </w:pPr>
            <w:r w:rsidRPr="00CC011B">
              <w:rPr>
                <w:sz w:val="28"/>
                <w:szCs w:val="28"/>
              </w:rPr>
              <w:t>ст. преподаватель Зайдуллина С.Г.</w:t>
            </w:r>
          </w:p>
        </w:tc>
      </w:tr>
    </w:tbl>
    <w:p w:rsidR="006F4972" w:rsidRPr="000735AC" w:rsidRDefault="006F4972" w:rsidP="004D62C4">
      <w:pPr>
        <w:rPr>
          <w:sz w:val="28"/>
          <w:szCs w:val="28"/>
        </w:rPr>
      </w:pPr>
    </w:p>
    <w:p w:rsidR="006F4972" w:rsidRPr="000735AC" w:rsidRDefault="006F4972" w:rsidP="004D62C4">
      <w:pPr>
        <w:jc w:val="both"/>
        <w:rPr>
          <w:b/>
          <w:sz w:val="28"/>
          <w:szCs w:val="28"/>
        </w:rPr>
      </w:pPr>
      <w:r w:rsidRPr="000735AC">
        <w:rPr>
          <w:b/>
          <w:sz w:val="28"/>
          <w:szCs w:val="28"/>
        </w:rPr>
        <w:t>Эксперты:</w:t>
      </w:r>
    </w:p>
    <w:p w:rsidR="006F4972" w:rsidRPr="000735AC" w:rsidRDefault="006F4972" w:rsidP="004D62C4">
      <w:pPr>
        <w:jc w:val="both"/>
        <w:rPr>
          <w:sz w:val="28"/>
          <w:szCs w:val="28"/>
        </w:rPr>
      </w:pPr>
      <w:r w:rsidRPr="000735AC">
        <w:rPr>
          <w:sz w:val="28"/>
          <w:szCs w:val="28"/>
        </w:rPr>
        <w:t xml:space="preserve">Д-р.ф.-м.н., зав. кафедрой </w:t>
      </w:r>
    </w:p>
    <w:p w:rsidR="006F4972" w:rsidRPr="000740FA" w:rsidRDefault="006F4972" w:rsidP="004D62C4">
      <w:pPr>
        <w:jc w:val="both"/>
        <w:rPr>
          <w:sz w:val="28"/>
          <w:szCs w:val="28"/>
        </w:rPr>
      </w:pPr>
      <w:r w:rsidRPr="000735AC">
        <w:rPr>
          <w:sz w:val="28"/>
          <w:szCs w:val="28"/>
        </w:rPr>
        <w:t>прикладной информатики</w:t>
      </w:r>
      <w:r w:rsidRPr="000735AC">
        <w:rPr>
          <w:sz w:val="28"/>
          <w:szCs w:val="28"/>
        </w:rPr>
        <w:tab/>
      </w:r>
      <w:r w:rsidRPr="000735AC">
        <w:rPr>
          <w:sz w:val="28"/>
          <w:szCs w:val="28"/>
        </w:rPr>
        <w:tab/>
        <w:t xml:space="preserve">                                      </w:t>
      </w:r>
      <w:r>
        <w:rPr>
          <w:sz w:val="28"/>
          <w:szCs w:val="28"/>
        </w:rPr>
        <w:t xml:space="preserve">  </w:t>
      </w:r>
      <w:r w:rsidRPr="000735AC">
        <w:rPr>
          <w:sz w:val="28"/>
          <w:szCs w:val="28"/>
        </w:rPr>
        <w:t>В.М. Картак</w:t>
      </w:r>
    </w:p>
    <w:p w:rsidR="006F4972" w:rsidRPr="000735AC" w:rsidRDefault="006F4972" w:rsidP="004D62C4">
      <w:pPr>
        <w:jc w:val="both"/>
        <w:rPr>
          <w:sz w:val="28"/>
          <w:szCs w:val="28"/>
        </w:rPr>
      </w:pPr>
      <w:r w:rsidRPr="000735AC">
        <w:rPr>
          <w:sz w:val="28"/>
          <w:szCs w:val="28"/>
        </w:rPr>
        <w:t xml:space="preserve">Д-р ф.-м. наук, профессор </w:t>
      </w:r>
    </w:p>
    <w:p w:rsidR="006F4972" w:rsidRPr="000735AC" w:rsidRDefault="006F4972" w:rsidP="004D62C4">
      <w:pPr>
        <w:jc w:val="both"/>
        <w:rPr>
          <w:sz w:val="28"/>
          <w:szCs w:val="28"/>
        </w:rPr>
      </w:pPr>
      <w:r w:rsidRPr="000735AC">
        <w:rPr>
          <w:sz w:val="28"/>
          <w:szCs w:val="28"/>
        </w:rPr>
        <w:t>кафедры Программирования и ВМ</w:t>
      </w:r>
      <w:r w:rsidRPr="000735AC">
        <w:rPr>
          <w:sz w:val="28"/>
          <w:szCs w:val="28"/>
        </w:rPr>
        <w:tab/>
      </w:r>
      <w:r w:rsidRPr="000735AC">
        <w:rPr>
          <w:sz w:val="28"/>
          <w:szCs w:val="28"/>
        </w:rPr>
        <w:tab/>
      </w:r>
      <w:r w:rsidRPr="000735AC">
        <w:rPr>
          <w:sz w:val="28"/>
          <w:szCs w:val="28"/>
        </w:rPr>
        <w:tab/>
      </w:r>
      <w:r w:rsidRPr="000735AC">
        <w:rPr>
          <w:sz w:val="28"/>
          <w:szCs w:val="28"/>
        </w:rPr>
        <w:tab/>
      </w:r>
      <w:r w:rsidRPr="000735AC">
        <w:rPr>
          <w:sz w:val="28"/>
          <w:szCs w:val="28"/>
        </w:rPr>
        <w:tab/>
        <w:t>Р.М. Асадуллин</w:t>
      </w:r>
    </w:p>
    <w:p w:rsidR="006F4972" w:rsidRDefault="006F4972" w:rsidP="00AC469E">
      <w:pPr>
        <w:ind w:left="5954"/>
        <w:rPr>
          <w:szCs w:val="28"/>
        </w:rPr>
      </w:pPr>
    </w:p>
    <w:p w:rsidR="006F4972" w:rsidRPr="0066543C" w:rsidRDefault="006F4972" w:rsidP="0041266F">
      <w:pPr>
        <w:pStyle w:val="PlainText"/>
        <w:jc w:val="center"/>
        <w:outlineLvl w:val="0"/>
        <w:rPr>
          <w:rFonts w:ascii="Times New Roman" w:hAnsi="Times New Roman"/>
          <w:b/>
          <w:sz w:val="28"/>
          <w:szCs w:val="28"/>
        </w:rPr>
      </w:pPr>
      <w:r w:rsidRPr="0066543C">
        <w:rPr>
          <w:rFonts w:ascii="Times New Roman" w:hAnsi="Times New Roman"/>
          <w:b/>
          <w:sz w:val="28"/>
          <w:szCs w:val="28"/>
        </w:rPr>
        <w:t>МИНИСТЕРСТВО ОБРАЗОВАНИЯ И НАУКИ РФ</w:t>
      </w:r>
    </w:p>
    <w:p w:rsidR="006F4972" w:rsidRPr="0066543C" w:rsidRDefault="006F4972" w:rsidP="0041266F">
      <w:pPr>
        <w:spacing w:line="240" w:lineRule="atLeast"/>
        <w:ind w:right="-483"/>
        <w:jc w:val="both"/>
        <w:rPr>
          <w:b/>
          <w:sz w:val="28"/>
          <w:szCs w:val="28"/>
        </w:rPr>
      </w:pPr>
      <w:r w:rsidRPr="0066543C">
        <w:rPr>
          <w:b/>
          <w:sz w:val="28"/>
          <w:szCs w:val="28"/>
        </w:rPr>
        <w:t>федеральное государственное бюджетное образовательное учреждение</w:t>
      </w:r>
    </w:p>
    <w:p w:rsidR="006F4972" w:rsidRPr="0066543C" w:rsidRDefault="006F4972" w:rsidP="0041266F">
      <w:pPr>
        <w:spacing w:line="240" w:lineRule="atLeast"/>
        <w:ind w:right="-483"/>
        <w:jc w:val="center"/>
        <w:rPr>
          <w:b/>
          <w:sz w:val="28"/>
          <w:szCs w:val="28"/>
        </w:rPr>
      </w:pPr>
      <w:r w:rsidRPr="0066543C">
        <w:rPr>
          <w:b/>
          <w:sz w:val="28"/>
          <w:szCs w:val="28"/>
        </w:rPr>
        <w:t>высшего образования</w:t>
      </w:r>
    </w:p>
    <w:p w:rsidR="006F4972" w:rsidRPr="0066543C" w:rsidRDefault="006F4972" w:rsidP="0041266F">
      <w:pPr>
        <w:pStyle w:val="PlainText"/>
        <w:jc w:val="center"/>
        <w:rPr>
          <w:rFonts w:ascii="Times New Roman" w:hAnsi="Times New Roman"/>
          <w:b/>
          <w:sz w:val="28"/>
          <w:szCs w:val="28"/>
        </w:rPr>
      </w:pPr>
      <w:r w:rsidRPr="0066543C">
        <w:rPr>
          <w:rFonts w:ascii="Times New Roman" w:hAnsi="Times New Roman"/>
          <w:b/>
          <w:sz w:val="28"/>
          <w:szCs w:val="28"/>
        </w:rPr>
        <w:t xml:space="preserve">«Башкирский государственный педагогический университет </w:t>
      </w:r>
    </w:p>
    <w:p w:rsidR="006F4972" w:rsidRPr="0066543C" w:rsidRDefault="006F4972" w:rsidP="0041266F">
      <w:pPr>
        <w:pStyle w:val="PlainText"/>
        <w:jc w:val="center"/>
        <w:rPr>
          <w:rFonts w:ascii="Times New Roman" w:hAnsi="Times New Roman"/>
          <w:b/>
          <w:sz w:val="28"/>
          <w:szCs w:val="28"/>
        </w:rPr>
      </w:pPr>
      <w:r w:rsidRPr="0066543C">
        <w:rPr>
          <w:rFonts w:ascii="Times New Roman" w:hAnsi="Times New Roman"/>
          <w:b/>
          <w:sz w:val="28"/>
          <w:szCs w:val="28"/>
        </w:rPr>
        <w:t>им. М. Акмуллы»</w:t>
      </w:r>
    </w:p>
    <w:p w:rsidR="006F4972" w:rsidRPr="0066543C" w:rsidRDefault="006F4972" w:rsidP="0041266F">
      <w:pPr>
        <w:pStyle w:val="PlainText"/>
        <w:jc w:val="center"/>
        <w:rPr>
          <w:rFonts w:ascii="Times New Roman" w:hAnsi="Times New Roman"/>
          <w:b/>
          <w:sz w:val="28"/>
          <w:szCs w:val="28"/>
        </w:rPr>
      </w:pPr>
      <w:r w:rsidRPr="0066543C">
        <w:rPr>
          <w:rFonts w:ascii="Times New Roman" w:hAnsi="Times New Roman"/>
          <w:b/>
          <w:sz w:val="28"/>
          <w:szCs w:val="28"/>
        </w:rPr>
        <w:t>(ФГБОУ ВО «БГПУ им. М.Акмуллы»)</w:t>
      </w:r>
    </w:p>
    <w:p w:rsidR="006F4972" w:rsidRPr="0066543C" w:rsidRDefault="006F4972" w:rsidP="0041266F">
      <w:pPr>
        <w:spacing w:line="240" w:lineRule="atLeast"/>
        <w:ind w:right="-483" w:firstLine="720"/>
        <w:jc w:val="both"/>
        <w:rPr>
          <w:b/>
          <w:sz w:val="28"/>
          <w:szCs w:val="28"/>
        </w:rPr>
      </w:pPr>
    </w:p>
    <w:p w:rsidR="006F4972" w:rsidRPr="00E67FE9" w:rsidRDefault="006F4972" w:rsidP="0083330B">
      <w:pPr>
        <w:pStyle w:val="PlainText"/>
        <w:jc w:val="both"/>
        <w:rPr>
          <w:rFonts w:ascii="Times New Roman" w:hAnsi="Times New Roman"/>
          <w:sz w:val="28"/>
          <w:szCs w:val="28"/>
        </w:rPr>
      </w:pPr>
    </w:p>
    <w:p w:rsidR="006F4972" w:rsidRDefault="006F4972" w:rsidP="0083330B">
      <w:pPr>
        <w:jc w:val="center"/>
        <w:rPr>
          <w:sz w:val="28"/>
          <w:szCs w:val="28"/>
        </w:rPr>
      </w:pPr>
    </w:p>
    <w:p w:rsidR="006F4972" w:rsidRDefault="006F4972" w:rsidP="0083330B">
      <w:pPr>
        <w:jc w:val="center"/>
        <w:rPr>
          <w:sz w:val="28"/>
          <w:szCs w:val="28"/>
        </w:rPr>
      </w:pPr>
    </w:p>
    <w:p w:rsidR="006F4972" w:rsidRPr="00102C2E" w:rsidRDefault="006F4972" w:rsidP="0083330B">
      <w:pPr>
        <w:jc w:val="both"/>
        <w:rPr>
          <w:sz w:val="28"/>
          <w:szCs w:val="28"/>
        </w:rPr>
      </w:pPr>
    </w:p>
    <w:p w:rsidR="006F4972" w:rsidRPr="00F648E3" w:rsidRDefault="006F4972" w:rsidP="0083330B">
      <w:pPr>
        <w:rPr>
          <w:sz w:val="28"/>
          <w:szCs w:val="28"/>
        </w:rPr>
      </w:pPr>
    </w:p>
    <w:p w:rsidR="006F4972" w:rsidRPr="00F648E3" w:rsidRDefault="006F4972" w:rsidP="0083330B">
      <w:pPr>
        <w:rPr>
          <w:sz w:val="28"/>
          <w:szCs w:val="28"/>
        </w:rPr>
      </w:pPr>
    </w:p>
    <w:p w:rsidR="006F4972" w:rsidRPr="00F648E3" w:rsidRDefault="006F4972" w:rsidP="0083330B">
      <w:pPr>
        <w:rPr>
          <w:sz w:val="28"/>
          <w:szCs w:val="28"/>
        </w:rPr>
      </w:pPr>
    </w:p>
    <w:p w:rsidR="006F4972" w:rsidRPr="00F648E3" w:rsidRDefault="006F4972" w:rsidP="0083330B">
      <w:pPr>
        <w:rPr>
          <w:sz w:val="28"/>
          <w:szCs w:val="28"/>
        </w:rPr>
      </w:pPr>
    </w:p>
    <w:p w:rsidR="006F4972" w:rsidRPr="00F648E3" w:rsidRDefault="006F4972" w:rsidP="0083330B">
      <w:pPr>
        <w:spacing w:line="360" w:lineRule="auto"/>
        <w:jc w:val="center"/>
        <w:rPr>
          <w:b/>
          <w:sz w:val="28"/>
          <w:szCs w:val="28"/>
        </w:rPr>
      </w:pPr>
      <w:r w:rsidRPr="00F648E3">
        <w:rPr>
          <w:b/>
          <w:sz w:val="28"/>
          <w:szCs w:val="28"/>
        </w:rPr>
        <w:t>ПРОГРАММА ДИСЦИПЛИНЫ</w:t>
      </w:r>
    </w:p>
    <w:p w:rsidR="006F4972" w:rsidRPr="00F648E3" w:rsidRDefault="006F4972" w:rsidP="0083330B">
      <w:pPr>
        <w:spacing w:line="360" w:lineRule="auto"/>
        <w:jc w:val="center"/>
        <w:rPr>
          <w:b/>
          <w:sz w:val="28"/>
          <w:szCs w:val="28"/>
        </w:rPr>
      </w:pPr>
      <w:r>
        <w:rPr>
          <w:b/>
          <w:sz w:val="28"/>
          <w:szCs w:val="28"/>
        </w:rPr>
        <w:t>Б1.Б.8.8 ПРАКТИКУМ ПО РЕШЕНИЮ ПРОФЕССИОНАЛЬНЫХ ЗАДАЧ</w:t>
      </w:r>
    </w:p>
    <w:p w:rsidR="006F4972" w:rsidRPr="00F648E3" w:rsidRDefault="006F4972" w:rsidP="0083330B">
      <w:pPr>
        <w:spacing w:line="360" w:lineRule="auto"/>
        <w:jc w:val="center"/>
        <w:rPr>
          <w:sz w:val="28"/>
          <w:szCs w:val="28"/>
        </w:rPr>
      </w:pPr>
    </w:p>
    <w:p w:rsidR="006F4972" w:rsidRPr="00ED6440" w:rsidRDefault="006F4972" w:rsidP="0083330B">
      <w:pPr>
        <w:spacing w:line="240" w:lineRule="atLeast"/>
        <w:ind w:right="-483"/>
        <w:jc w:val="center"/>
        <w:rPr>
          <w:b/>
          <w:sz w:val="28"/>
          <w:szCs w:val="28"/>
        </w:rPr>
      </w:pPr>
      <w:r w:rsidRPr="00ED6440">
        <w:rPr>
          <w:b/>
          <w:sz w:val="28"/>
          <w:szCs w:val="28"/>
        </w:rPr>
        <w:t>Рекомендуется для направления подготовки</w:t>
      </w:r>
    </w:p>
    <w:p w:rsidR="006F4972" w:rsidRPr="00ED6440" w:rsidRDefault="006F4972" w:rsidP="0083330B">
      <w:pPr>
        <w:spacing w:line="240" w:lineRule="atLeast"/>
        <w:ind w:right="-483"/>
        <w:jc w:val="center"/>
        <w:rPr>
          <w:b/>
          <w:sz w:val="28"/>
          <w:szCs w:val="28"/>
        </w:rPr>
      </w:pPr>
    </w:p>
    <w:p w:rsidR="006F4972" w:rsidRPr="00ED6440" w:rsidRDefault="006F4972" w:rsidP="0083330B">
      <w:pPr>
        <w:spacing w:line="240" w:lineRule="atLeast"/>
        <w:ind w:right="-483"/>
        <w:jc w:val="center"/>
        <w:rPr>
          <w:sz w:val="28"/>
          <w:szCs w:val="28"/>
        </w:rPr>
      </w:pPr>
    </w:p>
    <w:p w:rsidR="006F4972" w:rsidRPr="00ED6440" w:rsidRDefault="006F4972" w:rsidP="0083330B">
      <w:pPr>
        <w:spacing w:line="240" w:lineRule="atLeast"/>
        <w:ind w:right="-483"/>
        <w:jc w:val="center"/>
        <w:rPr>
          <w:color w:val="000000"/>
          <w:sz w:val="28"/>
          <w:szCs w:val="28"/>
        </w:rPr>
      </w:pPr>
      <w:r w:rsidRPr="00ED6440">
        <w:rPr>
          <w:color w:val="000000"/>
          <w:sz w:val="28"/>
          <w:szCs w:val="28"/>
        </w:rPr>
        <w:t>44.03.05. Педагогическое образование  Б1.Б.</w:t>
      </w:r>
      <w:r>
        <w:rPr>
          <w:color w:val="000000"/>
          <w:sz w:val="28"/>
          <w:szCs w:val="28"/>
        </w:rPr>
        <w:t>8</w:t>
      </w:r>
      <w:r w:rsidRPr="00ED6440">
        <w:rPr>
          <w:color w:val="000000"/>
          <w:sz w:val="28"/>
          <w:szCs w:val="28"/>
        </w:rPr>
        <w:t>.</w:t>
      </w:r>
      <w:r>
        <w:rPr>
          <w:color w:val="000000"/>
          <w:sz w:val="28"/>
          <w:szCs w:val="28"/>
        </w:rPr>
        <w:t>8</w:t>
      </w:r>
    </w:p>
    <w:p w:rsidR="006F4972" w:rsidRDefault="006F4972" w:rsidP="0083330B">
      <w:pPr>
        <w:spacing w:line="240" w:lineRule="atLeast"/>
        <w:ind w:right="-483"/>
        <w:jc w:val="center"/>
        <w:rPr>
          <w:color w:val="000000"/>
          <w:sz w:val="28"/>
          <w:szCs w:val="28"/>
        </w:rPr>
      </w:pPr>
      <w:r w:rsidRPr="00ED6440">
        <w:rPr>
          <w:color w:val="000000"/>
          <w:sz w:val="28"/>
          <w:szCs w:val="28"/>
        </w:rPr>
        <w:t>всех профилей</w:t>
      </w:r>
    </w:p>
    <w:p w:rsidR="006F4972" w:rsidRPr="00ED6440" w:rsidRDefault="006F4972" w:rsidP="0083330B">
      <w:pPr>
        <w:spacing w:line="240" w:lineRule="atLeast"/>
        <w:ind w:right="-483"/>
        <w:jc w:val="center"/>
        <w:rPr>
          <w:color w:val="000000"/>
          <w:sz w:val="28"/>
          <w:szCs w:val="28"/>
        </w:rPr>
      </w:pPr>
    </w:p>
    <w:p w:rsidR="006F4972" w:rsidRPr="009964B3" w:rsidRDefault="006F4972" w:rsidP="0083330B">
      <w:pPr>
        <w:spacing w:line="240" w:lineRule="atLeast"/>
        <w:ind w:right="-483"/>
        <w:jc w:val="center"/>
        <w:rPr>
          <w:color w:val="000000"/>
          <w:sz w:val="28"/>
          <w:szCs w:val="28"/>
        </w:rPr>
      </w:pPr>
      <w:r w:rsidRPr="00ED6440">
        <w:rPr>
          <w:color w:val="000000"/>
          <w:sz w:val="28"/>
          <w:szCs w:val="28"/>
        </w:rPr>
        <w:t>квалификация выпускника:  бакалавр</w:t>
      </w:r>
    </w:p>
    <w:p w:rsidR="006F4972" w:rsidRPr="00F648E3" w:rsidRDefault="006F4972" w:rsidP="0083330B">
      <w:pPr>
        <w:spacing w:line="240" w:lineRule="atLeast"/>
        <w:ind w:left="180" w:right="175"/>
        <w:jc w:val="both"/>
        <w:rPr>
          <w:sz w:val="28"/>
          <w:szCs w:val="28"/>
        </w:rPr>
      </w:pPr>
    </w:p>
    <w:p w:rsidR="006F4972" w:rsidRPr="00F648E3" w:rsidRDefault="006F4972" w:rsidP="0083330B">
      <w:pPr>
        <w:spacing w:line="240" w:lineRule="atLeast"/>
        <w:ind w:right="-483"/>
        <w:jc w:val="center"/>
        <w:rPr>
          <w:sz w:val="28"/>
          <w:szCs w:val="28"/>
        </w:rPr>
      </w:pPr>
    </w:p>
    <w:p w:rsidR="006F4972" w:rsidRPr="00F648E3" w:rsidRDefault="006F4972" w:rsidP="0083330B">
      <w:pPr>
        <w:spacing w:line="240" w:lineRule="atLeast"/>
        <w:ind w:right="-483"/>
        <w:jc w:val="center"/>
        <w:rPr>
          <w:sz w:val="28"/>
          <w:szCs w:val="28"/>
        </w:rPr>
      </w:pPr>
    </w:p>
    <w:p w:rsidR="006F4972" w:rsidRPr="00F648E3" w:rsidRDefault="006F4972" w:rsidP="0083330B">
      <w:pPr>
        <w:spacing w:line="360" w:lineRule="auto"/>
        <w:ind w:left="4680"/>
        <w:rPr>
          <w:sz w:val="28"/>
          <w:szCs w:val="28"/>
        </w:rPr>
      </w:pPr>
    </w:p>
    <w:p w:rsidR="006F4972" w:rsidRDefault="006F4972" w:rsidP="00411A82"/>
    <w:p w:rsidR="006F4972" w:rsidRDefault="006F4972" w:rsidP="00411A82"/>
    <w:p w:rsidR="006F4972" w:rsidRDefault="006F4972" w:rsidP="00411A82"/>
    <w:p w:rsidR="006F4972" w:rsidRDefault="006F4972" w:rsidP="00411A82"/>
    <w:p w:rsidR="006F4972" w:rsidRDefault="006F4972" w:rsidP="00411A82"/>
    <w:p w:rsidR="006F4972" w:rsidRDefault="006F4972" w:rsidP="00411A82"/>
    <w:p w:rsidR="006F4972" w:rsidRDefault="006F4972" w:rsidP="00411A82"/>
    <w:p w:rsidR="006F4972" w:rsidRDefault="006F4972" w:rsidP="00411A82"/>
    <w:p w:rsidR="006F4972" w:rsidRDefault="006F4972" w:rsidP="00411A82"/>
    <w:p w:rsidR="006F4972" w:rsidRDefault="006F4972" w:rsidP="00411A82"/>
    <w:p w:rsidR="006F4972" w:rsidRDefault="006F4972" w:rsidP="00411A82"/>
    <w:p w:rsidR="006F4972" w:rsidRDefault="006F4972" w:rsidP="00411A82"/>
    <w:p w:rsidR="006F4972" w:rsidRDefault="006F4972" w:rsidP="00411A82"/>
    <w:p w:rsidR="006F4972" w:rsidRDefault="006F4972" w:rsidP="00411A82"/>
    <w:p w:rsidR="006F4972" w:rsidRDefault="006F4972" w:rsidP="00411A82"/>
    <w:p w:rsidR="006F4972" w:rsidRDefault="006F4972" w:rsidP="00411A82"/>
    <w:p w:rsidR="006F4972" w:rsidRDefault="006F4972" w:rsidP="00411A82"/>
    <w:p w:rsidR="006F4972" w:rsidRDefault="006F4972" w:rsidP="00411A82"/>
    <w:p w:rsidR="006F4972" w:rsidRDefault="006F4972" w:rsidP="00411A82"/>
    <w:p w:rsidR="006F4972" w:rsidRDefault="006F4972" w:rsidP="00411A82"/>
    <w:p w:rsidR="006F4972" w:rsidRPr="00F648E3" w:rsidRDefault="006F4972" w:rsidP="00411A82"/>
    <w:p w:rsidR="006F4972" w:rsidRPr="00F648E3" w:rsidRDefault="006F4972" w:rsidP="0083330B">
      <w:pPr>
        <w:pStyle w:val="BodyTextIndent3"/>
        <w:spacing w:after="0"/>
        <w:ind w:left="0" w:firstLine="720"/>
        <w:jc w:val="both"/>
        <w:rPr>
          <w:sz w:val="28"/>
          <w:szCs w:val="28"/>
        </w:rPr>
      </w:pPr>
      <w:r w:rsidRPr="00F648E3">
        <w:rPr>
          <w:b/>
          <w:sz w:val="28"/>
          <w:szCs w:val="28"/>
        </w:rPr>
        <w:t>1.  Целью дисциплины является</w:t>
      </w:r>
    </w:p>
    <w:p w:rsidR="006F4972" w:rsidRPr="005073B9" w:rsidRDefault="006F4972" w:rsidP="0083330B">
      <w:pPr>
        <w:ind w:left="705"/>
        <w:jc w:val="both"/>
        <w:rPr>
          <w:b/>
          <w:sz w:val="28"/>
          <w:szCs w:val="28"/>
        </w:rPr>
      </w:pPr>
      <w:r w:rsidRPr="005073B9">
        <w:rPr>
          <w:b/>
          <w:sz w:val="28"/>
          <w:szCs w:val="28"/>
        </w:rPr>
        <w:t>1.1. Формирование профессиональных компетенций:</w:t>
      </w:r>
    </w:p>
    <w:p w:rsidR="006F4972" w:rsidRPr="005073B9" w:rsidRDefault="006F4972" w:rsidP="0083330B">
      <w:pPr>
        <w:ind w:firstLine="709"/>
        <w:jc w:val="both"/>
        <w:rPr>
          <w:sz w:val="28"/>
          <w:szCs w:val="28"/>
        </w:rPr>
      </w:pPr>
      <w:r w:rsidRPr="005073B9">
        <w:rPr>
          <w:sz w:val="28"/>
          <w:szCs w:val="28"/>
        </w:rPr>
        <w:t xml:space="preserve">–  ОК-5 (способностью работать в команде, толерантно воспринимать социальные, культурные и личностные различия); </w:t>
      </w:r>
    </w:p>
    <w:p w:rsidR="006F4972" w:rsidRPr="005073B9" w:rsidRDefault="006F4972" w:rsidP="0083330B">
      <w:pPr>
        <w:ind w:firstLine="709"/>
        <w:jc w:val="both"/>
        <w:rPr>
          <w:sz w:val="28"/>
          <w:szCs w:val="28"/>
        </w:rPr>
      </w:pPr>
      <w:r w:rsidRPr="005073B9">
        <w:rPr>
          <w:sz w:val="28"/>
          <w:szCs w:val="28"/>
        </w:rPr>
        <w:t>– ОПК-3 (готовностью к психолого-педагогическому сопровождению учебно-воспитательного процесса);</w:t>
      </w:r>
    </w:p>
    <w:p w:rsidR="006F4972" w:rsidRPr="005073B9" w:rsidRDefault="006F4972" w:rsidP="0083330B">
      <w:pPr>
        <w:ind w:firstLine="709"/>
        <w:jc w:val="both"/>
        <w:rPr>
          <w:sz w:val="28"/>
          <w:szCs w:val="28"/>
        </w:rPr>
      </w:pPr>
      <w:r w:rsidRPr="005073B9">
        <w:rPr>
          <w:sz w:val="28"/>
          <w:szCs w:val="28"/>
        </w:rPr>
        <w:t xml:space="preserve">–  ПК-3 (способностью решать </w:t>
      </w:r>
      <w:r w:rsidRPr="005073B9">
        <w:rPr>
          <w:sz w:val="32"/>
          <w:szCs w:val="28"/>
        </w:rPr>
        <w:t>задачи воспитания и духовно-нравственного развития обучающихся в учебной и внеучебной деятельности</w:t>
      </w:r>
      <w:r w:rsidRPr="005073B9">
        <w:rPr>
          <w:sz w:val="28"/>
          <w:szCs w:val="28"/>
        </w:rPr>
        <w:t xml:space="preserve">); </w:t>
      </w:r>
    </w:p>
    <w:p w:rsidR="006F4972" w:rsidRPr="005073B9" w:rsidRDefault="006F4972" w:rsidP="0083330B">
      <w:pPr>
        <w:ind w:firstLine="709"/>
        <w:jc w:val="both"/>
        <w:rPr>
          <w:sz w:val="28"/>
          <w:szCs w:val="28"/>
        </w:rPr>
      </w:pPr>
      <w:r w:rsidRPr="005073B9">
        <w:rPr>
          <w:sz w:val="28"/>
          <w:szCs w:val="28"/>
        </w:rPr>
        <w:t>– ПК-5 (способностью осуществлять педагогическое сопровождение социализации и профессионального самоопределения обучающихся);</w:t>
      </w:r>
    </w:p>
    <w:p w:rsidR="006F4972" w:rsidRPr="005073B9" w:rsidRDefault="006F4972" w:rsidP="0083330B">
      <w:pPr>
        <w:ind w:firstLine="709"/>
        <w:jc w:val="both"/>
        <w:rPr>
          <w:sz w:val="28"/>
          <w:szCs w:val="28"/>
        </w:rPr>
      </w:pPr>
      <w:r w:rsidRPr="005073B9">
        <w:rPr>
          <w:sz w:val="28"/>
          <w:szCs w:val="28"/>
        </w:rPr>
        <w:t>– ПК-6 (готовностью к взаимодействию с участниками образовательного процесса);</w:t>
      </w:r>
    </w:p>
    <w:p w:rsidR="006F4972" w:rsidRPr="005073B9" w:rsidRDefault="006F4972" w:rsidP="0083330B">
      <w:pPr>
        <w:ind w:firstLine="709"/>
        <w:jc w:val="both"/>
        <w:rPr>
          <w:sz w:val="28"/>
          <w:szCs w:val="28"/>
        </w:rPr>
      </w:pPr>
      <w:r w:rsidRPr="005073B9">
        <w:rPr>
          <w:sz w:val="28"/>
          <w:szCs w:val="28"/>
        </w:rPr>
        <w:t>–</w:t>
      </w:r>
      <w:r>
        <w:rPr>
          <w:sz w:val="28"/>
          <w:szCs w:val="28"/>
        </w:rPr>
        <w:t xml:space="preserve"> </w:t>
      </w:r>
      <w:r w:rsidRPr="005073B9">
        <w:rPr>
          <w:sz w:val="28"/>
          <w:szCs w:val="28"/>
        </w:rPr>
        <w:t xml:space="preserve">ПК – 7 </w:t>
      </w:r>
      <w:r w:rsidRPr="00C944B0">
        <w:rPr>
          <w:color w:val="000000"/>
          <w:sz w:val="28"/>
          <w:szCs w:val="28"/>
        </w:rPr>
        <w:t>способность организовывать сотрудничество обучающихся, поддерживать их активность, инициативность и самостоятельность, развивать творческие способности</w:t>
      </w:r>
      <w:r>
        <w:rPr>
          <w:color w:val="000000"/>
          <w:sz w:val="28"/>
          <w:szCs w:val="28"/>
        </w:rPr>
        <w:t>;</w:t>
      </w:r>
    </w:p>
    <w:p w:rsidR="006F4972" w:rsidRDefault="006F4972" w:rsidP="0083330B">
      <w:pPr>
        <w:ind w:firstLine="709"/>
        <w:jc w:val="both"/>
        <w:rPr>
          <w:sz w:val="28"/>
          <w:szCs w:val="28"/>
        </w:rPr>
      </w:pPr>
      <w:r w:rsidRPr="005073B9">
        <w:rPr>
          <w:sz w:val="28"/>
          <w:szCs w:val="28"/>
        </w:rPr>
        <w:t>–</w:t>
      </w:r>
      <w:r>
        <w:rPr>
          <w:sz w:val="28"/>
          <w:szCs w:val="28"/>
        </w:rPr>
        <w:t xml:space="preserve"> ПК</w:t>
      </w:r>
      <w:r w:rsidRPr="005073B9">
        <w:rPr>
          <w:sz w:val="28"/>
          <w:szCs w:val="28"/>
        </w:rPr>
        <w:t>–</w:t>
      </w:r>
      <w:r>
        <w:rPr>
          <w:sz w:val="28"/>
          <w:szCs w:val="28"/>
        </w:rPr>
        <w:t> </w:t>
      </w:r>
      <w:r w:rsidRPr="005073B9">
        <w:rPr>
          <w:sz w:val="28"/>
          <w:szCs w:val="28"/>
        </w:rPr>
        <w:t>9 (способностью</w:t>
      </w:r>
      <w:r>
        <w:rPr>
          <w:sz w:val="28"/>
          <w:szCs w:val="28"/>
        </w:rPr>
        <w:t xml:space="preserve"> проектировать индивидуальные образовательные маршруты).</w:t>
      </w:r>
    </w:p>
    <w:p w:rsidR="006F4972" w:rsidRPr="0076515E" w:rsidRDefault="006F4972" w:rsidP="0083330B">
      <w:pPr>
        <w:ind w:firstLine="720"/>
        <w:jc w:val="both"/>
        <w:rPr>
          <w:b/>
          <w:color w:val="000000"/>
          <w:sz w:val="28"/>
          <w:szCs w:val="28"/>
        </w:rPr>
      </w:pPr>
      <w:r w:rsidRPr="0076515E">
        <w:rPr>
          <w:b/>
          <w:color w:val="000000"/>
          <w:sz w:val="28"/>
          <w:szCs w:val="28"/>
        </w:rPr>
        <w:t>1.2. Формирование трудовых действий:</w:t>
      </w:r>
    </w:p>
    <w:p w:rsidR="006F4972" w:rsidRPr="0076515E" w:rsidRDefault="006F4972" w:rsidP="0083330B">
      <w:pPr>
        <w:ind w:firstLine="720"/>
        <w:jc w:val="both"/>
        <w:rPr>
          <w:color w:val="000000"/>
          <w:sz w:val="28"/>
          <w:szCs w:val="28"/>
        </w:rPr>
      </w:pPr>
      <w:r w:rsidRPr="0076515E">
        <w:rPr>
          <w:color w:val="000000"/>
          <w:sz w:val="28"/>
          <w:szCs w:val="28"/>
        </w:rPr>
        <w:t xml:space="preserve">– реализация современных, в том числе интерактивных, форм и методов </w:t>
      </w:r>
      <w:r>
        <w:rPr>
          <w:color w:val="000000"/>
          <w:sz w:val="28"/>
          <w:szCs w:val="28"/>
        </w:rPr>
        <w:t>учебно-</w:t>
      </w:r>
      <w:r w:rsidRPr="0076515E">
        <w:rPr>
          <w:color w:val="000000"/>
          <w:sz w:val="28"/>
          <w:szCs w:val="28"/>
        </w:rPr>
        <w:t>воспитательной работы, используя их как на занятии, так и во внеурочной деятельности;</w:t>
      </w:r>
    </w:p>
    <w:p w:rsidR="006F4972" w:rsidRPr="0076515E" w:rsidRDefault="006F4972" w:rsidP="0083330B">
      <w:pPr>
        <w:ind w:firstLine="720"/>
        <w:jc w:val="both"/>
        <w:rPr>
          <w:color w:val="000000"/>
          <w:sz w:val="28"/>
          <w:szCs w:val="28"/>
        </w:rPr>
      </w:pPr>
      <w:r w:rsidRPr="0076515E">
        <w:rPr>
          <w:color w:val="000000"/>
          <w:sz w:val="28"/>
          <w:szCs w:val="28"/>
        </w:rPr>
        <w:t xml:space="preserve">– постановка </w:t>
      </w:r>
      <w:r>
        <w:rPr>
          <w:color w:val="000000"/>
          <w:sz w:val="28"/>
          <w:szCs w:val="28"/>
        </w:rPr>
        <w:t>учебно-</w:t>
      </w:r>
      <w:r w:rsidRPr="0076515E">
        <w:rPr>
          <w:color w:val="000000"/>
          <w:sz w:val="28"/>
          <w:szCs w:val="28"/>
        </w:rPr>
        <w:t>воспитательных целей, способствующих развитию обучающихся, независимо от их способностей и характера;</w:t>
      </w:r>
    </w:p>
    <w:p w:rsidR="006F4972" w:rsidRPr="0076515E" w:rsidRDefault="006F4972" w:rsidP="0083330B">
      <w:pPr>
        <w:ind w:firstLine="720"/>
        <w:jc w:val="both"/>
        <w:rPr>
          <w:color w:val="000000"/>
          <w:sz w:val="28"/>
          <w:szCs w:val="28"/>
        </w:rPr>
      </w:pPr>
      <w:r w:rsidRPr="0076515E">
        <w:rPr>
          <w:color w:val="000000"/>
          <w:sz w:val="28"/>
          <w:szCs w:val="28"/>
        </w:rPr>
        <w:t>– помощь и поддержка в организации деятельности ученических органов самоуправления;</w:t>
      </w:r>
    </w:p>
    <w:p w:rsidR="006F4972" w:rsidRPr="0076515E" w:rsidRDefault="006F4972" w:rsidP="0083330B">
      <w:pPr>
        <w:ind w:firstLine="720"/>
        <w:jc w:val="both"/>
        <w:rPr>
          <w:color w:val="000000"/>
          <w:sz w:val="28"/>
          <w:szCs w:val="28"/>
        </w:rPr>
      </w:pPr>
      <w:r w:rsidRPr="0076515E">
        <w:rPr>
          <w:color w:val="000000"/>
          <w:sz w:val="28"/>
          <w:szCs w:val="28"/>
        </w:rPr>
        <w:t xml:space="preserve">– проектирование и реализация </w:t>
      </w:r>
      <w:r>
        <w:rPr>
          <w:color w:val="000000"/>
          <w:sz w:val="28"/>
          <w:szCs w:val="28"/>
        </w:rPr>
        <w:t>учебно-</w:t>
      </w:r>
      <w:r w:rsidRPr="0076515E">
        <w:rPr>
          <w:color w:val="000000"/>
          <w:sz w:val="28"/>
          <w:szCs w:val="28"/>
        </w:rPr>
        <w:t>воспитательных программ</w:t>
      </w:r>
      <w:r>
        <w:rPr>
          <w:color w:val="000000"/>
          <w:sz w:val="28"/>
          <w:szCs w:val="28"/>
        </w:rPr>
        <w:t>, индивидуальные образовательные маршруты;</w:t>
      </w:r>
    </w:p>
    <w:p w:rsidR="006F4972" w:rsidRDefault="006F4972" w:rsidP="0083330B">
      <w:pPr>
        <w:ind w:firstLine="720"/>
        <w:jc w:val="both"/>
        <w:rPr>
          <w:color w:val="000000"/>
          <w:sz w:val="28"/>
          <w:szCs w:val="28"/>
        </w:rPr>
      </w:pPr>
      <w:r w:rsidRPr="0076515E">
        <w:rPr>
          <w:color w:val="000000"/>
          <w:sz w:val="28"/>
          <w:szCs w:val="28"/>
        </w:rPr>
        <w:t>– реализация воспитательных возможностей различных видов деятельности ребенка (учебной, игровой, трудовой, спортивной, художественной и т.д.)</w:t>
      </w:r>
      <w:r>
        <w:rPr>
          <w:color w:val="000000"/>
          <w:sz w:val="28"/>
          <w:szCs w:val="28"/>
        </w:rPr>
        <w:t>.</w:t>
      </w:r>
    </w:p>
    <w:p w:rsidR="006F4972" w:rsidRDefault="006F4972" w:rsidP="0083330B">
      <w:pPr>
        <w:ind w:right="-1"/>
        <w:jc w:val="both"/>
        <w:rPr>
          <w:sz w:val="28"/>
          <w:szCs w:val="28"/>
        </w:rPr>
      </w:pPr>
      <w:r>
        <w:rPr>
          <w:color w:val="000000"/>
          <w:sz w:val="28"/>
          <w:szCs w:val="28"/>
        </w:rPr>
        <w:t>-</w:t>
      </w:r>
      <w:r w:rsidRPr="0067182B">
        <w:rPr>
          <w:sz w:val="28"/>
          <w:szCs w:val="28"/>
        </w:rPr>
        <w:t>- способ</w:t>
      </w:r>
      <w:r>
        <w:rPr>
          <w:sz w:val="28"/>
          <w:szCs w:val="28"/>
        </w:rPr>
        <w:t>ы</w:t>
      </w:r>
      <w:r w:rsidRPr="0067182B">
        <w:rPr>
          <w:sz w:val="28"/>
          <w:szCs w:val="28"/>
        </w:rPr>
        <w:t xml:space="preserve">  организации  работы </w:t>
      </w:r>
      <w:r>
        <w:rPr>
          <w:sz w:val="28"/>
          <w:szCs w:val="28"/>
        </w:rPr>
        <w:t>детей по самообслуживанию, трудовой деятельности</w:t>
      </w:r>
      <w:r w:rsidRPr="0067182B">
        <w:rPr>
          <w:sz w:val="28"/>
          <w:szCs w:val="28"/>
        </w:rPr>
        <w:t>;</w:t>
      </w:r>
    </w:p>
    <w:p w:rsidR="006F4972" w:rsidRPr="0067182B" w:rsidRDefault="006F4972" w:rsidP="0083330B">
      <w:pPr>
        <w:ind w:right="-1"/>
        <w:jc w:val="both"/>
        <w:rPr>
          <w:sz w:val="28"/>
          <w:szCs w:val="28"/>
        </w:rPr>
      </w:pPr>
      <w:r>
        <w:rPr>
          <w:sz w:val="28"/>
          <w:szCs w:val="28"/>
        </w:rPr>
        <w:t>- технологии организации и проведения воспитательных мероприятий;</w:t>
      </w:r>
    </w:p>
    <w:p w:rsidR="006F4972" w:rsidRDefault="006F4972" w:rsidP="0083330B">
      <w:pPr>
        <w:ind w:right="-1"/>
        <w:jc w:val="both"/>
        <w:rPr>
          <w:sz w:val="28"/>
          <w:szCs w:val="28"/>
        </w:rPr>
      </w:pPr>
      <w:r w:rsidRPr="0067182B">
        <w:rPr>
          <w:sz w:val="28"/>
          <w:szCs w:val="28"/>
        </w:rPr>
        <w:t>- навык</w:t>
      </w:r>
      <w:r>
        <w:rPr>
          <w:sz w:val="28"/>
          <w:szCs w:val="28"/>
        </w:rPr>
        <w:t>и</w:t>
      </w:r>
      <w:r w:rsidRPr="0067182B">
        <w:rPr>
          <w:sz w:val="28"/>
          <w:szCs w:val="28"/>
        </w:rPr>
        <w:t xml:space="preserve"> работы </w:t>
      </w:r>
      <w:r>
        <w:rPr>
          <w:sz w:val="28"/>
          <w:szCs w:val="28"/>
        </w:rPr>
        <w:t>по</w:t>
      </w:r>
      <w:r w:rsidRPr="0067182B">
        <w:rPr>
          <w:sz w:val="28"/>
          <w:szCs w:val="28"/>
        </w:rPr>
        <w:t xml:space="preserve"> организации и осуществлени</w:t>
      </w:r>
      <w:r>
        <w:rPr>
          <w:sz w:val="28"/>
          <w:szCs w:val="28"/>
        </w:rPr>
        <w:t>ю</w:t>
      </w:r>
      <w:r w:rsidRPr="0067182B">
        <w:rPr>
          <w:sz w:val="28"/>
          <w:szCs w:val="28"/>
        </w:rPr>
        <w:t xml:space="preserve"> индивидуальных и групповых проектов</w:t>
      </w:r>
      <w:r>
        <w:rPr>
          <w:sz w:val="28"/>
          <w:szCs w:val="28"/>
        </w:rPr>
        <w:t xml:space="preserve"> детей;</w:t>
      </w:r>
    </w:p>
    <w:p w:rsidR="006F4972" w:rsidRDefault="006F4972" w:rsidP="0083330B">
      <w:pPr>
        <w:ind w:right="-1"/>
        <w:jc w:val="both"/>
        <w:rPr>
          <w:sz w:val="28"/>
          <w:szCs w:val="28"/>
        </w:rPr>
      </w:pPr>
      <w:r>
        <w:rPr>
          <w:sz w:val="28"/>
          <w:szCs w:val="28"/>
        </w:rPr>
        <w:t>- способы эффективного поведения в чрезвычайных ситуациях;</w:t>
      </w:r>
    </w:p>
    <w:p w:rsidR="006F4972" w:rsidRPr="0067182B" w:rsidRDefault="006F4972" w:rsidP="0083330B">
      <w:pPr>
        <w:ind w:right="-1"/>
        <w:jc w:val="both"/>
        <w:rPr>
          <w:sz w:val="28"/>
          <w:szCs w:val="28"/>
        </w:rPr>
      </w:pPr>
      <w:r>
        <w:rPr>
          <w:sz w:val="28"/>
          <w:szCs w:val="28"/>
        </w:rPr>
        <w:t>- навыки организации первой доврачебной помощи;</w:t>
      </w:r>
    </w:p>
    <w:p w:rsidR="006F4972" w:rsidRPr="0067182B" w:rsidRDefault="006F4972" w:rsidP="0083330B">
      <w:pPr>
        <w:ind w:right="-1"/>
        <w:jc w:val="both"/>
        <w:rPr>
          <w:sz w:val="28"/>
          <w:szCs w:val="28"/>
        </w:rPr>
      </w:pPr>
      <w:r w:rsidRPr="0067182B">
        <w:rPr>
          <w:sz w:val="28"/>
          <w:szCs w:val="28"/>
        </w:rPr>
        <w:t>- способ</w:t>
      </w:r>
      <w:r>
        <w:rPr>
          <w:sz w:val="28"/>
          <w:szCs w:val="28"/>
        </w:rPr>
        <w:t>ы</w:t>
      </w:r>
      <w:r w:rsidRPr="0067182B">
        <w:rPr>
          <w:sz w:val="28"/>
          <w:szCs w:val="28"/>
        </w:rPr>
        <w:t xml:space="preserve"> применения диагностических методик</w:t>
      </w:r>
      <w:r>
        <w:rPr>
          <w:sz w:val="28"/>
          <w:szCs w:val="28"/>
        </w:rPr>
        <w:t>, направленных на изучение личности и коллектива</w:t>
      </w:r>
      <w:r w:rsidRPr="0067182B">
        <w:rPr>
          <w:sz w:val="28"/>
          <w:szCs w:val="28"/>
        </w:rPr>
        <w:t xml:space="preserve">; </w:t>
      </w:r>
    </w:p>
    <w:p w:rsidR="006F4972" w:rsidRPr="0067182B" w:rsidRDefault="006F4972" w:rsidP="0083330B">
      <w:pPr>
        <w:ind w:right="-1"/>
        <w:rPr>
          <w:sz w:val="28"/>
          <w:szCs w:val="28"/>
        </w:rPr>
      </w:pPr>
      <w:r w:rsidRPr="0067182B">
        <w:rPr>
          <w:sz w:val="28"/>
          <w:szCs w:val="28"/>
        </w:rPr>
        <w:t>- навык</w:t>
      </w:r>
      <w:r>
        <w:rPr>
          <w:sz w:val="28"/>
          <w:szCs w:val="28"/>
        </w:rPr>
        <w:t>ирефлексии</w:t>
      </w:r>
      <w:r w:rsidRPr="0067182B">
        <w:rPr>
          <w:sz w:val="28"/>
          <w:szCs w:val="28"/>
        </w:rPr>
        <w:t>.</w:t>
      </w:r>
    </w:p>
    <w:p w:rsidR="006F4972" w:rsidRPr="0076515E" w:rsidRDefault="006F4972" w:rsidP="0083330B">
      <w:pPr>
        <w:ind w:firstLine="720"/>
        <w:jc w:val="both"/>
        <w:rPr>
          <w:color w:val="000000"/>
          <w:sz w:val="28"/>
          <w:szCs w:val="28"/>
        </w:rPr>
      </w:pPr>
    </w:p>
    <w:p w:rsidR="006F4972" w:rsidRDefault="006F4972" w:rsidP="0083330B">
      <w:pPr>
        <w:ind w:firstLine="720"/>
        <w:jc w:val="both"/>
        <w:rPr>
          <w:color w:val="000000"/>
          <w:sz w:val="28"/>
          <w:szCs w:val="28"/>
        </w:rPr>
      </w:pPr>
    </w:p>
    <w:p w:rsidR="006F4972" w:rsidRDefault="006F4972" w:rsidP="0083330B">
      <w:pPr>
        <w:ind w:firstLine="720"/>
        <w:jc w:val="both"/>
        <w:rPr>
          <w:color w:val="000000"/>
          <w:sz w:val="28"/>
          <w:szCs w:val="28"/>
        </w:rPr>
      </w:pPr>
    </w:p>
    <w:p w:rsidR="006F4972" w:rsidRPr="0076515E" w:rsidRDefault="006F4972" w:rsidP="0083330B">
      <w:pPr>
        <w:ind w:firstLine="720"/>
        <w:jc w:val="both"/>
        <w:rPr>
          <w:color w:val="000000"/>
          <w:sz w:val="28"/>
          <w:szCs w:val="28"/>
        </w:rPr>
      </w:pPr>
    </w:p>
    <w:p w:rsidR="006F4972" w:rsidRPr="0076515E" w:rsidRDefault="006F4972" w:rsidP="0083330B">
      <w:pPr>
        <w:ind w:firstLine="709"/>
        <w:jc w:val="both"/>
        <w:rPr>
          <w:b/>
          <w:color w:val="000000"/>
          <w:sz w:val="28"/>
          <w:szCs w:val="28"/>
        </w:rPr>
      </w:pPr>
      <w:r w:rsidRPr="0076515E">
        <w:rPr>
          <w:b/>
          <w:color w:val="000000"/>
          <w:sz w:val="28"/>
          <w:szCs w:val="28"/>
        </w:rPr>
        <w:t>1.3. Формирование умений:</w:t>
      </w:r>
    </w:p>
    <w:p w:rsidR="006F4972" w:rsidRPr="0076515E" w:rsidRDefault="006F4972" w:rsidP="0083330B">
      <w:pPr>
        <w:ind w:firstLine="709"/>
        <w:jc w:val="both"/>
        <w:rPr>
          <w:color w:val="000000"/>
          <w:sz w:val="28"/>
          <w:szCs w:val="28"/>
        </w:rPr>
      </w:pPr>
      <w:r w:rsidRPr="0076515E">
        <w:rPr>
          <w:color w:val="000000"/>
          <w:sz w:val="28"/>
          <w:szCs w:val="28"/>
        </w:rPr>
        <w:t>– организовывать различные виды внеурочной деятельности: игровую, учебно-исследовательскую, художественно-продуктивную, культурно-досуговую с учетом возможностей образовательной организации, места жительства и историко-культурного своеобразия региона;</w:t>
      </w:r>
    </w:p>
    <w:p w:rsidR="006F4972" w:rsidRPr="000A281D" w:rsidRDefault="006F4972" w:rsidP="0083330B">
      <w:pPr>
        <w:ind w:right="-483" w:firstLine="709"/>
        <w:jc w:val="both"/>
        <w:rPr>
          <w:sz w:val="28"/>
          <w:szCs w:val="28"/>
        </w:rPr>
      </w:pPr>
      <w:r w:rsidRPr="000A281D">
        <w:rPr>
          <w:sz w:val="28"/>
          <w:szCs w:val="28"/>
        </w:rPr>
        <w:t>-взаимодействовать с детьми и подростками; │</w:t>
      </w:r>
    </w:p>
    <w:p w:rsidR="006F4972" w:rsidRPr="000A281D" w:rsidRDefault="006F4972" w:rsidP="0083330B">
      <w:pPr>
        <w:ind w:firstLine="709"/>
        <w:rPr>
          <w:sz w:val="28"/>
          <w:szCs w:val="28"/>
        </w:rPr>
      </w:pPr>
      <w:r w:rsidRPr="000A281D">
        <w:rPr>
          <w:sz w:val="28"/>
          <w:szCs w:val="28"/>
        </w:rPr>
        <w:t>– использовать рекомендуемые методы и приемы для организации совместной и индивидуальной деятельности детей;</w:t>
      </w:r>
    </w:p>
    <w:p w:rsidR="006F4972" w:rsidRDefault="006F4972" w:rsidP="0083330B">
      <w:pPr>
        <w:ind w:firstLine="709"/>
        <w:rPr>
          <w:sz w:val="28"/>
          <w:szCs w:val="28"/>
        </w:rPr>
      </w:pPr>
      <w:r w:rsidRPr="000A281D">
        <w:rPr>
          <w:sz w:val="28"/>
          <w:szCs w:val="28"/>
        </w:rPr>
        <w:t xml:space="preserve">– применять в образовательном  процессе знания индивидуальных особенностей учащихся и воспитанников; </w:t>
      </w:r>
    </w:p>
    <w:p w:rsidR="006F4972" w:rsidRPr="0067182B" w:rsidRDefault="006F4972" w:rsidP="0083330B">
      <w:pPr>
        <w:ind w:right="-1"/>
        <w:jc w:val="both"/>
        <w:rPr>
          <w:sz w:val="28"/>
          <w:szCs w:val="28"/>
        </w:rPr>
      </w:pPr>
      <w:r>
        <w:rPr>
          <w:sz w:val="28"/>
          <w:szCs w:val="28"/>
        </w:rPr>
        <w:t xml:space="preserve">- </w:t>
      </w:r>
      <w:r w:rsidRPr="0067182B">
        <w:rPr>
          <w:sz w:val="28"/>
          <w:szCs w:val="28"/>
        </w:rPr>
        <w:t xml:space="preserve">составлять </w:t>
      </w:r>
      <w:r>
        <w:rPr>
          <w:sz w:val="28"/>
          <w:szCs w:val="28"/>
        </w:rPr>
        <w:t>план работы с детским коллективом на смену</w:t>
      </w:r>
      <w:r w:rsidRPr="0067182B">
        <w:rPr>
          <w:sz w:val="28"/>
          <w:szCs w:val="28"/>
        </w:rPr>
        <w:t>;</w:t>
      </w:r>
    </w:p>
    <w:p w:rsidR="006F4972" w:rsidRDefault="006F4972" w:rsidP="0083330B">
      <w:pPr>
        <w:ind w:right="-1"/>
        <w:jc w:val="both"/>
        <w:rPr>
          <w:sz w:val="28"/>
          <w:szCs w:val="28"/>
        </w:rPr>
      </w:pPr>
      <w:r w:rsidRPr="0067182B">
        <w:rPr>
          <w:sz w:val="28"/>
          <w:szCs w:val="28"/>
        </w:rPr>
        <w:t xml:space="preserve">- </w:t>
      </w:r>
      <w:r>
        <w:rPr>
          <w:sz w:val="28"/>
          <w:szCs w:val="28"/>
        </w:rPr>
        <w:t xml:space="preserve">разрабатыватьсценарии, </w:t>
      </w:r>
      <w:r w:rsidRPr="0067182B">
        <w:rPr>
          <w:sz w:val="28"/>
          <w:szCs w:val="28"/>
        </w:rPr>
        <w:t>планировать и проводить</w:t>
      </w:r>
      <w:r>
        <w:rPr>
          <w:sz w:val="28"/>
          <w:szCs w:val="28"/>
        </w:rPr>
        <w:t xml:space="preserve"> отрядные, массовые мероприятия;</w:t>
      </w:r>
    </w:p>
    <w:p w:rsidR="006F4972" w:rsidRPr="0067182B" w:rsidRDefault="006F4972" w:rsidP="0083330B">
      <w:pPr>
        <w:ind w:right="-1"/>
        <w:jc w:val="both"/>
        <w:rPr>
          <w:sz w:val="28"/>
          <w:szCs w:val="28"/>
        </w:rPr>
      </w:pPr>
      <w:r w:rsidRPr="0067182B">
        <w:rPr>
          <w:sz w:val="28"/>
          <w:szCs w:val="28"/>
        </w:rPr>
        <w:t xml:space="preserve">- </w:t>
      </w:r>
      <w:r>
        <w:rPr>
          <w:sz w:val="28"/>
          <w:szCs w:val="28"/>
        </w:rPr>
        <w:t>планировать</w:t>
      </w:r>
      <w:r w:rsidRPr="0067182B">
        <w:rPr>
          <w:sz w:val="28"/>
          <w:szCs w:val="28"/>
        </w:rPr>
        <w:t xml:space="preserve"> и проводить учебные занятия </w:t>
      </w:r>
      <w:r>
        <w:rPr>
          <w:sz w:val="28"/>
          <w:szCs w:val="28"/>
        </w:rPr>
        <w:t>кружка, клуба по интересам</w:t>
      </w:r>
      <w:r w:rsidRPr="0067182B">
        <w:rPr>
          <w:sz w:val="28"/>
          <w:szCs w:val="28"/>
        </w:rPr>
        <w:t>;</w:t>
      </w:r>
    </w:p>
    <w:p w:rsidR="006F4972" w:rsidRDefault="006F4972" w:rsidP="0083330B">
      <w:pPr>
        <w:ind w:right="-1"/>
        <w:jc w:val="both"/>
        <w:rPr>
          <w:sz w:val="28"/>
          <w:szCs w:val="28"/>
        </w:rPr>
      </w:pPr>
      <w:r w:rsidRPr="0067182B">
        <w:rPr>
          <w:sz w:val="28"/>
          <w:szCs w:val="28"/>
        </w:rPr>
        <w:t>-</w:t>
      </w:r>
      <w:r>
        <w:rPr>
          <w:sz w:val="28"/>
          <w:szCs w:val="28"/>
        </w:rPr>
        <w:t xml:space="preserve"> организовывать детей к соблюдению правил личной гигиены, к решению вопросов по самообслуживанию;</w:t>
      </w:r>
    </w:p>
    <w:p w:rsidR="006F4972" w:rsidRPr="0067182B" w:rsidRDefault="006F4972" w:rsidP="0083330B">
      <w:pPr>
        <w:ind w:right="-1"/>
        <w:jc w:val="both"/>
        <w:rPr>
          <w:sz w:val="28"/>
          <w:szCs w:val="28"/>
        </w:rPr>
      </w:pPr>
      <w:r>
        <w:rPr>
          <w:sz w:val="28"/>
          <w:szCs w:val="28"/>
        </w:rPr>
        <w:t>- вести текущую и отчетную документацию</w:t>
      </w:r>
      <w:r w:rsidRPr="0067182B">
        <w:rPr>
          <w:sz w:val="28"/>
          <w:szCs w:val="28"/>
        </w:rPr>
        <w:t>.</w:t>
      </w:r>
    </w:p>
    <w:p w:rsidR="006F4972" w:rsidRPr="000A281D" w:rsidRDefault="006F4972" w:rsidP="0083330B">
      <w:pPr>
        <w:ind w:firstLine="709"/>
        <w:rPr>
          <w:sz w:val="28"/>
          <w:szCs w:val="28"/>
        </w:rPr>
      </w:pPr>
    </w:p>
    <w:p w:rsidR="006F4972" w:rsidRPr="0076515E" w:rsidRDefault="006F4972" w:rsidP="0083330B">
      <w:pPr>
        <w:ind w:firstLine="709"/>
        <w:jc w:val="both"/>
        <w:rPr>
          <w:b/>
          <w:color w:val="000000"/>
          <w:sz w:val="28"/>
          <w:szCs w:val="28"/>
        </w:rPr>
      </w:pPr>
      <w:r w:rsidRPr="0076515E">
        <w:rPr>
          <w:b/>
          <w:color w:val="000000"/>
          <w:sz w:val="28"/>
          <w:szCs w:val="28"/>
        </w:rPr>
        <w:t xml:space="preserve">1.4. Формирование знаний: </w:t>
      </w:r>
    </w:p>
    <w:p w:rsidR="006F4972" w:rsidRPr="000A281D" w:rsidRDefault="006F4972" w:rsidP="0083330B">
      <w:pPr>
        <w:ind w:firstLine="709"/>
        <w:jc w:val="both"/>
        <w:rPr>
          <w:sz w:val="28"/>
          <w:szCs w:val="28"/>
        </w:rPr>
      </w:pPr>
      <w:r w:rsidRPr="000A281D">
        <w:rPr>
          <w:color w:val="000000"/>
          <w:sz w:val="28"/>
          <w:szCs w:val="28"/>
        </w:rPr>
        <w:t xml:space="preserve">– </w:t>
      </w:r>
      <w:r w:rsidRPr="000A281D">
        <w:rPr>
          <w:sz w:val="28"/>
          <w:szCs w:val="28"/>
        </w:rPr>
        <w:t>закономерности образовательного процесса, развивающие функции обучения и воспитания;</w:t>
      </w:r>
    </w:p>
    <w:p w:rsidR="006F4972" w:rsidRPr="0076515E" w:rsidRDefault="006F4972" w:rsidP="0083330B">
      <w:pPr>
        <w:ind w:firstLine="709"/>
        <w:jc w:val="both"/>
        <w:rPr>
          <w:color w:val="000000"/>
          <w:sz w:val="28"/>
          <w:szCs w:val="28"/>
        </w:rPr>
      </w:pPr>
      <w:r w:rsidRPr="0076515E">
        <w:rPr>
          <w:color w:val="000000"/>
          <w:sz w:val="28"/>
          <w:szCs w:val="28"/>
        </w:rPr>
        <w:t xml:space="preserve">–основные принципы деятельностного подхода;  </w:t>
      </w:r>
    </w:p>
    <w:p w:rsidR="006F4972" w:rsidRPr="00677927" w:rsidRDefault="006F4972" w:rsidP="0083330B">
      <w:pPr>
        <w:ind w:firstLine="709"/>
        <w:jc w:val="both"/>
        <w:rPr>
          <w:sz w:val="28"/>
          <w:szCs w:val="28"/>
        </w:rPr>
      </w:pPr>
      <w:r>
        <w:rPr>
          <w:sz w:val="28"/>
          <w:szCs w:val="28"/>
        </w:rPr>
        <w:t>- каким образом работать в команде, толерантно воспринимать социальные, культурные и личностные различия</w:t>
      </w:r>
      <w:r w:rsidRPr="00677927">
        <w:rPr>
          <w:sz w:val="28"/>
          <w:szCs w:val="28"/>
        </w:rPr>
        <w:t xml:space="preserve">; </w:t>
      </w:r>
    </w:p>
    <w:p w:rsidR="006F4972" w:rsidRPr="00054CC7" w:rsidRDefault="006F4972" w:rsidP="0083330B">
      <w:pPr>
        <w:ind w:firstLine="709"/>
        <w:jc w:val="both"/>
        <w:rPr>
          <w:sz w:val="28"/>
          <w:szCs w:val="28"/>
        </w:rPr>
      </w:pPr>
      <w:r w:rsidRPr="00677927">
        <w:rPr>
          <w:sz w:val="28"/>
          <w:szCs w:val="28"/>
        </w:rPr>
        <w:t xml:space="preserve">– </w:t>
      </w:r>
      <w:r>
        <w:rPr>
          <w:sz w:val="28"/>
          <w:szCs w:val="28"/>
        </w:rPr>
        <w:t>быть готовым к психолого-педагогическому сопровождению учебно-воспитательного процесса</w:t>
      </w:r>
      <w:r w:rsidRPr="00677927">
        <w:rPr>
          <w:sz w:val="28"/>
          <w:szCs w:val="28"/>
        </w:rPr>
        <w:t>;</w:t>
      </w:r>
    </w:p>
    <w:p w:rsidR="006F4972" w:rsidRPr="00677927" w:rsidRDefault="006F4972" w:rsidP="0083330B">
      <w:pPr>
        <w:ind w:firstLine="709"/>
        <w:jc w:val="both"/>
        <w:rPr>
          <w:sz w:val="28"/>
          <w:szCs w:val="28"/>
        </w:rPr>
      </w:pPr>
      <w:r>
        <w:rPr>
          <w:sz w:val="28"/>
          <w:szCs w:val="28"/>
        </w:rPr>
        <w:t xml:space="preserve">- решать </w:t>
      </w:r>
      <w:r w:rsidRPr="000A281D">
        <w:rPr>
          <w:sz w:val="32"/>
          <w:szCs w:val="28"/>
        </w:rPr>
        <w:t>задачи воспитания и духовно-нравственного развития обучающихся в учебной и внеучебной деятельности</w:t>
      </w:r>
      <w:r w:rsidRPr="00677927">
        <w:rPr>
          <w:sz w:val="28"/>
          <w:szCs w:val="28"/>
        </w:rPr>
        <w:t xml:space="preserve">; </w:t>
      </w:r>
    </w:p>
    <w:p w:rsidR="006F4972" w:rsidRDefault="006F4972" w:rsidP="0083330B">
      <w:pPr>
        <w:ind w:firstLine="709"/>
        <w:jc w:val="both"/>
        <w:rPr>
          <w:sz w:val="28"/>
          <w:szCs w:val="28"/>
        </w:rPr>
      </w:pPr>
      <w:r>
        <w:rPr>
          <w:sz w:val="28"/>
          <w:szCs w:val="28"/>
        </w:rPr>
        <w:t>– осуществлять педагогическое сопровождение социализации и профессионального самоопределения обучающихся);</w:t>
      </w:r>
    </w:p>
    <w:p w:rsidR="006F4972" w:rsidRDefault="006F4972" w:rsidP="0083330B">
      <w:pPr>
        <w:ind w:firstLine="709"/>
        <w:jc w:val="both"/>
        <w:rPr>
          <w:sz w:val="28"/>
          <w:szCs w:val="28"/>
        </w:rPr>
      </w:pPr>
      <w:r w:rsidRPr="00677927">
        <w:rPr>
          <w:sz w:val="28"/>
          <w:szCs w:val="28"/>
        </w:rPr>
        <w:t>–</w:t>
      </w:r>
      <w:r>
        <w:rPr>
          <w:sz w:val="28"/>
          <w:szCs w:val="28"/>
        </w:rPr>
        <w:t>взаимодействовать с участниками образовательного процесса;</w:t>
      </w:r>
    </w:p>
    <w:p w:rsidR="006F4972" w:rsidRDefault="006F4972" w:rsidP="0083330B">
      <w:pPr>
        <w:ind w:firstLine="709"/>
        <w:jc w:val="both"/>
        <w:rPr>
          <w:sz w:val="28"/>
          <w:szCs w:val="28"/>
        </w:rPr>
      </w:pPr>
      <w:r>
        <w:rPr>
          <w:sz w:val="28"/>
          <w:szCs w:val="28"/>
        </w:rPr>
        <w:t>-  проектирование индивидуальных образовательных маршрутов.</w:t>
      </w:r>
    </w:p>
    <w:p w:rsidR="006F4972" w:rsidRDefault="006F4972" w:rsidP="0083330B">
      <w:pPr>
        <w:ind w:right="-1"/>
        <w:jc w:val="both"/>
        <w:rPr>
          <w:sz w:val="28"/>
          <w:szCs w:val="28"/>
        </w:rPr>
      </w:pPr>
      <w:r>
        <w:rPr>
          <w:sz w:val="28"/>
          <w:szCs w:val="28"/>
        </w:rPr>
        <w:t>- особенности временного детского коллектива;</w:t>
      </w:r>
    </w:p>
    <w:p w:rsidR="006F4972" w:rsidRDefault="006F4972" w:rsidP="0083330B">
      <w:pPr>
        <w:ind w:right="-1"/>
        <w:jc w:val="both"/>
        <w:rPr>
          <w:sz w:val="28"/>
          <w:szCs w:val="28"/>
        </w:rPr>
      </w:pPr>
      <w:r>
        <w:rPr>
          <w:sz w:val="28"/>
          <w:szCs w:val="28"/>
        </w:rPr>
        <w:t>- организационную структуру оздоровительно-образовательного процесса;</w:t>
      </w:r>
    </w:p>
    <w:p w:rsidR="006F4972" w:rsidRPr="0067182B" w:rsidRDefault="006F4972" w:rsidP="0083330B">
      <w:pPr>
        <w:ind w:right="-1"/>
        <w:jc w:val="both"/>
        <w:rPr>
          <w:sz w:val="28"/>
          <w:szCs w:val="28"/>
        </w:rPr>
      </w:pPr>
      <w:r w:rsidRPr="0067182B">
        <w:rPr>
          <w:sz w:val="28"/>
          <w:szCs w:val="28"/>
        </w:rPr>
        <w:t>-</w:t>
      </w:r>
      <w:r>
        <w:rPr>
          <w:sz w:val="28"/>
          <w:szCs w:val="28"/>
        </w:rPr>
        <w:t>основныенаправления, формы учебно-воспитательной деятельности</w:t>
      </w:r>
      <w:r w:rsidRPr="0067182B">
        <w:rPr>
          <w:sz w:val="28"/>
          <w:szCs w:val="28"/>
        </w:rPr>
        <w:t xml:space="preserve">; </w:t>
      </w:r>
    </w:p>
    <w:p w:rsidR="006F4972" w:rsidRDefault="006F4972" w:rsidP="0083330B">
      <w:pPr>
        <w:ind w:right="-1"/>
        <w:jc w:val="both"/>
        <w:rPr>
          <w:sz w:val="28"/>
          <w:szCs w:val="28"/>
        </w:rPr>
      </w:pPr>
      <w:r w:rsidRPr="0067182B">
        <w:rPr>
          <w:sz w:val="28"/>
          <w:szCs w:val="28"/>
        </w:rPr>
        <w:t xml:space="preserve">- особенности </w:t>
      </w:r>
      <w:r>
        <w:rPr>
          <w:sz w:val="28"/>
          <w:szCs w:val="28"/>
        </w:rPr>
        <w:t>работы с детьми разного возраста.</w:t>
      </w:r>
    </w:p>
    <w:p w:rsidR="006F4972" w:rsidRPr="0076515E" w:rsidRDefault="006F4972" w:rsidP="0083330B">
      <w:pPr>
        <w:ind w:firstLine="709"/>
        <w:jc w:val="both"/>
        <w:rPr>
          <w:b/>
          <w:color w:val="000000"/>
          <w:sz w:val="28"/>
          <w:szCs w:val="28"/>
        </w:rPr>
      </w:pPr>
    </w:p>
    <w:p w:rsidR="006F4972" w:rsidRPr="00F648E3" w:rsidRDefault="006F4972" w:rsidP="0083330B">
      <w:pPr>
        <w:ind w:firstLine="720"/>
        <w:jc w:val="both"/>
        <w:rPr>
          <w:i/>
          <w:sz w:val="28"/>
          <w:szCs w:val="28"/>
        </w:rPr>
      </w:pPr>
      <w:r w:rsidRPr="00F648E3">
        <w:rPr>
          <w:b/>
          <w:sz w:val="28"/>
          <w:szCs w:val="28"/>
        </w:rPr>
        <w:t xml:space="preserve">2. Трудоемкость учебной дисциплины </w:t>
      </w:r>
      <w:r w:rsidRPr="000B2D8F">
        <w:rPr>
          <w:sz w:val="28"/>
          <w:szCs w:val="28"/>
        </w:rPr>
        <w:t xml:space="preserve">составляет </w:t>
      </w:r>
      <w:r>
        <w:rPr>
          <w:sz w:val="28"/>
          <w:szCs w:val="28"/>
        </w:rPr>
        <w:t>4</w:t>
      </w:r>
      <w:r w:rsidRPr="00F648E3">
        <w:rPr>
          <w:sz w:val="28"/>
          <w:szCs w:val="28"/>
        </w:rPr>
        <w:t xml:space="preserve"> зачетны</w:t>
      </w:r>
      <w:r>
        <w:rPr>
          <w:sz w:val="28"/>
          <w:szCs w:val="28"/>
        </w:rPr>
        <w:t>е</w:t>
      </w:r>
      <w:r w:rsidRPr="00F648E3">
        <w:rPr>
          <w:sz w:val="28"/>
          <w:szCs w:val="28"/>
        </w:rPr>
        <w:t xml:space="preserve"> единиц</w:t>
      </w:r>
      <w:r>
        <w:rPr>
          <w:sz w:val="28"/>
          <w:szCs w:val="28"/>
        </w:rPr>
        <w:t>ы</w:t>
      </w:r>
      <w:r w:rsidRPr="00F648E3">
        <w:rPr>
          <w:sz w:val="28"/>
          <w:szCs w:val="28"/>
        </w:rPr>
        <w:t xml:space="preserve"> (</w:t>
      </w:r>
      <w:r>
        <w:rPr>
          <w:sz w:val="28"/>
          <w:szCs w:val="28"/>
        </w:rPr>
        <w:t>144</w:t>
      </w:r>
      <w:r w:rsidRPr="00F648E3">
        <w:rPr>
          <w:sz w:val="28"/>
          <w:szCs w:val="28"/>
        </w:rPr>
        <w:t xml:space="preserve"> час</w:t>
      </w:r>
      <w:r>
        <w:rPr>
          <w:sz w:val="28"/>
          <w:szCs w:val="28"/>
        </w:rPr>
        <w:t>а</w:t>
      </w:r>
      <w:r w:rsidRPr="00F648E3">
        <w:rPr>
          <w:sz w:val="28"/>
          <w:szCs w:val="28"/>
        </w:rPr>
        <w:t>), из них</w:t>
      </w:r>
      <w:r>
        <w:rPr>
          <w:sz w:val="28"/>
          <w:szCs w:val="28"/>
        </w:rPr>
        <w:t xml:space="preserve"> 78</w:t>
      </w:r>
      <w:r w:rsidRPr="00F648E3">
        <w:rPr>
          <w:sz w:val="28"/>
          <w:szCs w:val="28"/>
        </w:rPr>
        <w:t xml:space="preserve"> час</w:t>
      </w:r>
      <w:r>
        <w:rPr>
          <w:sz w:val="28"/>
          <w:szCs w:val="28"/>
        </w:rPr>
        <w:t>ов</w:t>
      </w:r>
      <w:r w:rsidRPr="00F648E3">
        <w:rPr>
          <w:sz w:val="28"/>
          <w:szCs w:val="28"/>
        </w:rPr>
        <w:t xml:space="preserve"> аудиторных занятий</w:t>
      </w:r>
      <w:r>
        <w:rPr>
          <w:sz w:val="28"/>
          <w:szCs w:val="28"/>
        </w:rPr>
        <w:t>: практических- 78 часов</w:t>
      </w:r>
      <w:r w:rsidRPr="00F648E3">
        <w:rPr>
          <w:sz w:val="28"/>
          <w:szCs w:val="28"/>
        </w:rPr>
        <w:t xml:space="preserve">, </w:t>
      </w:r>
      <w:r>
        <w:rPr>
          <w:sz w:val="28"/>
          <w:szCs w:val="28"/>
        </w:rPr>
        <w:t>66</w:t>
      </w:r>
      <w:r w:rsidRPr="00F648E3">
        <w:rPr>
          <w:sz w:val="28"/>
          <w:szCs w:val="28"/>
        </w:rPr>
        <w:t>ч</w:t>
      </w:r>
      <w:r>
        <w:rPr>
          <w:sz w:val="28"/>
          <w:szCs w:val="28"/>
        </w:rPr>
        <w:t>.</w:t>
      </w:r>
      <w:r w:rsidRPr="00F648E3">
        <w:rPr>
          <w:sz w:val="28"/>
          <w:szCs w:val="28"/>
        </w:rPr>
        <w:t xml:space="preserve"> </w:t>
      </w:r>
      <w:r>
        <w:rPr>
          <w:sz w:val="28"/>
          <w:szCs w:val="28"/>
        </w:rPr>
        <w:t xml:space="preserve">- </w:t>
      </w:r>
      <w:r w:rsidRPr="00F648E3">
        <w:rPr>
          <w:sz w:val="28"/>
          <w:szCs w:val="28"/>
        </w:rPr>
        <w:t>самостоятельной работы</w:t>
      </w:r>
      <w:r>
        <w:rPr>
          <w:sz w:val="28"/>
          <w:szCs w:val="28"/>
        </w:rPr>
        <w:t>, оценка по рейтингу (</w:t>
      </w:r>
      <w:r>
        <w:rPr>
          <w:sz w:val="28"/>
          <w:szCs w:val="28"/>
          <w:lang w:val="en-US"/>
        </w:rPr>
        <w:t>V</w:t>
      </w:r>
      <w:r>
        <w:rPr>
          <w:sz w:val="28"/>
          <w:szCs w:val="28"/>
        </w:rPr>
        <w:t>сем),зачет с оценкой (</w:t>
      </w:r>
      <w:r>
        <w:rPr>
          <w:sz w:val="28"/>
          <w:szCs w:val="28"/>
          <w:lang w:val="en-US"/>
        </w:rPr>
        <w:t>VI</w:t>
      </w:r>
      <w:r>
        <w:rPr>
          <w:sz w:val="28"/>
          <w:szCs w:val="28"/>
        </w:rPr>
        <w:t xml:space="preserve">, </w:t>
      </w:r>
      <w:r>
        <w:rPr>
          <w:sz w:val="28"/>
          <w:szCs w:val="28"/>
          <w:lang w:val="en-US"/>
        </w:rPr>
        <w:t>VII</w:t>
      </w:r>
      <w:r>
        <w:rPr>
          <w:sz w:val="28"/>
          <w:szCs w:val="28"/>
        </w:rPr>
        <w:t xml:space="preserve"> сем).</w:t>
      </w:r>
    </w:p>
    <w:p w:rsidR="006F4972" w:rsidRDefault="006F4972" w:rsidP="0083330B">
      <w:pPr>
        <w:ind w:firstLine="720"/>
        <w:jc w:val="both"/>
        <w:rPr>
          <w:i/>
          <w:sz w:val="28"/>
          <w:szCs w:val="28"/>
        </w:rPr>
      </w:pPr>
    </w:p>
    <w:p w:rsidR="006F4972" w:rsidRPr="00F648E3" w:rsidRDefault="006F4972" w:rsidP="0083330B">
      <w:pPr>
        <w:ind w:firstLine="720"/>
        <w:jc w:val="both"/>
        <w:rPr>
          <w:b/>
          <w:sz w:val="28"/>
          <w:szCs w:val="28"/>
        </w:rPr>
      </w:pPr>
      <w:r w:rsidRPr="00F648E3">
        <w:rPr>
          <w:b/>
          <w:sz w:val="28"/>
          <w:szCs w:val="28"/>
        </w:rPr>
        <w:t xml:space="preserve">3. Место дисциплины в структуре основной образовательной программы: </w:t>
      </w:r>
    </w:p>
    <w:p w:rsidR="006F4972" w:rsidRPr="00ED6440" w:rsidRDefault="006F4972" w:rsidP="0083330B">
      <w:pPr>
        <w:ind w:firstLine="709"/>
        <w:jc w:val="both"/>
        <w:rPr>
          <w:sz w:val="28"/>
          <w:szCs w:val="28"/>
        </w:rPr>
      </w:pPr>
      <w:r w:rsidRPr="00ED6440">
        <w:rPr>
          <w:sz w:val="28"/>
          <w:szCs w:val="28"/>
        </w:rPr>
        <w:t xml:space="preserve">Данная дисциплина относится к базовой части профессионального цикла. Изучается студентами в </w:t>
      </w:r>
      <w:r>
        <w:rPr>
          <w:sz w:val="28"/>
          <w:szCs w:val="28"/>
        </w:rPr>
        <w:t>5,6,7</w:t>
      </w:r>
      <w:r w:rsidRPr="00ED6440">
        <w:rPr>
          <w:sz w:val="28"/>
          <w:szCs w:val="28"/>
        </w:rPr>
        <w:t xml:space="preserve"> семестр</w:t>
      </w:r>
      <w:r>
        <w:rPr>
          <w:sz w:val="28"/>
          <w:szCs w:val="28"/>
        </w:rPr>
        <w:t>ах</w:t>
      </w:r>
      <w:r w:rsidRPr="00ED6440">
        <w:rPr>
          <w:sz w:val="28"/>
          <w:szCs w:val="28"/>
        </w:rPr>
        <w:t xml:space="preserve">. </w:t>
      </w:r>
    </w:p>
    <w:p w:rsidR="006F4972" w:rsidRPr="00ED6440" w:rsidRDefault="006F4972" w:rsidP="0083330B">
      <w:pPr>
        <w:ind w:firstLine="709"/>
        <w:jc w:val="both"/>
        <w:rPr>
          <w:sz w:val="28"/>
          <w:szCs w:val="28"/>
        </w:rPr>
      </w:pPr>
      <w:r w:rsidRPr="00ED6440">
        <w:rPr>
          <w:sz w:val="28"/>
          <w:szCs w:val="28"/>
        </w:rPr>
        <w:t>Для изучения дисциплины необходимы знания, умения и компетенции, усвоенные студентами в процессе овладения дисциплин профессионального цикла, дисциплин по выбору, факультативов:</w:t>
      </w:r>
    </w:p>
    <w:p w:rsidR="006F4972" w:rsidRPr="00ED6440" w:rsidRDefault="006F4972" w:rsidP="0083330B">
      <w:pPr>
        <w:ind w:firstLine="709"/>
        <w:jc w:val="both"/>
        <w:rPr>
          <w:sz w:val="28"/>
          <w:szCs w:val="28"/>
        </w:rPr>
      </w:pPr>
      <w:r w:rsidRPr="00ED6440">
        <w:rPr>
          <w:sz w:val="28"/>
          <w:szCs w:val="28"/>
        </w:rPr>
        <w:t>- «Введение в педагогическую деятельность»;</w:t>
      </w:r>
    </w:p>
    <w:p w:rsidR="006F4972" w:rsidRPr="00ED6440" w:rsidRDefault="006F4972" w:rsidP="0083330B">
      <w:pPr>
        <w:ind w:left="709"/>
        <w:jc w:val="both"/>
        <w:rPr>
          <w:sz w:val="28"/>
          <w:szCs w:val="28"/>
        </w:rPr>
      </w:pPr>
      <w:r w:rsidRPr="00ED6440">
        <w:rPr>
          <w:sz w:val="28"/>
          <w:szCs w:val="28"/>
        </w:rPr>
        <w:t>- «Основы самообразования и профессионального саморазвития»</w:t>
      </w:r>
      <w:r>
        <w:rPr>
          <w:sz w:val="28"/>
          <w:szCs w:val="28"/>
        </w:rPr>
        <w:t>;</w:t>
      </w:r>
    </w:p>
    <w:p w:rsidR="006F4972" w:rsidRDefault="006F4972" w:rsidP="0083330B">
      <w:pPr>
        <w:ind w:left="709"/>
        <w:jc w:val="both"/>
        <w:rPr>
          <w:sz w:val="28"/>
          <w:szCs w:val="28"/>
        </w:rPr>
      </w:pPr>
      <w:r w:rsidRPr="00ED6440">
        <w:rPr>
          <w:sz w:val="28"/>
          <w:szCs w:val="28"/>
        </w:rPr>
        <w:t>- «История педагогики и образования»</w:t>
      </w:r>
      <w:r>
        <w:rPr>
          <w:sz w:val="28"/>
          <w:szCs w:val="28"/>
        </w:rPr>
        <w:t>;</w:t>
      </w:r>
    </w:p>
    <w:p w:rsidR="006F4972" w:rsidRDefault="006F4972" w:rsidP="0083330B">
      <w:pPr>
        <w:ind w:left="709"/>
        <w:jc w:val="both"/>
        <w:rPr>
          <w:sz w:val="28"/>
          <w:szCs w:val="28"/>
        </w:rPr>
      </w:pPr>
      <w:r>
        <w:rPr>
          <w:sz w:val="28"/>
          <w:szCs w:val="28"/>
        </w:rPr>
        <w:t xml:space="preserve">- </w:t>
      </w:r>
      <w:r w:rsidRPr="00ED6440">
        <w:rPr>
          <w:sz w:val="28"/>
          <w:szCs w:val="28"/>
        </w:rPr>
        <w:t>«Теория и технологии обучения»,</w:t>
      </w:r>
    </w:p>
    <w:p w:rsidR="006F4972" w:rsidRDefault="006F4972" w:rsidP="0083330B">
      <w:pPr>
        <w:ind w:left="709"/>
        <w:jc w:val="both"/>
        <w:rPr>
          <w:sz w:val="28"/>
          <w:szCs w:val="28"/>
        </w:rPr>
      </w:pPr>
      <w:r>
        <w:rPr>
          <w:sz w:val="28"/>
          <w:szCs w:val="28"/>
        </w:rPr>
        <w:t>-</w:t>
      </w:r>
      <w:r w:rsidRPr="00ED6440">
        <w:rPr>
          <w:sz w:val="28"/>
          <w:szCs w:val="28"/>
        </w:rPr>
        <w:t xml:space="preserve"> «Современные средства оценивания результатов обучения».</w:t>
      </w:r>
    </w:p>
    <w:p w:rsidR="006F4972" w:rsidRPr="00F648E3" w:rsidRDefault="006F4972" w:rsidP="0083330B">
      <w:pPr>
        <w:ind w:firstLine="709"/>
        <w:jc w:val="both"/>
        <w:rPr>
          <w:sz w:val="28"/>
          <w:szCs w:val="28"/>
        </w:rPr>
      </w:pPr>
      <w:r w:rsidRPr="00ED6440">
        <w:rPr>
          <w:sz w:val="28"/>
          <w:szCs w:val="28"/>
        </w:rPr>
        <w:t>Дисциплина «</w:t>
      </w:r>
      <w:r>
        <w:rPr>
          <w:sz w:val="28"/>
          <w:szCs w:val="28"/>
        </w:rPr>
        <w:t>Практикум по решению профессиональных задач</w:t>
      </w:r>
      <w:r w:rsidRPr="00ED6440">
        <w:rPr>
          <w:sz w:val="28"/>
          <w:szCs w:val="28"/>
        </w:rPr>
        <w:t xml:space="preserve">» предшествует курсам, </w:t>
      </w:r>
      <w:r w:rsidRPr="007C5D7D">
        <w:rPr>
          <w:sz w:val="28"/>
          <w:szCs w:val="28"/>
        </w:rPr>
        <w:t>«Организация внеурочной деятельности в соответствии с ФГОС общего образования»,</w:t>
      </w:r>
      <w:r w:rsidRPr="00ED6440">
        <w:rPr>
          <w:sz w:val="28"/>
          <w:szCs w:val="28"/>
        </w:rPr>
        <w:t xml:space="preserve"> «Психолого-педагогическое сопровождение инклюзивного образования», закладывает теоретические и технологические основы их изучения.</w:t>
      </w:r>
    </w:p>
    <w:p w:rsidR="006F4972" w:rsidRPr="00F648E3" w:rsidRDefault="006F4972" w:rsidP="0083330B">
      <w:pPr>
        <w:ind w:firstLine="709"/>
        <w:jc w:val="both"/>
        <w:rPr>
          <w:b/>
          <w:sz w:val="28"/>
          <w:szCs w:val="28"/>
        </w:rPr>
      </w:pPr>
    </w:p>
    <w:p w:rsidR="006F4972" w:rsidRDefault="006F4972" w:rsidP="0083330B">
      <w:pPr>
        <w:ind w:firstLine="709"/>
        <w:jc w:val="both"/>
        <w:rPr>
          <w:b/>
          <w:sz w:val="28"/>
          <w:szCs w:val="28"/>
        </w:rPr>
      </w:pPr>
      <w:r w:rsidRPr="00D14345">
        <w:rPr>
          <w:b/>
          <w:sz w:val="28"/>
          <w:szCs w:val="28"/>
        </w:rPr>
        <w:t>4. Требования к результатам освоения дисциплины</w:t>
      </w:r>
    </w:p>
    <w:p w:rsidR="006F4972" w:rsidRDefault="006F4972" w:rsidP="0083330B">
      <w:pPr>
        <w:pStyle w:val="BodyTextIndent"/>
        <w:widowControl w:val="0"/>
        <w:suppressLineNumbers/>
        <w:suppressAutoHyphens w:val="0"/>
        <w:ind w:left="0" w:firstLine="709"/>
        <w:rPr>
          <w:rFonts w:ascii="Times New Roman" w:hAnsi="Times New Roman" w:cs="Times New Roman"/>
          <w:b/>
          <w:color w:val="000000"/>
          <w:sz w:val="28"/>
          <w:szCs w:val="28"/>
          <w:lang w:eastAsia="ru-RU"/>
        </w:rPr>
      </w:pPr>
      <w:r w:rsidRPr="00FB3CDE">
        <w:rPr>
          <w:rFonts w:ascii="Times New Roman" w:hAnsi="Times New Roman" w:cs="Times New Roman"/>
          <w:sz w:val="28"/>
          <w:szCs w:val="28"/>
          <w:lang w:eastAsia="ru-RU"/>
        </w:rPr>
        <w:t xml:space="preserve">Студент, изучивший дисциплину, должен </w:t>
      </w:r>
      <w:r w:rsidRPr="005124A8">
        <w:rPr>
          <w:rFonts w:ascii="Times New Roman" w:hAnsi="Times New Roman" w:cs="Times New Roman"/>
          <w:b/>
          <w:i/>
          <w:color w:val="000000"/>
          <w:sz w:val="28"/>
          <w:szCs w:val="28"/>
          <w:lang w:eastAsia="ru-RU"/>
        </w:rPr>
        <w:t>знать</w:t>
      </w:r>
      <w:r w:rsidRPr="0076515E">
        <w:rPr>
          <w:rFonts w:ascii="Times New Roman" w:hAnsi="Times New Roman" w:cs="Times New Roman"/>
          <w:b/>
          <w:color w:val="000000"/>
          <w:sz w:val="28"/>
          <w:szCs w:val="28"/>
          <w:lang w:eastAsia="ru-RU"/>
        </w:rPr>
        <w:t>:</w:t>
      </w:r>
    </w:p>
    <w:p w:rsidR="006F4972" w:rsidRDefault="006F4972" w:rsidP="0083330B">
      <w:pPr>
        <w:pStyle w:val="BodyTextIndent"/>
        <w:suppressAutoHyphens w:val="0"/>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  сущность и назначение педагогики как науки, ее объект, задачи и  функции;</w:t>
      </w:r>
    </w:p>
    <w:p w:rsidR="006F4972" w:rsidRPr="00D14345" w:rsidRDefault="006F4972" w:rsidP="0083330B">
      <w:pPr>
        <w:pStyle w:val="BodyTextIndent"/>
        <w:suppressAutoHyphens w:val="0"/>
        <w:ind w:left="0"/>
        <w:rPr>
          <w:rFonts w:ascii="Times New Roman" w:hAnsi="Times New Roman" w:cs="Times New Roman"/>
          <w:sz w:val="28"/>
          <w:szCs w:val="28"/>
          <w:lang w:eastAsia="ru-RU"/>
        </w:rPr>
      </w:pPr>
      <w:r w:rsidRPr="00D14345">
        <w:rPr>
          <w:rFonts w:ascii="Times New Roman" w:hAnsi="Times New Roman" w:cs="Times New Roman"/>
          <w:sz w:val="28"/>
          <w:szCs w:val="28"/>
          <w:lang w:eastAsia="ru-RU"/>
        </w:rPr>
        <w:t xml:space="preserve"> – категориально - понятийный аппарат педагогики;</w:t>
      </w:r>
    </w:p>
    <w:p w:rsidR="006F4972" w:rsidRPr="00D14345" w:rsidRDefault="006F4972" w:rsidP="0083330B">
      <w:pPr>
        <w:pStyle w:val="BodyTextIndent"/>
        <w:suppressAutoHyphens w:val="0"/>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 место и роль педагогики в системе гуманитарных знаний и наук о человеке;</w:t>
      </w:r>
    </w:p>
    <w:p w:rsidR="006F4972" w:rsidRPr="00D14345" w:rsidRDefault="006F4972" w:rsidP="0083330B">
      <w:pPr>
        <w:pStyle w:val="BodyTextIndent"/>
        <w:suppressAutoHyphens w:val="0"/>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w:t>
      </w:r>
      <w:r w:rsidRPr="00D14345">
        <w:rPr>
          <w:rFonts w:ascii="Times New Roman" w:hAnsi="Times New Roman" w:cs="Times New Roman"/>
          <w:bCs/>
          <w:sz w:val="28"/>
          <w:szCs w:val="28"/>
          <w:lang w:eastAsia="ru-RU"/>
        </w:rPr>
        <w:t>методологию педагогической науки и основные методологические подходы к организации образовательного процесса;</w:t>
      </w:r>
    </w:p>
    <w:p w:rsidR="006F4972" w:rsidRDefault="006F4972" w:rsidP="0083330B">
      <w:pPr>
        <w:pStyle w:val="BodyTextIndent"/>
        <w:suppressAutoHyphens w:val="0"/>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 сущностные характеристики педагогического процесса, процессов обучения, воспитания;</w:t>
      </w:r>
    </w:p>
    <w:p w:rsidR="006F4972" w:rsidRDefault="006F4972" w:rsidP="0083330B">
      <w:pPr>
        <w:pStyle w:val="BodyTextIndent"/>
        <w:suppressAutoHyphens w:val="0"/>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w:t>
      </w:r>
      <w:r w:rsidRPr="00FB3CDE">
        <w:rPr>
          <w:rFonts w:ascii="Times New Roman" w:hAnsi="Times New Roman" w:cs="Times New Roman"/>
          <w:sz w:val="28"/>
          <w:szCs w:val="28"/>
          <w:lang w:eastAsia="ru-RU"/>
        </w:rPr>
        <w:t xml:space="preserve">сущность воспитания и его место в структуре </w:t>
      </w:r>
      <w:r>
        <w:rPr>
          <w:rFonts w:ascii="Times New Roman" w:hAnsi="Times New Roman" w:cs="Times New Roman"/>
          <w:sz w:val="28"/>
          <w:szCs w:val="28"/>
          <w:lang w:eastAsia="ru-RU"/>
        </w:rPr>
        <w:t xml:space="preserve">целостного </w:t>
      </w:r>
      <w:r w:rsidRPr="00FB3CDE">
        <w:rPr>
          <w:rFonts w:ascii="Times New Roman" w:hAnsi="Times New Roman" w:cs="Times New Roman"/>
          <w:sz w:val="28"/>
          <w:szCs w:val="28"/>
          <w:lang w:eastAsia="ru-RU"/>
        </w:rPr>
        <w:t>образовательного процесса;</w:t>
      </w:r>
    </w:p>
    <w:p w:rsidR="006F4972" w:rsidRDefault="006F4972" w:rsidP="0083330B">
      <w:pPr>
        <w:pStyle w:val="BodyTextIndent"/>
        <w:suppressAutoHyphens w:val="0"/>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w:t>
      </w:r>
      <w:r w:rsidRPr="00FB3CDE">
        <w:rPr>
          <w:rFonts w:ascii="Times New Roman" w:hAnsi="Times New Roman" w:cs="Times New Roman"/>
          <w:sz w:val="28"/>
          <w:szCs w:val="28"/>
          <w:lang w:eastAsia="ru-RU"/>
        </w:rPr>
        <w:t>движущие силы и логику воспитательного процесса;</w:t>
      </w:r>
    </w:p>
    <w:p w:rsidR="006F4972" w:rsidRDefault="006F4972" w:rsidP="0083330B">
      <w:pPr>
        <w:pStyle w:val="BodyTextIndent"/>
        <w:suppressAutoHyphens w:val="0"/>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–методы, средства, формы воспитания,  и</w:t>
      </w:r>
      <w:r>
        <w:rPr>
          <w:rFonts w:ascii="Times New Roman" w:hAnsi="Times New Roman" w:cs="Times New Roman"/>
          <w:sz w:val="28"/>
          <w:szCs w:val="28"/>
          <w:lang w:eastAsia="ru-RU"/>
        </w:rPr>
        <w:t>спользуемые в современной школе;</w:t>
      </w:r>
    </w:p>
    <w:p w:rsidR="006F4972" w:rsidRDefault="006F4972" w:rsidP="0083330B">
      <w:pPr>
        <w:pStyle w:val="BodyTextIndent"/>
        <w:suppressAutoHyphens w:val="0"/>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w:t>
      </w:r>
      <w:r w:rsidRPr="00FB3CDE">
        <w:rPr>
          <w:rFonts w:ascii="Times New Roman" w:hAnsi="Times New Roman" w:cs="Times New Roman"/>
          <w:sz w:val="28"/>
          <w:szCs w:val="28"/>
          <w:lang w:eastAsia="ru-RU"/>
        </w:rPr>
        <w:t>основные направления воспитания;</w:t>
      </w:r>
    </w:p>
    <w:p w:rsidR="006F4972" w:rsidRDefault="006F4972" w:rsidP="0083330B">
      <w:pPr>
        <w:pStyle w:val="BodyTextIndent"/>
        <w:suppressAutoHyphens w:val="0"/>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w:t>
      </w:r>
      <w:r w:rsidRPr="00FB3CDE">
        <w:rPr>
          <w:rFonts w:ascii="Times New Roman" w:hAnsi="Times New Roman" w:cs="Times New Roman"/>
          <w:sz w:val="28"/>
          <w:szCs w:val="28"/>
          <w:lang w:eastAsia="ru-RU"/>
        </w:rPr>
        <w:t>базовые теории, системы, концепции и технологии воспитания</w:t>
      </w:r>
      <w:r>
        <w:rPr>
          <w:rFonts w:ascii="Times New Roman" w:hAnsi="Times New Roman" w:cs="Times New Roman"/>
          <w:sz w:val="28"/>
          <w:szCs w:val="28"/>
          <w:lang w:eastAsia="ru-RU"/>
        </w:rPr>
        <w:t>.</w:t>
      </w:r>
    </w:p>
    <w:p w:rsidR="006F4972" w:rsidRPr="00D14345" w:rsidRDefault="006F4972" w:rsidP="0083330B">
      <w:pPr>
        <w:pStyle w:val="BlockText"/>
        <w:tabs>
          <w:tab w:val="left" w:pos="2552"/>
        </w:tabs>
        <w:ind w:left="0" w:right="0" w:firstLine="709"/>
        <w:jc w:val="left"/>
        <w:rPr>
          <w:b/>
          <w:color w:val="000000"/>
          <w:szCs w:val="28"/>
        </w:rPr>
      </w:pPr>
      <w:r w:rsidRPr="005124A8">
        <w:rPr>
          <w:szCs w:val="28"/>
        </w:rPr>
        <w:t>Студент, изучивший дисциплину, должен</w:t>
      </w:r>
      <w:r w:rsidRPr="00D14345">
        <w:rPr>
          <w:b/>
          <w:szCs w:val="28"/>
        </w:rPr>
        <w:t xml:space="preserve"> </w:t>
      </w:r>
      <w:r w:rsidRPr="005124A8">
        <w:rPr>
          <w:b/>
          <w:i/>
          <w:color w:val="000000"/>
          <w:szCs w:val="28"/>
        </w:rPr>
        <w:t>уметь</w:t>
      </w:r>
      <w:r w:rsidRPr="00D14345">
        <w:rPr>
          <w:b/>
          <w:color w:val="000000"/>
          <w:szCs w:val="28"/>
        </w:rPr>
        <w:t>:</w:t>
      </w:r>
    </w:p>
    <w:p w:rsidR="006F4972" w:rsidRPr="00D14345" w:rsidRDefault="006F4972" w:rsidP="0083330B">
      <w:pPr>
        <w:pStyle w:val="BodyTextIndent"/>
        <w:suppressAutoHyphens w:val="0"/>
        <w:snapToGrid w:val="0"/>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 xml:space="preserve">–описывать, объяснять и прогнозировать  педагогические явления: образовательный, педагогический процессы, процессы воспитания, обучения; </w:t>
      </w:r>
    </w:p>
    <w:p w:rsidR="006F4972" w:rsidRPr="00D14345" w:rsidRDefault="006F4972" w:rsidP="0083330B">
      <w:pPr>
        <w:pStyle w:val="BodyTextIndent"/>
        <w:suppressAutoHyphens w:val="0"/>
        <w:snapToGrid w:val="0"/>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  пользоваться категориально - понятийным аппаратом педагогики;</w:t>
      </w:r>
    </w:p>
    <w:p w:rsidR="006F4972" w:rsidRPr="00D14345" w:rsidRDefault="006F4972" w:rsidP="0083330B">
      <w:pPr>
        <w:pStyle w:val="BodyTextIndent"/>
        <w:suppressAutoHyphens w:val="0"/>
        <w:snapToGrid w:val="0"/>
        <w:ind w:left="0" w:firstLine="709"/>
        <w:rPr>
          <w:rFonts w:ascii="Times New Roman" w:hAnsi="Times New Roman" w:cs="Times New Roman"/>
          <w:color w:val="000000"/>
          <w:sz w:val="28"/>
          <w:szCs w:val="28"/>
          <w:lang w:eastAsia="ru-RU"/>
        </w:rPr>
      </w:pPr>
      <w:r w:rsidRPr="00D14345">
        <w:rPr>
          <w:rFonts w:ascii="Times New Roman" w:hAnsi="Times New Roman" w:cs="Times New Roman"/>
          <w:sz w:val="28"/>
          <w:szCs w:val="28"/>
          <w:lang w:eastAsia="ru-RU"/>
        </w:rPr>
        <w:t xml:space="preserve">– </w:t>
      </w:r>
      <w:r w:rsidRPr="00D14345">
        <w:rPr>
          <w:rFonts w:ascii="Times New Roman" w:hAnsi="Times New Roman" w:cs="Times New Roman"/>
          <w:color w:val="000000"/>
          <w:sz w:val="28"/>
          <w:szCs w:val="28"/>
          <w:lang w:eastAsia="ru-RU"/>
        </w:rPr>
        <w:t>конкретизировать свои представления об объектах педагогической действительности;</w:t>
      </w:r>
    </w:p>
    <w:p w:rsidR="006F4972" w:rsidRPr="00D14345" w:rsidRDefault="006F4972" w:rsidP="0083330B">
      <w:pPr>
        <w:pStyle w:val="BodyTextIndent"/>
        <w:suppressAutoHyphens w:val="0"/>
        <w:snapToGrid w:val="0"/>
        <w:ind w:left="0" w:firstLine="709"/>
        <w:rPr>
          <w:rFonts w:ascii="Times New Roman" w:hAnsi="Times New Roman" w:cs="Times New Roman"/>
          <w:color w:val="000000"/>
          <w:sz w:val="28"/>
          <w:szCs w:val="28"/>
          <w:lang w:eastAsia="ru-RU"/>
        </w:rPr>
      </w:pPr>
      <w:r w:rsidRPr="00D14345">
        <w:rPr>
          <w:rFonts w:ascii="Times New Roman" w:hAnsi="Times New Roman" w:cs="Times New Roman"/>
          <w:sz w:val="28"/>
          <w:szCs w:val="28"/>
          <w:lang w:eastAsia="ru-RU"/>
        </w:rPr>
        <w:t xml:space="preserve">– </w:t>
      </w:r>
      <w:r w:rsidRPr="00D14345">
        <w:rPr>
          <w:rFonts w:ascii="Times New Roman" w:hAnsi="Times New Roman" w:cs="Times New Roman"/>
          <w:color w:val="000000"/>
          <w:sz w:val="28"/>
          <w:szCs w:val="28"/>
          <w:lang w:eastAsia="ru-RU"/>
        </w:rPr>
        <w:t>проводить анализ педагогической ситуации в соответствии с алгоритмом ее решения;</w:t>
      </w:r>
    </w:p>
    <w:p w:rsidR="006F4972" w:rsidRDefault="006F4972" w:rsidP="0083330B">
      <w:pPr>
        <w:pStyle w:val="BodyTextIndent"/>
        <w:suppressAutoHyphens w:val="0"/>
        <w:snapToGrid w:val="0"/>
        <w:ind w:left="0" w:firstLine="709"/>
        <w:rPr>
          <w:rFonts w:ascii="Times New Roman" w:hAnsi="Times New Roman" w:cs="Times New Roman"/>
          <w:color w:val="000000"/>
          <w:sz w:val="28"/>
          <w:szCs w:val="28"/>
          <w:lang w:eastAsia="ru-RU"/>
        </w:rPr>
      </w:pPr>
      <w:r w:rsidRPr="00D14345">
        <w:rPr>
          <w:rFonts w:ascii="Times New Roman" w:hAnsi="Times New Roman" w:cs="Times New Roman"/>
          <w:sz w:val="28"/>
          <w:szCs w:val="28"/>
          <w:lang w:eastAsia="ru-RU"/>
        </w:rPr>
        <w:t xml:space="preserve">– </w:t>
      </w:r>
      <w:r w:rsidRPr="00D14345">
        <w:rPr>
          <w:rFonts w:ascii="Times New Roman" w:hAnsi="Times New Roman" w:cs="Times New Roman"/>
          <w:color w:val="000000"/>
          <w:sz w:val="28"/>
          <w:szCs w:val="28"/>
          <w:lang w:eastAsia="ru-RU"/>
        </w:rPr>
        <w:t xml:space="preserve">выбрать правильный подход к </w:t>
      </w:r>
      <w:r>
        <w:rPr>
          <w:rFonts w:ascii="Times New Roman" w:hAnsi="Times New Roman" w:cs="Times New Roman"/>
          <w:color w:val="000000"/>
          <w:sz w:val="28"/>
          <w:szCs w:val="28"/>
          <w:lang w:eastAsia="ru-RU"/>
        </w:rPr>
        <w:t>об</w:t>
      </w:r>
      <w:r w:rsidRPr="00D14345">
        <w:rPr>
          <w:rFonts w:ascii="Times New Roman" w:hAnsi="Times New Roman" w:cs="Times New Roman"/>
          <w:color w:val="000000"/>
          <w:sz w:val="28"/>
          <w:szCs w:val="28"/>
          <w:lang w:eastAsia="ru-RU"/>
        </w:rPr>
        <w:t>уча</w:t>
      </w:r>
      <w:r>
        <w:rPr>
          <w:rFonts w:ascii="Times New Roman" w:hAnsi="Times New Roman" w:cs="Times New Roman"/>
          <w:color w:val="000000"/>
          <w:sz w:val="28"/>
          <w:szCs w:val="28"/>
          <w:lang w:eastAsia="ru-RU"/>
        </w:rPr>
        <w:t>ю</w:t>
      </w:r>
      <w:r w:rsidRPr="00D14345">
        <w:rPr>
          <w:rFonts w:ascii="Times New Roman" w:hAnsi="Times New Roman" w:cs="Times New Roman"/>
          <w:color w:val="000000"/>
          <w:sz w:val="28"/>
          <w:szCs w:val="28"/>
          <w:lang w:eastAsia="ru-RU"/>
        </w:rPr>
        <w:t>щимся, исходя из личностных отношений с ними и педагогического такта;</w:t>
      </w:r>
    </w:p>
    <w:p w:rsidR="006F4972" w:rsidRPr="00D14345" w:rsidRDefault="006F4972" w:rsidP="0083330B">
      <w:pPr>
        <w:pStyle w:val="BodyTextIndent"/>
        <w:suppressAutoHyphens w:val="0"/>
        <w:snapToGrid w:val="0"/>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 xml:space="preserve">– </w:t>
      </w:r>
      <w:r w:rsidRPr="00D14345">
        <w:rPr>
          <w:rFonts w:ascii="Times New Roman" w:hAnsi="Times New Roman" w:cs="Times New Roman"/>
          <w:color w:val="000000"/>
          <w:sz w:val="28"/>
          <w:szCs w:val="28"/>
          <w:lang w:eastAsia="ru-RU"/>
        </w:rPr>
        <w:t xml:space="preserve">организовать </w:t>
      </w:r>
      <w:r>
        <w:rPr>
          <w:rFonts w:ascii="Times New Roman" w:hAnsi="Times New Roman" w:cs="Times New Roman"/>
          <w:color w:val="000000"/>
          <w:sz w:val="28"/>
          <w:szCs w:val="28"/>
          <w:lang w:eastAsia="ru-RU"/>
        </w:rPr>
        <w:t>учебно-</w:t>
      </w:r>
      <w:r w:rsidRPr="00D14345">
        <w:rPr>
          <w:rFonts w:ascii="Times New Roman" w:hAnsi="Times New Roman" w:cs="Times New Roman"/>
          <w:color w:val="000000"/>
          <w:sz w:val="28"/>
          <w:szCs w:val="28"/>
          <w:lang w:eastAsia="ru-RU"/>
        </w:rPr>
        <w:t xml:space="preserve">воспитательную деятельность. </w:t>
      </w:r>
    </w:p>
    <w:p w:rsidR="006F4972" w:rsidRDefault="006F4972" w:rsidP="0083330B">
      <w:pPr>
        <w:pStyle w:val="BlockText"/>
        <w:tabs>
          <w:tab w:val="left" w:pos="2552"/>
        </w:tabs>
        <w:ind w:left="0" w:right="0" w:firstLine="709"/>
        <w:jc w:val="left"/>
        <w:rPr>
          <w:b/>
          <w:color w:val="000000"/>
          <w:szCs w:val="28"/>
        </w:rPr>
      </w:pPr>
      <w:r w:rsidRPr="005124A8">
        <w:rPr>
          <w:color w:val="000000"/>
          <w:szCs w:val="28"/>
        </w:rPr>
        <w:t>Студент, изучивший дисциплину, должен</w:t>
      </w:r>
      <w:r w:rsidRPr="0076515E">
        <w:rPr>
          <w:b/>
          <w:color w:val="000000"/>
          <w:szCs w:val="28"/>
        </w:rPr>
        <w:t xml:space="preserve"> </w:t>
      </w:r>
      <w:r w:rsidRPr="005124A8">
        <w:rPr>
          <w:b/>
          <w:i/>
          <w:color w:val="000000"/>
          <w:szCs w:val="28"/>
        </w:rPr>
        <w:t>владеть</w:t>
      </w:r>
      <w:r w:rsidRPr="0076515E">
        <w:rPr>
          <w:b/>
          <w:color w:val="000000"/>
          <w:szCs w:val="28"/>
        </w:rPr>
        <w:t>:</w:t>
      </w:r>
    </w:p>
    <w:p w:rsidR="006F4972" w:rsidRDefault="006F4972" w:rsidP="0083330B">
      <w:pPr>
        <w:pStyle w:val="BodyTextIndent"/>
        <w:suppressAutoHyphens w:val="0"/>
        <w:snapToGrid w:val="0"/>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–способами реализации исследовательской позиции в профессиональной деятельности;</w:t>
      </w:r>
    </w:p>
    <w:p w:rsidR="006F4972" w:rsidRDefault="006F4972" w:rsidP="0083330B">
      <w:pPr>
        <w:pStyle w:val="BodyTextIndent"/>
        <w:suppressAutoHyphens w:val="0"/>
        <w:snapToGrid w:val="0"/>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w:t>
      </w:r>
      <w:r w:rsidRPr="00872A7D">
        <w:rPr>
          <w:rFonts w:ascii="Times New Roman" w:hAnsi="Times New Roman" w:cs="Times New Roman"/>
          <w:sz w:val="28"/>
          <w:szCs w:val="28"/>
          <w:lang w:eastAsia="ru-RU"/>
        </w:rPr>
        <w:t>основными категориями и понятиями учебной дисциплины;</w:t>
      </w:r>
    </w:p>
    <w:p w:rsidR="006F4972" w:rsidRDefault="006F4972" w:rsidP="0083330B">
      <w:pPr>
        <w:pStyle w:val="BodyTextIndent"/>
        <w:suppressAutoHyphens w:val="0"/>
        <w:snapToGrid w:val="0"/>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w:t>
      </w:r>
      <w:r w:rsidRPr="00872A7D">
        <w:rPr>
          <w:rFonts w:ascii="Times New Roman" w:hAnsi="Times New Roman" w:cs="Times New Roman"/>
          <w:sz w:val="28"/>
          <w:szCs w:val="28"/>
          <w:lang w:eastAsia="ru-RU"/>
        </w:rPr>
        <w:t xml:space="preserve"> педагогическими знаниями, умениями и ценностными ориентациями в области </w:t>
      </w:r>
      <w:r>
        <w:rPr>
          <w:rFonts w:ascii="Times New Roman" w:hAnsi="Times New Roman" w:cs="Times New Roman"/>
          <w:sz w:val="28"/>
          <w:szCs w:val="28"/>
          <w:lang w:eastAsia="ru-RU"/>
        </w:rPr>
        <w:t xml:space="preserve">обучения и </w:t>
      </w:r>
      <w:r w:rsidRPr="00872A7D">
        <w:rPr>
          <w:rFonts w:ascii="Times New Roman" w:hAnsi="Times New Roman" w:cs="Times New Roman"/>
          <w:sz w:val="28"/>
          <w:szCs w:val="28"/>
          <w:lang w:eastAsia="ru-RU"/>
        </w:rPr>
        <w:t>воспитания, общения;</w:t>
      </w:r>
    </w:p>
    <w:p w:rsidR="006F4972" w:rsidRDefault="006F4972" w:rsidP="0083330B">
      <w:pPr>
        <w:pStyle w:val="BodyTextIndent"/>
        <w:suppressAutoHyphens w:val="0"/>
        <w:snapToGrid w:val="0"/>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w:t>
      </w:r>
      <w:r w:rsidRPr="00872A7D">
        <w:rPr>
          <w:rFonts w:ascii="Times New Roman" w:hAnsi="Times New Roman" w:cs="Times New Roman"/>
          <w:sz w:val="28"/>
          <w:szCs w:val="28"/>
          <w:lang w:eastAsia="ru-RU"/>
        </w:rPr>
        <w:t xml:space="preserve">способами решений ряда педагогических </w:t>
      </w:r>
      <w:r>
        <w:rPr>
          <w:rFonts w:ascii="Times New Roman" w:hAnsi="Times New Roman" w:cs="Times New Roman"/>
          <w:sz w:val="28"/>
          <w:szCs w:val="28"/>
          <w:lang w:eastAsia="ru-RU"/>
        </w:rPr>
        <w:t>задач</w:t>
      </w:r>
      <w:r w:rsidRPr="00872A7D">
        <w:rPr>
          <w:rFonts w:ascii="Times New Roman" w:hAnsi="Times New Roman" w:cs="Times New Roman"/>
          <w:sz w:val="28"/>
          <w:szCs w:val="28"/>
          <w:lang w:eastAsia="ru-RU"/>
        </w:rPr>
        <w:t xml:space="preserve"> в области </w:t>
      </w:r>
      <w:r>
        <w:rPr>
          <w:rFonts w:ascii="Times New Roman" w:hAnsi="Times New Roman" w:cs="Times New Roman"/>
          <w:sz w:val="28"/>
          <w:szCs w:val="28"/>
          <w:lang w:eastAsia="ru-RU"/>
        </w:rPr>
        <w:t xml:space="preserve">обучения и </w:t>
      </w:r>
      <w:r w:rsidRPr="00872A7D">
        <w:rPr>
          <w:rFonts w:ascii="Times New Roman" w:hAnsi="Times New Roman" w:cs="Times New Roman"/>
          <w:sz w:val="28"/>
          <w:szCs w:val="28"/>
          <w:lang w:eastAsia="ru-RU"/>
        </w:rPr>
        <w:t>воспитания;</w:t>
      </w:r>
    </w:p>
    <w:p w:rsidR="006F4972" w:rsidRPr="00872A7D" w:rsidRDefault="006F4972" w:rsidP="0083330B">
      <w:pPr>
        <w:pStyle w:val="BodyTextIndent"/>
        <w:suppressAutoHyphens w:val="0"/>
        <w:snapToGrid w:val="0"/>
        <w:ind w:left="0" w:firstLine="709"/>
        <w:rPr>
          <w:rFonts w:ascii="Times New Roman" w:hAnsi="Times New Roman" w:cs="Times New Roman"/>
          <w:sz w:val="28"/>
          <w:szCs w:val="28"/>
          <w:lang w:eastAsia="ru-RU"/>
        </w:rPr>
      </w:pPr>
      <w:r w:rsidRPr="00D14345">
        <w:rPr>
          <w:rFonts w:ascii="Times New Roman" w:hAnsi="Times New Roman" w:cs="Times New Roman"/>
          <w:sz w:val="28"/>
          <w:szCs w:val="28"/>
          <w:lang w:eastAsia="ru-RU"/>
        </w:rPr>
        <w:t>–</w:t>
      </w:r>
      <w:r w:rsidRPr="00872A7D">
        <w:rPr>
          <w:rFonts w:ascii="Times New Roman" w:hAnsi="Times New Roman" w:cs="Times New Roman"/>
          <w:sz w:val="28"/>
          <w:szCs w:val="28"/>
          <w:lang w:eastAsia="ru-RU"/>
        </w:rPr>
        <w:t>организаторскими, коммуникативными, гностическими, диагностическими, проектировочными, конструктивными, аналитическими умениями.</w:t>
      </w:r>
    </w:p>
    <w:p w:rsidR="006F4972" w:rsidRPr="00872A7D" w:rsidRDefault="006F4972" w:rsidP="0083330B">
      <w:pPr>
        <w:numPr>
          <w:ilvl w:val="0"/>
          <w:numId w:val="8"/>
        </w:numPr>
        <w:tabs>
          <w:tab w:val="left" w:pos="1134"/>
        </w:tabs>
        <w:ind w:left="0" w:firstLine="709"/>
        <w:jc w:val="both"/>
        <w:rPr>
          <w:sz w:val="28"/>
        </w:rPr>
      </w:pPr>
      <w:r w:rsidRPr="00872A7D">
        <w:rPr>
          <w:sz w:val="28"/>
        </w:rPr>
        <w:t>навыками проектирования, планирования, коррекции и оценки воспитательной работы со школьниками;</w:t>
      </w:r>
    </w:p>
    <w:p w:rsidR="006F4972" w:rsidRPr="00872A7D" w:rsidRDefault="006F4972" w:rsidP="0083330B">
      <w:pPr>
        <w:numPr>
          <w:ilvl w:val="0"/>
          <w:numId w:val="8"/>
        </w:numPr>
        <w:tabs>
          <w:tab w:val="left" w:pos="1134"/>
        </w:tabs>
        <w:ind w:left="0" w:firstLine="709"/>
        <w:jc w:val="both"/>
        <w:rPr>
          <w:sz w:val="28"/>
        </w:rPr>
      </w:pPr>
      <w:r w:rsidRPr="00872A7D">
        <w:rPr>
          <w:sz w:val="28"/>
        </w:rPr>
        <w:t>технологией организации группового, коллективного, индивидуального взаимодействия с детьми в процессе воспитания.</w:t>
      </w:r>
    </w:p>
    <w:p w:rsidR="006F4972" w:rsidRPr="00F648E3" w:rsidRDefault="006F4972" w:rsidP="0083330B">
      <w:pPr>
        <w:jc w:val="both"/>
        <w:rPr>
          <w:b/>
          <w:sz w:val="28"/>
          <w:szCs w:val="28"/>
        </w:rPr>
      </w:pPr>
    </w:p>
    <w:p w:rsidR="006F4972" w:rsidRPr="00F648E3" w:rsidRDefault="006F4972" w:rsidP="0083330B">
      <w:pPr>
        <w:pStyle w:val="BodyTextIndent3"/>
        <w:spacing w:after="0"/>
        <w:ind w:left="0" w:firstLine="709"/>
        <w:jc w:val="both"/>
        <w:rPr>
          <w:b/>
          <w:sz w:val="28"/>
          <w:szCs w:val="28"/>
        </w:rPr>
      </w:pPr>
      <w:r w:rsidRPr="00F648E3">
        <w:rPr>
          <w:b/>
          <w:sz w:val="28"/>
          <w:szCs w:val="28"/>
        </w:rPr>
        <w:t>5. Объем дисциплины и виды учебной работы</w:t>
      </w:r>
    </w:p>
    <w:tbl>
      <w:tblPr>
        <w:tblW w:w="42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81"/>
        <w:gridCol w:w="1189"/>
        <w:gridCol w:w="1404"/>
        <w:gridCol w:w="1234"/>
      </w:tblGrid>
      <w:tr w:rsidR="006F4972" w:rsidRPr="00F648E3" w:rsidTr="008F391B">
        <w:trPr>
          <w:jc w:val="center"/>
        </w:trPr>
        <w:tc>
          <w:tcPr>
            <w:tcW w:w="2669" w:type="pct"/>
            <w:vAlign w:val="center"/>
          </w:tcPr>
          <w:p w:rsidR="006F4972" w:rsidRPr="004D62C4" w:rsidRDefault="006F4972" w:rsidP="00163EA9">
            <w:pPr>
              <w:jc w:val="center"/>
              <w:rPr>
                <w:sz w:val="24"/>
                <w:szCs w:val="24"/>
              </w:rPr>
            </w:pPr>
            <w:r w:rsidRPr="004D62C4">
              <w:rPr>
                <w:sz w:val="24"/>
                <w:szCs w:val="24"/>
              </w:rPr>
              <w:t>Вид учебной работы</w:t>
            </w:r>
          </w:p>
        </w:tc>
        <w:tc>
          <w:tcPr>
            <w:tcW w:w="724" w:type="pct"/>
            <w:vAlign w:val="center"/>
          </w:tcPr>
          <w:p w:rsidR="006F4972" w:rsidRPr="004D62C4" w:rsidRDefault="006F4972" w:rsidP="00163EA9">
            <w:pPr>
              <w:jc w:val="center"/>
              <w:rPr>
                <w:sz w:val="24"/>
                <w:szCs w:val="24"/>
              </w:rPr>
            </w:pPr>
            <w:r w:rsidRPr="004D62C4">
              <w:rPr>
                <w:sz w:val="24"/>
                <w:szCs w:val="24"/>
              </w:rPr>
              <w:t>Всего часов</w:t>
            </w:r>
          </w:p>
        </w:tc>
        <w:tc>
          <w:tcPr>
            <w:tcW w:w="1607" w:type="pct"/>
            <w:gridSpan w:val="2"/>
            <w:vAlign w:val="center"/>
          </w:tcPr>
          <w:p w:rsidR="006F4972" w:rsidRPr="004D62C4" w:rsidRDefault="006F4972" w:rsidP="00163EA9">
            <w:pPr>
              <w:jc w:val="center"/>
              <w:rPr>
                <w:sz w:val="24"/>
                <w:szCs w:val="24"/>
              </w:rPr>
            </w:pPr>
            <w:r w:rsidRPr="004D62C4">
              <w:rPr>
                <w:sz w:val="24"/>
                <w:szCs w:val="24"/>
              </w:rPr>
              <w:t>Семестры</w:t>
            </w:r>
          </w:p>
        </w:tc>
      </w:tr>
      <w:tr w:rsidR="006F4972" w:rsidRPr="00F648E3" w:rsidTr="008F391B">
        <w:trPr>
          <w:jc w:val="center"/>
        </w:trPr>
        <w:tc>
          <w:tcPr>
            <w:tcW w:w="2669" w:type="pct"/>
          </w:tcPr>
          <w:p w:rsidR="006F4972" w:rsidRPr="004D62C4" w:rsidRDefault="006F4972" w:rsidP="00163EA9">
            <w:pPr>
              <w:jc w:val="both"/>
              <w:rPr>
                <w:sz w:val="24"/>
                <w:szCs w:val="24"/>
              </w:rPr>
            </w:pPr>
          </w:p>
        </w:tc>
        <w:tc>
          <w:tcPr>
            <w:tcW w:w="724" w:type="pct"/>
          </w:tcPr>
          <w:p w:rsidR="006F4972" w:rsidRPr="004D62C4" w:rsidRDefault="006F4972" w:rsidP="00163EA9">
            <w:pPr>
              <w:jc w:val="both"/>
              <w:rPr>
                <w:sz w:val="24"/>
                <w:szCs w:val="24"/>
              </w:rPr>
            </w:pPr>
          </w:p>
        </w:tc>
        <w:tc>
          <w:tcPr>
            <w:tcW w:w="855" w:type="pct"/>
          </w:tcPr>
          <w:p w:rsidR="006F4972" w:rsidRPr="004D62C4" w:rsidRDefault="006F4972" w:rsidP="00163EA9">
            <w:pPr>
              <w:jc w:val="center"/>
              <w:rPr>
                <w:sz w:val="24"/>
                <w:szCs w:val="24"/>
              </w:rPr>
            </w:pPr>
            <w:r w:rsidRPr="004D62C4">
              <w:rPr>
                <w:sz w:val="24"/>
                <w:szCs w:val="24"/>
              </w:rPr>
              <w:t>5</w:t>
            </w:r>
            <w:r>
              <w:rPr>
                <w:sz w:val="24"/>
                <w:szCs w:val="24"/>
              </w:rPr>
              <w:t>/5</w:t>
            </w:r>
          </w:p>
        </w:tc>
        <w:tc>
          <w:tcPr>
            <w:tcW w:w="752" w:type="pct"/>
            <w:vMerge w:val="restart"/>
          </w:tcPr>
          <w:p w:rsidR="006F4972" w:rsidRPr="004D62C4" w:rsidRDefault="006F4972" w:rsidP="00163EA9">
            <w:pPr>
              <w:rPr>
                <w:sz w:val="24"/>
                <w:szCs w:val="24"/>
              </w:rPr>
            </w:pPr>
          </w:p>
        </w:tc>
      </w:tr>
      <w:tr w:rsidR="006F4972" w:rsidRPr="00F648E3" w:rsidTr="008F391B">
        <w:trPr>
          <w:jc w:val="center"/>
        </w:trPr>
        <w:tc>
          <w:tcPr>
            <w:tcW w:w="2669" w:type="pct"/>
          </w:tcPr>
          <w:p w:rsidR="006F4972" w:rsidRPr="004D62C4" w:rsidRDefault="006F4972" w:rsidP="00163EA9">
            <w:pPr>
              <w:jc w:val="both"/>
              <w:rPr>
                <w:sz w:val="24"/>
                <w:szCs w:val="24"/>
              </w:rPr>
            </w:pPr>
            <w:r w:rsidRPr="004D62C4">
              <w:rPr>
                <w:sz w:val="24"/>
                <w:szCs w:val="24"/>
              </w:rPr>
              <w:t>Общая трудоемкость дисциплины</w:t>
            </w:r>
          </w:p>
        </w:tc>
        <w:tc>
          <w:tcPr>
            <w:tcW w:w="724" w:type="pct"/>
          </w:tcPr>
          <w:p w:rsidR="006F4972" w:rsidRPr="004D62C4" w:rsidRDefault="006F4972" w:rsidP="0047282D">
            <w:pPr>
              <w:jc w:val="both"/>
              <w:rPr>
                <w:sz w:val="24"/>
                <w:szCs w:val="24"/>
              </w:rPr>
            </w:pPr>
            <w:r w:rsidRPr="004D62C4">
              <w:rPr>
                <w:sz w:val="24"/>
                <w:szCs w:val="24"/>
              </w:rPr>
              <w:t>144</w:t>
            </w:r>
            <w:r>
              <w:rPr>
                <w:sz w:val="24"/>
                <w:szCs w:val="24"/>
              </w:rPr>
              <w:t>/ 72</w:t>
            </w:r>
          </w:p>
        </w:tc>
        <w:tc>
          <w:tcPr>
            <w:tcW w:w="855" w:type="pct"/>
          </w:tcPr>
          <w:p w:rsidR="006F4972" w:rsidRPr="004D62C4" w:rsidRDefault="006F4972" w:rsidP="00163EA9">
            <w:pPr>
              <w:jc w:val="center"/>
              <w:rPr>
                <w:sz w:val="24"/>
                <w:szCs w:val="24"/>
              </w:rPr>
            </w:pPr>
          </w:p>
        </w:tc>
        <w:tc>
          <w:tcPr>
            <w:tcW w:w="752" w:type="pct"/>
            <w:vMerge/>
          </w:tcPr>
          <w:p w:rsidR="006F4972" w:rsidRPr="004D62C4" w:rsidRDefault="006F4972" w:rsidP="00163EA9">
            <w:pPr>
              <w:rPr>
                <w:sz w:val="24"/>
                <w:szCs w:val="24"/>
              </w:rPr>
            </w:pPr>
          </w:p>
        </w:tc>
      </w:tr>
      <w:tr w:rsidR="006F4972" w:rsidRPr="00F648E3" w:rsidTr="008F391B">
        <w:trPr>
          <w:jc w:val="center"/>
        </w:trPr>
        <w:tc>
          <w:tcPr>
            <w:tcW w:w="2669" w:type="pct"/>
          </w:tcPr>
          <w:p w:rsidR="006F4972" w:rsidRPr="004D62C4" w:rsidRDefault="006F4972" w:rsidP="00163EA9">
            <w:pPr>
              <w:jc w:val="both"/>
              <w:rPr>
                <w:sz w:val="24"/>
                <w:szCs w:val="24"/>
              </w:rPr>
            </w:pPr>
            <w:r w:rsidRPr="004D62C4">
              <w:rPr>
                <w:sz w:val="24"/>
                <w:szCs w:val="24"/>
              </w:rPr>
              <w:t>Аудиторные занятия</w:t>
            </w:r>
          </w:p>
        </w:tc>
        <w:tc>
          <w:tcPr>
            <w:tcW w:w="724" w:type="pct"/>
          </w:tcPr>
          <w:p w:rsidR="006F4972" w:rsidRPr="004D62C4" w:rsidRDefault="006F4972" w:rsidP="00163EA9">
            <w:pPr>
              <w:jc w:val="both"/>
              <w:rPr>
                <w:sz w:val="24"/>
                <w:szCs w:val="24"/>
              </w:rPr>
            </w:pPr>
            <w:r w:rsidRPr="004D62C4">
              <w:rPr>
                <w:sz w:val="24"/>
                <w:szCs w:val="24"/>
              </w:rPr>
              <w:t>78</w:t>
            </w:r>
            <w:r>
              <w:rPr>
                <w:sz w:val="24"/>
                <w:szCs w:val="24"/>
              </w:rPr>
              <w:t>/4</w:t>
            </w:r>
          </w:p>
        </w:tc>
        <w:tc>
          <w:tcPr>
            <w:tcW w:w="855" w:type="pct"/>
          </w:tcPr>
          <w:p w:rsidR="006F4972" w:rsidRPr="004D62C4" w:rsidRDefault="006F4972" w:rsidP="00163EA9">
            <w:pPr>
              <w:jc w:val="center"/>
              <w:rPr>
                <w:sz w:val="24"/>
                <w:szCs w:val="24"/>
              </w:rPr>
            </w:pPr>
            <w:r w:rsidRPr="004D62C4">
              <w:rPr>
                <w:sz w:val="24"/>
                <w:szCs w:val="24"/>
              </w:rPr>
              <w:t>36</w:t>
            </w:r>
            <w:r>
              <w:rPr>
                <w:sz w:val="24"/>
                <w:szCs w:val="24"/>
              </w:rPr>
              <w:t>/4</w:t>
            </w:r>
          </w:p>
        </w:tc>
        <w:tc>
          <w:tcPr>
            <w:tcW w:w="752" w:type="pct"/>
            <w:vMerge/>
          </w:tcPr>
          <w:p w:rsidR="006F4972" w:rsidRPr="004D62C4" w:rsidRDefault="006F4972" w:rsidP="00163EA9">
            <w:pPr>
              <w:rPr>
                <w:sz w:val="24"/>
                <w:szCs w:val="24"/>
              </w:rPr>
            </w:pPr>
          </w:p>
        </w:tc>
      </w:tr>
      <w:tr w:rsidR="006F4972" w:rsidRPr="00F648E3" w:rsidTr="008F391B">
        <w:trPr>
          <w:jc w:val="center"/>
        </w:trPr>
        <w:tc>
          <w:tcPr>
            <w:tcW w:w="2669" w:type="pct"/>
          </w:tcPr>
          <w:p w:rsidR="006F4972" w:rsidRPr="004D62C4" w:rsidRDefault="006F4972" w:rsidP="00163EA9">
            <w:pPr>
              <w:jc w:val="both"/>
              <w:rPr>
                <w:sz w:val="24"/>
                <w:szCs w:val="24"/>
              </w:rPr>
            </w:pPr>
            <w:r w:rsidRPr="004D62C4">
              <w:rPr>
                <w:sz w:val="24"/>
                <w:szCs w:val="24"/>
              </w:rPr>
              <w:t>Лекции</w:t>
            </w:r>
          </w:p>
        </w:tc>
        <w:tc>
          <w:tcPr>
            <w:tcW w:w="724" w:type="pct"/>
          </w:tcPr>
          <w:p w:rsidR="006F4972" w:rsidRPr="004D62C4" w:rsidRDefault="006F4972" w:rsidP="00163EA9">
            <w:pPr>
              <w:jc w:val="both"/>
              <w:rPr>
                <w:sz w:val="24"/>
                <w:szCs w:val="24"/>
              </w:rPr>
            </w:pPr>
          </w:p>
        </w:tc>
        <w:tc>
          <w:tcPr>
            <w:tcW w:w="855" w:type="pct"/>
          </w:tcPr>
          <w:p w:rsidR="006F4972" w:rsidRPr="004D62C4" w:rsidRDefault="006F4972" w:rsidP="00163EA9">
            <w:pPr>
              <w:jc w:val="center"/>
              <w:rPr>
                <w:sz w:val="24"/>
                <w:szCs w:val="24"/>
              </w:rPr>
            </w:pPr>
          </w:p>
        </w:tc>
        <w:tc>
          <w:tcPr>
            <w:tcW w:w="752" w:type="pct"/>
            <w:vMerge/>
          </w:tcPr>
          <w:p w:rsidR="006F4972" w:rsidRPr="004D62C4" w:rsidRDefault="006F4972" w:rsidP="00163EA9">
            <w:pPr>
              <w:rPr>
                <w:sz w:val="24"/>
                <w:szCs w:val="24"/>
              </w:rPr>
            </w:pPr>
          </w:p>
        </w:tc>
      </w:tr>
      <w:tr w:rsidR="006F4972" w:rsidRPr="00F648E3" w:rsidTr="008F391B">
        <w:trPr>
          <w:jc w:val="center"/>
        </w:trPr>
        <w:tc>
          <w:tcPr>
            <w:tcW w:w="2669" w:type="pct"/>
          </w:tcPr>
          <w:p w:rsidR="006F4972" w:rsidRPr="004D62C4" w:rsidRDefault="006F4972" w:rsidP="00163EA9">
            <w:pPr>
              <w:jc w:val="both"/>
              <w:rPr>
                <w:sz w:val="24"/>
                <w:szCs w:val="24"/>
              </w:rPr>
            </w:pPr>
            <w:r w:rsidRPr="004D62C4">
              <w:rPr>
                <w:sz w:val="24"/>
                <w:szCs w:val="24"/>
              </w:rPr>
              <w:t>Практические занятия (</w:t>
            </w:r>
            <w:r w:rsidRPr="004D62C4">
              <w:rPr>
                <w:caps/>
                <w:sz w:val="24"/>
                <w:szCs w:val="24"/>
              </w:rPr>
              <w:t>пз</w:t>
            </w:r>
            <w:r w:rsidRPr="004D62C4">
              <w:rPr>
                <w:sz w:val="24"/>
                <w:szCs w:val="24"/>
              </w:rPr>
              <w:t>)</w:t>
            </w:r>
          </w:p>
        </w:tc>
        <w:tc>
          <w:tcPr>
            <w:tcW w:w="724" w:type="pct"/>
          </w:tcPr>
          <w:p w:rsidR="006F4972" w:rsidRPr="004D62C4" w:rsidRDefault="006F4972" w:rsidP="00163EA9">
            <w:pPr>
              <w:jc w:val="both"/>
              <w:rPr>
                <w:sz w:val="24"/>
                <w:szCs w:val="24"/>
              </w:rPr>
            </w:pPr>
            <w:r>
              <w:rPr>
                <w:sz w:val="24"/>
                <w:szCs w:val="24"/>
              </w:rPr>
              <w:t>78/2</w:t>
            </w:r>
          </w:p>
        </w:tc>
        <w:tc>
          <w:tcPr>
            <w:tcW w:w="855" w:type="pct"/>
          </w:tcPr>
          <w:p w:rsidR="006F4972" w:rsidRPr="004D62C4" w:rsidRDefault="006F4972" w:rsidP="00163EA9">
            <w:pPr>
              <w:jc w:val="center"/>
              <w:rPr>
                <w:sz w:val="24"/>
                <w:szCs w:val="24"/>
              </w:rPr>
            </w:pPr>
            <w:r w:rsidRPr="004D62C4">
              <w:rPr>
                <w:sz w:val="24"/>
                <w:szCs w:val="24"/>
              </w:rPr>
              <w:t>18</w:t>
            </w:r>
            <w:r>
              <w:rPr>
                <w:sz w:val="24"/>
                <w:szCs w:val="24"/>
              </w:rPr>
              <w:t>/2</w:t>
            </w:r>
          </w:p>
        </w:tc>
        <w:tc>
          <w:tcPr>
            <w:tcW w:w="752" w:type="pct"/>
            <w:vMerge/>
          </w:tcPr>
          <w:p w:rsidR="006F4972" w:rsidRPr="004D62C4" w:rsidRDefault="006F4972" w:rsidP="00163EA9">
            <w:pPr>
              <w:rPr>
                <w:sz w:val="24"/>
                <w:szCs w:val="24"/>
              </w:rPr>
            </w:pPr>
          </w:p>
        </w:tc>
      </w:tr>
      <w:tr w:rsidR="006F4972" w:rsidRPr="00F648E3" w:rsidTr="008F391B">
        <w:trPr>
          <w:jc w:val="center"/>
        </w:trPr>
        <w:tc>
          <w:tcPr>
            <w:tcW w:w="2669" w:type="pct"/>
          </w:tcPr>
          <w:p w:rsidR="006F4972" w:rsidRPr="004D62C4" w:rsidRDefault="006F4972" w:rsidP="00163EA9">
            <w:pPr>
              <w:jc w:val="both"/>
              <w:rPr>
                <w:sz w:val="24"/>
                <w:szCs w:val="24"/>
              </w:rPr>
            </w:pPr>
            <w:r w:rsidRPr="004D62C4">
              <w:rPr>
                <w:sz w:val="24"/>
                <w:szCs w:val="24"/>
              </w:rPr>
              <w:t>Лабораторные занятия (ЛБ)</w:t>
            </w:r>
          </w:p>
        </w:tc>
        <w:tc>
          <w:tcPr>
            <w:tcW w:w="724" w:type="pct"/>
          </w:tcPr>
          <w:p w:rsidR="006F4972" w:rsidRPr="004D62C4" w:rsidRDefault="006F4972" w:rsidP="00163EA9">
            <w:pPr>
              <w:jc w:val="both"/>
              <w:rPr>
                <w:sz w:val="24"/>
                <w:szCs w:val="24"/>
              </w:rPr>
            </w:pPr>
          </w:p>
        </w:tc>
        <w:tc>
          <w:tcPr>
            <w:tcW w:w="855" w:type="pct"/>
          </w:tcPr>
          <w:p w:rsidR="006F4972" w:rsidRPr="004D62C4" w:rsidRDefault="006F4972" w:rsidP="00163EA9">
            <w:pPr>
              <w:jc w:val="center"/>
              <w:rPr>
                <w:sz w:val="24"/>
                <w:szCs w:val="24"/>
              </w:rPr>
            </w:pPr>
          </w:p>
        </w:tc>
        <w:tc>
          <w:tcPr>
            <w:tcW w:w="752" w:type="pct"/>
            <w:vMerge/>
          </w:tcPr>
          <w:p w:rsidR="006F4972" w:rsidRPr="004D62C4" w:rsidRDefault="006F4972" w:rsidP="00163EA9">
            <w:pPr>
              <w:rPr>
                <w:sz w:val="24"/>
                <w:szCs w:val="24"/>
              </w:rPr>
            </w:pPr>
          </w:p>
        </w:tc>
      </w:tr>
      <w:tr w:rsidR="006F4972" w:rsidRPr="00F648E3" w:rsidTr="008F391B">
        <w:trPr>
          <w:jc w:val="center"/>
        </w:trPr>
        <w:tc>
          <w:tcPr>
            <w:tcW w:w="2669" w:type="pct"/>
          </w:tcPr>
          <w:p w:rsidR="006F4972" w:rsidRPr="004D62C4" w:rsidRDefault="006F4972" w:rsidP="00163EA9">
            <w:pPr>
              <w:jc w:val="both"/>
              <w:rPr>
                <w:sz w:val="24"/>
                <w:szCs w:val="24"/>
              </w:rPr>
            </w:pPr>
            <w:r w:rsidRPr="004D62C4">
              <w:rPr>
                <w:sz w:val="24"/>
                <w:szCs w:val="24"/>
              </w:rPr>
              <w:t>Самостоятельная работа</w:t>
            </w:r>
          </w:p>
        </w:tc>
        <w:tc>
          <w:tcPr>
            <w:tcW w:w="724" w:type="pct"/>
          </w:tcPr>
          <w:p w:rsidR="006F4972" w:rsidRPr="004D62C4" w:rsidRDefault="006F4972" w:rsidP="00163EA9">
            <w:pPr>
              <w:jc w:val="both"/>
              <w:rPr>
                <w:sz w:val="24"/>
                <w:szCs w:val="24"/>
              </w:rPr>
            </w:pPr>
            <w:r w:rsidRPr="004D62C4">
              <w:rPr>
                <w:sz w:val="24"/>
                <w:szCs w:val="24"/>
              </w:rPr>
              <w:t>66</w:t>
            </w:r>
            <w:r>
              <w:rPr>
                <w:sz w:val="24"/>
                <w:szCs w:val="24"/>
              </w:rPr>
              <w:t>/64</w:t>
            </w:r>
          </w:p>
        </w:tc>
        <w:tc>
          <w:tcPr>
            <w:tcW w:w="855" w:type="pct"/>
          </w:tcPr>
          <w:p w:rsidR="006F4972" w:rsidRPr="004D62C4" w:rsidRDefault="006F4972" w:rsidP="00163EA9">
            <w:pPr>
              <w:jc w:val="center"/>
              <w:rPr>
                <w:sz w:val="24"/>
                <w:szCs w:val="24"/>
              </w:rPr>
            </w:pPr>
            <w:r w:rsidRPr="004D62C4">
              <w:rPr>
                <w:sz w:val="24"/>
                <w:szCs w:val="24"/>
              </w:rPr>
              <w:t>36</w:t>
            </w:r>
            <w:r>
              <w:rPr>
                <w:sz w:val="24"/>
                <w:szCs w:val="24"/>
              </w:rPr>
              <w:t>/64</w:t>
            </w:r>
          </w:p>
        </w:tc>
        <w:tc>
          <w:tcPr>
            <w:tcW w:w="752" w:type="pct"/>
            <w:vMerge/>
          </w:tcPr>
          <w:p w:rsidR="006F4972" w:rsidRPr="004D62C4" w:rsidRDefault="006F4972" w:rsidP="00163EA9">
            <w:pPr>
              <w:rPr>
                <w:sz w:val="24"/>
                <w:szCs w:val="24"/>
              </w:rPr>
            </w:pPr>
          </w:p>
        </w:tc>
      </w:tr>
      <w:tr w:rsidR="006F4972" w:rsidRPr="00F648E3" w:rsidTr="008F391B">
        <w:trPr>
          <w:jc w:val="center"/>
        </w:trPr>
        <w:tc>
          <w:tcPr>
            <w:tcW w:w="2669" w:type="pct"/>
          </w:tcPr>
          <w:p w:rsidR="006F4972" w:rsidRPr="004D62C4" w:rsidRDefault="006F4972" w:rsidP="00163EA9">
            <w:pPr>
              <w:jc w:val="both"/>
              <w:rPr>
                <w:sz w:val="24"/>
                <w:szCs w:val="24"/>
              </w:rPr>
            </w:pPr>
            <w:r w:rsidRPr="004D62C4">
              <w:rPr>
                <w:sz w:val="24"/>
                <w:szCs w:val="24"/>
              </w:rPr>
              <w:t>Вид итогового контроля (зачет, экзамен)</w:t>
            </w:r>
          </w:p>
        </w:tc>
        <w:tc>
          <w:tcPr>
            <w:tcW w:w="724" w:type="pct"/>
          </w:tcPr>
          <w:p w:rsidR="006F4972" w:rsidRDefault="006F4972" w:rsidP="00163EA9">
            <w:pPr>
              <w:jc w:val="both"/>
              <w:rPr>
                <w:sz w:val="24"/>
                <w:szCs w:val="24"/>
              </w:rPr>
            </w:pPr>
            <w:r>
              <w:rPr>
                <w:sz w:val="24"/>
                <w:szCs w:val="24"/>
              </w:rPr>
              <w:t xml:space="preserve">  </w:t>
            </w:r>
          </w:p>
          <w:p w:rsidR="006F4972" w:rsidRPr="004D62C4" w:rsidRDefault="006F4972" w:rsidP="00163EA9">
            <w:pPr>
              <w:jc w:val="both"/>
              <w:rPr>
                <w:sz w:val="24"/>
                <w:szCs w:val="24"/>
              </w:rPr>
            </w:pPr>
            <w:r>
              <w:rPr>
                <w:sz w:val="24"/>
                <w:szCs w:val="24"/>
              </w:rPr>
              <w:t xml:space="preserve">    -/4</w:t>
            </w:r>
          </w:p>
        </w:tc>
        <w:tc>
          <w:tcPr>
            <w:tcW w:w="855" w:type="pct"/>
          </w:tcPr>
          <w:p w:rsidR="006F4972" w:rsidRPr="004D62C4" w:rsidRDefault="006F4972" w:rsidP="00163EA9">
            <w:pPr>
              <w:jc w:val="center"/>
              <w:rPr>
                <w:sz w:val="24"/>
                <w:szCs w:val="24"/>
              </w:rPr>
            </w:pPr>
            <w:r w:rsidRPr="004D62C4">
              <w:rPr>
                <w:sz w:val="24"/>
                <w:szCs w:val="24"/>
              </w:rPr>
              <w:t>Оценка по рейтингу</w:t>
            </w:r>
          </w:p>
        </w:tc>
        <w:tc>
          <w:tcPr>
            <w:tcW w:w="752" w:type="pct"/>
            <w:vMerge/>
          </w:tcPr>
          <w:p w:rsidR="006F4972" w:rsidRPr="004D62C4" w:rsidRDefault="006F4972" w:rsidP="00163EA9">
            <w:pPr>
              <w:rPr>
                <w:sz w:val="24"/>
                <w:szCs w:val="24"/>
              </w:rPr>
            </w:pPr>
          </w:p>
        </w:tc>
      </w:tr>
    </w:tbl>
    <w:p w:rsidR="006F4972" w:rsidRDefault="006F4972" w:rsidP="002F41E5">
      <w:pPr>
        <w:jc w:val="both"/>
        <w:rPr>
          <w:b/>
          <w:sz w:val="28"/>
          <w:szCs w:val="28"/>
        </w:rPr>
      </w:pPr>
    </w:p>
    <w:p w:rsidR="006F4972" w:rsidRPr="00F648E3" w:rsidRDefault="006F4972" w:rsidP="0083330B">
      <w:pPr>
        <w:ind w:firstLine="709"/>
        <w:jc w:val="both"/>
        <w:rPr>
          <w:b/>
          <w:sz w:val="28"/>
          <w:szCs w:val="28"/>
        </w:rPr>
      </w:pPr>
      <w:r w:rsidRPr="00F648E3">
        <w:rPr>
          <w:b/>
          <w:sz w:val="28"/>
          <w:szCs w:val="28"/>
        </w:rPr>
        <w:t>6. Содержание дисциплины</w:t>
      </w:r>
    </w:p>
    <w:p w:rsidR="006F4972" w:rsidRDefault="006F4972" w:rsidP="0083330B">
      <w:pPr>
        <w:ind w:firstLine="709"/>
        <w:jc w:val="both"/>
        <w:rPr>
          <w:b/>
          <w:sz w:val="28"/>
          <w:szCs w:val="28"/>
        </w:rPr>
      </w:pPr>
      <w:r w:rsidRPr="00F648E3">
        <w:rPr>
          <w:b/>
          <w:sz w:val="28"/>
          <w:szCs w:val="28"/>
        </w:rPr>
        <w:t>6.1. Содержание разделов дисциплины</w:t>
      </w:r>
    </w:p>
    <w:p w:rsidR="006F4972" w:rsidRPr="00F648E3" w:rsidRDefault="006F4972" w:rsidP="0083330B">
      <w:pPr>
        <w:ind w:firstLine="709"/>
        <w:jc w:val="both"/>
        <w:rPr>
          <w:b/>
          <w:sz w:val="28"/>
          <w:szCs w:val="28"/>
        </w:rPr>
      </w:pPr>
    </w:p>
    <w:tbl>
      <w:tblPr>
        <w:tblW w:w="1024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2410"/>
        <w:gridCol w:w="7272"/>
      </w:tblGrid>
      <w:tr w:rsidR="006F4972" w:rsidRPr="00F648E3" w:rsidTr="00163EA9">
        <w:trPr>
          <w:trHeight w:val="1120"/>
        </w:trPr>
        <w:tc>
          <w:tcPr>
            <w:tcW w:w="567" w:type="dxa"/>
          </w:tcPr>
          <w:p w:rsidR="006F4972" w:rsidRPr="004D62C4" w:rsidRDefault="006F4972" w:rsidP="00163EA9">
            <w:pPr>
              <w:jc w:val="center"/>
              <w:rPr>
                <w:sz w:val="24"/>
                <w:szCs w:val="24"/>
              </w:rPr>
            </w:pPr>
            <w:r w:rsidRPr="004D62C4">
              <w:rPr>
                <w:sz w:val="24"/>
                <w:szCs w:val="24"/>
              </w:rPr>
              <w:t>№</w:t>
            </w:r>
          </w:p>
        </w:tc>
        <w:tc>
          <w:tcPr>
            <w:tcW w:w="2410" w:type="dxa"/>
          </w:tcPr>
          <w:p w:rsidR="006F4972" w:rsidRPr="004D62C4" w:rsidRDefault="006F4972" w:rsidP="00163EA9">
            <w:pPr>
              <w:jc w:val="center"/>
              <w:rPr>
                <w:sz w:val="24"/>
                <w:szCs w:val="24"/>
              </w:rPr>
            </w:pPr>
            <w:r w:rsidRPr="004D62C4">
              <w:rPr>
                <w:sz w:val="24"/>
                <w:szCs w:val="24"/>
              </w:rPr>
              <w:t>Наименование раздела дисциплины</w:t>
            </w:r>
          </w:p>
        </w:tc>
        <w:tc>
          <w:tcPr>
            <w:tcW w:w="7272" w:type="dxa"/>
          </w:tcPr>
          <w:p w:rsidR="006F4972" w:rsidRPr="004D62C4" w:rsidRDefault="006F4972" w:rsidP="00163EA9">
            <w:pPr>
              <w:jc w:val="center"/>
              <w:rPr>
                <w:sz w:val="24"/>
                <w:szCs w:val="24"/>
              </w:rPr>
            </w:pPr>
            <w:r w:rsidRPr="004D62C4">
              <w:rPr>
                <w:sz w:val="24"/>
                <w:szCs w:val="24"/>
              </w:rPr>
              <w:t>Содержание раздела</w:t>
            </w: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tc>
      </w:tr>
      <w:tr w:rsidR="006F4972" w:rsidRPr="00F648E3" w:rsidTr="00163EA9">
        <w:trPr>
          <w:trHeight w:val="1252"/>
        </w:trPr>
        <w:tc>
          <w:tcPr>
            <w:tcW w:w="567" w:type="dxa"/>
          </w:tcPr>
          <w:p w:rsidR="006F4972" w:rsidRPr="004D62C4" w:rsidRDefault="006F4972" w:rsidP="0083330B">
            <w:pPr>
              <w:numPr>
                <w:ilvl w:val="0"/>
                <w:numId w:val="10"/>
              </w:numPr>
              <w:ind w:left="0" w:firstLine="0"/>
              <w:jc w:val="center"/>
              <w:rPr>
                <w:sz w:val="24"/>
                <w:szCs w:val="24"/>
              </w:rPr>
            </w:pPr>
          </w:p>
        </w:tc>
        <w:tc>
          <w:tcPr>
            <w:tcW w:w="2410" w:type="dxa"/>
          </w:tcPr>
          <w:p w:rsidR="006F4972" w:rsidRPr="004D62C4" w:rsidRDefault="006F4972" w:rsidP="00163EA9">
            <w:pPr>
              <w:jc w:val="both"/>
              <w:rPr>
                <w:iCs/>
                <w:sz w:val="24"/>
                <w:szCs w:val="24"/>
              </w:rPr>
            </w:pPr>
            <w:r w:rsidRPr="004D62C4">
              <w:rPr>
                <w:sz w:val="24"/>
                <w:szCs w:val="24"/>
              </w:rPr>
              <w:t>Решение психолого-педагогических задач</w:t>
            </w:r>
          </w:p>
          <w:p w:rsidR="006F4972" w:rsidRPr="004D62C4" w:rsidRDefault="006F4972" w:rsidP="00163EA9">
            <w:pPr>
              <w:autoSpaceDE w:val="0"/>
              <w:autoSpaceDN w:val="0"/>
              <w:adjustRightInd w:val="0"/>
              <w:jc w:val="both"/>
              <w:rPr>
                <w:sz w:val="24"/>
                <w:szCs w:val="24"/>
              </w:rPr>
            </w:pPr>
          </w:p>
        </w:tc>
        <w:tc>
          <w:tcPr>
            <w:tcW w:w="7272" w:type="dxa"/>
          </w:tcPr>
          <w:p w:rsidR="006F4972" w:rsidRPr="004D62C4" w:rsidRDefault="006F4972" w:rsidP="00163EA9">
            <w:pPr>
              <w:autoSpaceDE w:val="0"/>
              <w:autoSpaceDN w:val="0"/>
              <w:jc w:val="both"/>
              <w:rPr>
                <w:b/>
                <w:sz w:val="24"/>
                <w:szCs w:val="24"/>
              </w:rPr>
            </w:pPr>
            <w:r w:rsidRPr="004D62C4">
              <w:rPr>
                <w:sz w:val="24"/>
                <w:szCs w:val="24"/>
              </w:rPr>
              <w:t>Понятие, сущность и специфика педагогических задач. Их виды. Выделение условий задачи. Отработка навыков решения педагогических задач. Способы решения конфликтов в деятельности учителя</w:t>
            </w:r>
          </w:p>
        </w:tc>
      </w:tr>
      <w:tr w:rsidR="006F4972" w:rsidRPr="00F648E3" w:rsidTr="005124A8">
        <w:trPr>
          <w:trHeight w:val="1966"/>
        </w:trPr>
        <w:tc>
          <w:tcPr>
            <w:tcW w:w="567" w:type="dxa"/>
          </w:tcPr>
          <w:p w:rsidR="006F4972" w:rsidRPr="004D62C4" w:rsidRDefault="006F4972" w:rsidP="0083330B">
            <w:pPr>
              <w:numPr>
                <w:ilvl w:val="0"/>
                <w:numId w:val="10"/>
              </w:numPr>
              <w:ind w:left="0" w:firstLine="0"/>
              <w:jc w:val="center"/>
              <w:rPr>
                <w:sz w:val="24"/>
                <w:szCs w:val="24"/>
              </w:rPr>
            </w:pPr>
          </w:p>
        </w:tc>
        <w:tc>
          <w:tcPr>
            <w:tcW w:w="2410" w:type="dxa"/>
          </w:tcPr>
          <w:p w:rsidR="006F4972" w:rsidRPr="004D62C4" w:rsidRDefault="006F4972" w:rsidP="00163EA9">
            <w:pPr>
              <w:rPr>
                <w:sz w:val="24"/>
                <w:szCs w:val="24"/>
              </w:rPr>
            </w:pPr>
            <w:r w:rsidRPr="004D62C4">
              <w:rPr>
                <w:sz w:val="24"/>
                <w:szCs w:val="24"/>
              </w:rPr>
              <w:t>Конструирование различных форм психолого-педагогической деятельности</w:t>
            </w:r>
          </w:p>
        </w:tc>
        <w:tc>
          <w:tcPr>
            <w:tcW w:w="7272" w:type="dxa"/>
          </w:tcPr>
          <w:p w:rsidR="006F4972" w:rsidRPr="004D62C4" w:rsidRDefault="006F4972" w:rsidP="00163EA9">
            <w:pPr>
              <w:shd w:val="clear" w:color="auto" w:fill="FFFFFF"/>
              <w:ind w:firstLine="706"/>
              <w:jc w:val="both"/>
              <w:rPr>
                <w:sz w:val="24"/>
                <w:szCs w:val="24"/>
              </w:rPr>
            </w:pPr>
            <w:r w:rsidRPr="004D62C4">
              <w:rPr>
                <w:sz w:val="24"/>
                <w:szCs w:val="24"/>
              </w:rPr>
              <w:t>Сущность понятий «конструирование» педагогической деятельности. Классификация форм педагогической деятельности.  Структурные компоненты педагогической деятельности. Критерий эффективности применяемых форм и методов моделирования педагогической деятельности. Основные цели педагогической деятельности. Требования к планированию педагогической деятельности..</w:t>
            </w:r>
          </w:p>
        </w:tc>
      </w:tr>
      <w:tr w:rsidR="006F4972" w:rsidRPr="00F648E3" w:rsidTr="00163EA9">
        <w:trPr>
          <w:trHeight w:val="1485"/>
        </w:trPr>
        <w:tc>
          <w:tcPr>
            <w:tcW w:w="567" w:type="dxa"/>
          </w:tcPr>
          <w:p w:rsidR="006F4972" w:rsidRPr="004D62C4" w:rsidRDefault="006F4972" w:rsidP="0083330B">
            <w:pPr>
              <w:numPr>
                <w:ilvl w:val="0"/>
                <w:numId w:val="10"/>
              </w:numPr>
              <w:ind w:left="0" w:firstLine="0"/>
              <w:jc w:val="center"/>
              <w:rPr>
                <w:sz w:val="24"/>
                <w:szCs w:val="24"/>
              </w:rPr>
            </w:pPr>
          </w:p>
        </w:tc>
        <w:tc>
          <w:tcPr>
            <w:tcW w:w="2410" w:type="dxa"/>
          </w:tcPr>
          <w:p w:rsidR="006F4972" w:rsidRPr="004D62C4" w:rsidRDefault="006F4972" w:rsidP="00163EA9">
            <w:pPr>
              <w:autoSpaceDE w:val="0"/>
              <w:autoSpaceDN w:val="0"/>
              <w:adjustRightInd w:val="0"/>
              <w:rPr>
                <w:sz w:val="24"/>
                <w:szCs w:val="24"/>
              </w:rPr>
            </w:pPr>
            <w:r w:rsidRPr="004D62C4">
              <w:rPr>
                <w:sz w:val="24"/>
                <w:szCs w:val="24"/>
              </w:rPr>
              <w:t>Целеполагание и планирование в образовательном</w:t>
            </w:r>
          </w:p>
          <w:p w:rsidR="006F4972" w:rsidRPr="004D62C4" w:rsidRDefault="006F4972" w:rsidP="00163EA9">
            <w:pPr>
              <w:autoSpaceDE w:val="0"/>
              <w:autoSpaceDN w:val="0"/>
              <w:adjustRightInd w:val="0"/>
              <w:rPr>
                <w:sz w:val="24"/>
                <w:szCs w:val="24"/>
              </w:rPr>
            </w:pPr>
            <w:r w:rsidRPr="004D62C4">
              <w:rPr>
                <w:sz w:val="24"/>
                <w:szCs w:val="24"/>
              </w:rPr>
              <w:t>процессе</w:t>
            </w:r>
          </w:p>
        </w:tc>
        <w:tc>
          <w:tcPr>
            <w:tcW w:w="7272" w:type="dxa"/>
          </w:tcPr>
          <w:p w:rsidR="006F4972" w:rsidRPr="004D62C4" w:rsidRDefault="006F4972" w:rsidP="00163EA9">
            <w:pPr>
              <w:pStyle w:val="BodyText"/>
              <w:widowControl w:val="0"/>
              <w:suppressLineNumbers/>
              <w:jc w:val="both"/>
            </w:pPr>
            <w:r w:rsidRPr="004D62C4">
              <w:t xml:space="preserve">Диагностика и прогнозирование образовательного процесса. </w:t>
            </w:r>
          </w:p>
          <w:p w:rsidR="006F4972" w:rsidRPr="004D62C4" w:rsidRDefault="006F4972" w:rsidP="00163EA9">
            <w:pPr>
              <w:pStyle w:val="BodyText"/>
              <w:widowControl w:val="0"/>
              <w:suppressLineNumbers/>
              <w:jc w:val="both"/>
            </w:pPr>
            <w:r w:rsidRPr="004D62C4">
              <w:t>Целеполагание образовательного процесса.</w:t>
            </w:r>
          </w:p>
          <w:p w:rsidR="006F4972" w:rsidRPr="004D62C4" w:rsidRDefault="006F4972" w:rsidP="00163EA9">
            <w:pPr>
              <w:pStyle w:val="BodyText"/>
              <w:widowControl w:val="0"/>
              <w:suppressLineNumbers/>
              <w:jc w:val="both"/>
            </w:pPr>
            <w:r w:rsidRPr="004D62C4">
              <w:t xml:space="preserve"> Планирование образовательного процесса.</w:t>
            </w:r>
          </w:p>
        </w:tc>
      </w:tr>
      <w:tr w:rsidR="006F4972" w:rsidRPr="00F648E3" w:rsidTr="005124A8">
        <w:trPr>
          <w:trHeight w:val="1913"/>
        </w:trPr>
        <w:tc>
          <w:tcPr>
            <w:tcW w:w="567" w:type="dxa"/>
            <w:vMerge w:val="restart"/>
          </w:tcPr>
          <w:p w:rsidR="006F4972" w:rsidRPr="004D62C4" w:rsidRDefault="006F4972" w:rsidP="0083330B">
            <w:pPr>
              <w:numPr>
                <w:ilvl w:val="0"/>
                <w:numId w:val="10"/>
              </w:numPr>
              <w:ind w:left="0" w:firstLine="0"/>
              <w:jc w:val="center"/>
              <w:rPr>
                <w:sz w:val="24"/>
                <w:szCs w:val="24"/>
              </w:rPr>
            </w:pPr>
          </w:p>
        </w:tc>
        <w:tc>
          <w:tcPr>
            <w:tcW w:w="2410" w:type="dxa"/>
            <w:vMerge w:val="restart"/>
          </w:tcPr>
          <w:p w:rsidR="006F4972" w:rsidRPr="004D62C4" w:rsidRDefault="006F4972" w:rsidP="00163EA9">
            <w:pPr>
              <w:autoSpaceDE w:val="0"/>
              <w:autoSpaceDN w:val="0"/>
              <w:adjustRightInd w:val="0"/>
              <w:rPr>
                <w:sz w:val="24"/>
                <w:szCs w:val="24"/>
              </w:rPr>
            </w:pPr>
            <w:r w:rsidRPr="004D62C4">
              <w:rPr>
                <w:sz w:val="24"/>
                <w:szCs w:val="24"/>
              </w:rPr>
              <w:t>Моделирование образовательных и педагогических ситуаций</w:t>
            </w:r>
          </w:p>
        </w:tc>
        <w:tc>
          <w:tcPr>
            <w:tcW w:w="7272" w:type="dxa"/>
          </w:tcPr>
          <w:p w:rsidR="006F4972" w:rsidRPr="004D62C4" w:rsidRDefault="006F4972" w:rsidP="00163EA9">
            <w:pPr>
              <w:shd w:val="clear" w:color="auto" w:fill="FFFFFF"/>
              <w:ind w:firstLine="710"/>
              <w:jc w:val="both"/>
              <w:rPr>
                <w:sz w:val="24"/>
                <w:szCs w:val="24"/>
              </w:rPr>
            </w:pPr>
            <w:r w:rsidRPr="004D62C4">
              <w:rPr>
                <w:sz w:val="24"/>
                <w:szCs w:val="24"/>
              </w:rPr>
              <w:t>Сущность понятия «педагогическая ситуация». Особенности моделирования, прогнозирования и проектирования педагогических ситуаций. Типы педагогических ситуаций. Логика моделирования, прогнозирования и проектирования педагогических ситуаций. Педагогические условия создания ситуаций сотрудничества педагога и учащихся. Методы прогнозирования и проектирования педагогических ситуаций и проектной деятельности обучающихся.</w:t>
            </w:r>
          </w:p>
        </w:tc>
      </w:tr>
      <w:tr w:rsidR="006F4972" w:rsidRPr="00F648E3" w:rsidTr="00163EA9">
        <w:trPr>
          <w:trHeight w:val="283"/>
        </w:trPr>
        <w:tc>
          <w:tcPr>
            <w:tcW w:w="567" w:type="dxa"/>
            <w:vMerge/>
          </w:tcPr>
          <w:p w:rsidR="006F4972" w:rsidRPr="004D62C4" w:rsidRDefault="006F4972" w:rsidP="0083330B">
            <w:pPr>
              <w:numPr>
                <w:ilvl w:val="0"/>
                <w:numId w:val="10"/>
              </w:numPr>
              <w:ind w:left="0" w:firstLine="0"/>
              <w:jc w:val="center"/>
              <w:rPr>
                <w:sz w:val="24"/>
                <w:szCs w:val="24"/>
              </w:rPr>
            </w:pPr>
          </w:p>
        </w:tc>
        <w:tc>
          <w:tcPr>
            <w:tcW w:w="2410" w:type="dxa"/>
            <w:vMerge/>
          </w:tcPr>
          <w:p w:rsidR="006F4972" w:rsidRPr="004D62C4" w:rsidRDefault="006F4972" w:rsidP="00163EA9">
            <w:pPr>
              <w:autoSpaceDE w:val="0"/>
              <w:autoSpaceDN w:val="0"/>
              <w:adjustRightInd w:val="0"/>
              <w:rPr>
                <w:sz w:val="24"/>
                <w:szCs w:val="24"/>
              </w:rPr>
            </w:pPr>
          </w:p>
        </w:tc>
        <w:tc>
          <w:tcPr>
            <w:tcW w:w="7272" w:type="dxa"/>
          </w:tcPr>
          <w:p w:rsidR="006F4972" w:rsidRPr="004D62C4" w:rsidRDefault="006F4972" w:rsidP="00163EA9">
            <w:pPr>
              <w:shd w:val="clear" w:color="auto" w:fill="FFFFFF"/>
              <w:jc w:val="both"/>
              <w:rPr>
                <w:sz w:val="24"/>
                <w:szCs w:val="24"/>
              </w:rPr>
            </w:pPr>
            <w:r w:rsidRPr="004D62C4">
              <w:rPr>
                <w:sz w:val="24"/>
                <w:szCs w:val="24"/>
              </w:rPr>
              <w:t>Система учебно-воспитательной работы. Система воспитания и обучения, ее сущность, структура и функции. Основные характеристики воспитательной системы: целенаправленность, целостность, дискретность, полифункциональность, открытость, наличие движущих сил воспитания, наличие субъектов воспитательного взаимодействия, интегральность, самоорганизуемость, саморазвиваемость и т.д. Основные компоненты воспитательной системы: цель, субъекты воспитательного взаимодействия, взаимоотношения между ними, основные сферы воспитательного взаимодействия (деятельность и общение), содержание, методы и формы взаимодействия.</w:t>
            </w:r>
          </w:p>
          <w:p w:rsidR="006F4972" w:rsidRPr="004D62C4" w:rsidRDefault="006F4972" w:rsidP="00163EA9">
            <w:pPr>
              <w:shd w:val="clear" w:color="auto" w:fill="FFFFFF"/>
              <w:ind w:firstLine="715"/>
              <w:jc w:val="both"/>
              <w:rPr>
                <w:sz w:val="24"/>
                <w:szCs w:val="24"/>
              </w:rPr>
            </w:pPr>
            <w:r w:rsidRPr="004D62C4">
              <w:rPr>
                <w:sz w:val="24"/>
                <w:szCs w:val="24"/>
              </w:rPr>
              <w:t xml:space="preserve">Система воспитательной работы. Общая характеристика системы учебно-воспитательной работы (цель, задачи, принципы, содержание, формы, методы, субъекты воспитательного процесса и отношения между ними). </w:t>
            </w:r>
          </w:p>
        </w:tc>
      </w:tr>
      <w:tr w:rsidR="006F4972" w:rsidRPr="00B0166A" w:rsidTr="00163EA9">
        <w:trPr>
          <w:trHeight w:val="300"/>
        </w:trPr>
        <w:tc>
          <w:tcPr>
            <w:tcW w:w="567" w:type="dxa"/>
            <w:vMerge w:val="restart"/>
          </w:tcPr>
          <w:p w:rsidR="006F4972" w:rsidRPr="004D62C4" w:rsidRDefault="006F4972" w:rsidP="0083330B">
            <w:pPr>
              <w:numPr>
                <w:ilvl w:val="0"/>
                <w:numId w:val="10"/>
              </w:numPr>
              <w:ind w:left="0" w:firstLine="0"/>
              <w:jc w:val="center"/>
              <w:rPr>
                <w:sz w:val="24"/>
                <w:szCs w:val="24"/>
              </w:rPr>
            </w:pPr>
          </w:p>
        </w:tc>
        <w:tc>
          <w:tcPr>
            <w:tcW w:w="2410" w:type="dxa"/>
            <w:vMerge w:val="restart"/>
          </w:tcPr>
          <w:p w:rsidR="006F4972" w:rsidRPr="004D62C4" w:rsidRDefault="006F4972" w:rsidP="00163EA9">
            <w:pPr>
              <w:autoSpaceDE w:val="0"/>
              <w:autoSpaceDN w:val="0"/>
              <w:adjustRightInd w:val="0"/>
              <w:rPr>
                <w:sz w:val="24"/>
                <w:szCs w:val="24"/>
              </w:rPr>
            </w:pPr>
            <w:r w:rsidRPr="004D62C4">
              <w:rPr>
                <w:sz w:val="24"/>
                <w:szCs w:val="24"/>
              </w:rPr>
              <w:t>Современные концепции и технологии воспитания</w:t>
            </w:r>
          </w:p>
        </w:tc>
        <w:tc>
          <w:tcPr>
            <w:tcW w:w="7272" w:type="dxa"/>
          </w:tcPr>
          <w:p w:rsidR="006F4972" w:rsidRPr="004D62C4" w:rsidRDefault="006F4972" w:rsidP="00163EA9">
            <w:pPr>
              <w:shd w:val="clear" w:color="auto" w:fill="FFFFFF"/>
              <w:jc w:val="both"/>
              <w:rPr>
                <w:sz w:val="24"/>
                <w:szCs w:val="24"/>
              </w:rPr>
            </w:pPr>
            <w:r w:rsidRPr="004D62C4">
              <w:rPr>
                <w:sz w:val="24"/>
                <w:szCs w:val="24"/>
              </w:rPr>
              <w:t xml:space="preserve">Личностно-ориентированные концепции воспитания. Взаимосвязь теории, системы, концепции и технологии воспитательного процесса. Ведущие теории процесса воспитания (теория личностно ориентированного подхода, теория деятельности, педагогика творческого саморазвития, педагогика свободного воспитания, педагогика сотрудничества, педагогика гуманного общения и т.д.). Современные концепции воспитания. </w:t>
            </w:r>
          </w:p>
        </w:tc>
      </w:tr>
      <w:tr w:rsidR="006F4972" w:rsidRPr="00F648E3" w:rsidTr="00163EA9">
        <w:trPr>
          <w:trHeight w:val="1005"/>
        </w:trPr>
        <w:tc>
          <w:tcPr>
            <w:tcW w:w="567" w:type="dxa"/>
            <w:vMerge/>
          </w:tcPr>
          <w:p w:rsidR="006F4972" w:rsidRPr="004D62C4" w:rsidRDefault="006F4972" w:rsidP="00163EA9">
            <w:pPr>
              <w:jc w:val="center"/>
              <w:rPr>
                <w:sz w:val="24"/>
                <w:szCs w:val="24"/>
              </w:rPr>
            </w:pPr>
          </w:p>
        </w:tc>
        <w:tc>
          <w:tcPr>
            <w:tcW w:w="2410" w:type="dxa"/>
            <w:vMerge/>
          </w:tcPr>
          <w:p w:rsidR="006F4972" w:rsidRPr="004D62C4" w:rsidRDefault="006F4972" w:rsidP="00163EA9">
            <w:pPr>
              <w:autoSpaceDE w:val="0"/>
              <w:autoSpaceDN w:val="0"/>
              <w:adjustRightInd w:val="0"/>
              <w:rPr>
                <w:sz w:val="24"/>
                <w:szCs w:val="24"/>
              </w:rPr>
            </w:pPr>
          </w:p>
        </w:tc>
        <w:tc>
          <w:tcPr>
            <w:tcW w:w="7272" w:type="dxa"/>
          </w:tcPr>
          <w:p w:rsidR="006F4972" w:rsidRPr="004D62C4" w:rsidRDefault="006F4972" w:rsidP="00163EA9">
            <w:pPr>
              <w:shd w:val="clear" w:color="auto" w:fill="FFFFFF"/>
              <w:jc w:val="both"/>
              <w:rPr>
                <w:sz w:val="24"/>
                <w:szCs w:val="24"/>
              </w:rPr>
            </w:pPr>
            <w:r w:rsidRPr="004D62C4">
              <w:rPr>
                <w:sz w:val="24"/>
                <w:szCs w:val="24"/>
              </w:rPr>
              <w:t>Технологическое сопровождение современных воспитательных концепций. Современные технологии обучения и воспитания. Технология активизации деятельности. Технология игровой деятельности. Технология формирования культуры общения. Технология формирования культуры межнационального общения.</w:t>
            </w:r>
          </w:p>
        </w:tc>
      </w:tr>
      <w:tr w:rsidR="006F4972" w:rsidRPr="00F648E3" w:rsidTr="00163EA9">
        <w:trPr>
          <w:trHeight w:val="1005"/>
        </w:trPr>
        <w:tc>
          <w:tcPr>
            <w:tcW w:w="567" w:type="dxa"/>
          </w:tcPr>
          <w:p w:rsidR="006F4972" w:rsidRPr="004D62C4" w:rsidRDefault="006F4972" w:rsidP="00163EA9">
            <w:pPr>
              <w:jc w:val="both"/>
              <w:rPr>
                <w:sz w:val="24"/>
                <w:szCs w:val="24"/>
              </w:rPr>
            </w:pPr>
            <w:r w:rsidRPr="004D62C4">
              <w:rPr>
                <w:sz w:val="24"/>
                <w:szCs w:val="24"/>
              </w:rPr>
              <w:t xml:space="preserve">6. </w:t>
            </w:r>
          </w:p>
        </w:tc>
        <w:tc>
          <w:tcPr>
            <w:tcW w:w="2410" w:type="dxa"/>
          </w:tcPr>
          <w:p w:rsidR="006F4972" w:rsidRPr="004D62C4" w:rsidRDefault="006F4972" w:rsidP="00163EA9">
            <w:pPr>
              <w:autoSpaceDE w:val="0"/>
              <w:autoSpaceDN w:val="0"/>
              <w:adjustRightInd w:val="0"/>
              <w:rPr>
                <w:sz w:val="24"/>
                <w:szCs w:val="24"/>
              </w:rPr>
            </w:pPr>
            <w:r w:rsidRPr="004D62C4">
              <w:rPr>
                <w:sz w:val="24"/>
                <w:szCs w:val="24"/>
              </w:rPr>
              <w:t>Развитие мотивационно-профессионального потенциала личности педагога</w:t>
            </w:r>
          </w:p>
        </w:tc>
        <w:tc>
          <w:tcPr>
            <w:tcW w:w="7272" w:type="dxa"/>
          </w:tcPr>
          <w:p w:rsidR="006F4972" w:rsidRPr="004D62C4" w:rsidRDefault="006F4972" w:rsidP="00163EA9">
            <w:pPr>
              <w:shd w:val="clear" w:color="auto" w:fill="FFFFFF"/>
              <w:jc w:val="both"/>
              <w:rPr>
                <w:b/>
                <w:sz w:val="24"/>
                <w:szCs w:val="24"/>
              </w:rPr>
            </w:pPr>
            <w:r w:rsidRPr="004D62C4">
              <w:rPr>
                <w:sz w:val="24"/>
                <w:szCs w:val="24"/>
              </w:rPr>
              <w:t>Профессиональная мотивация личности педагога. Методики развития мотивационно-профессионального потенциала педагога. Управление педагогом своим эмоциональным состоянием, творческое самоуправление учителя.</w:t>
            </w:r>
          </w:p>
        </w:tc>
      </w:tr>
      <w:tr w:rsidR="006F4972" w:rsidRPr="00F648E3" w:rsidTr="00163EA9">
        <w:trPr>
          <w:trHeight w:val="1005"/>
        </w:trPr>
        <w:tc>
          <w:tcPr>
            <w:tcW w:w="567" w:type="dxa"/>
          </w:tcPr>
          <w:p w:rsidR="006F4972" w:rsidRPr="004D62C4" w:rsidRDefault="006F4972" w:rsidP="00163EA9">
            <w:pPr>
              <w:jc w:val="both"/>
              <w:rPr>
                <w:sz w:val="24"/>
                <w:szCs w:val="24"/>
              </w:rPr>
            </w:pPr>
            <w:r w:rsidRPr="004D62C4">
              <w:rPr>
                <w:sz w:val="24"/>
                <w:szCs w:val="24"/>
              </w:rPr>
              <w:t>7.</w:t>
            </w:r>
          </w:p>
          <w:p w:rsidR="006F4972" w:rsidRPr="004D62C4" w:rsidRDefault="006F4972" w:rsidP="00163EA9">
            <w:pPr>
              <w:jc w:val="both"/>
              <w:rPr>
                <w:sz w:val="24"/>
                <w:szCs w:val="24"/>
              </w:rPr>
            </w:pPr>
          </w:p>
        </w:tc>
        <w:tc>
          <w:tcPr>
            <w:tcW w:w="2410" w:type="dxa"/>
          </w:tcPr>
          <w:p w:rsidR="006F4972" w:rsidRPr="004D62C4" w:rsidRDefault="006F4972" w:rsidP="00163EA9">
            <w:pPr>
              <w:jc w:val="center"/>
              <w:rPr>
                <w:sz w:val="24"/>
                <w:szCs w:val="24"/>
              </w:rPr>
            </w:pPr>
            <w:r w:rsidRPr="004D62C4">
              <w:rPr>
                <w:sz w:val="24"/>
                <w:szCs w:val="24"/>
              </w:rPr>
              <w:t xml:space="preserve">Нормативно-правовые основы деятельности вожатого </w:t>
            </w:r>
          </w:p>
          <w:p w:rsidR="006F4972" w:rsidRPr="004D62C4" w:rsidRDefault="006F4972" w:rsidP="00163EA9">
            <w:pPr>
              <w:autoSpaceDE w:val="0"/>
              <w:autoSpaceDN w:val="0"/>
              <w:adjustRightInd w:val="0"/>
              <w:rPr>
                <w:sz w:val="24"/>
                <w:szCs w:val="24"/>
              </w:rPr>
            </w:pPr>
          </w:p>
        </w:tc>
        <w:tc>
          <w:tcPr>
            <w:tcW w:w="7272" w:type="dxa"/>
          </w:tcPr>
          <w:p w:rsidR="006F4972" w:rsidRPr="004D62C4" w:rsidRDefault="006F4972" w:rsidP="00163EA9">
            <w:pPr>
              <w:ind w:firstLine="539"/>
              <w:jc w:val="both"/>
              <w:rPr>
                <w:sz w:val="24"/>
                <w:szCs w:val="24"/>
              </w:rPr>
            </w:pPr>
            <w:r w:rsidRPr="004D62C4">
              <w:rPr>
                <w:sz w:val="24"/>
                <w:szCs w:val="24"/>
              </w:rPr>
              <w:t xml:space="preserve">Обзор действующего законодательства в сфере организации отдыха и оздоровления детей. Конвенция ООН о правах ребенка и другие правовые акты, обеспечивающие физическое, интеллектуальное, нравственное и социальное развитие ребенка. </w:t>
            </w:r>
          </w:p>
          <w:p w:rsidR="006F4972" w:rsidRPr="004D62C4" w:rsidRDefault="006F4972" w:rsidP="00163EA9">
            <w:pPr>
              <w:ind w:firstLine="539"/>
              <w:jc w:val="both"/>
              <w:rPr>
                <w:sz w:val="24"/>
                <w:szCs w:val="24"/>
              </w:rPr>
            </w:pPr>
            <w:r w:rsidRPr="004D62C4">
              <w:rPr>
                <w:sz w:val="24"/>
                <w:szCs w:val="24"/>
              </w:rPr>
              <w:t>Сфера профессиональной деятельности вожатого. Квалификационные требования, предъявляемые к вожатому. Особенности трудового законодательства применительно к работе вожатого. Система оплаты труда вожатых. Система должностного подчинения ДООУ.</w:t>
            </w:r>
          </w:p>
          <w:p w:rsidR="006F4972" w:rsidRPr="004D62C4" w:rsidRDefault="006F4972" w:rsidP="00163EA9">
            <w:pPr>
              <w:ind w:firstLine="540"/>
              <w:jc w:val="both"/>
              <w:rPr>
                <w:sz w:val="24"/>
                <w:szCs w:val="24"/>
              </w:rPr>
            </w:pPr>
            <w:r w:rsidRPr="004D62C4">
              <w:rPr>
                <w:sz w:val="24"/>
                <w:szCs w:val="24"/>
              </w:rPr>
              <w:t>Понятие «Санитарно-гигиенические правила и нормы». Требования к вожатому по обеспечению контроля за соблюдением детьми правил личной гигиены. Требования к форме одежды детей при различных погодных условиях.СГТ к организации спортивных, туристических, культурно-массовых мероприятий и игр. СГТ к личной гигиене вожатого.</w:t>
            </w:r>
          </w:p>
          <w:p w:rsidR="006F4972" w:rsidRPr="004D62C4" w:rsidRDefault="006F4972" w:rsidP="00163EA9">
            <w:pPr>
              <w:shd w:val="clear" w:color="auto" w:fill="FFFFFF"/>
              <w:jc w:val="both"/>
              <w:rPr>
                <w:sz w:val="24"/>
                <w:szCs w:val="24"/>
              </w:rPr>
            </w:pPr>
            <w:r w:rsidRPr="004D62C4">
              <w:rPr>
                <w:sz w:val="24"/>
                <w:szCs w:val="24"/>
              </w:rPr>
              <w:t>Рекомендации по профилактике детского травматизма и предупреждению несчастных случаев с детьми в ДООУ.</w:t>
            </w:r>
          </w:p>
        </w:tc>
      </w:tr>
      <w:tr w:rsidR="006F4972" w:rsidRPr="00F648E3" w:rsidTr="00163EA9">
        <w:trPr>
          <w:trHeight w:val="1005"/>
        </w:trPr>
        <w:tc>
          <w:tcPr>
            <w:tcW w:w="567" w:type="dxa"/>
          </w:tcPr>
          <w:p w:rsidR="006F4972" w:rsidRPr="004D62C4" w:rsidRDefault="006F4972" w:rsidP="00163EA9">
            <w:pPr>
              <w:jc w:val="both"/>
              <w:rPr>
                <w:sz w:val="24"/>
                <w:szCs w:val="24"/>
              </w:rPr>
            </w:pPr>
            <w:r w:rsidRPr="004D62C4">
              <w:rPr>
                <w:sz w:val="24"/>
                <w:szCs w:val="24"/>
              </w:rPr>
              <w:t>8.</w:t>
            </w:r>
          </w:p>
        </w:tc>
        <w:tc>
          <w:tcPr>
            <w:tcW w:w="2410" w:type="dxa"/>
          </w:tcPr>
          <w:p w:rsidR="006F4972" w:rsidRPr="004D62C4" w:rsidRDefault="006F4972" w:rsidP="00163EA9">
            <w:pPr>
              <w:autoSpaceDE w:val="0"/>
              <w:autoSpaceDN w:val="0"/>
              <w:adjustRightInd w:val="0"/>
              <w:rPr>
                <w:sz w:val="24"/>
                <w:szCs w:val="24"/>
              </w:rPr>
            </w:pPr>
            <w:r w:rsidRPr="004D62C4">
              <w:rPr>
                <w:sz w:val="24"/>
                <w:szCs w:val="24"/>
              </w:rPr>
              <w:t>Психолого-педагогические основы деятельности вожатого</w:t>
            </w:r>
          </w:p>
        </w:tc>
        <w:tc>
          <w:tcPr>
            <w:tcW w:w="7272" w:type="dxa"/>
          </w:tcPr>
          <w:p w:rsidR="006F4972" w:rsidRPr="004D62C4" w:rsidRDefault="006F4972" w:rsidP="00163EA9">
            <w:pPr>
              <w:pStyle w:val="BodyTextIndent3"/>
              <w:spacing w:after="0"/>
              <w:ind w:left="0" w:firstLine="540"/>
              <w:jc w:val="both"/>
              <w:rPr>
                <w:sz w:val="24"/>
                <w:szCs w:val="24"/>
              </w:rPr>
            </w:pPr>
            <w:r w:rsidRPr="004D62C4">
              <w:rPr>
                <w:sz w:val="24"/>
                <w:szCs w:val="24"/>
              </w:rPr>
              <w:t>Периодизация возрастного развития, ведущий тип деятельности, тип общения детей в различные временные периоды. Их описание.</w:t>
            </w:r>
          </w:p>
          <w:p w:rsidR="006F4972" w:rsidRPr="004D62C4" w:rsidRDefault="006F4972" w:rsidP="0041266F">
            <w:pPr>
              <w:numPr>
                <w:ilvl w:val="0"/>
                <w:numId w:val="91"/>
              </w:numPr>
              <w:tabs>
                <w:tab w:val="clear" w:pos="360"/>
                <w:tab w:val="num" w:pos="1080"/>
              </w:tabs>
              <w:ind w:left="1080" w:hanging="540"/>
              <w:jc w:val="both"/>
              <w:rPr>
                <w:i/>
                <w:sz w:val="24"/>
                <w:szCs w:val="24"/>
              </w:rPr>
            </w:pPr>
            <w:r w:rsidRPr="004D62C4">
              <w:rPr>
                <w:i/>
                <w:sz w:val="24"/>
                <w:szCs w:val="24"/>
              </w:rPr>
              <w:t>Младший школьный возраст:</w:t>
            </w:r>
          </w:p>
          <w:p w:rsidR="006F4972" w:rsidRPr="004D62C4" w:rsidRDefault="006F4972" w:rsidP="0083330B">
            <w:pPr>
              <w:numPr>
                <w:ilvl w:val="0"/>
                <w:numId w:val="90"/>
              </w:numPr>
              <w:jc w:val="both"/>
              <w:rPr>
                <w:sz w:val="24"/>
                <w:szCs w:val="24"/>
              </w:rPr>
            </w:pPr>
            <w:r w:rsidRPr="004D62C4">
              <w:rPr>
                <w:sz w:val="24"/>
                <w:szCs w:val="24"/>
              </w:rPr>
              <w:t>общая характеристика возраста;</w:t>
            </w:r>
          </w:p>
          <w:p w:rsidR="006F4972" w:rsidRPr="004D62C4" w:rsidRDefault="006F4972" w:rsidP="0083330B">
            <w:pPr>
              <w:numPr>
                <w:ilvl w:val="0"/>
                <w:numId w:val="90"/>
              </w:numPr>
              <w:jc w:val="both"/>
              <w:rPr>
                <w:sz w:val="24"/>
                <w:szCs w:val="24"/>
              </w:rPr>
            </w:pPr>
            <w:r w:rsidRPr="004D62C4">
              <w:rPr>
                <w:sz w:val="24"/>
                <w:szCs w:val="24"/>
              </w:rPr>
              <w:t>особенности физиологического развития детей младшего школьного возраста;</w:t>
            </w:r>
          </w:p>
          <w:p w:rsidR="006F4972" w:rsidRPr="004D62C4" w:rsidRDefault="006F4972" w:rsidP="0083330B">
            <w:pPr>
              <w:numPr>
                <w:ilvl w:val="0"/>
                <w:numId w:val="90"/>
              </w:numPr>
              <w:jc w:val="both"/>
              <w:rPr>
                <w:sz w:val="24"/>
                <w:szCs w:val="24"/>
              </w:rPr>
            </w:pPr>
            <w:r w:rsidRPr="004D62C4">
              <w:rPr>
                <w:sz w:val="24"/>
                <w:szCs w:val="24"/>
              </w:rPr>
              <w:t>нормы физических нагрузок;</w:t>
            </w:r>
          </w:p>
          <w:p w:rsidR="006F4972" w:rsidRPr="004D62C4" w:rsidRDefault="006F4972" w:rsidP="0083330B">
            <w:pPr>
              <w:numPr>
                <w:ilvl w:val="0"/>
                <w:numId w:val="90"/>
              </w:numPr>
              <w:jc w:val="both"/>
              <w:rPr>
                <w:sz w:val="24"/>
                <w:szCs w:val="24"/>
              </w:rPr>
            </w:pPr>
            <w:r w:rsidRPr="004D62C4">
              <w:rPr>
                <w:sz w:val="24"/>
                <w:szCs w:val="24"/>
              </w:rPr>
              <w:t>центральное новообразование детей в этом возрасте;</w:t>
            </w:r>
          </w:p>
          <w:p w:rsidR="006F4972" w:rsidRPr="004D62C4" w:rsidRDefault="006F4972" w:rsidP="0083330B">
            <w:pPr>
              <w:numPr>
                <w:ilvl w:val="0"/>
                <w:numId w:val="90"/>
              </w:numPr>
              <w:jc w:val="both"/>
              <w:rPr>
                <w:sz w:val="24"/>
                <w:szCs w:val="24"/>
              </w:rPr>
            </w:pPr>
            <w:r w:rsidRPr="004D62C4">
              <w:rPr>
                <w:sz w:val="24"/>
                <w:szCs w:val="24"/>
              </w:rPr>
              <w:t>взаимоотношения младших школьников между собой и со взрослыми;</w:t>
            </w:r>
          </w:p>
          <w:p w:rsidR="006F4972" w:rsidRPr="004D62C4" w:rsidRDefault="006F4972" w:rsidP="0083330B">
            <w:pPr>
              <w:numPr>
                <w:ilvl w:val="0"/>
                <w:numId w:val="90"/>
              </w:numPr>
              <w:jc w:val="both"/>
              <w:rPr>
                <w:sz w:val="24"/>
                <w:szCs w:val="24"/>
              </w:rPr>
            </w:pPr>
            <w:r w:rsidRPr="004D62C4">
              <w:rPr>
                <w:sz w:val="24"/>
                <w:szCs w:val="24"/>
              </w:rPr>
              <w:t>сфера интересов младших школьников;</w:t>
            </w:r>
          </w:p>
          <w:p w:rsidR="006F4972" w:rsidRPr="004D62C4" w:rsidRDefault="006F4972" w:rsidP="0083330B">
            <w:pPr>
              <w:numPr>
                <w:ilvl w:val="0"/>
                <w:numId w:val="90"/>
              </w:numPr>
              <w:jc w:val="both"/>
              <w:rPr>
                <w:sz w:val="24"/>
                <w:szCs w:val="24"/>
              </w:rPr>
            </w:pPr>
            <w:r w:rsidRPr="004D62C4">
              <w:rPr>
                <w:sz w:val="24"/>
                <w:szCs w:val="24"/>
              </w:rPr>
              <w:t>особенности проявления эмоций.</w:t>
            </w:r>
          </w:p>
          <w:p w:rsidR="006F4972" w:rsidRPr="004D62C4" w:rsidRDefault="006F4972" w:rsidP="0041266F">
            <w:pPr>
              <w:numPr>
                <w:ilvl w:val="0"/>
                <w:numId w:val="92"/>
              </w:numPr>
              <w:tabs>
                <w:tab w:val="clear" w:pos="360"/>
                <w:tab w:val="num" w:pos="900"/>
              </w:tabs>
              <w:ind w:left="900"/>
              <w:jc w:val="both"/>
              <w:rPr>
                <w:sz w:val="24"/>
                <w:szCs w:val="24"/>
              </w:rPr>
            </w:pPr>
            <w:r w:rsidRPr="004D62C4">
              <w:rPr>
                <w:i/>
                <w:sz w:val="24"/>
                <w:szCs w:val="24"/>
              </w:rPr>
              <w:t>Подростковый возраст:</w:t>
            </w:r>
          </w:p>
          <w:p w:rsidR="006F4972" w:rsidRPr="004D62C4" w:rsidRDefault="006F4972" w:rsidP="0083330B">
            <w:pPr>
              <w:numPr>
                <w:ilvl w:val="0"/>
                <w:numId w:val="90"/>
              </w:numPr>
              <w:jc w:val="both"/>
              <w:rPr>
                <w:sz w:val="24"/>
                <w:szCs w:val="24"/>
              </w:rPr>
            </w:pPr>
            <w:r w:rsidRPr="004D62C4">
              <w:rPr>
                <w:sz w:val="24"/>
                <w:szCs w:val="24"/>
              </w:rPr>
              <w:t>- общая характеристика возраста;</w:t>
            </w:r>
          </w:p>
          <w:p w:rsidR="006F4972" w:rsidRPr="004D62C4" w:rsidRDefault="006F4972" w:rsidP="0083330B">
            <w:pPr>
              <w:numPr>
                <w:ilvl w:val="0"/>
                <w:numId w:val="90"/>
              </w:numPr>
              <w:jc w:val="both"/>
              <w:rPr>
                <w:sz w:val="24"/>
                <w:szCs w:val="24"/>
              </w:rPr>
            </w:pPr>
            <w:r w:rsidRPr="004D62C4">
              <w:rPr>
                <w:sz w:val="24"/>
                <w:szCs w:val="24"/>
              </w:rPr>
              <w:t>особенности физиологического развития и нормы физических нагрузок;</w:t>
            </w:r>
          </w:p>
          <w:p w:rsidR="006F4972" w:rsidRPr="004D62C4" w:rsidRDefault="006F4972" w:rsidP="0083330B">
            <w:pPr>
              <w:numPr>
                <w:ilvl w:val="0"/>
                <w:numId w:val="90"/>
              </w:numPr>
              <w:jc w:val="both"/>
              <w:rPr>
                <w:sz w:val="24"/>
                <w:szCs w:val="24"/>
              </w:rPr>
            </w:pPr>
            <w:r w:rsidRPr="004D62C4">
              <w:rPr>
                <w:sz w:val="24"/>
                <w:szCs w:val="24"/>
              </w:rPr>
              <w:t>сфера интересов подростков;</w:t>
            </w:r>
          </w:p>
          <w:p w:rsidR="006F4972" w:rsidRPr="004D62C4" w:rsidRDefault="006F4972" w:rsidP="0083330B">
            <w:pPr>
              <w:numPr>
                <w:ilvl w:val="0"/>
                <w:numId w:val="90"/>
              </w:numPr>
              <w:jc w:val="both"/>
              <w:rPr>
                <w:sz w:val="24"/>
                <w:szCs w:val="24"/>
              </w:rPr>
            </w:pPr>
            <w:r w:rsidRPr="004D62C4">
              <w:rPr>
                <w:sz w:val="24"/>
                <w:szCs w:val="24"/>
              </w:rPr>
              <w:t>развитие и укрепление чувства взрослости;</w:t>
            </w:r>
          </w:p>
          <w:p w:rsidR="006F4972" w:rsidRPr="004D62C4" w:rsidRDefault="006F4972" w:rsidP="0083330B">
            <w:pPr>
              <w:numPr>
                <w:ilvl w:val="0"/>
                <w:numId w:val="90"/>
              </w:numPr>
              <w:jc w:val="both"/>
              <w:rPr>
                <w:sz w:val="24"/>
                <w:szCs w:val="24"/>
              </w:rPr>
            </w:pPr>
            <w:r w:rsidRPr="004D62C4">
              <w:rPr>
                <w:sz w:val="24"/>
                <w:szCs w:val="24"/>
              </w:rPr>
              <w:t>противоречия взросления;</w:t>
            </w:r>
          </w:p>
          <w:p w:rsidR="006F4972" w:rsidRPr="004D62C4" w:rsidRDefault="006F4972" w:rsidP="0083330B">
            <w:pPr>
              <w:numPr>
                <w:ilvl w:val="0"/>
                <w:numId w:val="90"/>
              </w:numPr>
              <w:jc w:val="both"/>
              <w:rPr>
                <w:sz w:val="24"/>
                <w:szCs w:val="24"/>
              </w:rPr>
            </w:pPr>
            <w:r w:rsidRPr="004D62C4">
              <w:rPr>
                <w:sz w:val="24"/>
                <w:szCs w:val="24"/>
              </w:rPr>
              <w:t>самоидентификация;</w:t>
            </w:r>
          </w:p>
          <w:p w:rsidR="006F4972" w:rsidRPr="004D62C4" w:rsidRDefault="006F4972" w:rsidP="0083330B">
            <w:pPr>
              <w:numPr>
                <w:ilvl w:val="0"/>
                <w:numId w:val="90"/>
              </w:numPr>
              <w:jc w:val="both"/>
              <w:rPr>
                <w:sz w:val="24"/>
                <w:szCs w:val="24"/>
              </w:rPr>
            </w:pPr>
            <w:r w:rsidRPr="004D62C4">
              <w:rPr>
                <w:sz w:val="24"/>
                <w:szCs w:val="24"/>
              </w:rPr>
              <w:t>самооценка внешности, физического «Я»;</w:t>
            </w:r>
          </w:p>
          <w:p w:rsidR="006F4972" w:rsidRPr="004D62C4" w:rsidRDefault="006F4972" w:rsidP="0083330B">
            <w:pPr>
              <w:numPr>
                <w:ilvl w:val="0"/>
                <w:numId w:val="90"/>
              </w:numPr>
              <w:jc w:val="both"/>
              <w:rPr>
                <w:sz w:val="24"/>
                <w:szCs w:val="24"/>
              </w:rPr>
            </w:pPr>
            <w:r w:rsidRPr="004D62C4">
              <w:rPr>
                <w:sz w:val="24"/>
                <w:szCs w:val="24"/>
              </w:rPr>
              <w:t>взаимоотношения со сверстниками;</w:t>
            </w:r>
          </w:p>
          <w:p w:rsidR="006F4972" w:rsidRPr="004D62C4" w:rsidRDefault="006F4972" w:rsidP="0083330B">
            <w:pPr>
              <w:numPr>
                <w:ilvl w:val="0"/>
                <w:numId w:val="90"/>
              </w:numPr>
              <w:jc w:val="both"/>
              <w:rPr>
                <w:sz w:val="24"/>
                <w:szCs w:val="24"/>
              </w:rPr>
            </w:pPr>
            <w:r w:rsidRPr="004D62C4">
              <w:rPr>
                <w:sz w:val="24"/>
                <w:szCs w:val="24"/>
              </w:rPr>
              <w:t>ценностный конфликт;</w:t>
            </w:r>
          </w:p>
          <w:p w:rsidR="006F4972" w:rsidRPr="004D62C4" w:rsidRDefault="006F4972" w:rsidP="0083330B">
            <w:pPr>
              <w:numPr>
                <w:ilvl w:val="0"/>
                <w:numId w:val="90"/>
              </w:numPr>
              <w:jc w:val="both"/>
              <w:rPr>
                <w:sz w:val="24"/>
                <w:szCs w:val="24"/>
              </w:rPr>
            </w:pPr>
            <w:r w:rsidRPr="004D62C4">
              <w:rPr>
                <w:sz w:val="24"/>
                <w:szCs w:val="24"/>
              </w:rPr>
              <w:t>кризис независимости (влияние на отношения со сверстниками и взрослыми);</w:t>
            </w:r>
          </w:p>
          <w:p w:rsidR="006F4972" w:rsidRPr="004D62C4" w:rsidRDefault="006F4972" w:rsidP="0041266F">
            <w:pPr>
              <w:numPr>
                <w:ilvl w:val="0"/>
                <w:numId w:val="93"/>
              </w:numPr>
              <w:tabs>
                <w:tab w:val="clear" w:pos="360"/>
                <w:tab w:val="num" w:pos="900"/>
              </w:tabs>
              <w:ind w:left="900"/>
              <w:jc w:val="both"/>
              <w:rPr>
                <w:sz w:val="24"/>
                <w:szCs w:val="24"/>
              </w:rPr>
            </w:pPr>
            <w:r w:rsidRPr="004D62C4">
              <w:rPr>
                <w:i/>
                <w:sz w:val="24"/>
                <w:szCs w:val="24"/>
              </w:rPr>
              <w:t>Ранняя юность:</w:t>
            </w:r>
          </w:p>
          <w:p w:rsidR="006F4972" w:rsidRPr="004D62C4" w:rsidRDefault="006F4972" w:rsidP="0083330B">
            <w:pPr>
              <w:numPr>
                <w:ilvl w:val="0"/>
                <w:numId w:val="90"/>
              </w:numPr>
              <w:jc w:val="both"/>
              <w:rPr>
                <w:sz w:val="24"/>
                <w:szCs w:val="24"/>
              </w:rPr>
            </w:pPr>
            <w:r w:rsidRPr="004D62C4">
              <w:rPr>
                <w:sz w:val="24"/>
                <w:szCs w:val="24"/>
              </w:rPr>
              <w:t>общая характеристика возраста;</w:t>
            </w:r>
          </w:p>
          <w:p w:rsidR="006F4972" w:rsidRPr="004D62C4" w:rsidRDefault="006F4972" w:rsidP="0083330B">
            <w:pPr>
              <w:numPr>
                <w:ilvl w:val="0"/>
                <w:numId w:val="90"/>
              </w:numPr>
              <w:jc w:val="both"/>
              <w:rPr>
                <w:sz w:val="24"/>
                <w:szCs w:val="24"/>
              </w:rPr>
            </w:pPr>
            <w:r w:rsidRPr="004D62C4">
              <w:rPr>
                <w:sz w:val="24"/>
                <w:szCs w:val="24"/>
              </w:rPr>
              <w:t>формирование Я-концепции;</w:t>
            </w:r>
          </w:p>
          <w:p w:rsidR="006F4972" w:rsidRPr="004D62C4" w:rsidRDefault="006F4972" w:rsidP="0083330B">
            <w:pPr>
              <w:numPr>
                <w:ilvl w:val="0"/>
                <w:numId w:val="90"/>
              </w:numPr>
              <w:jc w:val="both"/>
              <w:rPr>
                <w:sz w:val="24"/>
                <w:szCs w:val="24"/>
              </w:rPr>
            </w:pPr>
            <w:r w:rsidRPr="004D62C4">
              <w:rPr>
                <w:sz w:val="24"/>
                <w:szCs w:val="24"/>
              </w:rPr>
              <w:t>проблема нравственного выбора;</w:t>
            </w:r>
          </w:p>
          <w:p w:rsidR="006F4972" w:rsidRPr="004D62C4" w:rsidRDefault="006F4972" w:rsidP="0083330B">
            <w:pPr>
              <w:numPr>
                <w:ilvl w:val="0"/>
                <w:numId w:val="90"/>
              </w:numPr>
              <w:jc w:val="both"/>
              <w:rPr>
                <w:sz w:val="24"/>
                <w:szCs w:val="24"/>
              </w:rPr>
            </w:pPr>
            <w:r w:rsidRPr="004D62C4">
              <w:rPr>
                <w:sz w:val="24"/>
                <w:szCs w:val="24"/>
              </w:rPr>
              <w:t>юношеская сексуальность;</w:t>
            </w:r>
          </w:p>
          <w:p w:rsidR="006F4972" w:rsidRPr="004D62C4" w:rsidRDefault="006F4972" w:rsidP="0083330B">
            <w:pPr>
              <w:numPr>
                <w:ilvl w:val="0"/>
                <w:numId w:val="90"/>
              </w:numPr>
              <w:jc w:val="both"/>
              <w:rPr>
                <w:sz w:val="24"/>
                <w:szCs w:val="24"/>
              </w:rPr>
            </w:pPr>
            <w:r w:rsidRPr="004D62C4">
              <w:rPr>
                <w:sz w:val="24"/>
                <w:szCs w:val="24"/>
              </w:rPr>
              <w:t>особенности отношений со сверстниками, младшими детьми и взрослыми;</w:t>
            </w:r>
          </w:p>
          <w:p w:rsidR="006F4972" w:rsidRPr="004D62C4" w:rsidRDefault="006F4972" w:rsidP="0083330B">
            <w:pPr>
              <w:numPr>
                <w:ilvl w:val="0"/>
                <w:numId w:val="90"/>
              </w:numPr>
              <w:jc w:val="both"/>
              <w:rPr>
                <w:sz w:val="24"/>
                <w:szCs w:val="24"/>
              </w:rPr>
            </w:pPr>
            <w:r w:rsidRPr="004D62C4">
              <w:rPr>
                <w:sz w:val="24"/>
                <w:szCs w:val="24"/>
              </w:rPr>
              <w:t>сфера интересов;</w:t>
            </w:r>
          </w:p>
          <w:p w:rsidR="006F4972" w:rsidRPr="004D62C4" w:rsidRDefault="006F4972" w:rsidP="0083330B">
            <w:pPr>
              <w:numPr>
                <w:ilvl w:val="0"/>
                <w:numId w:val="90"/>
              </w:numPr>
              <w:jc w:val="both"/>
              <w:rPr>
                <w:sz w:val="24"/>
                <w:szCs w:val="24"/>
              </w:rPr>
            </w:pPr>
            <w:r w:rsidRPr="004D62C4">
              <w:rPr>
                <w:sz w:val="24"/>
                <w:szCs w:val="24"/>
              </w:rPr>
              <w:t>жизненные цели.</w:t>
            </w:r>
          </w:p>
          <w:p w:rsidR="006F4972" w:rsidRPr="004D62C4" w:rsidRDefault="006F4972" w:rsidP="00163EA9">
            <w:pPr>
              <w:shd w:val="clear" w:color="auto" w:fill="FFFFFF"/>
              <w:jc w:val="both"/>
              <w:rPr>
                <w:sz w:val="24"/>
                <w:szCs w:val="24"/>
              </w:rPr>
            </w:pPr>
            <w:r w:rsidRPr="004D62C4">
              <w:rPr>
                <w:sz w:val="24"/>
                <w:szCs w:val="24"/>
              </w:rPr>
              <w:t>Понятия «коллектив», «группа», «временный коллектив». Особенности формирования временного детского коллектива ДООУ. Основные концепции развития детского коллектива. Социально-психологические процессы в первично-организованной группе: адаптация, коммуникация, идентификация, интеграция. Социально-психологические законы формирования межличностных отношений. Закономерности развития группы. Особенности каждого этапа развития группы и действий вожатого.</w:t>
            </w:r>
          </w:p>
        </w:tc>
      </w:tr>
      <w:tr w:rsidR="006F4972" w:rsidRPr="00F648E3" w:rsidTr="00CB3ADC">
        <w:trPr>
          <w:trHeight w:val="7356"/>
        </w:trPr>
        <w:tc>
          <w:tcPr>
            <w:tcW w:w="567" w:type="dxa"/>
          </w:tcPr>
          <w:p w:rsidR="006F4972" w:rsidRPr="004D62C4" w:rsidRDefault="006F4972" w:rsidP="00163EA9">
            <w:pPr>
              <w:jc w:val="both"/>
              <w:rPr>
                <w:sz w:val="24"/>
                <w:szCs w:val="24"/>
              </w:rPr>
            </w:pPr>
            <w:r w:rsidRPr="004D62C4">
              <w:rPr>
                <w:sz w:val="24"/>
                <w:szCs w:val="24"/>
              </w:rPr>
              <w:t>9.</w:t>
            </w:r>
          </w:p>
        </w:tc>
        <w:tc>
          <w:tcPr>
            <w:tcW w:w="2410" w:type="dxa"/>
          </w:tcPr>
          <w:p w:rsidR="006F4972" w:rsidRPr="004D62C4" w:rsidRDefault="006F4972" w:rsidP="00163EA9">
            <w:pPr>
              <w:jc w:val="center"/>
              <w:rPr>
                <w:sz w:val="24"/>
                <w:szCs w:val="24"/>
              </w:rPr>
            </w:pPr>
            <w:r w:rsidRPr="004D62C4">
              <w:rPr>
                <w:sz w:val="24"/>
                <w:szCs w:val="24"/>
              </w:rPr>
              <w:t>Методические и управленческие основы работы вожатого</w:t>
            </w:r>
          </w:p>
        </w:tc>
        <w:tc>
          <w:tcPr>
            <w:tcW w:w="7272" w:type="dxa"/>
          </w:tcPr>
          <w:p w:rsidR="006F4972" w:rsidRPr="004D62C4" w:rsidRDefault="006F4972" w:rsidP="00163EA9">
            <w:pPr>
              <w:ind w:firstLine="540"/>
              <w:jc w:val="both"/>
              <w:rPr>
                <w:sz w:val="24"/>
                <w:szCs w:val="24"/>
              </w:rPr>
            </w:pPr>
            <w:r w:rsidRPr="004D62C4">
              <w:rPr>
                <w:sz w:val="24"/>
                <w:szCs w:val="24"/>
              </w:rPr>
              <w:t>Логика развития лагерной смены. Динамика задач деятельности вожатого в процессе развития лагерной смены.</w:t>
            </w:r>
          </w:p>
          <w:p w:rsidR="006F4972" w:rsidRPr="004D62C4" w:rsidRDefault="006F4972" w:rsidP="0041266F">
            <w:pPr>
              <w:numPr>
                <w:ilvl w:val="0"/>
                <w:numId w:val="94"/>
              </w:numPr>
              <w:tabs>
                <w:tab w:val="clear" w:pos="360"/>
                <w:tab w:val="num" w:pos="900"/>
              </w:tabs>
              <w:ind w:left="900"/>
              <w:jc w:val="both"/>
              <w:rPr>
                <w:i/>
                <w:sz w:val="24"/>
                <w:szCs w:val="24"/>
              </w:rPr>
            </w:pPr>
            <w:r w:rsidRPr="004D62C4">
              <w:rPr>
                <w:i/>
                <w:sz w:val="24"/>
                <w:szCs w:val="24"/>
              </w:rPr>
              <w:t>Организационный период:</w:t>
            </w:r>
          </w:p>
          <w:p w:rsidR="006F4972" w:rsidRPr="004D62C4" w:rsidRDefault="006F4972" w:rsidP="0083330B">
            <w:pPr>
              <w:numPr>
                <w:ilvl w:val="0"/>
                <w:numId w:val="90"/>
              </w:numPr>
              <w:jc w:val="both"/>
              <w:rPr>
                <w:sz w:val="24"/>
                <w:szCs w:val="24"/>
              </w:rPr>
            </w:pPr>
            <w:r w:rsidRPr="004D62C4">
              <w:rPr>
                <w:sz w:val="24"/>
                <w:szCs w:val="24"/>
              </w:rPr>
              <w:t>понятие «организационный период»;</w:t>
            </w:r>
          </w:p>
          <w:p w:rsidR="006F4972" w:rsidRPr="004D62C4" w:rsidRDefault="006F4972" w:rsidP="0083330B">
            <w:pPr>
              <w:numPr>
                <w:ilvl w:val="0"/>
                <w:numId w:val="90"/>
              </w:numPr>
              <w:jc w:val="both"/>
              <w:rPr>
                <w:sz w:val="24"/>
                <w:szCs w:val="24"/>
              </w:rPr>
            </w:pPr>
            <w:r w:rsidRPr="004D62C4">
              <w:rPr>
                <w:sz w:val="24"/>
                <w:szCs w:val="24"/>
              </w:rPr>
              <w:t>основные задачи деятельности вожатого в оргпериоде;</w:t>
            </w:r>
          </w:p>
          <w:p w:rsidR="006F4972" w:rsidRPr="004D62C4" w:rsidRDefault="006F4972" w:rsidP="0083330B">
            <w:pPr>
              <w:numPr>
                <w:ilvl w:val="0"/>
                <w:numId w:val="90"/>
              </w:numPr>
              <w:jc w:val="both"/>
              <w:rPr>
                <w:sz w:val="24"/>
                <w:szCs w:val="24"/>
              </w:rPr>
            </w:pPr>
            <w:r w:rsidRPr="004D62C4">
              <w:rPr>
                <w:sz w:val="24"/>
                <w:szCs w:val="24"/>
              </w:rPr>
              <w:t>действия вожатого перед заездом детей в лагерь;</w:t>
            </w:r>
          </w:p>
          <w:p w:rsidR="006F4972" w:rsidRPr="004D62C4" w:rsidRDefault="006F4972" w:rsidP="0083330B">
            <w:pPr>
              <w:numPr>
                <w:ilvl w:val="0"/>
                <w:numId w:val="90"/>
              </w:numPr>
              <w:jc w:val="both"/>
              <w:rPr>
                <w:sz w:val="24"/>
                <w:szCs w:val="24"/>
              </w:rPr>
            </w:pPr>
            <w:r w:rsidRPr="004D62C4">
              <w:rPr>
                <w:sz w:val="24"/>
                <w:szCs w:val="24"/>
              </w:rPr>
              <w:t>особенности организации заезда;</w:t>
            </w:r>
          </w:p>
          <w:p w:rsidR="006F4972" w:rsidRPr="004D62C4" w:rsidRDefault="006F4972" w:rsidP="0083330B">
            <w:pPr>
              <w:numPr>
                <w:ilvl w:val="0"/>
                <w:numId w:val="90"/>
              </w:numPr>
              <w:jc w:val="both"/>
              <w:rPr>
                <w:sz w:val="24"/>
                <w:szCs w:val="24"/>
              </w:rPr>
            </w:pPr>
            <w:r w:rsidRPr="004D62C4">
              <w:rPr>
                <w:sz w:val="24"/>
                <w:szCs w:val="24"/>
              </w:rPr>
              <w:t>первый день в лагере;</w:t>
            </w:r>
          </w:p>
          <w:p w:rsidR="006F4972" w:rsidRPr="004D62C4" w:rsidRDefault="006F4972" w:rsidP="0083330B">
            <w:pPr>
              <w:numPr>
                <w:ilvl w:val="0"/>
                <w:numId w:val="90"/>
              </w:numPr>
              <w:jc w:val="both"/>
              <w:rPr>
                <w:sz w:val="24"/>
                <w:szCs w:val="24"/>
              </w:rPr>
            </w:pPr>
            <w:r w:rsidRPr="004D62C4">
              <w:rPr>
                <w:sz w:val="24"/>
                <w:szCs w:val="24"/>
              </w:rPr>
              <w:t>факторы обеспечения эффективности оргпериода;</w:t>
            </w:r>
          </w:p>
          <w:p w:rsidR="006F4972" w:rsidRPr="004D62C4" w:rsidRDefault="006F4972" w:rsidP="0083330B">
            <w:pPr>
              <w:numPr>
                <w:ilvl w:val="0"/>
                <w:numId w:val="90"/>
              </w:numPr>
              <w:jc w:val="both"/>
              <w:rPr>
                <w:sz w:val="24"/>
                <w:szCs w:val="24"/>
              </w:rPr>
            </w:pPr>
            <w:r w:rsidRPr="004D62C4">
              <w:rPr>
                <w:sz w:val="24"/>
                <w:szCs w:val="24"/>
              </w:rPr>
              <w:t>содержание основных дел оргпериода.</w:t>
            </w:r>
          </w:p>
          <w:p w:rsidR="006F4972" w:rsidRPr="004D62C4" w:rsidRDefault="006F4972" w:rsidP="0041266F">
            <w:pPr>
              <w:numPr>
                <w:ilvl w:val="0"/>
                <w:numId w:val="95"/>
              </w:numPr>
              <w:tabs>
                <w:tab w:val="clear" w:pos="360"/>
                <w:tab w:val="num" w:pos="900"/>
              </w:tabs>
              <w:ind w:left="900"/>
              <w:jc w:val="both"/>
              <w:rPr>
                <w:sz w:val="24"/>
                <w:szCs w:val="24"/>
              </w:rPr>
            </w:pPr>
            <w:r w:rsidRPr="004D62C4">
              <w:rPr>
                <w:i/>
                <w:sz w:val="24"/>
                <w:szCs w:val="24"/>
              </w:rPr>
              <w:t>Основной период:</w:t>
            </w:r>
          </w:p>
          <w:p w:rsidR="006F4972" w:rsidRPr="004D62C4" w:rsidRDefault="006F4972" w:rsidP="0083330B">
            <w:pPr>
              <w:numPr>
                <w:ilvl w:val="0"/>
                <w:numId w:val="90"/>
              </w:numPr>
              <w:jc w:val="both"/>
              <w:rPr>
                <w:sz w:val="24"/>
                <w:szCs w:val="24"/>
              </w:rPr>
            </w:pPr>
            <w:r w:rsidRPr="004D62C4">
              <w:rPr>
                <w:sz w:val="24"/>
                <w:szCs w:val="24"/>
              </w:rPr>
              <w:t>понятие «основной период»;</w:t>
            </w:r>
          </w:p>
          <w:p w:rsidR="006F4972" w:rsidRPr="004D62C4" w:rsidRDefault="006F4972" w:rsidP="0083330B">
            <w:pPr>
              <w:numPr>
                <w:ilvl w:val="0"/>
                <w:numId w:val="90"/>
              </w:numPr>
              <w:jc w:val="both"/>
              <w:rPr>
                <w:sz w:val="24"/>
                <w:szCs w:val="24"/>
              </w:rPr>
            </w:pPr>
            <w:r w:rsidRPr="004D62C4">
              <w:rPr>
                <w:sz w:val="24"/>
                <w:szCs w:val="24"/>
              </w:rPr>
              <w:t>задачи вожатого в основном периоде;</w:t>
            </w:r>
          </w:p>
          <w:p w:rsidR="006F4972" w:rsidRPr="004D62C4" w:rsidRDefault="006F4972" w:rsidP="0083330B">
            <w:pPr>
              <w:numPr>
                <w:ilvl w:val="0"/>
                <w:numId w:val="90"/>
              </w:numPr>
              <w:jc w:val="both"/>
              <w:rPr>
                <w:sz w:val="24"/>
                <w:szCs w:val="24"/>
              </w:rPr>
            </w:pPr>
            <w:r w:rsidRPr="004D62C4">
              <w:rPr>
                <w:sz w:val="24"/>
                <w:szCs w:val="24"/>
              </w:rPr>
              <w:t>требования к организации жизни детей в отряде;</w:t>
            </w:r>
          </w:p>
          <w:p w:rsidR="006F4972" w:rsidRPr="004D62C4" w:rsidRDefault="006F4972" w:rsidP="0083330B">
            <w:pPr>
              <w:numPr>
                <w:ilvl w:val="0"/>
                <w:numId w:val="90"/>
              </w:numPr>
              <w:jc w:val="both"/>
              <w:rPr>
                <w:sz w:val="24"/>
                <w:szCs w:val="24"/>
              </w:rPr>
            </w:pPr>
            <w:r w:rsidRPr="004D62C4">
              <w:rPr>
                <w:sz w:val="24"/>
                <w:szCs w:val="24"/>
              </w:rPr>
              <w:t>виды и алгоритмы ключевых дел смены;</w:t>
            </w:r>
          </w:p>
          <w:p w:rsidR="006F4972" w:rsidRPr="004D62C4" w:rsidRDefault="006F4972" w:rsidP="0083330B">
            <w:pPr>
              <w:numPr>
                <w:ilvl w:val="0"/>
                <w:numId w:val="90"/>
              </w:numPr>
              <w:jc w:val="both"/>
              <w:rPr>
                <w:sz w:val="24"/>
                <w:szCs w:val="24"/>
              </w:rPr>
            </w:pPr>
            <w:r w:rsidRPr="004D62C4">
              <w:rPr>
                <w:sz w:val="24"/>
                <w:szCs w:val="24"/>
              </w:rPr>
              <w:t>«Отрядный огонёк»;</w:t>
            </w:r>
          </w:p>
          <w:p w:rsidR="006F4972" w:rsidRPr="004D62C4" w:rsidRDefault="006F4972" w:rsidP="0083330B">
            <w:pPr>
              <w:numPr>
                <w:ilvl w:val="0"/>
                <w:numId w:val="90"/>
              </w:numPr>
              <w:jc w:val="both"/>
              <w:rPr>
                <w:sz w:val="24"/>
                <w:szCs w:val="24"/>
              </w:rPr>
            </w:pPr>
            <w:r w:rsidRPr="004D62C4">
              <w:rPr>
                <w:sz w:val="24"/>
                <w:szCs w:val="24"/>
              </w:rPr>
              <w:t>организация спортивных мероприятий;</w:t>
            </w:r>
          </w:p>
          <w:p w:rsidR="006F4972" w:rsidRPr="004D62C4" w:rsidRDefault="006F4972" w:rsidP="0083330B">
            <w:pPr>
              <w:numPr>
                <w:ilvl w:val="0"/>
                <w:numId w:val="90"/>
              </w:numPr>
              <w:jc w:val="both"/>
              <w:rPr>
                <w:sz w:val="24"/>
                <w:szCs w:val="24"/>
              </w:rPr>
            </w:pPr>
            <w:r w:rsidRPr="004D62C4">
              <w:rPr>
                <w:sz w:val="24"/>
                <w:szCs w:val="24"/>
              </w:rPr>
              <w:t>творческие конкурсы;</w:t>
            </w:r>
          </w:p>
          <w:p w:rsidR="006F4972" w:rsidRPr="004D62C4" w:rsidRDefault="006F4972" w:rsidP="0083330B">
            <w:pPr>
              <w:numPr>
                <w:ilvl w:val="0"/>
                <w:numId w:val="90"/>
              </w:numPr>
              <w:jc w:val="both"/>
              <w:rPr>
                <w:sz w:val="24"/>
                <w:szCs w:val="24"/>
              </w:rPr>
            </w:pPr>
            <w:r w:rsidRPr="004D62C4">
              <w:rPr>
                <w:sz w:val="24"/>
                <w:szCs w:val="24"/>
              </w:rPr>
              <w:t>дни рождения и т.д.</w:t>
            </w:r>
          </w:p>
          <w:p w:rsidR="006F4972" w:rsidRPr="004D62C4" w:rsidRDefault="006F4972" w:rsidP="0041266F">
            <w:pPr>
              <w:numPr>
                <w:ilvl w:val="0"/>
                <w:numId w:val="96"/>
              </w:numPr>
              <w:tabs>
                <w:tab w:val="clear" w:pos="360"/>
                <w:tab w:val="num" w:pos="900"/>
              </w:tabs>
              <w:ind w:left="900"/>
              <w:jc w:val="both"/>
              <w:rPr>
                <w:sz w:val="24"/>
                <w:szCs w:val="24"/>
              </w:rPr>
            </w:pPr>
            <w:r w:rsidRPr="004D62C4">
              <w:rPr>
                <w:i/>
                <w:sz w:val="24"/>
                <w:szCs w:val="24"/>
              </w:rPr>
              <w:t>Заключительный период:</w:t>
            </w:r>
          </w:p>
          <w:p w:rsidR="006F4972" w:rsidRPr="004D62C4" w:rsidRDefault="006F4972" w:rsidP="0083330B">
            <w:pPr>
              <w:numPr>
                <w:ilvl w:val="0"/>
                <w:numId w:val="90"/>
              </w:numPr>
              <w:jc w:val="both"/>
              <w:rPr>
                <w:sz w:val="24"/>
                <w:szCs w:val="24"/>
              </w:rPr>
            </w:pPr>
            <w:r w:rsidRPr="004D62C4">
              <w:rPr>
                <w:sz w:val="24"/>
                <w:szCs w:val="24"/>
              </w:rPr>
              <w:t>понятие «заключительный период»;</w:t>
            </w:r>
          </w:p>
          <w:p w:rsidR="006F4972" w:rsidRPr="004D62C4" w:rsidRDefault="006F4972" w:rsidP="0083330B">
            <w:pPr>
              <w:numPr>
                <w:ilvl w:val="0"/>
                <w:numId w:val="90"/>
              </w:numPr>
              <w:jc w:val="both"/>
              <w:rPr>
                <w:sz w:val="24"/>
                <w:szCs w:val="24"/>
              </w:rPr>
            </w:pPr>
            <w:r w:rsidRPr="004D62C4">
              <w:rPr>
                <w:sz w:val="24"/>
                <w:szCs w:val="24"/>
              </w:rPr>
              <w:t>задачи деятельности вожатого в заключительном периоде;</w:t>
            </w:r>
          </w:p>
          <w:p w:rsidR="006F4972" w:rsidRPr="004D62C4" w:rsidRDefault="006F4972" w:rsidP="0083330B">
            <w:pPr>
              <w:numPr>
                <w:ilvl w:val="0"/>
                <w:numId w:val="90"/>
              </w:numPr>
              <w:jc w:val="both"/>
              <w:rPr>
                <w:sz w:val="24"/>
                <w:szCs w:val="24"/>
              </w:rPr>
            </w:pPr>
            <w:r w:rsidRPr="004D62C4">
              <w:rPr>
                <w:sz w:val="24"/>
                <w:szCs w:val="24"/>
              </w:rPr>
              <w:t>особенности заключительного периода;</w:t>
            </w:r>
          </w:p>
          <w:p w:rsidR="006F4972" w:rsidRPr="004D62C4" w:rsidRDefault="006F4972" w:rsidP="0083330B">
            <w:pPr>
              <w:numPr>
                <w:ilvl w:val="0"/>
                <w:numId w:val="90"/>
              </w:numPr>
              <w:jc w:val="both"/>
              <w:rPr>
                <w:sz w:val="24"/>
                <w:szCs w:val="24"/>
              </w:rPr>
            </w:pPr>
            <w:r w:rsidRPr="004D62C4">
              <w:rPr>
                <w:sz w:val="24"/>
                <w:szCs w:val="24"/>
              </w:rPr>
              <w:t>действия вожатого в предпоследний и последний дни смены;</w:t>
            </w:r>
          </w:p>
          <w:p w:rsidR="006F4972" w:rsidRPr="004D62C4" w:rsidRDefault="006F4972" w:rsidP="0083330B">
            <w:pPr>
              <w:numPr>
                <w:ilvl w:val="0"/>
                <w:numId w:val="90"/>
              </w:numPr>
              <w:jc w:val="both"/>
              <w:rPr>
                <w:sz w:val="24"/>
                <w:szCs w:val="24"/>
              </w:rPr>
            </w:pPr>
            <w:r w:rsidRPr="004D62C4">
              <w:rPr>
                <w:sz w:val="24"/>
                <w:szCs w:val="24"/>
              </w:rPr>
              <w:t>организация отъезда детей.</w:t>
            </w:r>
          </w:p>
          <w:p w:rsidR="006F4972" w:rsidRPr="004D62C4" w:rsidRDefault="006F4972" w:rsidP="00163EA9">
            <w:pPr>
              <w:pStyle w:val="BodyTextIndent2"/>
              <w:ind w:firstLine="540"/>
              <w:rPr>
                <w:sz w:val="24"/>
                <w:szCs w:val="24"/>
              </w:rPr>
            </w:pPr>
            <w:r w:rsidRPr="004D62C4">
              <w:rPr>
                <w:sz w:val="24"/>
                <w:szCs w:val="24"/>
              </w:rPr>
              <w:t>Принципы планирования. Понятия «деятельность», «управление», «объект управления», «субъект управления», «цель», «задача». Основные управленческие функции в деятельности вожатого: планирование, организация, руководство, мотивация, контроль. Стадии развития рабочей группы и стили руководства. Методы «обратной связи».</w:t>
            </w:r>
          </w:p>
          <w:p w:rsidR="006F4972" w:rsidRPr="004D62C4" w:rsidRDefault="006F4972" w:rsidP="00163EA9">
            <w:pPr>
              <w:pStyle w:val="BodyTextIndent2"/>
              <w:ind w:firstLine="540"/>
              <w:rPr>
                <w:sz w:val="24"/>
                <w:szCs w:val="24"/>
              </w:rPr>
            </w:pPr>
            <w:r w:rsidRPr="004D62C4">
              <w:rPr>
                <w:sz w:val="24"/>
                <w:szCs w:val="24"/>
              </w:rPr>
              <w:t>Понятия «программа», «план». Виды планов, используемые в работе вожатого. Отрядный план-сетка. Основные ограничения, влияющие на составление плана-сетки. Форма плана-сетки. Приемы оформления плана-сетки. Личный план вожатого. Обоснование необходимости разработки личного плана вожатого. Форма плана, его особенности. Анализ итогов дня и проблемных ситуаций.</w:t>
            </w:r>
          </w:p>
          <w:p w:rsidR="006F4972" w:rsidRPr="004D62C4" w:rsidRDefault="006F4972" w:rsidP="00163EA9">
            <w:pPr>
              <w:pStyle w:val="BodyTextIndent2"/>
              <w:ind w:firstLine="540"/>
              <w:rPr>
                <w:sz w:val="24"/>
                <w:szCs w:val="24"/>
              </w:rPr>
            </w:pPr>
            <w:r w:rsidRPr="004D62C4">
              <w:rPr>
                <w:sz w:val="24"/>
                <w:szCs w:val="24"/>
              </w:rPr>
              <w:t>Понятие «коллективное творческое дело (КТД)» и особенности его организации. Виды отрядных КТД. Цели отрядных КТД. Основные этапы подготовки КТД:</w:t>
            </w:r>
          </w:p>
          <w:p w:rsidR="006F4972" w:rsidRPr="004D62C4" w:rsidRDefault="006F4972" w:rsidP="0083330B">
            <w:pPr>
              <w:pStyle w:val="BodyTextIndent2"/>
              <w:numPr>
                <w:ilvl w:val="0"/>
                <w:numId w:val="90"/>
              </w:numPr>
              <w:tabs>
                <w:tab w:val="clear" w:pos="1134"/>
              </w:tabs>
              <w:rPr>
                <w:sz w:val="24"/>
                <w:szCs w:val="24"/>
              </w:rPr>
            </w:pPr>
            <w:r w:rsidRPr="004D62C4">
              <w:rPr>
                <w:sz w:val="24"/>
                <w:szCs w:val="24"/>
              </w:rPr>
              <w:t>планирование КТД;</w:t>
            </w:r>
          </w:p>
          <w:p w:rsidR="006F4972" w:rsidRPr="004D62C4" w:rsidRDefault="006F4972" w:rsidP="0083330B">
            <w:pPr>
              <w:pStyle w:val="BodyTextIndent2"/>
              <w:numPr>
                <w:ilvl w:val="0"/>
                <w:numId w:val="90"/>
              </w:numPr>
              <w:tabs>
                <w:tab w:val="clear" w:pos="1134"/>
              </w:tabs>
              <w:rPr>
                <w:sz w:val="24"/>
                <w:szCs w:val="24"/>
              </w:rPr>
            </w:pPr>
            <w:r w:rsidRPr="004D62C4">
              <w:rPr>
                <w:sz w:val="24"/>
                <w:szCs w:val="24"/>
              </w:rPr>
              <w:t>пропаганда идеи среди участников;</w:t>
            </w:r>
          </w:p>
          <w:p w:rsidR="006F4972" w:rsidRPr="004D62C4" w:rsidRDefault="006F4972" w:rsidP="0083330B">
            <w:pPr>
              <w:pStyle w:val="BodyTextIndent2"/>
              <w:numPr>
                <w:ilvl w:val="0"/>
                <w:numId w:val="90"/>
              </w:numPr>
              <w:tabs>
                <w:tab w:val="clear" w:pos="1134"/>
              </w:tabs>
              <w:rPr>
                <w:sz w:val="24"/>
                <w:szCs w:val="24"/>
              </w:rPr>
            </w:pPr>
            <w:r w:rsidRPr="004D62C4">
              <w:rPr>
                <w:sz w:val="24"/>
                <w:szCs w:val="24"/>
              </w:rPr>
              <w:t>удержание интереса, энтузиазма в процессе осуществления КТД;</w:t>
            </w:r>
          </w:p>
          <w:p w:rsidR="006F4972" w:rsidRPr="004D62C4" w:rsidRDefault="006F4972" w:rsidP="0083330B">
            <w:pPr>
              <w:pStyle w:val="BodyTextIndent2"/>
              <w:numPr>
                <w:ilvl w:val="0"/>
                <w:numId w:val="90"/>
              </w:numPr>
              <w:tabs>
                <w:tab w:val="clear" w:pos="1134"/>
              </w:tabs>
              <w:rPr>
                <w:sz w:val="24"/>
                <w:szCs w:val="24"/>
              </w:rPr>
            </w:pPr>
            <w:r w:rsidRPr="004D62C4">
              <w:rPr>
                <w:sz w:val="24"/>
                <w:szCs w:val="24"/>
              </w:rPr>
              <w:t>подведение итогов;</w:t>
            </w:r>
          </w:p>
          <w:p w:rsidR="006F4972" w:rsidRPr="004D62C4" w:rsidRDefault="006F4972" w:rsidP="0083330B">
            <w:pPr>
              <w:pStyle w:val="BodyTextIndent2"/>
              <w:numPr>
                <w:ilvl w:val="0"/>
                <w:numId w:val="90"/>
              </w:numPr>
              <w:tabs>
                <w:tab w:val="clear" w:pos="1134"/>
              </w:tabs>
              <w:rPr>
                <w:sz w:val="24"/>
                <w:szCs w:val="24"/>
              </w:rPr>
            </w:pPr>
            <w:r w:rsidRPr="004D62C4">
              <w:rPr>
                <w:sz w:val="24"/>
                <w:szCs w:val="24"/>
              </w:rPr>
              <w:t>«обратная связь».</w:t>
            </w:r>
          </w:p>
          <w:p w:rsidR="006F4972" w:rsidRPr="004D62C4" w:rsidRDefault="006F4972" w:rsidP="00163EA9">
            <w:pPr>
              <w:pStyle w:val="BodyTextIndent2"/>
              <w:ind w:firstLine="540"/>
              <w:rPr>
                <w:sz w:val="24"/>
                <w:szCs w:val="24"/>
              </w:rPr>
            </w:pPr>
            <w:r w:rsidRPr="004D62C4">
              <w:rPr>
                <w:sz w:val="24"/>
                <w:szCs w:val="24"/>
              </w:rPr>
              <w:t>Понятие «игра». Роль игры в развитии личности ребенка. Правила организации игр. Требования к организации игр.</w:t>
            </w:r>
          </w:p>
          <w:p w:rsidR="006F4972" w:rsidRPr="004D62C4" w:rsidRDefault="006F4972" w:rsidP="00163EA9">
            <w:pPr>
              <w:pStyle w:val="BodyTextIndent2"/>
              <w:ind w:firstLine="567"/>
              <w:rPr>
                <w:sz w:val="24"/>
                <w:szCs w:val="24"/>
              </w:rPr>
            </w:pPr>
            <w:r w:rsidRPr="004D62C4">
              <w:rPr>
                <w:sz w:val="24"/>
                <w:szCs w:val="24"/>
              </w:rPr>
              <w:t>Особенности работы вожатого в отрядах младшего, среднего, старшего возраста и разновозрастных отрядах.</w:t>
            </w:r>
          </w:p>
          <w:p w:rsidR="006F4972" w:rsidRPr="004D62C4" w:rsidRDefault="006F4972" w:rsidP="0041266F">
            <w:pPr>
              <w:pStyle w:val="BodyTextIndent2"/>
              <w:numPr>
                <w:ilvl w:val="0"/>
                <w:numId w:val="97"/>
              </w:numPr>
              <w:tabs>
                <w:tab w:val="clear" w:pos="360"/>
                <w:tab w:val="clear" w:pos="1134"/>
                <w:tab w:val="num" w:pos="900"/>
              </w:tabs>
              <w:ind w:left="900"/>
              <w:rPr>
                <w:sz w:val="24"/>
                <w:szCs w:val="24"/>
              </w:rPr>
            </w:pPr>
            <w:r w:rsidRPr="004D62C4">
              <w:rPr>
                <w:i/>
                <w:sz w:val="24"/>
                <w:szCs w:val="24"/>
              </w:rPr>
              <w:t>Младший отряд.</w:t>
            </w:r>
          </w:p>
          <w:p w:rsidR="006F4972" w:rsidRPr="004D62C4" w:rsidRDefault="006F4972" w:rsidP="00163EA9">
            <w:pPr>
              <w:pStyle w:val="BodyTextIndent2"/>
              <w:ind w:firstLine="539"/>
              <w:rPr>
                <w:sz w:val="24"/>
                <w:szCs w:val="24"/>
              </w:rPr>
            </w:pPr>
            <w:r w:rsidRPr="004D62C4">
              <w:rPr>
                <w:sz w:val="24"/>
                <w:szCs w:val="24"/>
              </w:rPr>
              <w:t>Учет особенностей физиологического и психического развития младших детей при организации работы с отрядами.</w:t>
            </w:r>
          </w:p>
          <w:p w:rsidR="006F4972" w:rsidRPr="004D62C4" w:rsidRDefault="006F4972" w:rsidP="00163EA9">
            <w:pPr>
              <w:pStyle w:val="BodyTextIndent2"/>
              <w:ind w:firstLine="539"/>
              <w:rPr>
                <w:sz w:val="24"/>
                <w:szCs w:val="24"/>
              </w:rPr>
            </w:pPr>
            <w:r w:rsidRPr="004D62C4">
              <w:rPr>
                <w:sz w:val="24"/>
                <w:szCs w:val="24"/>
              </w:rPr>
              <w:t>Особенности организации воспитательного воздействия на детей младшего школьного возраста.</w:t>
            </w:r>
          </w:p>
          <w:p w:rsidR="006F4972" w:rsidRPr="004D62C4" w:rsidRDefault="006F4972" w:rsidP="00163EA9">
            <w:pPr>
              <w:pStyle w:val="BodyTextIndent2"/>
              <w:ind w:firstLine="539"/>
              <w:rPr>
                <w:sz w:val="24"/>
                <w:szCs w:val="24"/>
              </w:rPr>
            </w:pPr>
            <w:r w:rsidRPr="004D62C4">
              <w:rPr>
                <w:sz w:val="24"/>
                <w:szCs w:val="24"/>
              </w:rPr>
              <w:t>Особенности организации игр и конкурсов для младшего отряда:</w:t>
            </w:r>
          </w:p>
          <w:p w:rsidR="006F4972" w:rsidRPr="004D62C4" w:rsidRDefault="006F4972" w:rsidP="0083330B">
            <w:pPr>
              <w:pStyle w:val="BodyTextIndent2"/>
              <w:numPr>
                <w:ilvl w:val="0"/>
                <w:numId w:val="90"/>
              </w:numPr>
              <w:tabs>
                <w:tab w:val="clear" w:pos="1134"/>
              </w:tabs>
              <w:rPr>
                <w:sz w:val="24"/>
                <w:szCs w:val="24"/>
              </w:rPr>
            </w:pPr>
            <w:r w:rsidRPr="004D62C4">
              <w:rPr>
                <w:sz w:val="24"/>
                <w:szCs w:val="24"/>
              </w:rPr>
              <w:t>интеллектуальных;</w:t>
            </w:r>
          </w:p>
          <w:p w:rsidR="006F4972" w:rsidRPr="004D62C4" w:rsidRDefault="006F4972" w:rsidP="0083330B">
            <w:pPr>
              <w:pStyle w:val="BodyTextIndent2"/>
              <w:numPr>
                <w:ilvl w:val="0"/>
                <w:numId w:val="90"/>
              </w:numPr>
              <w:tabs>
                <w:tab w:val="clear" w:pos="1134"/>
              </w:tabs>
              <w:rPr>
                <w:sz w:val="24"/>
                <w:szCs w:val="24"/>
              </w:rPr>
            </w:pPr>
            <w:r w:rsidRPr="004D62C4">
              <w:rPr>
                <w:sz w:val="24"/>
                <w:szCs w:val="24"/>
              </w:rPr>
              <w:t>творческих;</w:t>
            </w:r>
          </w:p>
          <w:p w:rsidR="006F4972" w:rsidRPr="004D62C4" w:rsidRDefault="006F4972" w:rsidP="0083330B">
            <w:pPr>
              <w:pStyle w:val="BodyTextIndent2"/>
              <w:numPr>
                <w:ilvl w:val="0"/>
                <w:numId w:val="90"/>
              </w:numPr>
              <w:tabs>
                <w:tab w:val="clear" w:pos="1134"/>
              </w:tabs>
              <w:rPr>
                <w:sz w:val="24"/>
                <w:szCs w:val="24"/>
              </w:rPr>
            </w:pPr>
            <w:r w:rsidRPr="004D62C4">
              <w:rPr>
                <w:sz w:val="24"/>
                <w:szCs w:val="24"/>
              </w:rPr>
              <w:t>подвижных;</w:t>
            </w:r>
          </w:p>
          <w:p w:rsidR="006F4972" w:rsidRPr="004D62C4" w:rsidRDefault="006F4972" w:rsidP="0083330B">
            <w:pPr>
              <w:pStyle w:val="BodyTextIndent2"/>
              <w:numPr>
                <w:ilvl w:val="0"/>
                <w:numId w:val="90"/>
              </w:numPr>
              <w:tabs>
                <w:tab w:val="clear" w:pos="1134"/>
              </w:tabs>
              <w:rPr>
                <w:sz w:val="24"/>
                <w:szCs w:val="24"/>
              </w:rPr>
            </w:pPr>
            <w:r w:rsidRPr="004D62C4">
              <w:rPr>
                <w:sz w:val="24"/>
                <w:szCs w:val="24"/>
              </w:rPr>
              <w:t>игр в помещении;</w:t>
            </w:r>
          </w:p>
          <w:p w:rsidR="006F4972" w:rsidRPr="004D62C4" w:rsidRDefault="006F4972" w:rsidP="0083330B">
            <w:pPr>
              <w:pStyle w:val="BodyTextIndent2"/>
              <w:numPr>
                <w:ilvl w:val="0"/>
                <w:numId w:val="90"/>
              </w:numPr>
              <w:tabs>
                <w:tab w:val="clear" w:pos="1134"/>
              </w:tabs>
              <w:rPr>
                <w:sz w:val="24"/>
                <w:szCs w:val="24"/>
              </w:rPr>
            </w:pPr>
            <w:r w:rsidRPr="004D62C4">
              <w:rPr>
                <w:sz w:val="24"/>
                <w:szCs w:val="24"/>
              </w:rPr>
              <w:t>спортивных.</w:t>
            </w:r>
          </w:p>
          <w:p w:rsidR="006F4972" w:rsidRPr="004D62C4" w:rsidRDefault="006F4972" w:rsidP="00163EA9">
            <w:pPr>
              <w:pStyle w:val="BodyTextIndent2"/>
              <w:ind w:left="540"/>
              <w:rPr>
                <w:sz w:val="24"/>
                <w:szCs w:val="24"/>
              </w:rPr>
            </w:pPr>
            <w:r w:rsidRPr="004D62C4">
              <w:rPr>
                <w:sz w:val="24"/>
                <w:szCs w:val="24"/>
              </w:rPr>
              <w:t>Особенности организации отрядных дел с младшими школьниками.</w:t>
            </w:r>
          </w:p>
          <w:p w:rsidR="006F4972" w:rsidRPr="004D62C4" w:rsidRDefault="006F4972" w:rsidP="00163EA9">
            <w:pPr>
              <w:pStyle w:val="BodyTextIndent2"/>
              <w:ind w:left="540"/>
              <w:rPr>
                <w:sz w:val="24"/>
                <w:szCs w:val="24"/>
              </w:rPr>
            </w:pPr>
            <w:r w:rsidRPr="004D62C4">
              <w:rPr>
                <w:sz w:val="24"/>
                <w:szCs w:val="24"/>
              </w:rPr>
              <w:t>Организация режимных моментов для малышей.</w:t>
            </w:r>
          </w:p>
          <w:p w:rsidR="006F4972" w:rsidRPr="004D62C4" w:rsidRDefault="006F4972" w:rsidP="00163EA9">
            <w:pPr>
              <w:pStyle w:val="BodyTextIndent2"/>
              <w:ind w:left="540"/>
              <w:rPr>
                <w:sz w:val="24"/>
                <w:szCs w:val="24"/>
              </w:rPr>
            </w:pPr>
            <w:r w:rsidRPr="004D62C4">
              <w:rPr>
                <w:sz w:val="24"/>
                <w:szCs w:val="24"/>
              </w:rPr>
              <w:t>Кружковая работа с детьми младшего школьного возраста.</w:t>
            </w:r>
          </w:p>
          <w:p w:rsidR="006F4972" w:rsidRPr="004D62C4" w:rsidRDefault="006F4972" w:rsidP="0041266F">
            <w:pPr>
              <w:pStyle w:val="BodyTextIndent2"/>
              <w:numPr>
                <w:ilvl w:val="0"/>
                <w:numId w:val="98"/>
              </w:numPr>
              <w:tabs>
                <w:tab w:val="clear" w:pos="360"/>
                <w:tab w:val="clear" w:pos="1134"/>
                <w:tab w:val="num" w:pos="900"/>
              </w:tabs>
              <w:ind w:left="900"/>
              <w:rPr>
                <w:i/>
                <w:sz w:val="24"/>
                <w:szCs w:val="24"/>
              </w:rPr>
            </w:pPr>
            <w:r w:rsidRPr="004D62C4">
              <w:rPr>
                <w:i/>
                <w:sz w:val="24"/>
                <w:szCs w:val="24"/>
              </w:rPr>
              <w:t>Отряд среднего возраста.</w:t>
            </w:r>
          </w:p>
          <w:p w:rsidR="006F4972" w:rsidRPr="004D62C4" w:rsidRDefault="006F4972" w:rsidP="00163EA9">
            <w:pPr>
              <w:pStyle w:val="BodyTextIndent2"/>
              <w:ind w:firstLine="540"/>
              <w:rPr>
                <w:sz w:val="24"/>
                <w:szCs w:val="24"/>
              </w:rPr>
            </w:pPr>
            <w:r w:rsidRPr="004D62C4">
              <w:rPr>
                <w:sz w:val="24"/>
                <w:szCs w:val="24"/>
              </w:rPr>
              <w:t>Физиологические особенности возраста.</w:t>
            </w:r>
          </w:p>
          <w:p w:rsidR="006F4972" w:rsidRPr="004D62C4" w:rsidRDefault="006F4972" w:rsidP="00163EA9">
            <w:pPr>
              <w:pStyle w:val="BodyTextIndent2"/>
              <w:ind w:firstLine="540"/>
              <w:rPr>
                <w:sz w:val="24"/>
                <w:szCs w:val="24"/>
              </w:rPr>
            </w:pPr>
            <w:r w:rsidRPr="004D62C4">
              <w:rPr>
                <w:sz w:val="24"/>
                <w:szCs w:val="24"/>
              </w:rPr>
              <w:t>Сферы интересов подростков и учет особенностей периода взросления при организации отрядной работы.</w:t>
            </w:r>
          </w:p>
          <w:p w:rsidR="006F4972" w:rsidRPr="004D62C4" w:rsidRDefault="006F4972" w:rsidP="00163EA9">
            <w:pPr>
              <w:pStyle w:val="BodyTextIndent2"/>
              <w:ind w:firstLine="540"/>
              <w:rPr>
                <w:sz w:val="24"/>
                <w:szCs w:val="24"/>
              </w:rPr>
            </w:pPr>
            <w:r w:rsidRPr="004D62C4">
              <w:rPr>
                <w:sz w:val="24"/>
                <w:szCs w:val="24"/>
              </w:rPr>
              <w:t>Учет особенностей сексуального развития подростка при организации отрядных мероприятий.</w:t>
            </w:r>
          </w:p>
          <w:p w:rsidR="006F4972" w:rsidRPr="004D62C4" w:rsidRDefault="006F4972" w:rsidP="00163EA9">
            <w:pPr>
              <w:pStyle w:val="BodyTextIndent2"/>
              <w:ind w:firstLine="540"/>
              <w:rPr>
                <w:sz w:val="24"/>
                <w:szCs w:val="24"/>
              </w:rPr>
            </w:pPr>
            <w:r w:rsidRPr="004D62C4">
              <w:rPr>
                <w:sz w:val="24"/>
                <w:szCs w:val="24"/>
              </w:rPr>
              <w:t>Особенности организации творческих мероприятий и отрядных дел.</w:t>
            </w:r>
          </w:p>
          <w:p w:rsidR="006F4972" w:rsidRPr="004D62C4" w:rsidRDefault="006F4972" w:rsidP="0041266F">
            <w:pPr>
              <w:pStyle w:val="BodyTextIndent2"/>
              <w:numPr>
                <w:ilvl w:val="0"/>
                <w:numId w:val="99"/>
              </w:numPr>
              <w:tabs>
                <w:tab w:val="clear" w:pos="360"/>
                <w:tab w:val="clear" w:pos="1134"/>
                <w:tab w:val="num" w:pos="900"/>
              </w:tabs>
              <w:ind w:left="0" w:firstLine="540"/>
              <w:rPr>
                <w:sz w:val="24"/>
                <w:szCs w:val="24"/>
              </w:rPr>
            </w:pPr>
            <w:r w:rsidRPr="004D62C4">
              <w:rPr>
                <w:i/>
                <w:sz w:val="24"/>
                <w:szCs w:val="24"/>
              </w:rPr>
              <w:t>Старший отряд.</w:t>
            </w:r>
          </w:p>
          <w:p w:rsidR="006F4972" w:rsidRPr="004D62C4" w:rsidRDefault="006F4972" w:rsidP="00163EA9">
            <w:pPr>
              <w:pStyle w:val="BodyTextIndent2"/>
              <w:ind w:firstLine="540"/>
              <w:rPr>
                <w:sz w:val="24"/>
                <w:szCs w:val="24"/>
              </w:rPr>
            </w:pPr>
            <w:r w:rsidRPr="004D62C4">
              <w:rPr>
                <w:sz w:val="24"/>
                <w:szCs w:val="24"/>
              </w:rPr>
              <w:t>Особенности работы вожатого с отрядами старшего возраста:</w:t>
            </w:r>
          </w:p>
          <w:p w:rsidR="006F4972" w:rsidRPr="004D62C4" w:rsidRDefault="006F4972" w:rsidP="0041266F">
            <w:pPr>
              <w:pStyle w:val="BodyTextIndent2"/>
              <w:numPr>
                <w:ilvl w:val="0"/>
                <w:numId w:val="90"/>
              </w:numPr>
              <w:tabs>
                <w:tab w:val="clear" w:pos="1134"/>
              </w:tabs>
              <w:ind w:left="0" w:firstLine="540"/>
              <w:rPr>
                <w:sz w:val="24"/>
                <w:szCs w:val="24"/>
              </w:rPr>
            </w:pPr>
            <w:r w:rsidRPr="004D62C4">
              <w:rPr>
                <w:sz w:val="24"/>
                <w:szCs w:val="24"/>
              </w:rPr>
              <w:t>игры для старшеклассников;</w:t>
            </w:r>
          </w:p>
          <w:p w:rsidR="006F4972" w:rsidRPr="004D62C4" w:rsidRDefault="006F4972" w:rsidP="0041266F">
            <w:pPr>
              <w:pStyle w:val="BodyTextIndent2"/>
              <w:numPr>
                <w:ilvl w:val="0"/>
                <w:numId w:val="90"/>
              </w:numPr>
              <w:tabs>
                <w:tab w:val="clear" w:pos="1134"/>
              </w:tabs>
              <w:ind w:left="0" w:firstLine="540"/>
              <w:rPr>
                <w:sz w:val="24"/>
                <w:szCs w:val="24"/>
              </w:rPr>
            </w:pPr>
            <w:r w:rsidRPr="004D62C4">
              <w:rPr>
                <w:sz w:val="24"/>
                <w:szCs w:val="24"/>
              </w:rPr>
              <w:t>особенности организации творческих конкурсов и спортивных состязаний;</w:t>
            </w:r>
          </w:p>
          <w:p w:rsidR="006F4972" w:rsidRPr="004D62C4" w:rsidRDefault="006F4972" w:rsidP="0041266F">
            <w:pPr>
              <w:pStyle w:val="BodyTextIndent2"/>
              <w:numPr>
                <w:ilvl w:val="0"/>
                <w:numId w:val="90"/>
              </w:numPr>
              <w:tabs>
                <w:tab w:val="clear" w:pos="1134"/>
              </w:tabs>
              <w:ind w:left="0" w:firstLine="540"/>
              <w:rPr>
                <w:sz w:val="24"/>
                <w:szCs w:val="24"/>
              </w:rPr>
            </w:pPr>
            <w:r w:rsidRPr="004D62C4">
              <w:rPr>
                <w:sz w:val="24"/>
                <w:szCs w:val="24"/>
              </w:rPr>
              <w:t>особенности межличностных отношений между детьми старших отрядов, между детьми и вожатыми.</w:t>
            </w:r>
          </w:p>
          <w:p w:rsidR="006F4972" w:rsidRPr="004D62C4" w:rsidRDefault="006F4972" w:rsidP="0041266F">
            <w:pPr>
              <w:pStyle w:val="BodyTextIndent2"/>
              <w:numPr>
                <w:ilvl w:val="0"/>
                <w:numId w:val="100"/>
              </w:numPr>
              <w:tabs>
                <w:tab w:val="clear" w:pos="1134"/>
                <w:tab w:val="num" w:pos="900"/>
              </w:tabs>
              <w:ind w:left="900"/>
              <w:rPr>
                <w:sz w:val="24"/>
                <w:szCs w:val="24"/>
              </w:rPr>
            </w:pPr>
            <w:r w:rsidRPr="004D62C4">
              <w:rPr>
                <w:i/>
                <w:sz w:val="24"/>
                <w:szCs w:val="24"/>
              </w:rPr>
              <w:t>Разновозрастные отряды и специфика работы вожатого.</w:t>
            </w:r>
          </w:p>
          <w:p w:rsidR="006F4972" w:rsidRPr="004D62C4" w:rsidRDefault="006F4972" w:rsidP="00163EA9">
            <w:pPr>
              <w:pStyle w:val="BodyTextIndent2"/>
              <w:ind w:firstLine="540"/>
              <w:rPr>
                <w:sz w:val="24"/>
                <w:szCs w:val="24"/>
              </w:rPr>
            </w:pPr>
            <w:r w:rsidRPr="004D62C4">
              <w:rPr>
                <w:sz w:val="24"/>
                <w:szCs w:val="24"/>
              </w:rPr>
              <w:t>Понятие «режим дня детского оздоровительно-образовательного центра». Правила внутреннего распорядка ДООУ и основные требования к поведению детей. Приемы воздействия на нарушителей, ограничения при наказании. Действия вожатого при организации основных режимных моментов:</w:t>
            </w:r>
          </w:p>
          <w:p w:rsidR="006F4972" w:rsidRPr="004D62C4" w:rsidRDefault="006F4972" w:rsidP="0083330B">
            <w:pPr>
              <w:pStyle w:val="BodyTextIndent2"/>
              <w:numPr>
                <w:ilvl w:val="0"/>
                <w:numId w:val="90"/>
              </w:numPr>
              <w:tabs>
                <w:tab w:val="clear" w:pos="1134"/>
              </w:tabs>
              <w:rPr>
                <w:sz w:val="24"/>
                <w:szCs w:val="24"/>
              </w:rPr>
            </w:pPr>
            <w:r w:rsidRPr="004D62C4">
              <w:rPr>
                <w:sz w:val="24"/>
                <w:szCs w:val="24"/>
              </w:rPr>
              <w:t>подъем;</w:t>
            </w:r>
          </w:p>
          <w:p w:rsidR="006F4972" w:rsidRPr="004D62C4" w:rsidRDefault="006F4972" w:rsidP="0083330B">
            <w:pPr>
              <w:pStyle w:val="BodyTextIndent2"/>
              <w:numPr>
                <w:ilvl w:val="0"/>
                <w:numId w:val="90"/>
              </w:numPr>
              <w:tabs>
                <w:tab w:val="clear" w:pos="1134"/>
              </w:tabs>
              <w:rPr>
                <w:sz w:val="24"/>
                <w:szCs w:val="24"/>
              </w:rPr>
            </w:pPr>
            <w:r w:rsidRPr="004D62C4">
              <w:rPr>
                <w:sz w:val="24"/>
                <w:szCs w:val="24"/>
              </w:rPr>
              <w:t>зарядка;</w:t>
            </w:r>
          </w:p>
          <w:p w:rsidR="006F4972" w:rsidRPr="004D62C4" w:rsidRDefault="006F4972" w:rsidP="0083330B">
            <w:pPr>
              <w:pStyle w:val="BodyTextIndent2"/>
              <w:numPr>
                <w:ilvl w:val="0"/>
                <w:numId w:val="90"/>
              </w:numPr>
              <w:tabs>
                <w:tab w:val="clear" w:pos="1134"/>
              </w:tabs>
              <w:rPr>
                <w:sz w:val="24"/>
                <w:szCs w:val="24"/>
              </w:rPr>
            </w:pPr>
            <w:r w:rsidRPr="004D62C4">
              <w:rPr>
                <w:sz w:val="24"/>
                <w:szCs w:val="24"/>
              </w:rPr>
              <w:t>санитарно-гигиенические процедуры;</w:t>
            </w:r>
          </w:p>
          <w:p w:rsidR="006F4972" w:rsidRPr="004D62C4" w:rsidRDefault="006F4972" w:rsidP="0083330B">
            <w:pPr>
              <w:pStyle w:val="BodyTextIndent2"/>
              <w:numPr>
                <w:ilvl w:val="0"/>
                <w:numId w:val="90"/>
              </w:numPr>
              <w:tabs>
                <w:tab w:val="clear" w:pos="1134"/>
              </w:tabs>
              <w:rPr>
                <w:sz w:val="24"/>
                <w:szCs w:val="24"/>
              </w:rPr>
            </w:pPr>
            <w:r w:rsidRPr="004D62C4">
              <w:rPr>
                <w:sz w:val="24"/>
                <w:szCs w:val="24"/>
              </w:rPr>
              <w:t>линейка;</w:t>
            </w:r>
          </w:p>
          <w:p w:rsidR="006F4972" w:rsidRPr="004D62C4" w:rsidRDefault="006F4972" w:rsidP="0083330B">
            <w:pPr>
              <w:pStyle w:val="BodyTextIndent2"/>
              <w:numPr>
                <w:ilvl w:val="0"/>
                <w:numId w:val="90"/>
              </w:numPr>
              <w:tabs>
                <w:tab w:val="clear" w:pos="1134"/>
              </w:tabs>
              <w:rPr>
                <w:sz w:val="24"/>
                <w:szCs w:val="24"/>
              </w:rPr>
            </w:pPr>
            <w:r w:rsidRPr="004D62C4">
              <w:rPr>
                <w:sz w:val="24"/>
                <w:szCs w:val="24"/>
              </w:rPr>
              <w:t>организация питания;</w:t>
            </w:r>
          </w:p>
          <w:p w:rsidR="006F4972" w:rsidRPr="004D62C4" w:rsidRDefault="006F4972" w:rsidP="0083330B">
            <w:pPr>
              <w:pStyle w:val="BodyTextIndent2"/>
              <w:numPr>
                <w:ilvl w:val="0"/>
                <w:numId w:val="90"/>
              </w:numPr>
              <w:tabs>
                <w:tab w:val="clear" w:pos="1134"/>
              </w:tabs>
              <w:rPr>
                <w:sz w:val="24"/>
                <w:szCs w:val="24"/>
              </w:rPr>
            </w:pPr>
            <w:r w:rsidRPr="004D62C4">
              <w:rPr>
                <w:sz w:val="24"/>
                <w:szCs w:val="24"/>
              </w:rPr>
              <w:t>тихий час;</w:t>
            </w:r>
          </w:p>
          <w:p w:rsidR="006F4972" w:rsidRPr="004D62C4" w:rsidRDefault="006F4972" w:rsidP="0083330B">
            <w:pPr>
              <w:pStyle w:val="BodyTextIndent2"/>
              <w:numPr>
                <w:ilvl w:val="0"/>
                <w:numId w:val="90"/>
              </w:numPr>
              <w:tabs>
                <w:tab w:val="clear" w:pos="1134"/>
              </w:tabs>
              <w:rPr>
                <w:sz w:val="24"/>
                <w:szCs w:val="24"/>
              </w:rPr>
            </w:pPr>
            <w:r w:rsidRPr="004D62C4">
              <w:rPr>
                <w:sz w:val="24"/>
                <w:szCs w:val="24"/>
              </w:rPr>
              <w:t>отрядные, межотрядные и общелагерные мероприятия;</w:t>
            </w:r>
          </w:p>
          <w:p w:rsidR="006F4972" w:rsidRPr="004D62C4" w:rsidRDefault="006F4972" w:rsidP="0083330B">
            <w:pPr>
              <w:pStyle w:val="BodyTextIndent2"/>
              <w:numPr>
                <w:ilvl w:val="0"/>
                <w:numId w:val="90"/>
              </w:numPr>
              <w:tabs>
                <w:tab w:val="clear" w:pos="1134"/>
              </w:tabs>
              <w:rPr>
                <w:sz w:val="24"/>
                <w:szCs w:val="24"/>
              </w:rPr>
            </w:pPr>
            <w:r w:rsidRPr="004D62C4">
              <w:rPr>
                <w:sz w:val="24"/>
                <w:szCs w:val="24"/>
              </w:rPr>
              <w:t>дискотеки;</w:t>
            </w:r>
          </w:p>
          <w:p w:rsidR="006F4972" w:rsidRPr="004D62C4" w:rsidRDefault="006F4972" w:rsidP="0083330B">
            <w:pPr>
              <w:pStyle w:val="BodyTextIndent2"/>
              <w:numPr>
                <w:ilvl w:val="0"/>
                <w:numId w:val="90"/>
              </w:numPr>
              <w:tabs>
                <w:tab w:val="clear" w:pos="1134"/>
              </w:tabs>
              <w:rPr>
                <w:sz w:val="24"/>
                <w:szCs w:val="24"/>
              </w:rPr>
            </w:pPr>
            <w:r w:rsidRPr="004D62C4">
              <w:rPr>
                <w:sz w:val="24"/>
                <w:szCs w:val="24"/>
              </w:rPr>
              <w:t>отбой.</w:t>
            </w:r>
          </w:p>
          <w:p w:rsidR="006F4972" w:rsidRPr="004D62C4" w:rsidRDefault="006F4972" w:rsidP="00CB3ADC">
            <w:pPr>
              <w:pStyle w:val="BodyTextIndent2"/>
              <w:rPr>
                <w:sz w:val="24"/>
                <w:szCs w:val="24"/>
              </w:rPr>
            </w:pPr>
            <w:r w:rsidRPr="004D62C4">
              <w:rPr>
                <w:sz w:val="24"/>
                <w:szCs w:val="24"/>
              </w:rPr>
              <w:t>Учет возрастных особенностей детей при организации режимных моментов.</w:t>
            </w:r>
          </w:p>
          <w:p w:rsidR="006F4972" w:rsidRPr="004D62C4" w:rsidRDefault="006F4972" w:rsidP="00163EA9">
            <w:pPr>
              <w:pStyle w:val="BodyTextIndent2"/>
              <w:ind w:firstLine="539"/>
              <w:rPr>
                <w:sz w:val="24"/>
                <w:szCs w:val="24"/>
              </w:rPr>
            </w:pPr>
            <w:r w:rsidRPr="004D62C4">
              <w:rPr>
                <w:sz w:val="24"/>
                <w:szCs w:val="24"/>
              </w:rPr>
              <w:t>Правила проведения спортивных состязаний. Организация работы вожатого с болельщиками в процессе проведения спортивных состязаний. Группы поддержки. Ритуалы открытия и закрытия спортивных мероприятий. Подведение итогов и награждение победителей.</w:t>
            </w:r>
          </w:p>
          <w:p w:rsidR="006F4972" w:rsidRPr="004D62C4" w:rsidRDefault="006F4972" w:rsidP="00163EA9">
            <w:pPr>
              <w:pStyle w:val="BodyTextIndent2"/>
              <w:ind w:firstLine="539"/>
              <w:rPr>
                <w:sz w:val="24"/>
                <w:szCs w:val="24"/>
              </w:rPr>
            </w:pPr>
            <w:r w:rsidRPr="004D62C4">
              <w:rPr>
                <w:sz w:val="24"/>
                <w:szCs w:val="24"/>
              </w:rPr>
              <w:t>Игры на местности. Требования к организации игр на местности. Правила проведения игр на местности. Специфика действий вожатого во время игр на местности. Обеспечение безопасности детей во время проведения игр на местности и при проведении спортивных состязаний.</w:t>
            </w:r>
          </w:p>
          <w:p w:rsidR="006F4972" w:rsidRPr="004D62C4" w:rsidRDefault="006F4972" w:rsidP="00163EA9">
            <w:pPr>
              <w:pStyle w:val="BodyTextIndent2"/>
              <w:ind w:firstLine="540"/>
              <w:rPr>
                <w:sz w:val="24"/>
                <w:szCs w:val="24"/>
              </w:rPr>
            </w:pPr>
            <w:r w:rsidRPr="004D62C4">
              <w:rPr>
                <w:sz w:val="24"/>
                <w:szCs w:val="24"/>
              </w:rPr>
              <w:t>Программа работы кружка прикладного или технического творчества.Особенности работы кружков в ДООУ. Режим работы кружков. Виды кружковых форм работы. Выставки детского творчества.</w:t>
            </w:r>
          </w:p>
          <w:p w:rsidR="006F4972" w:rsidRPr="004D62C4" w:rsidRDefault="006F4972" w:rsidP="00163EA9">
            <w:pPr>
              <w:pStyle w:val="BodyTextIndent2"/>
              <w:ind w:firstLine="540"/>
              <w:rPr>
                <w:sz w:val="24"/>
                <w:szCs w:val="24"/>
              </w:rPr>
            </w:pPr>
            <w:r w:rsidRPr="004D62C4">
              <w:rPr>
                <w:sz w:val="24"/>
                <w:szCs w:val="24"/>
              </w:rPr>
              <w:t>Художественные средства и приемы повышения эффективности отрядных форм работы. Художественное оформление отрядных дел. Отрядный уголок. Виды отрядных уголков. Порядок оформления, основные требования. Понятия «эмблема», «девиз».</w:t>
            </w:r>
          </w:p>
          <w:p w:rsidR="006F4972" w:rsidRPr="004D62C4" w:rsidRDefault="006F4972" w:rsidP="00163EA9">
            <w:pPr>
              <w:pStyle w:val="BodyTextIndent2"/>
              <w:ind w:firstLine="540"/>
              <w:rPr>
                <w:sz w:val="24"/>
                <w:szCs w:val="24"/>
              </w:rPr>
            </w:pPr>
            <w:r w:rsidRPr="004D62C4">
              <w:rPr>
                <w:sz w:val="24"/>
                <w:szCs w:val="24"/>
              </w:rPr>
              <w:t>Отрядные средства массовой информации: стенгазета, листовки, информационные сообщения, устные журналы, радиопередачи.</w:t>
            </w:r>
          </w:p>
          <w:p w:rsidR="006F4972" w:rsidRPr="004D62C4" w:rsidRDefault="006F4972" w:rsidP="00163EA9">
            <w:pPr>
              <w:ind w:firstLine="540"/>
              <w:jc w:val="both"/>
              <w:rPr>
                <w:sz w:val="24"/>
                <w:szCs w:val="24"/>
              </w:rPr>
            </w:pPr>
            <w:r w:rsidRPr="004D62C4">
              <w:rPr>
                <w:sz w:val="24"/>
                <w:szCs w:val="24"/>
              </w:rPr>
              <w:t>Методика организации и проведения массовых шоу-программ.</w:t>
            </w:r>
          </w:p>
        </w:tc>
      </w:tr>
      <w:tr w:rsidR="006F4972" w:rsidRPr="00F648E3" w:rsidTr="00163EA9">
        <w:trPr>
          <w:trHeight w:val="1005"/>
        </w:trPr>
        <w:tc>
          <w:tcPr>
            <w:tcW w:w="567" w:type="dxa"/>
          </w:tcPr>
          <w:p w:rsidR="006F4972" w:rsidRPr="004D62C4" w:rsidRDefault="006F4972" w:rsidP="00163EA9">
            <w:pPr>
              <w:jc w:val="both"/>
              <w:rPr>
                <w:sz w:val="24"/>
                <w:szCs w:val="24"/>
              </w:rPr>
            </w:pPr>
            <w:r w:rsidRPr="004D62C4">
              <w:rPr>
                <w:sz w:val="24"/>
                <w:szCs w:val="24"/>
              </w:rPr>
              <w:t>10.</w:t>
            </w:r>
          </w:p>
        </w:tc>
        <w:tc>
          <w:tcPr>
            <w:tcW w:w="2410" w:type="dxa"/>
          </w:tcPr>
          <w:p w:rsidR="006F4972" w:rsidRPr="004D62C4" w:rsidRDefault="006F4972" w:rsidP="00163EA9">
            <w:pPr>
              <w:jc w:val="both"/>
              <w:rPr>
                <w:sz w:val="24"/>
                <w:szCs w:val="24"/>
              </w:rPr>
            </w:pPr>
            <w:r w:rsidRPr="004D62C4">
              <w:rPr>
                <w:sz w:val="24"/>
                <w:szCs w:val="24"/>
              </w:rPr>
              <w:t>Теоретические основы взаимодействия классного руководителя с родителями</w:t>
            </w:r>
          </w:p>
        </w:tc>
        <w:tc>
          <w:tcPr>
            <w:tcW w:w="7272" w:type="dxa"/>
          </w:tcPr>
          <w:p w:rsidR="006F4972" w:rsidRPr="004D62C4" w:rsidRDefault="006F4972" w:rsidP="00163EA9">
            <w:pPr>
              <w:ind w:firstLine="540"/>
              <w:jc w:val="both"/>
              <w:rPr>
                <w:sz w:val="24"/>
                <w:szCs w:val="24"/>
              </w:rPr>
            </w:pPr>
            <w:r w:rsidRPr="004D62C4">
              <w:rPr>
                <w:color w:val="000000"/>
                <w:sz w:val="24"/>
                <w:szCs w:val="24"/>
              </w:rPr>
              <w:t>Цели, задачи, содержание и основные направления деятельности классного руководителя по работе с родителями. Нормативные документы, регламентирующие деятельность классного руководителя по работе с родителями. Типы семей иособенности работы классного руководителя семьей.</w:t>
            </w:r>
          </w:p>
          <w:p w:rsidR="006F4972" w:rsidRPr="004D62C4" w:rsidRDefault="006F4972" w:rsidP="00163EA9">
            <w:pPr>
              <w:rPr>
                <w:sz w:val="24"/>
                <w:szCs w:val="24"/>
              </w:rPr>
            </w:pPr>
            <w:r w:rsidRPr="004D62C4">
              <w:rPr>
                <w:sz w:val="24"/>
                <w:szCs w:val="24"/>
              </w:rPr>
              <w:t>Педагогический мониторинг в работе классного руководителя с родителями.</w:t>
            </w:r>
          </w:p>
        </w:tc>
      </w:tr>
      <w:tr w:rsidR="006F4972" w:rsidRPr="00F648E3" w:rsidTr="00163EA9">
        <w:trPr>
          <w:trHeight w:val="1005"/>
        </w:trPr>
        <w:tc>
          <w:tcPr>
            <w:tcW w:w="567" w:type="dxa"/>
          </w:tcPr>
          <w:p w:rsidR="006F4972" w:rsidRPr="004D62C4" w:rsidRDefault="006F4972" w:rsidP="00163EA9">
            <w:pPr>
              <w:jc w:val="both"/>
              <w:rPr>
                <w:sz w:val="24"/>
                <w:szCs w:val="24"/>
              </w:rPr>
            </w:pPr>
            <w:r w:rsidRPr="004D62C4">
              <w:rPr>
                <w:sz w:val="24"/>
                <w:szCs w:val="24"/>
              </w:rPr>
              <w:t>11.</w:t>
            </w:r>
          </w:p>
        </w:tc>
        <w:tc>
          <w:tcPr>
            <w:tcW w:w="2410" w:type="dxa"/>
          </w:tcPr>
          <w:p w:rsidR="006F4972" w:rsidRPr="004D62C4" w:rsidRDefault="006F4972" w:rsidP="00163EA9">
            <w:pPr>
              <w:jc w:val="both"/>
              <w:rPr>
                <w:sz w:val="24"/>
                <w:szCs w:val="24"/>
              </w:rPr>
            </w:pPr>
            <w:r w:rsidRPr="004D62C4">
              <w:rPr>
                <w:sz w:val="24"/>
                <w:szCs w:val="24"/>
              </w:rPr>
              <w:t>Формы взаимодействия образовательного учреждения и семьи</w:t>
            </w:r>
          </w:p>
          <w:p w:rsidR="006F4972" w:rsidRPr="004D62C4" w:rsidRDefault="006F4972" w:rsidP="00163EA9">
            <w:pPr>
              <w:tabs>
                <w:tab w:val="left" w:pos="500"/>
              </w:tabs>
              <w:rPr>
                <w:sz w:val="24"/>
                <w:szCs w:val="24"/>
              </w:rPr>
            </w:pPr>
          </w:p>
        </w:tc>
        <w:tc>
          <w:tcPr>
            <w:tcW w:w="7272" w:type="dxa"/>
          </w:tcPr>
          <w:p w:rsidR="006F4972" w:rsidRPr="004D62C4" w:rsidRDefault="006F4972" w:rsidP="00163EA9">
            <w:pPr>
              <w:ind w:firstLine="540"/>
              <w:jc w:val="both"/>
              <w:rPr>
                <w:sz w:val="24"/>
                <w:szCs w:val="24"/>
              </w:rPr>
            </w:pPr>
            <w:r w:rsidRPr="004D62C4">
              <w:rPr>
                <w:sz w:val="24"/>
                <w:szCs w:val="24"/>
              </w:rPr>
              <w:t>Формы индивидуального и коллективного взаимодействия классного руководителя с родителями.</w:t>
            </w:r>
          </w:p>
          <w:p w:rsidR="006F4972" w:rsidRPr="004D62C4" w:rsidRDefault="006F4972" w:rsidP="00163EA9">
            <w:pPr>
              <w:jc w:val="both"/>
              <w:rPr>
                <w:sz w:val="24"/>
                <w:szCs w:val="24"/>
              </w:rPr>
            </w:pPr>
            <w:r w:rsidRPr="004D62C4">
              <w:rPr>
                <w:sz w:val="24"/>
                <w:szCs w:val="24"/>
              </w:rPr>
              <w:t>Формы просвещения родителей: лекции, родительские конференции (общешкольные, классные), практикум,</w:t>
            </w:r>
            <w:r>
              <w:rPr>
                <w:sz w:val="24"/>
                <w:szCs w:val="24"/>
              </w:rPr>
              <w:t xml:space="preserve"> </w:t>
            </w:r>
            <w:r w:rsidRPr="004D62C4">
              <w:rPr>
                <w:sz w:val="24"/>
                <w:szCs w:val="24"/>
              </w:rPr>
              <w:t>индивидуальные консультации, родительские чтения,</w:t>
            </w:r>
            <w:r>
              <w:rPr>
                <w:sz w:val="24"/>
                <w:szCs w:val="24"/>
              </w:rPr>
              <w:t xml:space="preserve"> </w:t>
            </w:r>
            <w:r w:rsidRPr="004D62C4">
              <w:rPr>
                <w:sz w:val="24"/>
                <w:szCs w:val="24"/>
              </w:rPr>
              <w:t>тренинги,</w:t>
            </w:r>
            <w:r>
              <w:rPr>
                <w:sz w:val="24"/>
                <w:szCs w:val="24"/>
              </w:rPr>
              <w:t xml:space="preserve"> </w:t>
            </w:r>
            <w:r w:rsidRPr="004D62C4">
              <w:rPr>
                <w:sz w:val="24"/>
                <w:szCs w:val="24"/>
              </w:rPr>
              <w:t>дискуссии,</w:t>
            </w:r>
            <w:r>
              <w:rPr>
                <w:sz w:val="24"/>
                <w:szCs w:val="24"/>
              </w:rPr>
              <w:t xml:space="preserve"> </w:t>
            </w:r>
            <w:r w:rsidRPr="004D62C4">
              <w:rPr>
                <w:sz w:val="24"/>
                <w:szCs w:val="24"/>
              </w:rPr>
              <w:t>родительские ринги,</w:t>
            </w:r>
            <w:r>
              <w:rPr>
                <w:sz w:val="24"/>
                <w:szCs w:val="24"/>
              </w:rPr>
              <w:t xml:space="preserve"> </w:t>
            </w:r>
            <w:r w:rsidRPr="004D62C4">
              <w:rPr>
                <w:sz w:val="24"/>
                <w:szCs w:val="24"/>
              </w:rPr>
              <w:t>открытые уроки,</w:t>
            </w:r>
            <w:r>
              <w:rPr>
                <w:sz w:val="24"/>
                <w:szCs w:val="24"/>
              </w:rPr>
              <w:t xml:space="preserve"> </w:t>
            </w:r>
            <w:r w:rsidRPr="004D62C4">
              <w:rPr>
                <w:sz w:val="24"/>
                <w:szCs w:val="24"/>
              </w:rPr>
              <w:t>родительские собрания. Виды родительских собраний. Структура родительских собраний. Технология организации и проведения родительских собраний.</w:t>
            </w:r>
          </w:p>
        </w:tc>
      </w:tr>
    </w:tbl>
    <w:p w:rsidR="006F4972" w:rsidRDefault="006F4972" w:rsidP="0083330B">
      <w:pPr>
        <w:jc w:val="both"/>
        <w:rPr>
          <w:b/>
          <w:sz w:val="28"/>
          <w:szCs w:val="28"/>
        </w:rPr>
      </w:pPr>
    </w:p>
    <w:p w:rsidR="006F4972" w:rsidRDefault="006F4972" w:rsidP="0083330B">
      <w:pPr>
        <w:ind w:firstLine="709"/>
        <w:jc w:val="both"/>
        <w:rPr>
          <w:b/>
          <w:sz w:val="28"/>
          <w:szCs w:val="28"/>
        </w:rPr>
      </w:pPr>
      <w:r w:rsidRPr="00F648E3">
        <w:rPr>
          <w:b/>
          <w:sz w:val="28"/>
          <w:szCs w:val="28"/>
        </w:rPr>
        <w:t xml:space="preserve">6.2. </w:t>
      </w:r>
      <w:r>
        <w:rPr>
          <w:b/>
          <w:sz w:val="28"/>
          <w:szCs w:val="28"/>
        </w:rPr>
        <w:t>Разделы дисциплины и виды учебных занятий</w:t>
      </w:r>
    </w:p>
    <w:p w:rsidR="006F4972" w:rsidRPr="00F648E3" w:rsidRDefault="006F4972" w:rsidP="0083330B">
      <w:pPr>
        <w:ind w:firstLine="709"/>
        <w:jc w:val="both"/>
        <w:rPr>
          <w:b/>
          <w:sz w:val="28"/>
          <w:szCs w:val="28"/>
        </w:rPr>
      </w:pPr>
    </w:p>
    <w:tbl>
      <w:tblPr>
        <w:tblW w:w="10713"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93"/>
        <w:gridCol w:w="3732"/>
        <w:gridCol w:w="955"/>
        <w:gridCol w:w="955"/>
        <w:gridCol w:w="955"/>
        <w:gridCol w:w="955"/>
        <w:gridCol w:w="2168"/>
      </w:tblGrid>
      <w:tr w:rsidR="006F4972" w:rsidRPr="003C63D9" w:rsidTr="004D62C4">
        <w:tc>
          <w:tcPr>
            <w:tcW w:w="993" w:type="dxa"/>
            <w:vMerge w:val="restart"/>
          </w:tcPr>
          <w:p w:rsidR="006F4972" w:rsidRPr="004D62C4" w:rsidRDefault="006F4972" w:rsidP="00163EA9">
            <w:pPr>
              <w:jc w:val="center"/>
              <w:rPr>
                <w:color w:val="000000"/>
                <w:sz w:val="24"/>
                <w:szCs w:val="24"/>
              </w:rPr>
            </w:pPr>
            <w:r w:rsidRPr="004D62C4">
              <w:rPr>
                <w:color w:val="000000"/>
                <w:sz w:val="24"/>
                <w:szCs w:val="24"/>
              </w:rPr>
              <w:t>№</w:t>
            </w:r>
          </w:p>
        </w:tc>
        <w:tc>
          <w:tcPr>
            <w:tcW w:w="3732" w:type="dxa"/>
            <w:vMerge w:val="restart"/>
          </w:tcPr>
          <w:p w:rsidR="006F4972" w:rsidRPr="004D62C4" w:rsidRDefault="006F4972" w:rsidP="00163EA9">
            <w:pPr>
              <w:jc w:val="center"/>
              <w:rPr>
                <w:color w:val="000000"/>
                <w:sz w:val="24"/>
                <w:szCs w:val="24"/>
              </w:rPr>
            </w:pPr>
            <w:r w:rsidRPr="004D62C4">
              <w:rPr>
                <w:color w:val="000000"/>
                <w:sz w:val="24"/>
                <w:szCs w:val="24"/>
              </w:rPr>
              <w:t>Наименование раздела дисциплины</w:t>
            </w:r>
          </w:p>
        </w:tc>
        <w:tc>
          <w:tcPr>
            <w:tcW w:w="955" w:type="dxa"/>
          </w:tcPr>
          <w:p w:rsidR="006F4972" w:rsidRPr="004D62C4" w:rsidRDefault="006F4972" w:rsidP="00163EA9">
            <w:pPr>
              <w:jc w:val="center"/>
              <w:rPr>
                <w:color w:val="000000"/>
                <w:sz w:val="24"/>
                <w:szCs w:val="24"/>
              </w:rPr>
            </w:pPr>
          </w:p>
        </w:tc>
        <w:tc>
          <w:tcPr>
            <w:tcW w:w="5033" w:type="dxa"/>
            <w:gridSpan w:val="4"/>
          </w:tcPr>
          <w:p w:rsidR="006F4972" w:rsidRPr="004D62C4" w:rsidRDefault="006F4972" w:rsidP="00163EA9">
            <w:pPr>
              <w:jc w:val="center"/>
              <w:rPr>
                <w:color w:val="000000"/>
                <w:sz w:val="24"/>
                <w:szCs w:val="24"/>
              </w:rPr>
            </w:pPr>
            <w:r w:rsidRPr="004D62C4">
              <w:rPr>
                <w:color w:val="000000"/>
                <w:sz w:val="24"/>
                <w:szCs w:val="24"/>
              </w:rPr>
              <w:t>Распределение трудоемкости (в часах) по видам учебных занятий</w:t>
            </w:r>
          </w:p>
        </w:tc>
      </w:tr>
      <w:tr w:rsidR="006F4972" w:rsidRPr="003C63D9" w:rsidTr="004D62C4">
        <w:tc>
          <w:tcPr>
            <w:tcW w:w="993" w:type="dxa"/>
            <w:vMerge/>
          </w:tcPr>
          <w:p w:rsidR="006F4972" w:rsidRPr="004D62C4" w:rsidRDefault="006F4972" w:rsidP="00163EA9">
            <w:pPr>
              <w:jc w:val="center"/>
              <w:rPr>
                <w:color w:val="000000"/>
                <w:sz w:val="24"/>
                <w:szCs w:val="24"/>
              </w:rPr>
            </w:pPr>
          </w:p>
        </w:tc>
        <w:tc>
          <w:tcPr>
            <w:tcW w:w="3732" w:type="dxa"/>
            <w:vMerge/>
          </w:tcPr>
          <w:p w:rsidR="006F4972" w:rsidRPr="004D62C4" w:rsidRDefault="006F4972" w:rsidP="00163EA9">
            <w:pPr>
              <w:jc w:val="center"/>
              <w:rPr>
                <w:color w:val="000000"/>
                <w:sz w:val="24"/>
                <w:szCs w:val="24"/>
              </w:rPr>
            </w:pPr>
          </w:p>
        </w:tc>
        <w:tc>
          <w:tcPr>
            <w:tcW w:w="955" w:type="dxa"/>
          </w:tcPr>
          <w:p w:rsidR="006F4972" w:rsidRPr="004D62C4" w:rsidRDefault="006F4972" w:rsidP="00163EA9">
            <w:pPr>
              <w:jc w:val="center"/>
              <w:rPr>
                <w:color w:val="000000"/>
                <w:sz w:val="24"/>
                <w:szCs w:val="24"/>
              </w:rPr>
            </w:pPr>
            <w:r w:rsidRPr="004D62C4">
              <w:rPr>
                <w:color w:val="000000"/>
                <w:sz w:val="24"/>
                <w:szCs w:val="24"/>
              </w:rPr>
              <w:t>ЛК</w:t>
            </w:r>
          </w:p>
        </w:tc>
        <w:tc>
          <w:tcPr>
            <w:tcW w:w="955" w:type="dxa"/>
          </w:tcPr>
          <w:p w:rsidR="006F4972" w:rsidRPr="004D62C4" w:rsidRDefault="006F4972" w:rsidP="00163EA9">
            <w:pPr>
              <w:jc w:val="center"/>
              <w:rPr>
                <w:color w:val="000000"/>
                <w:sz w:val="24"/>
                <w:szCs w:val="24"/>
              </w:rPr>
            </w:pPr>
            <w:r w:rsidRPr="004D62C4">
              <w:rPr>
                <w:color w:val="000000"/>
                <w:sz w:val="24"/>
                <w:szCs w:val="24"/>
              </w:rPr>
              <w:t>ПЗ</w:t>
            </w:r>
          </w:p>
        </w:tc>
        <w:tc>
          <w:tcPr>
            <w:tcW w:w="955" w:type="dxa"/>
          </w:tcPr>
          <w:p w:rsidR="006F4972" w:rsidRPr="004D62C4" w:rsidRDefault="006F4972" w:rsidP="00163EA9">
            <w:pPr>
              <w:jc w:val="center"/>
              <w:rPr>
                <w:color w:val="000000"/>
                <w:sz w:val="24"/>
                <w:szCs w:val="24"/>
              </w:rPr>
            </w:pPr>
            <w:r w:rsidRPr="004D62C4">
              <w:rPr>
                <w:color w:val="000000"/>
                <w:sz w:val="24"/>
                <w:szCs w:val="24"/>
              </w:rPr>
              <w:t>ЛБ</w:t>
            </w:r>
          </w:p>
        </w:tc>
        <w:tc>
          <w:tcPr>
            <w:tcW w:w="955" w:type="dxa"/>
          </w:tcPr>
          <w:p w:rsidR="006F4972" w:rsidRPr="004D62C4" w:rsidRDefault="006F4972" w:rsidP="00163EA9">
            <w:pPr>
              <w:jc w:val="center"/>
              <w:rPr>
                <w:color w:val="000000"/>
                <w:sz w:val="24"/>
                <w:szCs w:val="24"/>
              </w:rPr>
            </w:pPr>
            <w:r w:rsidRPr="004D62C4">
              <w:rPr>
                <w:color w:val="000000"/>
                <w:sz w:val="24"/>
                <w:szCs w:val="24"/>
              </w:rPr>
              <w:t>СРС</w:t>
            </w:r>
          </w:p>
        </w:tc>
        <w:tc>
          <w:tcPr>
            <w:tcW w:w="2168" w:type="dxa"/>
          </w:tcPr>
          <w:p w:rsidR="006F4972" w:rsidRPr="004D62C4" w:rsidRDefault="006F4972" w:rsidP="00163EA9">
            <w:pPr>
              <w:jc w:val="center"/>
              <w:rPr>
                <w:color w:val="000000"/>
                <w:sz w:val="24"/>
                <w:szCs w:val="24"/>
              </w:rPr>
            </w:pPr>
            <w:r w:rsidRPr="004D62C4">
              <w:rPr>
                <w:color w:val="000000"/>
                <w:sz w:val="24"/>
                <w:szCs w:val="24"/>
              </w:rPr>
              <w:t>Всего</w:t>
            </w:r>
          </w:p>
        </w:tc>
      </w:tr>
      <w:tr w:rsidR="006F4972" w:rsidRPr="003C63D9" w:rsidTr="004D62C4">
        <w:tc>
          <w:tcPr>
            <w:tcW w:w="993" w:type="dxa"/>
          </w:tcPr>
          <w:p w:rsidR="006F4972" w:rsidRPr="004D62C4" w:rsidRDefault="006F4972" w:rsidP="0083330B">
            <w:pPr>
              <w:numPr>
                <w:ilvl w:val="0"/>
                <w:numId w:val="33"/>
              </w:numPr>
              <w:rPr>
                <w:color w:val="000000"/>
                <w:sz w:val="24"/>
                <w:szCs w:val="24"/>
              </w:rPr>
            </w:pPr>
          </w:p>
        </w:tc>
        <w:tc>
          <w:tcPr>
            <w:tcW w:w="3732" w:type="dxa"/>
          </w:tcPr>
          <w:p w:rsidR="006F4972" w:rsidRPr="004D62C4" w:rsidRDefault="006F4972" w:rsidP="00163EA9">
            <w:pPr>
              <w:autoSpaceDE w:val="0"/>
              <w:autoSpaceDN w:val="0"/>
              <w:adjustRightInd w:val="0"/>
              <w:rPr>
                <w:color w:val="000000"/>
                <w:sz w:val="24"/>
                <w:szCs w:val="24"/>
              </w:rPr>
            </w:pPr>
            <w:r w:rsidRPr="004D62C4">
              <w:rPr>
                <w:color w:val="000000"/>
                <w:sz w:val="24"/>
                <w:szCs w:val="24"/>
              </w:rPr>
              <w:t>Решение психолого-педагогических задач</w:t>
            </w:r>
          </w:p>
        </w:tc>
        <w:tc>
          <w:tcPr>
            <w:tcW w:w="955" w:type="dxa"/>
          </w:tcPr>
          <w:p w:rsidR="006F4972" w:rsidRPr="004D62C4" w:rsidRDefault="006F4972" w:rsidP="00163EA9">
            <w:pPr>
              <w:jc w:val="center"/>
              <w:rPr>
                <w:color w:val="000000"/>
                <w:sz w:val="24"/>
                <w:szCs w:val="24"/>
              </w:rPr>
            </w:pPr>
            <w:r w:rsidRPr="004D62C4">
              <w:rPr>
                <w:color w:val="000000"/>
                <w:sz w:val="24"/>
                <w:szCs w:val="24"/>
              </w:rPr>
              <w:t>-</w:t>
            </w:r>
          </w:p>
        </w:tc>
        <w:tc>
          <w:tcPr>
            <w:tcW w:w="955" w:type="dxa"/>
          </w:tcPr>
          <w:p w:rsidR="006F4972" w:rsidRPr="004D62C4" w:rsidRDefault="006F4972" w:rsidP="00163EA9">
            <w:pPr>
              <w:jc w:val="center"/>
              <w:rPr>
                <w:color w:val="000000"/>
                <w:sz w:val="24"/>
                <w:szCs w:val="24"/>
              </w:rPr>
            </w:pPr>
            <w:r w:rsidRPr="004D62C4">
              <w:rPr>
                <w:color w:val="000000"/>
                <w:sz w:val="24"/>
                <w:szCs w:val="24"/>
              </w:rPr>
              <w:t>4</w:t>
            </w:r>
          </w:p>
        </w:tc>
        <w:tc>
          <w:tcPr>
            <w:tcW w:w="955" w:type="dxa"/>
          </w:tcPr>
          <w:p w:rsidR="006F4972" w:rsidRPr="004D62C4" w:rsidRDefault="006F4972" w:rsidP="00163EA9">
            <w:pPr>
              <w:jc w:val="center"/>
              <w:rPr>
                <w:color w:val="000000"/>
                <w:sz w:val="24"/>
                <w:szCs w:val="24"/>
              </w:rPr>
            </w:pPr>
          </w:p>
        </w:tc>
        <w:tc>
          <w:tcPr>
            <w:tcW w:w="955" w:type="dxa"/>
          </w:tcPr>
          <w:p w:rsidR="006F4972" w:rsidRPr="004D62C4" w:rsidRDefault="006F4972" w:rsidP="00163EA9">
            <w:pPr>
              <w:jc w:val="center"/>
              <w:rPr>
                <w:color w:val="000000"/>
                <w:sz w:val="24"/>
                <w:szCs w:val="24"/>
              </w:rPr>
            </w:pPr>
            <w:r w:rsidRPr="004D62C4">
              <w:rPr>
                <w:color w:val="000000"/>
                <w:sz w:val="24"/>
                <w:szCs w:val="24"/>
              </w:rPr>
              <w:t>6</w:t>
            </w:r>
            <w:r>
              <w:rPr>
                <w:color w:val="000000"/>
                <w:sz w:val="24"/>
                <w:szCs w:val="24"/>
              </w:rPr>
              <w:t>/6</w:t>
            </w:r>
          </w:p>
        </w:tc>
        <w:tc>
          <w:tcPr>
            <w:tcW w:w="2168" w:type="dxa"/>
          </w:tcPr>
          <w:p w:rsidR="006F4972" w:rsidRPr="004D62C4" w:rsidRDefault="006F4972" w:rsidP="00163EA9">
            <w:pPr>
              <w:jc w:val="center"/>
              <w:rPr>
                <w:color w:val="000000"/>
                <w:sz w:val="24"/>
                <w:szCs w:val="24"/>
              </w:rPr>
            </w:pPr>
            <w:r w:rsidRPr="004D62C4">
              <w:rPr>
                <w:color w:val="000000"/>
                <w:sz w:val="24"/>
                <w:szCs w:val="24"/>
              </w:rPr>
              <w:t>16</w:t>
            </w:r>
          </w:p>
        </w:tc>
      </w:tr>
      <w:tr w:rsidR="006F4972" w:rsidRPr="003C63D9" w:rsidTr="004D62C4">
        <w:tc>
          <w:tcPr>
            <w:tcW w:w="993" w:type="dxa"/>
          </w:tcPr>
          <w:p w:rsidR="006F4972" w:rsidRPr="004D62C4" w:rsidRDefault="006F4972" w:rsidP="00163EA9">
            <w:pPr>
              <w:jc w:val="center"/>
              <w:rPr>
                <w:color w:val="000000"/>
                <w:sz w:val="24"/>
                <w:szCs w:val="24"/>
              </w:rPr>
            </w:pPr>
            <w:r w:rsidRPr="004D62C4">
              <w:rPr>
                <w:color w:val="000000"/>
                <w:sz w:val="24"/>
                <w:szCs w:val="24"/>
              </w:rPr>
              <w:t>2.</w:t>
            </w:r>
          </w:p>
        </w:tc>
        <w:tc>
          <w:tcPr>
            <w:tcW w:w="3732" w:type="dxa"/>
          </w:tcPr>
          <w:p w:rsidR="006F4972" w:rsidRPr="004D62C4" w:rsidRDefault="006F4972" w:rsidP="00163EA9">
            <w:pPr>
              <w:autoSpaceDE w:val="0"/>
              <w:autoSpaceDN w:val="0"/>
              <w:adjustRightInd w:val="0"/>
              <w:rPr>
                <w:color w:val="000000"/>
                <w:sz w:val="24"/>
                <w:szCs w:val="24"/>
              </w:rPr>
            </w:pPr>
            <w:r w:rsidRPr="004D62C4">
              <w:rPr>
                <w:color w:val="000000"/>
                <w:sz w:val="24"/>
                <w:szCs w:val="24"/>
              </w:rPr>
              <w:t>Конструирование различных форм психолого-педагогической деятельности</w:t>
            </w:r>
          </w:p>
        </w:tc>
        <w:tc>
          <w:tcPr>
            <w:tcW w:w="955" w:type="dxa"/>
          </w:tcPr>
          <w:p w:rsidR="006F4972" w:rsidRPr="004D62C4" w:rsidRDefault="006F4972" w:rsidP="00163EA9">
            <w:pPr>
              <w:jc w:val="center"/>
              <w:rPr>
                <w:color w:val="000000"/>
                <w:sz w:val="24"/>
                <w:szCs w:val="24"/>
              </w:rPr>
            </w:pPr>
            <w:r w:rsidRPr="004D62C4">
              <w:rPr>
                <w:color w:val="000000"/>
                <w:sz w:val="24"/>
                <w:szCs w:val="24"/>
              </w:rPr>
              <w:t>-</w:t>
            </w:r>
          </w:p>
        </w:tc>
        <w:tc>
          <w:tcPr>
            <w:tcW w:w="955" w:type="dxa"/>
          </w:tcPr>
          <w:p w:rsidR="006F4972" w:rsidRPr="004D62C4" w:rsidRDefault="006F4972" w:rsidP="00163EA9">
            <w:pPr>
              <w:jc w:val="center"/>
              <w:rPr>
                <w:color w:val="000000"/>
                <w:sz w:val="24"/>
                <w:szCs w:val="24"/>
              </w:rPr>
            </w:pPr>
            <w:r w:rsidRPr="004D62C4">
              <w:rPr>
                <w:color w:val="000000"/>
                <w:sz w:val="24"/>
                <w:szCs w:val="24"/>
              </w:rPr>
              <w:t>2</w:t>
            </w:r>
          </w:p>
        </w:tc>
        <w:tc>
          <w:tcPr>
            <w:tcW w:w="955" w:type="dxa"/>
          </w:tcPr>
          <w:p w:rsidR="006F4972" w:rsidRPr="004D62C4" w:rsidRDefault="006F4972" w:rsidP="00163EA9">
            <w:pPr>
              <w:jc w:val="center"/>
              <w:rPr>
                <w:color w:val="000000"/>
                <w:sz w:val="24"/>
                <w:szCs w:val="24"/>
              </w:rPr>
            </w:pPr>
          </w:p>
        </w:tc>
        <w:tc>
          <w:tcPr>
            <w:tcW w:w="955" w:type="dxa"/>
          </w:tcPr>
          <w:p w:rsidR="006F4972" w:rsidRPr="004D62C4" w:rsidRDefault="006F4972" w:rsidP="00163EA9">
            <w:pPr>
              <w:jc w:val="center"/>
              <w:rPr>
                <w:color w:val="000000"/>
                <w:sz w:val="24"/>
                <w:szCs w:val="24"/>
              </w:rPr>
            </w:pPr>
            <w:r w:rsidRPr="004D62C4">
              <w:rPr>
                <w:color w:val="000000"/>
                <w:sz w:val="24"/>
                <w:szCs w:val="24"/>
              </w:rPr>
              <w:t>6</w:t>
            </w:r>
            <w:r>
              <w:rPr>
                <w:color w:val="000000"/>
                <w:sz w:val="24"/>
                <w:szCs w:val="24"/>
              </w:rPr>
              <w:t>/</w:t>
            </w:r>
          </w:p>
        </w:tc>
        <w:tc>
          <w:tcPr>
            <w:tcW w:w="2168" w:type="dxa"/>
          </w:tcPr>
          <w:p w:rsidR="006F4972" w:rsidRPr="004D62C4" w:rsidRDefault="006F4972" w:rsidP="00163EA9">
            <w:pPr>
              <w:jc w:val="center"/>
              <w:rPr>
                <w:color w:val="000000"/>
                <w:sz w:val="24"/>
                <w:szCs w:val="24"/>
              </w:rPr>
            </w:pPr>
            <w:r w:rsidRPr="004D62C4">
              <w:rPr>
                <w:color w:val="000000"/>
                <w:sz w:val="24"/>
                <w:szCs w:val="24"/>
              </w:rPr>
              <w:t>14</w:t>
            </w:r>
          </w:p>
        </w:tc>
      </w:tr>
      <w:tr w:rsidR="006F4972" w:rsidRPr="003C63D9" w:rsidTr="004D62C4">
        <w:tc>
          <w:tcPr>
            <w:tcW w:w="993" w:type="dxa"/>
          </w:tcPr>
          <w:p w:rsidR="006F4972" w:rsidRPr="004D62C4" w:rsidRDefault="006F4972" w:rsidP="00163EA9">
            <w:pPr>
              <w:jc w:val="center"/>
              <w:rPr>
                <w:color w:val="000000"/>
                <w:sz w:val="24"/>
                <w:szCs w:val="24"/>
              </w:rPr>
            </w:pPr>
            <w:r w:rsidRPr="004D62C4">
              <w:rPr>
                <w:color w:val="000000"/>
                <w:sz w:val="24"/>
                <w:szCs w:val="24"/>
              </w:rPr>
              <w:t>3.</w:t>
            </w:r>
          </w:p>
        </w:tc>
        <w:tc>
          <w:tcPr>
            <w:tcW w:w="3732" w:type="dxa"/>
          </w:tcPr>
          <w:p w:rsidR="006F4972" w:rsidRPr="004D62C4" w:rsidRDefault="006F4972" w:rsidP="00163EA9">
            <w:pPr>
              <w:autoSpaceDE w:val="0"/>
              <w:autoSpaceDN w:val="0"/>
              <w:adjustRightInd w:val="0"/>
              <w:rPr>
                <w:color w:val="000000"/>
                <w:sz w:val="24"/>
                <w:szCs w:val="24"/>
              </w:rPr>
            </w:pPr>
            <w:r w:rsidRPr="004D62C4">
              <w:rPr>
                <w:color w:val="000000"/>
                <w:sz w:val="24"/>
                <w:szCs w:val="24"/>
              </w:rPr>
              <w:t>Целеполагание и планирование в образовательном процессе</w:t>
            </w:r>
          </w:p>
        </w:tc>
        <w:tc>
          <w:tcPr>
            <w:tcW w:w="955" w:type="dxa"/>
          </w:tcPr>
          <w:p w:rsidR="006F4972" w:rsidRPr="004D62C4" w:rsidRDefault="006F4972" w:rsidP="00163EA9">
            <w:pPr>
              <w:jc w:val="center"/>
              <w:rPr>
                <w:color w:val="000000"/>
                <w:sz w:val="24"/>
                <w:szCs w:val="24"/>
              </w:rPr>
            </w:pPr>
            <w:r w:rsidRPr="004D62C4">
              <w:rPr>
                <w:color w:val="000000"/>
                <w:sz w:val="24"/>
                <w:szCs w:val="24"/>
              </w:rPr>
              <w:t>-</w:t>
            </w:r>
          </w:p>
        </w:tc>
        <w:tc>
          <w:tcPr>
            <w:tcW w:w="955" w:type="dxa"/>
          </w:tcPr>
          <w:p w:rsidR="006F4972" w:rsidRPr="004D62C4" w:rsidRDefault="006F4972" w:rsidP="00163EA9">
            <w:pPr>
              <w:jc w:val="center"/>
              <w:rPr>
                <w:color w:val="000000"/>
                <w:sz w:val="24"/>
                <w:szCs w:val="24"/>
              </w:rPr>
            </w:pPr>
            <w:r w:rsidRPr="004D62C4">
              <w:rPr>
                <w:color w:val="000000"/>
                <w:sz w:val="24"/>
                <w:szCs w:val="24"/>
              </w:rPr>
              <w:t>4</w:t>
            </w:r>
            <w:r>
              <w:rPr>
                <w:color w:val="000000"/>
                <w:sz w:val="24"/>
                <w:szCs w:val="24"/>
              </w:rPr>
              <w:t>/2</w:t>
            </w:r>
          </w:p>
        </w:tc>
        <w:tc>
          <w:tcPr>
            <w:tcW w:w="955" w:type="dxa"/>
          </w:tcPr>
          <w:p w:rsidR="006F4972" w:rsidRPr="004D62C4" w:rsidRDefault="006F4972" w:rsidP="00163EA9">
            <w:pPr>
              <w:jc w:val="center"/>
              <w:rPr>
                <w:color w:val="000000"/>
                <w:sz w:val="24"/>
                <w:szCs w:val="24"/>
              </w:rPr>
            </w:pPr>
          </w:p>
        </w:tc>
        <w:tc>
          <w:tcPr>
            <w:tcW w:w="955" w:type="dxa"/>
          </w:tcPr>
          <w:p w:rsidR="006F4972" w:rsidRPr="004D62C4" w:rsidRDefault="006F4972" w:rsidP="00163EA9">
            <w:pPr>
              <w:jc w:val="center"/>
              <w:rPr>
                <w:color w:val="000000"/>
                <w:sz w:val="24"/>
                <w:szCs w:val="24"/>
              </w:rPr>
            </w:pPr>
            <w:r w:rsidRPr="004D62C4">
              <w:rPr>
                <w:color w:val="000000"/>
                <w:sz w:val="24"/>
                <w:szCs w:val="24"/>
              </w:rPr>
              <w:t>6</w:t>
            </w:r>
            <w:r>
              <w:rPr>
                <w:color w:val="000000"/>
                <w:sz w:val="24"/>
                <w:szCs w:val="24"/>
              </w:rPr>
              <w:t>/6</w:t>
            </w:r>
          </w:p>
        </w:tc>
        <w:tc>
          <w:tcPr>
            <w:tcW w:w="2168" w:type="dxa"/>
          </w:tcPr>
          <w:p w:rsidR="006F4972" w:rsidRPr="004D62C4" w:rsidRDefault="006F4972" w:rsidP="00163EA9">
            <w:pPr>
              <w:jc w:val="center"/>
              <w:rPr>
                <w:color w:val="000000"/>
                <w:sz w:val="24"/>
                <w:szCs w:val="24"/>
              </w:rPr>
            </w:pPr>
            <w:r w:rsidRPr="004D62C4">
              <w:rPr>
                <w:color w:val="000000"/>
                <w:sz w:val="24"/>
                <w:szCs w:val="24"/>
              </w:rPr>
              <w:t>16</w:t>
            </w:r>
          </w:p>
        </w:tc>
      </w:tr>
      <w:tr w:rsidR="006F4972" w:rsidRPr="003C63D9" w:rsidTr="004D62C4">
        <w:tc>
          <w:tcPr>
            <w:tcW w:w="993" w:type="dxa"/>
          </w:tcPr>
          <w:p w:rsidR="006F4972" w:rsidRPr="004D62C4" w:rsidRDefault="006F4972" w:rsidP="00163EA9">
            <w:pPr>
              <w:jc w:val="center"/>
              <w:rPr>
                <w:color w:val="000000"/>
                <w:sz w:val="24"/>
                <w:szCs w:val="24"/>
              </w:rPr>
            </w:pPr>
            <w:r w:rsidRPr="004D62C4">
              <w:rPr>
                <w:color w:val="000000"/>
                <w:sz w:val="24"/>
                <w:szCs w:val="24"/>
              </w:rPr>
              <w:t>4.</w:t>
            </w:r>
          </w:p>
        </w:tc>
        <w:tc>
          <w:tcPr>
            <w:tcW w:w="3732" w:type="dxa"/>
          </w:tcPr>
          <w:p w:rsidR="006F4972" w:rsidRPr="004D62C4" w:rsidRDefault="006F4972" w:rsidP="00163EA9">
            <w:pPr>
              <w:autoSpaceDE w:val="0"/>
              <w:autoSpaceDN w:val="0"/>
              <w:adjustRightInd w:val="0"/>
              <w:rPr>
                <w:color w:val="000000"/>
                <w:sz w:val="24"/>
                <w:szCs w:val="24"/>
              </w:rPr>
            </w:pPr>
            <w:r w:rsidRPr="004D62C4">
              <w:rPr>
                <w:color w:val="000000"/>
                <w:sz w:val="24"/>
                <w:szCs w:val="24"/>
              </w:rPr>
              <w:t>Моделирование образовательных и педагогических ситуаций</w:t>
            </w:r>
          </w:p>
        </w:tc>
        <w:tc>
          <w:tcPr>
            <w:tcW w:w="955" w:type="dxa"/>
          </w:tcPr>
          <w:p w:rsidR="006F4972" w:rsidRPr="004D62C4" w:rsidRDefault="006F4972" w:rsidP="00163EA9">
            <w:pPr>
              <w:jc w:val="center"/>
              <w:rPr>
                <w:color w:val="000000"/>
                <w:sz w:val="24"/>
                <w:szCs w:val="24"/>
              </w:rPr>
            </w:pPr>
            <w:r w:rsidRPr="004D62C4">
              <w:rPr>
                <w:color w:val="000000"/>
                <w:sz w:val="24"/>
                <w:szCs w:val="24"/>
              </w:rPr>
              <w:t>-</w:t>
            </w:r>
          </w:p>
        </w:tc>
        <w:tc>
          <w:tcPr>
            <w:tcW w:w="955" w:type="dxa"/>
          </w:tcPr>
          <w:p w:rsidR="006F4972" w:rsidRPr="004D62C4" w:rsidRDefault="006F4972" w:rsidP="00163EA9">
            <w:pPr>
              <w:jc w:val="center"/>
              <w:rPr>
                <w:color w:val="000000"/>
                <w:sz w:val="24"/>
                <w:szCs w:val="24"/>
              </w:rPr>
            </w:pPr>
            <w:r>
              <w:rPr>
                <w:color w:val="000000"/>
                <w:sz w:val="24"/>
                <w:szCs w:val="24"/>
              </w:rPr>
              <w:t>8</w:t>
            </w:r>
          </w:p>
        </w:tc>
        <w:tc>
          <w:tcPr>
            <w:tcW w:w="955" w:type="dxa"/>
          </w:tcPr>
          <w:p w:rsidR="006F4972" w:rsidRPr="004D62C4" w:rsidRDefault="006F4972" w:rsidP="00163EA9">
            <w:pPr>
              <w:jc w:val="center"/>
              <w:rPr>
                <w:color w:val="000000"/>
                <w:sz w:val="24"/>
                <w:szCs w:val="24"/>
              </w:rPr>
            </w:pPr>
          </w:p>
        </w:tc>
        <w:tc>
          <w:tcPr>
            <w:tcW w:w="955" w:type="dxa"/>
          </w:tcPr>
          <w:p w:rsidR="006F4972" w:rsidRPr="004D62C4" w:rsidRDefault="006F4972" w:rsidP="00163EA9">
            <w:pPr>
              <w:jc w:val="center"/>
              <w:rPr>
                <w:color w:val="000000"/>
                <w:sz w:val="24"/>
                <w:szCs w:val="24"/>
              </w:rPr>
            </w:pPr>
            <w:r w:rsidRPr="004D62C4">
              <w:rPr>
                <w:color w:val="000000"/>
                <w:sz w:val="24"/>
                <w:szCs w:val="24"/>
              </w:rPr>
              <w:t>6</w:t>
            </w:r>
            <w:r>
              <w:rPr>
                <w:color w:val="000000"/>
                <w:sz w:val="24"/>
                <w:szCs w:val="24"/>
              </w:rPr>
              <w:t>/6</w:t>
            </w:r>
          </w:p>
        </w:tc>
        <w:tc>
          <w:tcPr>
            <w:tcW w:w="2168" w:type="dxa"/>
          </w:tcPr>
          <w:p w:rsidR="006F4972" w:rsidRPr="004D62C4" w:rsidRDefault="006F4972" w:rsidP="00163EA9">
            <w:pPr>
              <w:jc w:val="center"/>
              <w:rPr>
                <w:color w:val="000000"/>
                <w:sz w:val="24"/>
                <w:szCs w:val="24"/>
              </w:rPr>
            </w:pPr>
            <w:r w:rsidRPr="004D62C4">
              <w:rPr>
                <w:color w:val="000000"/>
                <w:sz w:val="24"/>
                <w:szCs w:val="24"/>
              </w:rPr>
              <w:t>8</w:t>
            </w:r>
          </w:p>
        </w:tc>
      </w:tr>
      <w:tr w:rsidR="006F4972" w:rsidRPr="003C63D9" w:rsidTr="004D62C4">
        <w:tc>
          <w:tcPr>
            <w:tcW w:w="993" w:type="dxa"/>
          </w:tcPr>
          <w:p w:rsidR="006F4972" w:rsidRPr="004D62C4" w:rsidRDefault="006F4972" w:rsidP="00163EA9">
            <w:pPr>
              <w:jc w:val="center"/>
              <w:rPr>
                <w:color w:val="000000"/>
                <w:sz w:val="24"/>
                <w:szCs w:val="24"/>
              </w:rPr>
            </w:pPr>
            <w:r w:rsidRPr="004D62C4">
              <w:rPr>
                <w:color w:val="000000"/>
                <w:sz w:val="24"/>
                <w:szCs w:val="24"/>
              </w:rPr>
              <w:t>5.</w:t>
            </w:r>
          </w:p>
        </w:tc>
        <w:tc>
          <w:tcPr>
            <w:tcW w:w="3732" w:type="dxa"/>
          </w:tcPr>
          <w:p w:rsidR="006F4972" w:rsidRPr="004D62C4" w:rsidRDefault="006F4972" w:rsidP="00163EA9">
            <w:pPr>
              <w:autoSpaceDE w:val="0"/>
              <w:autoSpaceDN w:val="0"/>
              <w:adjustRightInd w:val="0"/>
              <w:rPr>
                <w:color w:val="000000"/>
                <w:sz w:val="24"/>
                <w:szCs w:val="24"/>
              </w:rPr>
            </w:pPr>
            <w:r w:rsidRPr="004D62C4">
              <w:rPr>
                <w:color w:val="000000"/>
                <w:sz w:val="24"/>
                <w:szCs w:val="24"/>
              </w:rPr>
              <w:t>Современные концепции и технологии воспитания</w:t>
            </w:r>
          </w:p>
        </w:tc>
        <w:tc>
          <w:tcPr>
            <w:tcW w:w="955" w:type="dxa"/>
          </w:tcPr>
          <w:p w:rsidR="006F4972" w:rsidRPr="004D62C4" w:rsidRDefault="006F4972" w:rsidP="00163EA9">
            <w:pPr>
              <w:jc w:val="center"/>
              <w:rPr>
                <w:color w:val="000000"/>
                <w:sz w:val="24"/>
                <w:szCs w:val="24"/>
              </w:rPr>
            </w:pPr>
            <w:r w:rsidRPr="004D62C4">
              <w:rPr>
                <w:color w:val="000000"/>
                <w:sz w:val="24"/>
                <w:szCs w:val="24"/>
              </w:rPr>
              <w:t>-</w:t>
            </w:r>
          </w:p>
        </w:tc>
        <w:tc>
          <w:tcPr>
            <w:tcW w:w="955" w:type="dxa"/>
          </w:tcPr>
          <w:p w:rsidR="006F4972" w:rsidRPr="004D62C4" w:rsidRDefault="006F4972" w:rsidP="00163EA9">
            <w:pPr>
              <w:jc w:val="center"/>
              <w:rPr>
                <w:color w:val="000000"/>
                <w:sz w:val="24"/>
                <w:szCs w:val="24"/>
              </w:rPr>
            </w:pPr>
            <w:r w:rsidRPr="004D62C4">
              <w:rPr>
                <w:color w:val="000000"/>
                <w:sz w:val="24"/>
                <w:szCs w:val="24"/>
              </w:rPr>
              <w:t>2</w:t>
            </w:r>
          </w:p>
        </w:tc>
        <w:tc>
          <w:tcPr>
            <w:tcW w:w="955" w:type="dxa"/>
          </w:tcPr>
          <w:p w:rsidR="006F4972" w:rsidRPr="004D62C4" w:rsidRDefault="006F4972" w:rsidP="00163EA9">
            <w:pPr>
              <w:jc w:val="center"/>
              <w:rPr>
                <w:color w:val="000000"/>
                <w:sz w:val="24"/>
                <w:szCs w:val="24"/>
              </w:rPr>
            </w:pPr>
          </w:p>
        </w:tc>
        <w:tc>
          <w:tcPr>
            <w:tcW w:w="955" w:type="dxa"/>
          </w:tcPr>
          <w:p w:rsidR="006F4972" w:rsidRPr="004D62C4" w:rsidRDefault="006F4972" w:rsidP="00163EA9">
            <w:pPr>
              <w:jc w:val="center"/>
              <w:rPr>
                <w:color w:val="000000"/>
                <w:sz w:val="24"/>
                <w:szCs w:val="24"/>
              </w:rPr>
            </w:pPr>
            <w:r w:rsidRPr="004D62C4">
              <w:rPr>
                <w:color w:val="000000"/>
                <w:sz w:val="24"/>
                <w:szCs w:val="24"/>
              </w:rPr>
              <w:t>6</w:t>
            </w:r>
            <w:r>
              <w:rPr>
                <w:color w:val="000000"/>
                <w:sz w:val="24"/>
                <w:szCs w:val="24"/>
              </w:rPr>
              <w:t>/6</w:t>
            </w:r>
          </w:p>
        </w:tc>
        <w:tc>
          <w:tcPr>
            <w:tcW w:w="2168" w:type="dxa"/>
          </w:tcPr>
          <w:p w:rsidR="006F4972" w:rsidRPr="004D62C4" w:rsidRDefault="006F4972" w:rsidP="00163EA9">
            <w:pPr>
              <w:jc w:val="center"/>
              <w:rPr>
                <w:color w:val="000000"/>
                <w:sz w:val="24"/>
                <w:szCs w:val="24"/>
              </w:rPr>
            </w:pPr>
            <w:r w:rsidRPr="004D62C4">
              <w:rPr>
                <w:color w:val="000000"/>
                <w:sz w:val="24"/>
                <w:szCs w:val="24"/>
              </w:rPr>
              <w:t>8</w:t>
            </w:r>
          </w:p>
        </w:tc>
      </w:tr>
      <w:tr w:rsidR="006F4972" w:rsidRPr="003C63D9" w:rsidTr="004D62C4">
        <w:tc>
          <w:tcPr>
            <w:tcW w:w="993" w:type="dxa"/>
          </w:tcPr>
          <w:p w:rsidR="006F4972" w:rsidRPr="004D62C4" w:rsidRDefault="006F4972" w:rsidP="00163EA9">
            <w:pPr>
              <w:jc w:val="center"/>
              <w:rPr>
                <w:color w:val="000000"/>
                <w:sz w:val="24"/>
                <w:szCs w:val="24"/>
              </w:rPr>
            </w:pPr>
            <w:r w:rsidRPr="004D62C4">
              <w:rPr>
                <w:color w:val="000000"/>
                <w:sz w:val="24"/>
                <w:szCs w:val="24"/>
              </w:rPr>
              <w:t>6.</w:t>
            </w:r>
          </w:p>
        </w:tc>
        <w:tc>
          <w:tcPr>
            <w:tcW w:w="3732" w:type="dxa"/>
          </w:tcPr>
          <w:p w:rsidR="006F4972" w:rsidRPr="004D62C4" w:rsidRDefault="006F4972" w:rsidP="00163EA9">
            <w:pPr>
              <w:autoSpaceDE w:val="0"/>
              <w:autoSpaceDN w:val="0"/>
              <w:adjustRightInd w:val="0"/>
              <w:rPr>
                <w:color w:val="000000"/>
                <w:sz w:val="24"/>
                <w:szCs w:val="24"/>
              </w:rPr>
            </w:pPr>
            <w:r w:rsidRPr="004D62C4">
              <w:rPr>
                <w:color w:val="000000"/>
                <w:sz w:val="24"/>
                <w:szCs w:val="24"/>
              </w:rPr>
              <w:t>Развитие мотивационно-профессионального потенциала личности педагога</w:t>
            </w:r>
          </w:p>
        </w:tc>
        <w:tc>
          <w:tcPr>
            <w:tcW w:w="955" w:type="dxa"/>
          </w:tcPr>
          <w:p w:rsidR="006F4972" w:rsidRPr="004D62C4" w:rsidRDefault="006F4972" w:rsidP="00163EA9">
            <w:pPr>
              <w:jc w:val="center"/>
              <w:rPr>
                <w:color w:val="000000"/>
                <w:sz w:val="24"/>
                <w:szCs w:val="24"/>
              </w:rPr>
            </w:pPr>
            <w:r w:rsidRPr="004D62C4">
              <w:rPr>
                <w:color w:val="000000"/>
                <w:sz w:val="24"/>
                <w:szCs w:val="24"/>
              </w:rPr>
              <w:t>-</w:t>
            </w:r>
          </w:p>
        </w:tc>
        <w:tc>
          <w:tcPr>
            <w:tcW w:w="955" w:type="dxa"/>
          </w:tcPr>
          <w:p w:rsidR="006F4972" w:rsidRPr="004D62C4" w:rsidRDefault="006F4972" w:rsidP="00163EA9">
            <w:pPr>
              <w:jc w:val="center"/>
              <w:rPr>
                <w:color w:val="000000"/>
                <w:sz w:val="24"/>
                <w:szCs w:val="24"/>
              </w:rPr>
            </w:pPr>
            <w:r>
              <w:rPr>
                <w:color w:val="000000"/>
                <w:sz w:val="24"/>
                <w:szCs w:val="24"/>
              </w:rPr>
              <w:t>10</w:t>
            </w:r>
          </w:p>
        </w:tc>
        <w:tc>
          <w:tcPr>
            <w:tcW w:w="955" w:type="dxa"/>
          </w:tcPr>
          <w:p w:rsidR="006F4972" w:rsidRPr="004D62C4" w:rsidRDefault="006F4972" w:rsidP="00163EA9">
            <w:pPr>
              <w:jc w:val="center"/>
              <w:rPr>
                <w:color w:val="000000"/>
                <w:sz w:val="24"/>
                <w:szCs w:val="24"/>
              </w:rPr>
            </w:pPr>
          </w:p>
        </w:tc>
        <w:tc>
          <w:tcPr>
            <w:tcW w:w="955" w:type="dxa"/>
          </w:tcPr>
          <w:p w:rsidR="006F4972" w:rsidRPr="004D62C4" w:rsidRDefault="006F4972" w:rsidP="00163EA9">
            <w:pPr>
              <w:jc w:val="center"/>
              <w:rPr>
                <w:color w:val="000000"/>
                <w:sz w:val="24"/>
                <w:szCs w:val="24"/>
              </w:rPr>
            </w:pPr>
            <w:r w:rsidRPr="004D62C4">
              <w:rPr>
                <w:color w:val="000000"/>
                <w:sz w:val="24"/>
                <w:szCs w:val="24"/>
              </w:rPr>
              <w:t>6</w:t>
            </w:r>
            <w:r>
              <w:rPr>
                <w:color w:val="000000"/>
                <w:sz w:val="24"/>
                <w:szCs w:val="24"/>
              </w:rPr>
              <w:t>/6</w:t>
            </w:r>
          </w:p>
        </w:tc>
        <w:tc>
          <w:tcPr>
            <w:tcW w:w="2168" w:type="dxa"/>
          </w:tcPr>
          <w:p w:rsidR="006F4972" w:rsidRPr="004D62C4" w:rsidRDefault="006F4972" w:rsidP="00163EA9">
            <w:pPr>
              <w:jc w:val="center"/>
              <w:rPr>
                <w:color w:val="000000"/>
                <w:sz w:val="24"/>
                <w:szCs w:val="24"/>
              </w:rPr>
            </w:pPr>
            <w:r w:rsidRPr="004D62C4">
              <w:rPr>
                <w:color w:val="000000"/>
                <w:sz w:val="24"/>
                <w:szCs w:val="24"/>
              </w:rPr>
              <w:t>10</w:t>
            </w:r>
          </w:p>
        </w:tc>
      </w:tr>
      <w:tr w:rsidR="006F4972" w:rsidRPr="003C63D9" w:rsidTr="004D62C4">
        <w:tc>
          <w:tcPr>
            <w:tcW w:w="993" w:type="dxa"/>
          </w:tcPr>
          <w:p w:rsidR="006F4972" w:rsidRPr="004D62C4" w:rsidRDefault="006F4972" w:rsidP="00163EA9">
            <w:pPr>
              <w:jc w:val="center"/>
              <w:rPr>
                <w:color w:val="000000"/>
                <w:sz w:val="24"/>
                <w:szCs w:val="24"/>
              </w:rPr>
            </w:pPr>
            <w:r w:rsidRPr="004D62C4">
              <w:rPr>
                <w:color w:val="000000"/>
                <w:sz w:val="24"/>
                <w:szCs w:val="24"/>
              </w:rPr>
              <w:t>7.</w:t>
            </w:r>
          </w:p>
        </w:tc>
        <w:tc>
          <w:tcPr>
            <w:tcW w:w="3732" w:type="dxa"/>
          </w:tcPr>
          <w:p w:rsidR="006F4972" w:rsidRPr="004D62C4" w:rsidRDefault="006F4972" w:rsidP="00163EA9">
            <w:pPr>
              <w:rPr>
                <w:color w:val="000000"/>
                <w:sz w:val="24"/>
                <w:szCs w:val="24"/>
              </w:rPr>
            </w:pPr>
            <w:r w:rsidRPr="004D62C4">
              <w:rPr>
                <w:color w:val="000000"/>
                <w:sz w:val="24"/>
                <w:szCs w:val="24"/>
              </w:rPr>
              <w:t>Нормативно-правовые основы деятельности вожатого</w:t>
            </w:r>
          </w:p>
        </w:tc>
        <w:tc>
          <w:tcPr>
            <w:tcW w:w="955" w:type="dxa"/>
          </w:tcPr>
          <w:p w:rsidR="006F4972" w:rsidRPr="004D62C4" w:rsidRDefault="006F4972" w:rsidP="00163EA9">
            <w:pPr>
              <w:jc w:val="center"/>
              <w:rPr>
                <w:color w:val="000000"/>
                <w:sz w:val="24"/>
                <w:szCs w:val="24"/>
              </w:rPr>
            </w:pPr>
            <w:r w:rsidRPr="004D62C4">
              <w:rPr>
                <w:color w:val="000000"/>
                <w:sz w:val="24"/>
                <w:szCs w:val="24"/>
              </w:rPr>
              <w:t>-</w:t>
            </w:r>
          </w:p>
        </w:tc>
        <w:tc>
          <w:tcPr>
            <w:tcW w:w="955" w:type="dxa"/>
          </w:tcPr>
          <w:p w:rsidR="006F4972" w:rsidRPr="004D62C4" w:rsidRDefault="006F4972" w:rsidP="00163EA9">
            <w:pPr>
              <w:jc w:val="center"/>
              <w:rPr>
                <w:color w:val="000000"/>
                <w:sz w:val="24"/>
                <w:szCs w:val="24"/>
              </w:rPr>
            </w:pPr>
            <w:r>
              <w:rPr>
                <w:color w:val="000000"/>
                <w:sz w:val="24"/>
                <w:szCs w:val="24"/>
              </w:rPr>
              <w:t>10</w:t>
            </w:r>
          </w:p>
        </w:tc>
        <w:tc>
          <w:tcPr>
            <w:tcW w:w="955" w:type="dxa"/>
          </w:tcPr>
          <w:p w:rsidR="006F4972" w:rsidRPr="004D62C4" w:rsidRDefault="006F4972" w:rsidP="00163EA9">
            <w:pPr>
              <w:jc w:val="center"/>
              <w:rPr>
                <w:color w:val="000000"/>
                <w:sz w:val="24"/>
                <w:szCs w:val="24"/>
              </w:rPr>
            </w:pPr>
          </w:p>
        </w:tc>
        <w:tc>
          <w:tcPr>
            <w:tcW w:w="955" w:type="dxa"/>
          </w:tcPr>
          <w:p w:rsidR="006F4972" w:rsidRPr="004D62C4" w:rsidRDefault="006F4972" w:rsidP="00163EA9">
            <w:pPr>
              <w:jc w:val="center"/>
              <w:rPr>
                <w:color w:val="000000"/>
                <w:sz w:val="24"/>
                <w:szCs w:val="24"/>
              </w:rPr>
            </w:pPr>
            <w:r w:rsidRPr="004D62C4">
              <w:rPr>
                <w:color w:val="000000"/>
                <w:sz w:val="24"/>
                <w:szCs w:val="24"/>
              </w:rPr>
              <w:t>4</w:t>
            </w:r>
            <w:r>
              <w:rPr>
                <w:color w:val="000000"/>
                <w:sz w:val="24"/>
                <w:szCs w:val="24"/>
              </w:rPr>
              <w:t>/4</w:t>
            </w:r>
          </w:p>
        </w:tc>
        <w:tc>
          <w:tcPr>
            <w:tcW w:w="2168" w:type="dxa"/>
          </w:tcPr>
          <w:p w:rsidR="006F4972" w:rsidRPr="004D62C4" w:rsidRDefault="006F4972" w:rsidP="00163EA9">
            <w:pPr>
              <w:jc w:val="center"/>
              <w:rPr>
                <w:color w:val="000000"/>
                <w:sz w:val="24"/>
                <w:szCs w:val="24"/>
              </w:rPr>
            </w:pPr>
            <w:r w:rsidRPr="004D62C4">
              <w:rPr>
                <w:color w:val="000000"/>
                <w:sz w:val="24"/>
                <w:szCs w:val="24"/>
              </w:rPr>
              <w:t>12</w:t>
            </w:r>
          </w:p>
        </w:tc>
      </w:tr>
      <w:tr w:rsidR="006F4972" w:rsidRPr="003C63D9" w:rsidTr="004D62C4">
        <w:tc>
          <w:tcPr>
            <w:tcW w:w="993" w:type="dxa"/>
          </w:tcPr>
          <w:p w:rsidR="006F4972" w:rsidRPr="004D62C4" w:rsidRDefault="006F4972" w:rsidP="00163EA9">
            <w:pPr>
              <w:jc w:val="center"/>
              <w:rPr>
                <w:color w:val="000000"/>
                <w:sz w:val="24"/>
                <w:szCs w:val="24"/>
              </w:rPr>
            </w:pPr>
            <w:r w:rsidRPr="004D62C4">
              <w:rPr>
                <w:color w:val="000000"/>
                <w:sz w:val="24"/>
                <w:szCs w:val="24"/>
              </w:rPr>
              <w:t>8.</w:t>
            </w:r>
          </w:p>
        </w:tc>
        <w:tc>
          <w:tcPr>
            <w:tcW w:w="3732" w:type="dxa"/>
          </w:tcPr>
          <w:p w:rsidR="006F4972" w:rsidRPr="004D62C4" w:rsidRDefault="006F4972" w:rsidP="00163EA9">
            <w:pPr>
              <w:autoSpaceDE w:val="0"/>
              <w:autoSpaceDN w:val="0"/>
              <w:adjustRightInd w:val="0"/>
              <w:rPr>
                <w:color w:val="000000"/>
                <w:sz w:val="24"/>
                <w:szCs w:val="24"/>
              </w:rPr>
            </w:pPr>
            <w:r w:rsidRPr="004D62C4">
              <w:rPr>
                <w:color w:val="000000"/>
                <w:sz w:val="24"/>
                <w:szCs w:val="24"/>
              </w:rPr>
              <w:t>Психолого-педагогические основы деятельности вожатого</w:t>
            </w:r>
          </w:p>
        </w:tc>
        <w:tc>
          <w:tcPr>
            <w:tcW w:w="955" w:type="dxa"/>
          </w:tcPr>
          <w:p w:rsidR="006F4972" w:rsidRPr="004D62C4" w:rsidRDefault="006F4972" w:rsidP="00163EA9">
            <w:pPr>
              <w:jc w:val="center"/>
              <w:rPr>
                <w:color w:val="000000"/>
                <w:sz w:val="24"/>
                <w:szCs w:val="24"/>
              </w:rPr>
            </w:pPr>
            <w:r w:rsidRPr="004D62C4">
              <w:rPr>
                <w:color w:val="000000"/>
                <w:sz w:val="24"/>
                <w:szCs w:val="24"/>
              </w:rPr>
              <w:t>-</w:t>
            </w:r>
          </w:p>
        </w:tc>
        <w:tc>
          <w:tcPr>
            <w:tcW w:w="955" w:type="dxa"/>
          </w:tcPr>
          <w:p w:rsidR="006F4972" w:rsidRPr="004D62C4" w:rsidRDefault="006F4972" w:rsidP="00163EA9">
            <w:pPr>
              <w:jc w:val="center"/>
              <w:rPr>
                <w:color w:val="000000"/>
                <w:sz w:val="24"/>
                <w:szCs w:val="24"/>
              </w:rPr>
            </w:pPr>
            <w:r>
              <w:rPr>
                <w:color w:val="000000"/>
                <w:sz w:val="24"/>
                <w:szCs w:val="24"/>
              </w:rPr>
              <w:t>10</w:t>
            </w:r>
          </w:p>
        </w:tc>
        <w:tc>
          <w:tcPr>
            <w:tcW w:w="955" w:type="dxa"/>
          </w:tcPr>
          <w:p w:rsidR="006F4972" w:rsidRPr="004D62C4" w:rsidRDefault="006F4972" w:rsidP="00163EA9">
            <w:pPr>
              <w:jc w:val="center"/>
              <w:rPr>
                <w:color w:val="000000"/>
                <w:sz w:val="24"/>
                <w:szCs w:val="24"/>
              </w:rPr>
            </w:pPr>
          </w:p>
        </w:tc>
        <w:tc>
          <w:tcPr>
            <w:tcW w:w="955" w:type="dxa"/>
          </w:tcPr>
          <w:p w:rsidR="006F4972" w:rsidRPr="004D62C4" w:rsidRDefault="006F4972" w:rsidP="00163EA9">
            <w:pPr>
              <w:jc w:val="center"/>
              <w:rPr>
                <w:color w:val="000000"/>
                <w:sz w:val="24"/>
                <w:szCs w:val="24"/>
              </w:rPr>
            </w:pPr>
            <w:r w:rsidRPr="004D62C4">
              <w:rPr>
                <w:color w:val="000000"/>
                <w:sz w:val="24"/>
                <w:szCs w:val="24"/>
              </w:rPr>
              <w:t>4</w:t>
            </w:r>
            <w:r>
              <w:rPr>
                <w:color w:val="000000"/>
                <w:sz w:val="24"/>
                <w:szCs w:val="24"/>
              </w:rPr>
              <w:t>/4</w:t>
            </w:r>
          </w:p>
        </w:tc>
        <w:tc>
          <w:tcPr>
            <w:tcW w:w="2168" w:type="dxa"/>
          </w:tcPr>
          <w:p w:rsidR="006F4972" w:rsidRPr="004D62C4" w:rsidRDefault="006F4972" w:rsidP="00163EA9">
            <w:pPr>
              <w:jc w:val="center"/>
              <w:rPr>
                <w:color w:val="000000"/>
                <w:sz w:val="24"/>
                <w:szCs w:val="24"/>
              </w:rPr>
            </w:pPr>
            <w:r w:rsidRPr="004D62C4">
              <w:rPr>
                <w:color w:val="000000"/>
                <w:sz w:val="24"/>
                <w:szCs w:val="24"/>
              </w:rPr>
              <w:t>12</w:t>
            </w:r>
          </w:p>
        </w:tc>
      </w:tr>
      <w:tr w:rsidR="006F4972" w:rsidRPr="003C63D9" w:rsidTr="004D62C4">
        <w:tc>
          <w:tcPr>
            <w:tcW w:w="993" w:type="dxa"/>
          </w:tcPr>
          <w:p w:rsidR="006F4972" w:rsidRPr="004D62C4" w:rsidRDefault="006F4972" w:rsidP="00163EA9">
            <w:pPr>
              <w:jc w:val="center"/>
              <w:rPr>
                <w:color w:val="000000"/>
                <w:sz w:val="24"/>
                <w:szCs w:val="24"/>
              </w:rPr>
            </w:pPr>
            <w:r w:rsidRPr="004D62C4">
              <w:rPr>
                <w:color w:val="000000"/>
                <w:sz w:val="24"/>
                <w:szCs w:val="24"/>
              </w:rPr>
              <w:t>9.</w:t>
            </w:r>
          </w:p>
        </w:tc>
        <w:tc>
          <w:tcPr>
            <w:tcW w:w="3732" w:type="dxa"/>
          </w:tcPr>
          <w:p w:rsidR="006F4972" w:rsidRPr="004D62C4" w:rsidRDefault="006F4972" w:rsidP="00163EA9">
            <w:pPr>
              <w:autoSpaceDE w:val="0"/>
              <w:autoSpaceDN w:val="0"/>
              <w:adjustRightInd w:val="0"/>
              <w:rPr>
                <w:color w:val="000000"/>
                <w:sz w:val="24"/>
                <w:szCs w:val="24"/>
              </w:rPr>
            </w:pPr>
            <w:r w:rsidRPr="004D62C4">
              <w:rPr>
                <w:color w:val="000000"/>
                <w:sz w:val="24"/>
                <w:szCs w:val="24"/>
              </w:rPr>
              <w:t>Методические и управленческие основы работы вожатого</w:t>
            </w:r>
          </w:p>
        </w:tc>
        <w:tc>
          <w:tcPr>
            <w:tcW w:w="955" w:type="dxa"/>
          </w:tcPr>
          <w:p w:rsidR="006F4972" w:rsidRPr="004D62C4" w:rsidRDefault="006F4972" w:rsidP="00163EA9">
            <w:pPr>
              <w:jc w:val="center"/>
              <w:rPr>
                <w:color w:val="000000"/>
                <w:sz w:val="24"/>
                <w:szCs w:val="24"/>
              </w:rPr>
            </w:pPr>
            <w:r w:rsidRPr="004D62C4">
              <w:rPr>
                <w:color w:val="000000"/>
                <w:sz w:val="24"/>
                <w:szCs w:val="24"/>
              </w:rPr>
              <w:t>-</w:t>
            </w:r>
          </w:p>
        </w:tc>
        <w:tc>
          <w:tcPr>
            <w:tcW w:w="955" w:type="dxa"/>
          </w:tcPr>
          <w:p w:rsidR="006F4972" w:rsidRPr="004D62C4" w:rsidRDefault="006F4972" w:rsidP="00163EA9">
            <w:pPr>
              <w:jc w:val="center"/>
              <w:rPr>
                <w:color w:val="000000"/>
                <w:sz w:val="24"/>
                <w:szCs w:val="24"/>
              </w:rPr>
            </w:pPr>
            <w:r>
              <w:rPr>
                <w:color w:val="000000"/>
                <w:sz w:val="24"/>
                <w:szCs w:val="24"/>
              </w:rPr>
              <w:t>10</w:t>
            </w:r>
          </w:p>
        </w:tc>
        <w:tc>
          <w:tcPr>
            <w:tcW w:w="955" w:type="dxa"/>
          </w:tcPr>
          <w:p w:rsidR="006F4972" w:rsidRPr="004D62C4" w:rsidRDefault="006F4972" w:rsidP="00163EA9">
            <w:pPr>
              <w:jc w:val="center"/>
              <w:rPr>
                <w:color w:val="000000"/>
                <w:sz w:val="24"/>
                <w:szCs w:val="24"/>
              </w:rPr>
            </w:pPr>
          </w:p>
        </w:tc>
        <w:tc>
          <w:tcPr>
            <w:tcW w:w="955" w:type="dxa"/>
          </w:tcPr>
          <w:p w:rsidR="006F4972" w:rsidRPr="004D62C4" w:rsidRDefault="006F4972" w:rsidP="00163EA9">
            <w:pPr>
              <w:jc w:val="center"/>
              <w:rPr>
                <w:color w:val="000000"/>
                <w:sz w:val="24"/>
                <w:szCs w:val="24"/>
              </w:rPr>
            </w:pPr>
            <w:r w:rsidRPr="004D62C4">
              <w:rPr>
                <w:color w:val="000000"/>
                <w:sz w:val="24"/>
                <w:szCs w:val="24"/>
              </w:rPr>
              <w:t>4</w:t>
            </w:r>
            <w:r>
              <w:rPr>
                <w:color w:val="000000"/>
                <w:sz w:val="24"/>
                <w:szCs w:val="24"/>
              </w:rPr>
              <w:t>/4</w:t>
            </w:r>
          </w:p>
        </w:tc>
        <w:tc>
          <w:tcPr>
            <w:tcW w:w="2168" w:type="dxa"/>
          </w:tcPr>
          <w:p w:rsidR="006F4972" w:rsidRPr="004D62C4" w:rsidRDefault="006F4972" w:rsidP="00163EA9">
            <w:pPr>
              <w:jc w:val="center"/>
              <w:rPr>
                <w:color w:val="000000"/>
                <w:sz w:val="24"/>
                <w:szCs w:val="24"/>
              </w:rPr>
            </w:pPr>
            <w:r w:rsidRPr="004D62C4">
              <w:rPr>
                <w:color w:val="000000"/>
                <w:sz w:val="24"/>
                <w:szCs w:val="24"/>
              </w:rPr>
              <w:t>12</w:t>
            </w:r>
          </w:p>
        </w:tc>
      </w:tr>
      <w:tr w:rsidR="006F4972" w:rsidRPr="003C63D9" w:rsidTr="004D62C4">
        <w:tc>
          <w:tcPr>
            <w:tcW w:w="993" w:type="dxa"/>
          </w:tcPr>
          <w:p w:rsidR="006F4972" w:rsidRPr="004D62C4" w:rsidRDefault="006F4972" w:rsidP="00163EA9">
            <w:pPr>
              <w:jc w:val="center"/>
              <w:rPr>
                <w:color w:val="000000"/>
                <w:sz w:val="24"/>
                <w:szCs w:val="24"/>
              </w:rPr>
            </w:pPr>
            <w:r w:rsidRPr="004D62C4">
              <w:rPr>
                <w:color w:val="000000"/>
                <w:sz w:val="24"/>
                <w:szCs w:val="24"/>
              </w:rPr>
              <w:t>10.</w:t>
            </w:r>
          </w:p>
        </w:tc>
        <w:tc>
          <w:tcPr>
            <w:tcW w:w="3732" w:type="dxa"/>
          </w:tcPr>
          <w:p w:rsidR="006F4972" w:rsidRPr="004D62C4" w:rsidRDefault="006F4972" w:rsidP="00163EA9">
            <w:pPr>
              <w:tabs>
                <w:tab w:val="left" w:pos="1300"/>
              </w:tabs>
              <w:autoSpaceDE w:val="0"/>
              <w:autoSpaceDN w:val="0"/>
              <w:adjustRightInd w:val="0"/>
              <w:rPr>
                <w:color w:val="000000"/>
                <w:sz w:val="24"/>
                <w:szCs w:val="24"/>
              </w:rPr>
            </w:pPr>
            <w:r w:rsidRPr="004D62C4">
              <w:rPr>
                <w:color w:val="000000"/>
                <w:sz w:val="24"/>
                <w:szCs w:val="24"/>
              </w:rPr>
              <w:t>Теоретические основы взаимодействия классного руководителя с родителями</w:t>
            </w:r>
          </w:p>
        </w:tc>
        <w:tc>
          <w:tcPr>
            <w:tcW w:w="955" w:type="dxa"/>
          </w:tcPr>
          <w:p w:rsidR="006F4972" w:rsidRPr="004D62C4" w:rsidRDefault="006F4972" w:rsidP="00163EA9">
            <w:pPr>
              <w:jc w:val="center"/>
              <w:rPr>
                <w:color w:val="000000"/>
                <w:sz w:val="24"/>
                <w:szCs w:val="24"/>
              </w:rPr>
            </w:pPr>
            <w:r w:rsidRPr="004D62C4">
              <w:rPr>
                <w:color w:val="000000"/>
                <w:sz w:val="24"/>
                <w:szCs w:val="24"/>
              </w:rPr>
              <w:t>-</w:t>
            </w:r>
          </w:p>
        </w:tc>
        <w:tc>
          <w:tcPr>
            <w:tcW w:w="955" w:type="dxa"/>
          </w:tcPr>
          <w:p w:rsidR="006F4972" w:rsidRPr="004D62C4" w:rsidRDefault="006F4972" w:rsidP="00163EA9">
            <w:pPr>
              <w:jc w:val="center"/>
              <w:rPr>
                <w:color w:val="000000"/>
                <w:sz w:val="24"/>
                <w:szCs w:val="24"/>
              </w:rPr>
            </w:pPr>
            <w:r w:rsidRPr="004D62C4">
              <w:rPr>
                <w:color w:val="000000"/>
                <w:sz w:val="24"/>
                <w:szCs w:val="24"/>
              </w:rPr>
              <w:t>6</w:t>
            </w:r>
          </w:p>
        </w:tc>
        <w:tc>
          <w:tcPr>
            <w:tcW w:w="955" w:type="dxa"/>
          </w:tcPr>
          <w:p w:rsidR="006F4972" w:rsidRPr="004D62C4" w:rsidRDefault="006F4972" w:rsidP="00163EA9">
            <w:pPr>
              <w:jc w:val="center"/>
              <w:rPr>
                <w:color w:val="000000"/>
                <w:sz w:val="24"/>
                <w:szCs w:val="24"/>
              </w:rPr>
            </w:pPr>
          </w:p>
        </w:tc>
        <w:tc>
          <w:tcPr>
            <w:tcW w:w="955" w:type="dxa"/>
          </w:tcPr>
          <w:p w:rsidR="006F4972" w:rsidRPr="004D62C4" w:rsidRDefault="006F4972" w:rsidP="00163EA9">
            <w:pPr>
              <w:jc w:val="center"/>
              <w:rPr>
                <w:color w:val="000000"/>
                <w:sz w:val="24"/>
                <w:szCs w:val="24"/>
              </w:rPr>
            </w:pPr>
            <w:r w:rsidRPr="004D62C4">
              <w:rPr>
                <w:color w:val="000000"/>
                <w:sz w:val="24"/>
                <w:szCs w:val="24"/>
              </w:rPr>
              <w:t>6</w:t>
            </w:r>
            <w:r>
              <w:rPr>
                <w:color w:val="000000"/>
                <w:sz w:val="24"/>
                <w:szCs w:val="24"/>
              </w:rPr>
              <w:t>/6</w:t>
            </w:r>
          </w:p>
        </w:tc>
        <w:tc>
          <w:tcPr>
            <w:tcW w:w="2168" w:type="dxa"/>
          </w:tcPr>
          <w:p w:rsidR="006F4972" w:rsidRPr="004D62C4" w:rsidRDefault="006F4972" w:rsidP="00163EA9">
            <w:pPr>
              <w:jc w:val="center"/>
              <w:rPr>
                <w:color w:val="000000"/>
                <w:sz w:val="24"/>
                <w:szCs w:val="24"/>
              </w:rPr>
            </w:pPr>
            <w:r w:rsidRPr="004D62C4">
              <w:rPr>
                <w:color w:val="000000"/>
                <w:sz w:val="24"/>
                <w:szCs w:val="24"/>
              </w:rPr>
              <w:t>12</w:t>
            </w:r>
          </w:p>
        </w:tc>
      </w:tr>
      <w:tr w:rsidR="006F4972" w:rsidRPr="003C63D9" w:rsidTr="004D62C4">
        <w:tc>
          <w:tcPr>
            <w:tcW w:w="993" w:type="dxa"/>
          </w:tcPr>
          <w:p w:rsidR="006F4972" w:rsidRPr="004D62C4" w:rsidRDefault="006F4972" w:rsidP="00163EA9">
            <w:pPr>
              <w:jc w:val="center"/>
              <w:rPr>
                <w:color w:val="000000"/>
                <w:sz w:val="24"/>
                <w:szCs w:val="24"/>
              </w:rPr>
            </w:pPr>
            <w:r w:rsidRPr="004D62C4">
              <w:rPr>
                <w:color w:val="000000"/>
                <w:sz w:val="24"/>
                <w:szCs w:val="24"/>
              </w:rPr>
              <w:t>11.</w:t>
            </w:r>
          </w:p>
        </w:tc>
        <w:tc>
          <w:tcPr>
            <w:tcW w:w="3732" w:type="dxa"/>
          </w:tcPr>
          <w:p w:rsidR="006F4972" w:rsidRPr="004D62C4" w:rsidRDefault="006F4972" w:rsidP="00163EA9">
            <w:pPr>
              <w:jc w:val="both"/>
              <w:rPr>
                <w:color w:val="000000"/>
                <w:sz w:val="24"/>
                <w:szCs w:val="24"/>
              </w:rPr>
            </w:pPr>
            <w:r w:rsidRPr="004D62C4">
              <w:rPr>
                <w:color w:val="000000"/>
                <w:sz w:val="24"/>
                <w:szCs w:val="24"/>
              </w:rPr>
              <w:t>Формы взаимодействия образовательного учреждения и семьи.</w:t>
            </w:r>
          </w:p>
        </w:tc>
        <w:tc>
          <w:tcPr>
            <w:tcW w:w="955" w:type="dxa"/>
          </w:tcPr>
          <w:p w:rsidR="006F4972" w:rsidRPr="004D62C4" w:rsidRDefault="006F4972" w:rsidP="00163EA9">
            <w:pPr>
              <w:jc w:val="center"/>
              <w:rPr>
                <w:color w:val="000000"/>
                <w:sz w:val="24"/>
                <w:szCs w:val="24"/>
              </w:rPr>
            </w:pPr>
            <w:r w:rsidRPr="004D62C4">
              <w:rPr>
                <w:color w:val="000000"/>
                <w:sz w:val="24"/>
                <w:szCs w:val="24"/>
              </w:rPr>
              <w:t>-</w:t>
            </w:r>
          </w:p>
        </w:tc>
        <w:tc>
          <w:tcPr>
            <w:tcW w:w="955" w:type="dxa"/>
          </w:tcPr>
          <w:p w:rsidR="006F4972" w:rsidRPr="004D62C4" w:rsidRDefault="006F4972" w:rsidP="00163EA9">
            <w:pPr>
              <w:jc w:val="center"/>
              <w:rPr>
                <w:color w:val="000000"/>
                <w:sz w:val="24"/>
                <w:szCs w:val="24"/>
              </w:rPr>
            </w:pPr>
            <w:r w:rsidRPr="004D62C4">
              <w:rPr>
                <w:color w:val="000000"/>
                <w:sz w:val="24"/>
                <w:szCs w:val="24"/>
              </w:rPr>
              <w:t>12</w:t>
            </w:r>
          </w:p>
        </w:tc>
        <w:tc>
          <w:tcPr>
            <w:tcW w:w="955" w:type="dxa"/>
          </w:tcPr>
          <w:p w:rsidR="006F4972" w:rsidRPr="004D62C4" w:rsidRDefault="006F4972" w:rsidP="00163EA9">
            <w:pPr>
              <w:jc w:val="center"/>
              <w:rPr>
                <w:color w:val="000000"/>
                <w:sz w:val="24"/>
                <w:szCs w:val="24"/>
              </w:rPr>
            </w:pPr>
          </w:p>
        </w:tc>
        <w:tc>
          <w:tcPr>
            <w:tcW w:w="955" w:type="dxa"/>
          </w:tcPr>
          <w:p w:rsidR="006F4972" w:rsidRPr="004D62C4" w:rsidRDefault="006F4972" w:rsidP="00163EA9">
            <w:pPr>
              <w:jc w:val="center"/>
              <w:rPr>
                <w:color w:val="000000"/>
                <w:sz w:val="24"/>
                <w:szCs w:val="24"/>
              </w:rPr>
            </w:pPr>
            <w:r w:rsidRPr="004D62C4">
              <w:rPr>
                <w:color w:val="000000"/>
                <w:sz w:val="24"/>
                <w:szCs w:val="24"/>
              </w:rPr>
              <w:t>12</w:t>
            </w:r>
            <w:r>
              <w:rPr>
                <w:color w:val="000000"/>
                <w:sz w:val="24"/>
                <w:szCs w:val="24"/>
              </w:rPr>
              <w:t>/10</w:t>
            </w:r>
          </w:p>
        </w:tc>
        <w:tc>
          <w:tcPr>
            <w:tcW w:w="2168" w:type="dxa"/>
          </w:tcPr>
          <w:p w:rsidR="006F4972" w:rsidRPr="004D62C4" w:rsidRDefault="006F4972" w:rsidP="00163EA9">
            <w:pPr>
              <w:jc w:val="center"/>
              <w:rPr>
                <w:color w:val="000000"/>
                <w:sz w:val="24"/>
                <w:szCs w:val="24"/>
              </w:rPr>
            </w:pPr>
            <w:r w:rsidRPr="004D62C4">
              <w:rPr>
                <w:color w:val="000000"/>
                <w:sz w:val="24"/>
                <w:szCs w:val="24"/>
              </w:rPr>
              <w:t>24</w:t>
            </w:r>
          </w:p>
        </w:tc>
      </w:tr>
      <w:tr w:rsidR="006F4972" w:rsidRPr="003C63D9" w:rsidTr="004D62C4">
        <w:tc>
          <w:tcPr>
            <w:tcW w:w="993" w:type="dxa"/>
          </w:tcPr>
          <w:p w:rsidR="006F4972" w:rsidRPr="004D62C4" w:rsidRDefault="006F4972" w:rsidP="00163EA9">
            <w:pPr>
              <w:ind w:left="720"/>
              <w:rPr>
                <w:color w:val="000000"/>
                <w:sz w:val="24"/>
                <w:szCs w:val="24"/>
              </w:rPr>
            </w:pPr>
          </w:p>
        </w:tc>
        <w:tc>
          <w:tcPr>
            <w:tcW w:w="3732" w:type="dxa"/>
          </w:tcPr>
          <w:p w:rsidR="006F4972" w:rsidRPr="004D62C4" w:rsidRDefault="006F4972" w:rsidP="00163EA9">
            <w:pPr>
              <w:autoSpaceDE w:val="0"/>
              <w:autoSpaceDN w:val="0"/>
              <w:adjustRightInd w:val="0"/>
              <w:rPr>
                <w:color w:val="000000"/>
                <w:sz w:val="24"/>
                <w:szCs w:val="24"/>
              </w:rPr>
            </w:pPr>
            <w:r w:rsidRPr="004D62C4">
              <w:rPr>
                <w:color w:val="000000"/>
                <w:sz w:val="24"/>
                <w:szCs w:val="24"/>
              </w:rPr>
              <w:t>Итого:</w:t>
            </w:r>
          </w:p>
        </w:tc>
        <w:tc>
          <w:tcPr>
            <w:tcW w:w="955" w:type="dxa"/>
          </w:tcPr>
          <w:p w:rsidR="006F4972" w:rsidRPr="004D62C4" w:rsidRDefault="006F4972" w:rsidP="00163EA9">
            <w:pPr>
              <w:jc w:val="center"/>
              <w:rPr>
                <w:color w:val="000000"/>
                <w:sz w:val="24"/>
                <w:szCs w:val="24"/>
              </w:rPr>
            </w:pPr>
            <w:r w:rsidRPr="004D62C4">
              <w:rPr>
                <w:color w:val="000000"/>
                <w:sz w:val="24"/>
                <w:szCs w:val="24"/>
              </w:rPr>
              <w:t>-</w:t>
            </w:r>
          </w:p>
        </w:tc>
        <w:tc>
          <w:tcPr>
            <w:tcW w:w="955" w:type="dxa"/>
          </w:tcPr>
          <w:p w:rsidR="006F4972" w:rsidRPr="004D62C4" w:rsidRDefault="006F4972" w:rsidP="00163EA9">
            <w:pPr>
              <w:jc w:val="center"/>
              <w:rPr>
                <w:color w:val="000000"/>
                <w:sz w:val="24"/>
                <w:szCs w:val="24"/>
              </w:rPr>
            </w:pPr>
            <w:r>
              <w:rPr>
                <w:color w:val="000000"/>
                <w:sz w:val="24"/>
                <w:szCs w:val="24"/>
              </w:rPr>
              <w:t>78/2</w:t>
            </w:r>
          </w:p>
        </w:tc>
        <w:tc>
          <w:tcPr>
            <w:tcW w:w="955" w:type="dxa"/>
          </w:tcPr>
          <w:p w:rsidR="006F4972" w:rsidRPr="004D62C4" w:rsidRDefault="006F4972" w:rsidP="00163EA9">
            <w:pPr>
              <w:jc w:val="center"/>
              <w:rPr>
                <w:color w:val="000000"/>
                <w:sz w:val="24"/>
                <w:szCs w:val="24"/>
              </w:rPr>
            </w:pPr>
          </w:p>
        </w:tc>
        <w:tc>
          <w:tcPr>
            <w:tcW w:w="955" w:type="dxa"/>
          </w:tcPr>
          <w:p w:rsidR="006F4972" w:rsidRPr="004D62C4" w:rsidRDefault="006F4972" w:rsidP="00163EA9">
            <w:pPr>
              <w:jc w:val="center"/>
              <w:rPr>
                <w:color w:val="000000"/>
                <w:sz w:val="24"/>
                <w:szCs w:val="24"/>
              </w:rPr>
            </w:pPr>
            <w:r w:rsidRPr="004D62C4">
              <w:rPr>
                <w:color w:val="000000"/>
                <w:sz w:val="24"/>
                <w:szCs w:val="24"/>
              </w:rPr>
              <w:t>66</w:t>
            </w:r>
            <w:r>
              <w:rPr>
                <w:color w:val="000000"/>
                <w:sz w:val="24"/>
                <w:szCs w:val="24"/>
              </w:rPr>
              <w:t>/64</w:t>
            </w:r>
          </w:p>
        </w:tc>
        <w:tc>
          <w:tcPr>
            <w:tcW w:w="2168" w:type="dxa"/>
          </w:tcPr>
          <w:p w:rsidR="006F4972" w:rsidRPr="004D62C4" w:rsidRDefault="006F4972" w:rsidP="00163EA9">
            <w:pPr>
              <w:jc w:val="center"/>
              <w:rPr>
                <w:color w:val="000000"/>
                <w:sz w:val="24"/>
                <w:szCs w:val="24"/>
              </w:rPr>
            </w:pPr>
            <w:r w:rsidRPr="004D62C4">
              <w:rPr>
                <w:color w:val="000000"/>
                <w:sz w:val="24"/>
                <w:szCs w:val="24"/>
              </w:rPr>
              <w:t>144</w:t>
            </w:r>
            <w:r>
              <w:rPr>
                <w:color w:val="000000"/>
                <w:sz w:val="24"/>
                <w:szCs w:val="24"/>
              </w:rPr>
              <w:t>/72</w:t>
            </w:r>
          </w:p>
        </w:tc>
      </w:tr>
    </w:tbl>
    <w:p w:rsidR="006F4972" w:rsidRPr="003C63D9" w:rsidRDefault="006F4972" w:rsidP="0083330B">
      <w:pPr>
        <w:rPr>
          <w:color w:val="000000"/>
          <w:sz w:val="28"/>
          <w:szCs w:val="28"/>
        </w:rPr>
      </w:pPr>
      <w:r w:rsidRPr="003C63D9">
        <w:rPr>
          <w:color w:val="000000"/>
          <w:sz w:val="28"/>
          <w:szCs w:val="28"/>
        </w:rPr>
        <w:t>* еще 27 часов отведено на подготовку к экзамену</w:t>
      </w:r>
    </w:p>
    <w:p w:rsidR="006F4972" w:rsidRPr="003C63D9" w:rsidRDefault="006F4972" w:rsidP="0083330B">
      <w:pPr>
        <w:jc w:val="both"/>
        <w:rPr>
          <w:color w:val="000000"/>
        </w:rPr>
      </w:pPr>
    </w:p>
    <w:p w:rsidR="006F4972" w:rsidRPr="008F391B" w:rsidRDefault="006F4972" w:rsidP="0083330B">
      <w:pPr>
        <w:ind w:firstLine="709"/>
        <w:jc w:val="both"/>
        <w:rPr>
          <w:sz w:val="28"/>
          <w:szCs w:val="28"/>
        </w:rPr>
      </w:pPr>
      <w:r w:rsidRPr="00F648E3">
        <w:rPr>
          <w:b/>
          <w:sz w:val="28"/>
          <w:szCs w:val="28"/>
        </w:rPr>
        <w:t>6.3.</w:t>
      </w:r>
      <w:r>
        <w:rPr>
          <w:b/>
          <w:sz w:val="28"/>
          <w:szCs w:val="28"/>
        </w:rPr>
        <w:t xml:space="preserve">1. </w:t>
      </w:r>
      <w:r w:rsidRPr="00F648E3">
        <w:rPr>
          <w:b/>
          <w:sz w:val="28"/>
          <w:szCs w:val="28"/>
        </w:rPr>
        <w:t xml:space="preserve">Лабораторный практикум </w:t>
      </w:r>
      <w:r>
        <w:rPr>
          <w:b/>
          <w:sz w:val="28"/>
          <w:szCs w:val="28"/>
        </w:rPr>
        <w:t xml:space="preserve">– </w:t>
      </w:r>
      <w:r w:rsidRPr="008F391B">
        <w:rPr>
          <w:sz w:val="28"/>
          <w:szCs w:val="28"/>
        </w:rPr>
        <w:t>не предусмотрен</w:t>
      </w:r>
    </w:p>
    <w:p w:rsidR="006F4972" w:rsidRPr="005F451A" w:rsidRDefault="006F4972" w:rsidP="0083330B">
      <w:pPr>
        <w:jc w:val="both"/>
        <w:rPr>
          <w:sz w:val="28"/>
          <w:szCs w:val="28"/>
        </w:rPr>
      </w:pPr>
    </w:p>
    <w:p w:rsidR="006F4972" w:rsidRPr="00761DF5" w:rsidRDefault="006F4972" w:rsidP="0083330B">
      <w:pPr>
        <w:ind w:firstLine="709"/>
        <w:jc w:val="both"/>
        <w:rPr>
          <w:b/>
          <w:sz w:val="28"/>
          <w:szCs w:val="28"/>
        </w:rPr>
      </w:pPr>
      <w:r w:rsidRPr="00761DF5">
        <w:rPr>
          <w:b/>
          <w:sz w:val="28"/>
          <w:szCs w:val="28"/>
        </w:rPr>
        <w:t>6.3.2. Практические занятия (семинары)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4501"/>
        <w:gridCol w:w="1902"/>
      </w:tblGrid>
      <w:tr w:rsidR="006F4972" w:rsidRPr="00F648E3" w:rsidTr="00163EA9">
        <w:tc>
          <w:tcPr>
            <w:tcW w:w="3168" w:type="dxa"/>
          </w:tcPr>
          <w:p w:rsidR="006F4972" w:rsidRPr="004D62C4" w:rsidRDefault="006F4972" w:rsidP="00163EA9">
            <w:pPr>
              <w:jc w:val="both"/>
              <w:rPr>
                <w:sz w:val="24"/>
                <w:szCs w:val="24"/>
              </w:rPr>
            </w:pPr>
            <w:r w:rsidRPr="004D62C4">
              <w:rPr>
                <w:sz w:val="24"/>
                <w:szCs w:val="24"/>
              </w:rPr>
              <w:t>Наименование раздела дисциплины</w:t>
            </w:r>
          </w:p>
        </w:tc>
        <w:tc>
          <w:tcPr>
            <w:tcW w:w="4501" w:type="dxa"/>
          </w:tcPr>
          <w:p w:rsidR="006F4972" w:rsidRPr="004D62C4" w:rsidRDefault="006F4972" w:rsidP="00163EA9">
            <w:pPr>
              <w:jc w:val="both"/>
              <w:rPr>
                <w:sz w:val="24"/>
                <w:szCs w:val="24"/>
              </w:rPr>
            </w:pPr>
            <w:r w:rsidRPr="004D62C4">
              <w:rPr>
                <w:sz w:val="24"/>
                <w:szCs w:val="24"/>
              </w:rPr>
              <w:t>Наименование практических занятий (семинаров)</w:t>
            </w:r>
          </w:p>
        </w:tc>
        <w:tc>
          <w:tcPr>
            <w:tcW w:w="1902" w:type="dxa"/>
          </w:tcPr>
          <w:p w:rsidR="006F4972" w:rsidRPr="004D62C4" w:rsidRDefault="006F4972" w:rsidP="00163EA9">
            <w:pPr>
              <w:jc w:val="both"/>
              <w:rPr>
                <w:sz w:val="24"/>
                <w:szCs w:val="24"/>
              </w:rPr>
            </w:pPr>
            <w:r w:rsidRPr="004D62C4">
              <w:rPr>
                <w:sz w:val="24"/>
                <w:szCs w:val="24"/>
              </w:rPr>
              <w:t>Трудоемкость в часах</w:t>
            </w:r>
          </w:p>
        </w:tc>
      </w:tr>
      <w:tr w:rsidR="006F4972" w:rsidRPr="00F648E3" w:rsidTr="00163EA9">
        <w:trPr>
          <w:trHeight w:val="1545"/>
        </w:trPr>
        <w:tc>
          <w:tcPr>
            <w:tcW w:w="3168" w:type="dxa"/>
          </w:tcPr>
          <w:p w:rsidR="006F4972" w:rsidRPr="004D62C4" w:rsidRDefault="006F4972" w:rsidP="00163EA9">
            <w:pPr>
              <w:autoSpaceDE w:val="0"/>
              <w:autoSpaceDN w:val="0"/>
              <w:adjustRightInd w:val="0"/>
              <w:rPr>
                <w:sz w:val="24"/>
                <w:szCs w:val="24"/>
              </w:rPr>
            </w:pPr>
            <w:r w:rsidRPr="004D62C4">
              <w:rPr>
                <w:sz w:val="24"/>
                <w:szCs w:val="24"/>
              </w:rPr>
              <w:t>Решение психолого-педагогических задач</w:t>
            </w:r>
          </w:p>
        </w:tc>
        <w:tc>
          <w:tcPr>
            <w:tcW w:w="4501" w:type="dxa"/>
          </w:tcPr>
          <w:p w:rsidR="006F4972" w:rsidRPr="004D62C4" w:rsidRDefault="006F4972" w:rsidP="00163EA9">
            <w:pPr>
              <w:jc w:val="both"/>
              <w:rPr>
                <w:sz w:val="24"/>
                <w:szCs w:val="24"/>
              </w:rPr>
            </w:pPr>
            <w:r w:rsidRPr="004D62C4">
              <w:rPr>
                <w:sz w:val="24"/>
                <w:szCs w:val="24"/>
              </w:rPr>
              <w:t>ПЗ №1. Решение психолого-педагогических задач</w:t>
            </w:r>
          </w:p>
          <w:p w:rsidR="006F4972" w:rsidRPr="004D62C4" w:rsidRDefault="006F4972" w:rsidP="00163EA9">
            <w:pPr>
              <w:pStyle w:val="BodyText"/>
              <w:jc w:val="both"/>
            </w:pPr>
            <w:r w:rsidRPr="004D62C4">
              <w:t>ПЗ № 2.Способы решения конфликтов в деятельности учителя</w:t>
            </w:r>
          </w:p>
        </w:tc>
        <w:tc>
          <w:tcPr>
            <w:tcW w:w="1902" w:type="dxa"/>
          </w:tcPr>
          <w:p w:rsidR="006F4972" w:rsidRPr="004D62C4" w:rsidRDefault="006F4972" w:rsidP="00163EA9">
            <w:pPr>
              <w:jc w:val="center"/>
              <w:rPr>
                <w:sz w:val="24"/>
                <w:szCs w:val="24"/>
              </w:rPr>
            </w:pPr>
            <w:r w:rsidRPr="004D62C4">
              <w:rPr>
                <w:sz w:val="24"/>
                <w:szCs w:val="24"/>
              </w:rPr>
              <w:t>2</w:t>
            </w: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r w:rsidRPr="004D62C4">
              <w:rPr>
                <w:sz w:val="24"/>
                <w:szCs w:val="24"/>
              </w:rPr>
              <w:t>2</w:t>
            </w:r>
          </w:p>
          <w:p w:rsidR="006F4972" w:rsidRPr="004D62C4" w:rsidRDefault="006F4972" w:rsidP="00163EA9">
            <w:pPr>
              <w:jc w:val="center"/>
              <w:rPr>
                <w:sz w:val="24"/>
                <w:szCs w:val="24"/>
              </w:rPr>
            </w:pPr>
          </w:p>
        </w:tc>
      </w:tr>
      <w:tr w:rsidR="006F4972" w:rsidRPr="00F648E3" w:rsidTr="00163EA9">
        <w:tc>
          <w:tcPr>
            <w:tcW w:w="3168" w:type="dxa"/>
          </w:tcPr>
          <w:p w:rsidR="006F4972" w:rsidRPr="004D62C4" w:rsidRDefault="006F4972" w:rsidP="00163EA9">
            <w:pPr>
              <w:autoSpaceDE w:val="0"/>
              <w:autoSpaceDN w:val="0"/>
              <w:adjustRightInd w:val="0"/>
              <w:rPr>
                <w:sz w:val="24"/>
                <w:szCs w:val="24"/>
              </w:rPr>
            </w:pPr>
            <w:r w:rsidRPr="004D62C4">
              <w:rPr>
                <w:sz w:val="24"/>
                <w:szCs w:val="24"/>
              </w:rPr>
              <w:t>Конструирование различных форм психолого-педагогической деятельности</w:t>
            </w:r>
          </w:p>
        </w:tc>
        <w:tc>
          <w:tcPr>
            <w:tcW w:w="4501" w:type="dxa"/>
          </w:tcPr>
          <w:p w:rsidR="006F4972" w:rsidRPr="004D62C4" w:rsidRDefault="006F4972" w:rsidP="00163EA9">
            <w:pPr>
              <w:jc w:val="both"/>
              <w:rPr>
                <w:sz w:val="24"/>
                <w:szCs w:val="24"/>
              </w:rPr>
            </w:pPr>
            <w:r w:rsidRPr="004D62C4">
              <w:rPr>
                <w:sz w:val="24"/>
                <w:szCs w:val="24"/>
              </w:rPr>
              <w:t xml:space="preserve">ПЗ № 3. Конструирование различных форм психолого-педагогической деятельности. </w:t>
            </w:r>
          </w:p>
        </w:tc>
        <w:tc>
          <w:tcPr>
            <w:tcW w:w="1902" w:type="dxa"/>
          </w:tcPr>
          <w:p w:rsidR="006F4972" w:rsidRPr="004D62C4" w:rsidRDefault="006F4972" w:rsidP="00163EA9">
            <w:pPr>
              <w:jc w:val="center"/>
              <w:rPr>
                <w:sz w:val="24"/>
                <w:szCs w:val="24"/>
              </w:rPr>
            </w:pPr>
            <w:r w:rsidRPr="004D62C4">
              <w:rPr>
                <w:sz w:val="24"/>
                <w:szCs w:val="24"/>
              </w:rPr>
              <w:t>2</w:t>
            </w: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tc>
      </w:tr>
      <w:tr w:rsidR="006F4972" w:rsidRPr="00F648E3" w:rsidTr="00163EA9">
        <w:trPr>
          <w:trHeight w:val="1332"/>
        </w:trPr>
        <w:tc>
          <w:tcPr>
            <w:tcW w:w="3168" w:type="dxa"/>
          </w:tcPr>
          <w:p w:rsidR="006F4972" w:rsidRPr="004D62C4" w:rsidRDefault="006F4972" w:rsidP="00163EA9">
            <w:pPr>
              <w:autoSpaceDE w:val="0"/>
              <w:autoSpaceDN w:val="0"/>
              <w:adjustRightInd w:val="0"/>
              <w:rPr>
                <w:sz w:val="24"/>
                <w:szCs w:val="24"/>
              </w:rPr>
            </w:pPr>
            <w:r w:rsidRPr="004D62C4">
              <w:rPr>
                <w:sz w:val="24"/>
                <w:szCs w:val="24"/>
              </w:rPr>
              <w:t>Целеполагание и планирование в воспитательном процессе</w:t>
            </w:r>
          </w:p>
        </w:tc>
        <w:tc>
          <w:tcPr>
            <w:tcW w:w="4501" w:type="dxa"/>
          </w:tcPr>
          <w:p w:rsidR="006F4972" w:rsidRPr="004D62C4" w:rsidRDefault="006F4972" w:rsidP="00163EA9">
            <w:pPr>
              <w:pStyle w:val="BodyText3"/>
              <w:tabs>
                <w:tab w:val="left" w:pos="900"/>
              </w:tabs>
              <w:rPr>
                <w:sz w:val="24"/>
                <w:szCs w:val="24"/>
              </w:rPr>
            </w:pPr>
            <w:r w:rsidRPr="004D62C4">
              <w:rPr>
                <w:sz w:val="24"/>
                <w:szCs w:val="24"/>
              </w:rPr>
              <w:t xml:space="preserve">ПЗ №4. «Целеполагание и планирование в воспитательном процессе». </w:t>
            </w:r>
          </w:p>
          <w:p w:rsidR="006F4972" w:rsidRPr="004D62C4" w:rsidRDefault="006F4972" w:rsidP="00163EA9">
            <w:pPr>
              <w:pStyle w:val="BodyText3"/>
              <w:tabs>
                <w:tab w:val="left" w:pos="900"/>
              </w:tabs>
              <w:rPr>
                <w:sz w:val="24"/>
                <w:szCs w:val="24"/>
              </w:rPr>
            </w:pPr>
          </w:p>
        </w:tc>
        <w:tc>
          <w:tcPr>
            <w:tcW w:w="1902" w:type="dxa"/>
          </w:tcPr>
          <w:p w:rsidR="006F4972" w:rsidRPr="004D62C4" w:rsidRDefault="006F4972" w:rsidP="00163EA9">
            <w:pPr>
              <w:jc w:val="center"/>
              <w:rPr>
                <w:sz w:val="24"/>
                <w:szCs w:val="24"/>
              </w:rPr>
            </w:pPr>
            <w:r w:rsidRPr="004D62C4">
              <w:rPr>
                <w:sz w:val="24"/>
                <w:szCs w:val="24"/>
              </w:rPr>
              <w:t>4</w:t>
            </w:r>
          </w:p>
          <w:p w:rsidR="006F4972" w:rsidRPr="004D62C4" w:rsidRDefault="006F4972" w:rsidP="00163EA9">
            <w:pPr>
              <w:jc w:val="center"/>
              <w:rPr>
                <w:sz w:val="24"/>
                <w:szCs w:val="24"/>
              </w:rPr>
            </w:pPr>
          </w:p>
          <w:p w:rsidR="006F4972" w:rsidRPr="004D62C4" w:rsidRDefault="006F4972" w:rsidP="00163EA9">
            <w:pPr>
              <w:rPr>
                <w:sz w:val="24"/>
                <w:szCs w:val="24"/>
              </w:rPr>
            </w:pPr>
          </w:p>
        </w:tc>
      </w:tr>
      <w:tr w:rsidR="006F4972" w:rsidRPr="00F648E3" w:rsidTr="00163EA9">
        <w:tc>
          <w:tcPr>
            <w:tcW w:w="3168" w:type="dxa"/>
          </w:tcPr>
          <w:p w:rsidR="006F4972" w:rsidRPr="004D62C4" w:rsidRDefault="006F4972" w:rsidP="00163EA9">
            <w:pPr>
              <w:autoSpaceDE w:val="0"/>
              <w:autoSpaceDN w:val="0"/>
              <w:adjustRightInd w:val="0"/>
              <w:rPr>
                <w:sz w:val="24"/>
                <w:szCs w:val="24"/>
              </w:rPr>
            </w:pPr>
            <w:r w:rsidRPr="004D62C4">
              <w:rPr>
                <w:sz w:val="24"/>
                <w:szCs w:val="24"/>
              </w:rPr>
              <w:t>Моделирование образовательных и педагогических ситуаций</w:t>
            </w:r>
          </w:p>
        </w:tc>
        <w:tc>
          <w:tcPr>
            <w:tcW w:w="4501" w:type="dxa"/>
          </w:tcPr>
          <w:p w:rsidR="006F4972" w:rsidRPr="004D62C4" w:rsidRDefault="006F4972" w:rsidP="00163EA9">
            <w:pPr>
              <w:jc w:val="both"/>
              <w:rPr>
                <w:sz w:val="24"/>
                <w:szCs w:val="24"/>
              </w:rPr>
            </w:pPr>
            <w:r w:rsidRPr="004D62C4">
              <w:rPr>
                <w:sz w:val="24"/>
                <w:szCs w:val="24"/>
              </w:rPr>
              <w:t>ПЗ № 5. «Логика моделирования, прогнозирования и проектирования педагогических ситуаций.</w:t>
            </w:r>
          </w:p>
          <w:p w:rsidR="006F4972" w:rsidRPr="004D62C4" w:rsidRDefault="006F4972" w:rsidP="00163EA9">
            <w:pPr>
              <w:jc w:val="both"/>
              <w:rPr>
                <w:sz w:val="24"/>
                <w:szCs w:val="24"/>
              </w:rPr>
            </w:pPr>
          </w:p>
        </w:tc>
        <w:tc>
          <w:tcPr>
            <w:tcW w:w="1902" w:type="dxa"/>
          </w:tcPr>
          <w:p w:rsidR="006F4972" w:rsidRPr="004D62C4" w:rsidRDefault="006F4972" w:rsidP="00163EA9">
            <w:pPr>
              <w:jc w:val="center"/>
              <w:rPr>
                <w:sz w:val="24"/>
                <w:szCs w:val="24"/>
              </w:rPr>
            </w:pPr>
            <w:r>
              <w:rPr>
                <w:sz w:val="24"/>
                <w:szCs w:val="24"/>
              </w:rPr>
              <w:t>8</w:t>
            </w: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tc>
      </w:tr>
      <w:tr w:rsidR="006F4972" w:rsidRPr="00F648E3" w:rsidTr="00163EA9">
        <w:tc>
          <w:tcPr>
            <w:tcW w:w="3168" w:type="dxa"/>
          </w:tcPr>
          <w:p w:rsidR="006F4972" w:rsidRPr="004D62C4" w:rsidRDefault="006F4972" w:rsidP="00163EA9">
            <w:pPr>
              <w:autoSpaceDE w:val="0"/>
              <w:autoSpaceDN w:val="0"/>
              <w:adjustRightInd w:val="0"/>
              <w:rPr>
                <w:sz w:val="24"/>
                <w:szCs w:val="24"/>
              </w:rPr>
            </w:pPr>
            <w:r w:rsidRPr="004D62C4">
              <w:rPr>
                <w:sz w:val="24"/>
                <w:szCs w:val="24"/>
              </w:rPr>
              <w:t xml:space="preserve">Современные образовательные концепции и технологии </w:t>
            </w:r>
          </w:p>
        </w:tc>
        <w:tc>
          <w:tcPr>
            <w:tcW w:w="4501" w:type="dxa"/>
          </w:tcPr>
          <w:p w:rsidR="006F4972" w:rsidRPr="004D62C4" w:rsidRDefault="006F4972" w:rsidP="00163EA9">
            <w:pPr>
              <w:pStyle w:val="BodyText3"/>
              <w:tabs>
                <w:tab w:val="left" w:pos="900"/>
              </w:tabs>
              <w:jc w:val="both"/>
              <w:rPr>
                <w:sz w:val="24"/>
                <w:szCs w:val="24"/>
              </w:rPr>
            </w:pPr>
            <w:r w:rsidRPr="004D62C4">
              <w:rPr>
                <w:sz w:val="24"/>
                <w:szCs w:val="24"/>
              </w:rPr>
              <w:t>ПЗ № 1. Личностно-ориентированные концепции обучения и воспитания.</w:t>
            </w:r>
          </w:p>
          <w:p w:rsidR="006F4972" w:rsidRPr="004D62C4" w:rsidRDefault="006F4972" w:rsidP="00163EA9">
            <w:pPr>
              <w:pStyle w:val="BodyText3"/>
              <w:tabs>
                <w:tab w:val="left" w:pos="900"/>
              </w:tabs>
              <w:jc w:val="both"/>
              <w:rPr>
                <w:sz w:val="24"/>
                <w:szCs w:val="24"/>
              </w:rPr>
            </w:pPr>
          </w:p>
        </w:tc>
        <w:tc>
          <w:tcPr>
            <w:tcW w:w="1902" w:type="dxa"/>
          </w:tcPr>
          <w:p w:rsidR="006F4972" w:rsidRPr="004D62C4" w:rsidRDefault="006F4972" w:rsidP="00163EA9">
            <w:pPr>
              <w:jc w:val="center"/>
              <w:rPr>
                <w:sz w:val="24"/>
                <w:szCs w:val="24"/>
              </w:rPr>
            </w:pPr>
            <w:r w:rsidRPr="004D62C4">
              <w:rPr>
                <w:sz w:val="24"/>
                <w:szCs w:val="24"/>
              </w:rPr>
              <w:t>2</w:t>
            </w: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tc>
      </w:tr>
      <w:tr w:rsidR="006F4972" w:rsidRPr="00F648E3" w:rsidTr="00163EA9">
        <w:tc>
          <w:tcPr>
            <w:tcW w:w="3168" w:type="dxa"/>
          </w:tcPr>
          <w:p w:rsidR="006F4972" w:rsidRPr="004D62C4" w:rsidRDefault="006F4972" w:rsidP="00163EA9">
            <w:pPr>
              <w:autoSpaceDE w:val="0"/>
              <w:autoSpaceDN w:val="0"/>
              <w:adjustRightInd w:val="0"/>
              <w:rPr>
                <w:sz w:val="24"/>
                <w:szCs w:val="24"/>
              </w:rPr>
            </w:pPr>
            <w:r w:rsidRPr="004D62C4">
              <w:rPr>
                <w:sz w:val="24"/>
                <w:szCs w:val="24"/>
              </w:rPr>
              <w:t>Развитие мотивационно-профессионального потенциала личности педагога</w:t>
            </w:r>
          </w:p>
        </w:tc>
        <w:tc>
          <w:tcPr>
            <w:tcW w:w="4501" w:type="dxa"/>
          </w:tcPr>
          <w:p w:rsidR="006F4972" w:rsidRPr="004D62C4" w:rsidRDefault="006F4972" w:rsidP="00163EA9">
            <w:pPr>
              <w:autoSpaceDE w:val="0"/>
              <w:autoSpaceDN w:val="0"/>
              <w:adjustRightInd w:val="0"/>
              <w:ind w:left="234"/>
              <w:jc w:val="both"/>
              <w:rPr>
                <w:sz w:val="24"/>
                <w:szCs w:val="24"/>
              </w:rPr>
            </w:pPr>
            <w:r w:rsidRPr="004D62C4">
              <w:rPr>
                <w:sz w:val="24"/>
                <w:szCs w:val="24"/>
              </w:rPr>
              <w:t xml:space="preserve">Пз № 1. Ценностные ориентации в профессиональном самоопределении педагога. </w:t>
            </w:r>
          </w:p>
          <w:p w:rsidR="006F4972" w:rsidRPr="004D62C4" w:rsidRDefault="006F4972" w:rsidP="00163EA9">
            <w:pPr>
              <w:autoSpaceDE w:val="0"/>
              <w:autoSpaceDN w:val="0"/>
              <w:adjustRightInd w:val="0"/>
              <w:ind w:left="234"/>
              <w:jc w:val="both"/>
              <w:rPr>
                <w:sz w:val="24"/>
                <w:szCs w:val="24"/>
              </w:rPr>
            </w:pPr>
            <w:r w:rsidRPr="004D62C4">
              <w:rPr>
                <w:sz w:val="24"/>
                <w:szCs w:val="24"/>
              </w:rPr>
              <w:t>ПЗ № 2.Реализация целевых установок в профессионально-личностном становлении педагога.</w:t>
            </w:r>
          </w:p>
        </w:tc>
        <w:tc>
          <w:tcPr>
            <w:tcW w:w="1902" w:type="dxa"/>
          </w:tcPr>
          <w:p w:rsidR="006F4972" w:rsidRPr="004D62C4" w:rsidRDefault="006F4972" w:rsidP="00163EA9">
            <w:pPr>
              <w:jc w:val="center"/>
              <w:rPr>
                <w:sz w:val="24"/>
                <w:szCs w:val="24"/>
              </w:rPr>
            </w:pPr>
            <w:r>
              <w:rPr>
                <w:sz w:val="24"/>
                <w:szCs w:val="24"/>
              </w:rPr>
              <w:t>10</w:t>
            </w: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764B2">
            <w:pPr>
              <w:jc w:val="center"/>
              <w:rPr>
                <w:sz w:val="24"/>
                <w:szCs w:val="24"/>
              </w:rPr>
            </w:pPr>
          </w:p>
        </w:tc>
      </w:tr>
      <w:tr w:rsidR="006F4972" w:rsidRPr="00F648E3" w:rsidTr="00163EA9">
        <w:tc>
          <w:tcPr>
            <w:tcW w:w="3168" w:type="dxa"/>
          </w:tcPr>
          <w:p w:rsidR="006F4972" w:rsidRPr="004D62C4" w:rsidRDefault="006F4972" w:rsidP="00163EA9">
            <w:pPr>
              <w:jc w:val="center"/>
              <w:rPr>
                <w:sz w:val="24"/>
                <w:szCs w:val="24"/>
              </w:rPr>
            </w:pPr>
            <w:r w:rsidRPr="004D62C4">
              <w:rPr>
                <w:sz w:val="24"/>
                <w:szCs w:val="24"/>
              </w:rPr>
              <w:t xml:space="preserve">Нормативно-правовые основы деятельности вожатого </w:t>
            </w:r>
          </w:p>
          <w:p w:rsidR="006F4972" w:rsidRPr="004D62C4" w:rsidRDefault="006F4972" w:rsidP="00163EA9">
            <w:pPr>
              <w:autoSpaceDE w:val="0"/>
              <w:autoSpaceDN w:val="0"/>
              <w:adjustRightInd w:val="0"/>
              <w:rPr>
                <w:sz w:val="24"/>
                <w:szCs w:val="24"/>
              </w:rPr>
            </w:pPr>
          </w:p>
        </w:tc>
        <w:tc>
          <w:tcPr>
            <w:tcW w:w="4501" w:type="dxa"/>
          </w:tcPr>
          <w:p w:rsidR="006F4972" w:rsidRPr="004D62C4" w:rsidRDefault="006F4972" w:rsidP="00163EA9">
            <w:pPr>
              <w:jc w:val="both"/>
              <w:rPr>
                <w:sz w:val="24"/>
                <w:szCs w:val="24"/>
              </w:rPr>
            </w:pPr>
            <w:r w:rsidRPr="004D62C4">
              <w:rPr>
                <w:sz w:val="24"/>
                <w:szCs w:val="24"/>
              </w:rPr>
              <w:t xml:space="preserve">ПЗ № 1.Обзор действующего законодательства в сфере организации отдыха и оздоровления детей. Конвенция ООН о правах ребенка и другие правовые акты, обеспечивающие физическое, интеллектуальное, нравственное и социальное развитие ребенка. </w:t>
            </w:r>
          </w:p>
          <w:p w:rsidR="006F4972" w:rsidRPr="004D62C4" w:rsidRDefault="006F4972" w:rsidP="00163EA9">
            <w:pPr>
              <w:jc w:val="both"/>
              <w:rPr>
                <w:sz w:val="24"/>
                <w:szCs w:val="24"/>
              </w:rPr>
            </w:pPr>
            <w:r w:rsidRPr="004D62C4">
              <w:rPr>
                <w:sz w:val="24"/>
                <w:szCs w:val="24"/>
              </w:rPr>
              <w:t>ПЗ № 2. Сфера профессиональной деятельности вожатого. Квалификационные требования, предъявляемые к вожатому. Особенности трудового законодательства применительно к работе вожатого. Система оплаты труда вожатых. Система должностного подчинения ДООУ.</w:t>
            </w:r>
          </w:p>
          <w:p w:rsidR="006F4972" w:rsidRPr="004D62C4" w:rsidRDefault="006F4972" w:rsidP="00163EA9">
            <w:pPr>
              <w:ind w:firstLine="540"/>
              <w:jc w:val="both"/>
              <w:rPr>
                <w:sz w:val="24"/>
                <w:szCs w:val="24"/>
              </w:rPr>
            </w:pPr>
            <w:r w:rsidRPr="004D62C4">
              <w:rPr>
                <w:sz w:val="24"/>
                <w:szCs w:val="24"/>
              </w:rPr>
              <w:t>ПЗ № 3. Понятие «Санитарно-гигиенические правила и нормы». Требования к вожатому по обеспечению контроля за соблюдением детьми правил личной гигиены. Требования к форме одежды детей при различных погодных условиях.СГТ к организации спортивных, туристических, культурно-массовых мероприятий и игр. СГТ к личной гигиене вожатого.</w:t>
            </w:r>
          </w:p>
          <w:p w:rsidR="006F4972" w:rsidRPr="004D62C4" w:rsidRDefault="006F4972" w:rsidP="00163EA9">
            <w:pPr>
              <w:ind w:firstLine="540"/>
              <w:jc w:val="both"/>
              <w:rPr>
                <w:sz w:val="24"/>
                <w:szCs w:val="24"/>
              </w:rPr>
            </w:pPr>
            <w:r w:rsidRPr="004D62C4">
              <w:rPr>
                <w:sz w:val="24"/>
                <w:szCs w:val="24"/>
              </w:rPr>
              <w:t>Пз № 4.Рекомендации по профилактике детского травматизма и предупреждению несчастных случаев с детьми в ДООУ</w:t>
            </w:r>
          </w:p>
        </w:tc>
        <w:tc>
          <w:tcPr>
            <w:tcW w:w="1902" w:type="dxa"/>
          </w:tcPr>
          <w:p w:rsidR="006F4972" w:rsidRPr="004D62C4" w:rsidRDefault="006F4972" w:rsidP="00163EA9">
            <w:pPr>
              <w:jc w:val="center"/>
              <w:rPr>
                <w:sz w:val="24"/>
                <w:szCs w:val="24"/>
              </w:rPr>
            </w:pPr>
            <w:r>
              <w:rPr>
                <w:sz w:val="24"/>
                <w:szCs w:val="24"/>
              </w:rPr>
              <w:t>10</w:t>
            </w: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tc>
      </w:tr>
      <w:tr w:rsidR="006F4972" w:rsidRPr="00F648E3" w:rsidTr="00163EA9">
        <w:tc>
          <w:tcPr>
            <w:tcW w:w="3168" w:type="dxa"/>
          </w:tcPr>
          <w:p w:rsidR="006F4972" w:rsidRPr="004D62C4" w:rsidRDefault="006F4972" w:rsidP="00163EA9">
            <w:pPr>
              <w:jc w:val="center"/>
              <w:rPr>
                <w:sz w:val="24"/>
                <w:szCs w:val="24"/>
              </w:rPr>
            </w:pPr>
            <w:r w:rsidRPr="004D62C4">
              <w:rPr>
                <w:sz w:val="24"/>
                <w:szCs w:val="24"/>
              </w:rPr>
              <w:t>Психолого-педагогические основы деятельности вожатого</w:t>
            </w:r>
          </w:p>
        </w:tc>
        <w:tc>
          <w:tcPr>
            <w:tcW w:w="4501" w:type="dxa"/>
          </w:tcPr>
          <w:p w:rsidR="006F4972" w:rsidRPr="004D62C4" w:rsidRDefault="006F4972" w:rsidP="00163EA9">
            <w:pPr>
              <w:pStyle w:val="BodyTextIndent3"/>
              <w:spacing w:after="0"/>
              <w:ind w:left="0" w:firstLine="540"/>
              <w:jc w:val="both"/>
              <w:rPr>
                <w:sz w:val="24"/>
                <w:szCs w:val="24"/>
              </w:rPr>
            </w:pPr>
            <w:r w:rsidRPr="004D62C4">
              <w:rPr>
                <w:sz w:val="24"/>
                <w:szCs w:val="24"/>
              </w:rPr>
              <w:t>ПЗ № 1. Периодизация возрастного развития, ведущий тип деятельности, тип общения детей в различные временные периоды. Их описание.</w:t>
            </w:r>
          </w:p>
          <w:p w:rsidR="006F4972" w:rsidRPr="004D62C4" w:rsidRDefault="006F4972" w:rsidP="0041266F">
            <w:pPr>
              <w:numPr>
                <w:ilvl w:val="0"/>
                <w:numId w:val="91"/>
              </w:numPr>
              <w:tabs>
                <w:tab w:val="clear" w:pos="360"/>
                <w:tab w:val="num" w:pos="1080"/>
              </w:tabs>
              <w:ind w:left="1080" w:hanging="540"/>
              <w:jc w:val="both"/>
              <w:rPr>
                <w:i/>
                <w:sz w:val="24"/>
                <w:szCs w:val="24"/>
              </w:rPr>
            </w:pPr>
            <w:r w:rsidRPr="004D62C4">
              <w:rPr>
                <w:i/>
                <w:sz w:val="24"/>
                <w:szCs w:val="24"/>
              </w:rPr>
              <w:t>Младший школьный возраст:</w:t>
            </w:r>
          </w:p>
          <w:p w:rsidR="006F4972" w:rsidRPr="004D62C4" w:rsidRDefault="006F4972" w:rsidP="0041266F">
            <w:pPr>
              <w:numPr>
                <w:ilvl w:val="0"/>
                <w:numId w:val="92"/>
              </w:numPr>
              <w:tabs>
                <w:tab w:val="clear" w:pos="360"/>
                <w:tab w:val="num" w:pos="900"/>
              </w:tabs>
              <w:ind w:left="900"/>
              <w:jc w:val="both"/>
              <w:rPr>
                <w:sz w:val="24"/>
                <w:szCs w:val="24"/>
              </w:rPr>
            </w:pPr>
            <w:r w:rsidRPr="004D62C4">
              <w:rPr>
                <w:i/>
                <w:sz w:val="24"/>
                <w:szCs w:val="24"/>
              </w:rPr>
              <w:t>Подростковый возраст:</w:t>
            </w:r>
          </w:p>
          <w:p w:rsidR="006F4972" w:rsidRPr="004D62C4" w:rsidRDefault="006F4972" w:rsidP="0083330B">
            <w:pPr>
              <w:numPr>
                <w:ilvl w:val="0"/>
                <w:numId w:val="90"/>
              </w:numPr>
              <w:jc w:val="both"/>
              <w:rPr>
                <w:sz w:val="24"/>
                <w:szCs w:val="24"/>
              </w:rPr>
            </w:pPr>
            <w:r w:rsidRPr="004D62C4">
              <w:rPr>
                <w:sz w:val="24"/>
                <w:szCs w:val="24"/>
              </w:rPr>
              <w:t xml:space="preserve">- </w:t>
            </w:r>
            <w:r w:rsidRPr="004D62C4">
              <w:rPr>
                <w:i/>
                <w:sz w:val="24"/>
                <w:szCs w:val="24"/>
              </w:rPr>
              <w:t>Ранняя юность:</w:t>
            </w:r>
          </w:p>
          <w:p w:rsidR="006F4972" w:rsidRPr="004D62C4" w:rsidRDefault="006F4972" w:rsidP="00163EA9">
            <w:pPr>
              <w:pStyle w:val="BodyTextIndent2"/>
              <w:ind w:firstLine="539"/>
              <w:rPr>
                <w:sz w:val="24"/>
                <w:szCs w:val="24"/>
              </w:rPr>
            </w:pPr>
            <w:r w:rsidRPr="004D62C4">
              <w:rPr>
                <w:sz w:val="24"/>
                <w:szCs w:val="24"/>
              </w:rPr>
              <w:t>ПЗ № 2. Понятия «коллектив», «группа», «временный коллектив». Особенности формирования временного детского коллектива ДООУ. Основные концепции развития детского коллектива. Социально-психологические процессы в первично-организованной группе: адаптация, коммуникация, идентификация, интеграция. Социально-психологические законы формирования межличностных отношений. Закономерности развития группы. Особенности каждого этапа развития группы и действий вожатого.</w:t>
            </w:r>
          </w:p>
          <w:p w:rsidR="006F4972" w:rsidRPr="004D62C4" w:rsidRDefault="006F4972" w:rsidP="00163EA9">
            <w:pPr>
              <w:pStyle w:val="BodyText3"/>
              <w:tabs>
                <w:tab w:val="left" w:pos="900"/>
              </w:tabs>
              <w:jc w:val="both"/>
              <w:rPr>
                <w:sz w:val="24"/>
                <w:szCs w:val="24"/>
              </w:rPr>
            </w:pPr>
          </w:p>
        </w:tc>
        <w:tc>
          <w:tcPr>
            <w:tcW w:w="1902" w:type="dxa"/>
          </w:tcPr>
          <w:p w:rsidR="006F4972" w:rsidRPr="004D62C4" w:rsidRDefault="006F4972" w:rsidP="00163EA9">
            <w:pPr>
              <w:jc w:val="center"/>
              <w:rPr>
                <w:sz w:val="24"/>
                <w:szCs w:val="24"/>
              </w:rPr>
            </w:pPr>
            <w:r>
              <w:rPr>
                <w:sz w:val="24"/>
                <w:szCs w:val="24"/>
              </w:rPr>
              <w:t>10</w:t>
            </w: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tc>
      </w:tr>
      <w:tr w:rsidR="006F4972" w:rsidRPr="00F648E3" w:rsidTr="00163EA9">
        <w:tc>
          <w:tcPr>
            <w:tcW w:w="3168" w:type="dxa"/>
          </w:tcPr>
          <w:p w:rsidR="006F4972" w:rsidRPr="004D62C4" w:rsidRDefault="006F4972" w:rsidP="00163EA9">
            <w:pPr>
              <w:autoSpaceDE w:val="0"/>
              <w:autoSpaceDN w:val="0"/>
              <w:adjustRightInd w:val="0"/>
              <w:rPr>
                <w:sz w:val="24"/>
                <w:szCs w:val="24"/>
              </w:rPr>
            </w:pPr>
            <w:r w:rsidRPr="004D62C4">
              <w:rPr>
                <w:sz w:val="24"/>
                <w:szCs w:val="24"/>
              </w:rPr>
              <w:t>Методические и управленческие основы работы вожатого</w:t>
            </w:r>
          </w:p>
        </w:tc>
        <w:tc>
          <w:tcPr>
            <w:tcW w:w="4501" w:type="dxa"/>
          </w:tcPr>
          <w:p w:rsidR="006F4972" w:rsidRPr="004D62C4" w:rsidRDefault="006F4972" w:rsidP="00163EA9">
            <w:pPr>
              <w:ind w:firstLine="540"/>
              <w:jc w:val="both"/>
              <w:rPr>
                <w:sz w:val="24"/>
                <w:szCs w:val="24"/>
              </w:rPr>
            </w:pPr>
            <w:r w:rsidRPr="004D62C4">
              <w:rPr>
                <w:sz w:val="24"/>
                <w:szCs w:val="24"/>
              </w:rPr>
              <w:t>ПЗ № 1. Логика развития лагерной смены. Динамика задач деятельности вожатого в процессе развития лагерной смены.</w:t>
            </w:r>
          </w:p>
          <w:p w:rsidR="006F4972" w:rsidRPr="004D62C4" w:rsidRDefault="006F4972" w:rsidP="0041266F">
            <w:pPr>
              <w:numPr>
                <w:ilvl w:val="0"/>
                <w:numId w:val="94"/>
              </w:numPr>
              <w:tabs>
                <w:tab w:val="clear" w:pos="360"/>
                <w:tab w:val="num" w:pos="900"/>
              </w:tabs>
              <w:ind w:left="900"/>
              <w:jc w:val="both"/>
              <w:rPr>
                <w:i/>
                <w:sz w:val="24"/>
                <w:szCs w:val="24"/>
              </w:rPr>
            </w:pPr>
            <w:r w:rsidRPr="004D62C4">
              <w:rPr>
                <w:i/>
                <w:sz w:val="24"/>
                <w:szCs w:val="24"/>
              </w:rPr>
              <w:t>Организационный период:</w:t>
            </w:r>
          </w:p>
          <w:p w:rsidR="006F4972" w:rsidRPr="004D62C4" w:rsidRDefault="006F4972" w:rsidP="0041266F">
            <w:pPr>
              <w:numPr>
                <w:ilvl w:val="0"/>
                <w:numId w:val="95"/>
              </w:numPr>
              <w:tabs>
                <w:tab w:val="clear" w:pos="360"/>
                <w:tab w:val="num" w:pos="900"/>
              </w:tabs>
              <w:ind w:left="900"/>
              <w:jc w:val="both"/>
              <w:rPr>
                <w:sz w:val="24"/>
                <w:szCs w:val="24"/>
              </w:rPr>
            </w:pPr>
            <w:r w:rsidRPr="004D62C4">
              <w:rPr>
                <w:i/>
                <w:sz w:val="24"/>
                <w:szCs w:val="24"/>
              </w:rPr>
              <w:t>Основной период:</w:t>
            </w:r>
          </w:p>
          <w:p w:rsidR="006F4972" w:rsidRPr="004D62C4" w:rsidRDefault="006F4972" w:rsidP="0041266F">
            <w:pPr>
              <w:numPr>
                <w:ilvl w:val="0"/>
                <w:numId w:val="96"/>
              </w:numPr>
              <w:tabs>
                <w:tab w:val="clear" w:pos="360"/>
                <w:tab w:val="num" w:pos="900"/>
              </w:tabs>
              <w:ind w:left="900"/>
              <w:jc w:val="both"/>
              <w:rPr>
                <w:sz w:val="24"/>
                <w:szCs w:val="24"/>
              </w:rPr>
            </w:pPr>
            <w:r w:rsidRPr="004D62C4">
              <w:rPr>
                <w:i/>
                <w:sz w:val="24"/>
                <w:szCs w:val="24"/>
              </w:rPr>
              <w:t>Заключительный период:</w:t>
            </w:r>
          </w:p>
          <w:p w:rsidR="006F4972" w:rsidRPr="004D62C4" w:rsidRDefault="006F4972" w:rsidP="0083330B">
            <w:pPr>
              <w:numPr>
                <w:ilvl w:val="0"/>
                <w:numId w:val="90"/>
              </w:numPr>
              <w:jc w:val="both"/>
              <w:rPr>
                <w:sz w:val="24"/>
                <w:szCs w:val="24"/>
              </w:rPr>
            </w:pPr>
            <w:r w:rsidRPr="004D62C4">
              <w:rPr>
                <w:sz w:val="24"/>
                <w:szCs w:val="24"/>
              </w:rPr>
              <w:t>.</w:t>
            </w:r>
          </w:p>
          <w:p w:rsidR="006F4972" w:rsidRPr="004D62C4" w:rsidRDefault="006F4972" w:rsidP="00163EA9">
            <w:pPr>
              <w:pStyle w:val="BodyTextIndent2"/>
              <w:ind w:firstLine="540"/>
              <w:rPr>
                <w:sz w:val="24"/>
                <w:szCs w:val="24"/>
              </w:rPr>
            </w:pPr>
            <w:r w:rsidRPr="004D62C4">
              <w:rPr>
                <w:sz w:val="24"/>
                <w:szCs w:val="24"/>
              </w:rPr>
              <w:t>ПЗ № 2. Принципы планирования. Понятия «деятельность», «управление», «объект управления», «субъект управления», «цель», «задача». Основные управленческие функции в деятельности вожатого: планирование, организация, руководство, мотивация, контроль. Стадии развития рабочей группы и стили руководства. Методы «обратной связи».</w:t>
            </w:r>
          </w:p>
          <w:p w:rsidR="006F4972" w:rsidRPr="004D62C4" w:rsidRDefault="006F4972" w:rsidP="00163EA9">
            <w:pPr>
              <w:pStyle w:val="BodyTextIndent2"/>
              <w:ind w:firstLine="540"/>
              <w:rPr>
                <w:sz w:val="24"/>
                <w:szCs w:val="24"/>
              </w:rPr>
            </w:pPr>
            <w:r w:rsidRPr="004D62C4">
              <w:rPr>
                <w:sz w:val="24"/>
                <w:szCs w:val="24"/>
              </w:rPr>
              <w:t>ПЗ № 3. Понятия «программа», «план». Виды планов, используемые в работе вожатого. Отрядный план-сетка. Основные ограничения, влияющие на составление плана-сетки. Форма плана-сетки. Приемы оформления плана-сетки. Личный план вожатого. Обоснование необходимости разработки личного плана вожатого. Форма плана, его особенности. Анализ итогов дня и проблемных ситуаций.</w:t>
            </w:r>
          </w:p>
          <w:p w:rsidR="006F4972" w:rsidRPr="004D62C4" w:rsidRDefault="006F4972" w:rsidP="00163EA9">
            <w:pPr>
              <w:pStyle w:val="BodyTextIndent2"/>
              <w:ind w:firstLine="540"/>
              <w:rPr>
                <w:sz w:val="24"/>
                <w:szCs w:val="24"/>
              </w:rPr>
            </w:pPr>
            <w:r w:rsidRPr="004D62C4">
              <w:rPr>
                <w:sz w:val="24"/>
                <w:szCs w:val="24"/>
              </w:rPr>
              <w:t>Понятие «коллективное творческое дело (КТД)» и особенности его организации. Виды отрядных КТД. Цели отрядных КТД. Основные этапы подготовки КТД.</w:t>
            </w:r>
          </w:p>
          <w:p w:rsidR="006F4972" w:rsidRPr="004D62C4" w:rsidRDefault="006F4972" w:rsidP="00163EA9">
            <w:pPr>
              <w:pStyle w:val="BodyTextIndent2"/>
              <w:ind w:firstLine="540"/>
              <w:rPr>
                <w:sz w:val="24"/>
                <w:szCs w:val="24"/>
              </w:rPr>
            </w:pPr>
            <w:r w:rsidRPr="004D62C4">
              <w:rPr>
                <w:sz w:val="24"/>
                <w:szCs w:val="24"/>
              </w:rPr>
              <w:t>Понятие «игра». Роль игры в развитии личности ребенка. Правила организации игр. Требования к организации игр.</w:t>
            </w:r>
          </w:p>
          <w:p w:rsidR="006F4972" w:rsidRPr="004D62C4" w:rsidRDefault="006F4972" w:rsidP="00163EA9">
            <w:pPr>
              <w:pStyle w:val="BodyTextIndent2"/>
              <w:ind w:firstLine="567"/>
              <w:rPr>
                <w:sz w:val="24"/>
                <w:szCs w:val="24"/>
              </w:rPr>
            </w:pPr>
            <w:r w:rsidRPr="004D62C4">
              <w:rPr>
                <w:sz w:val="24"/>
                <w:szCs w:val="24"/>
              </w:rPr>
              <w:t>Особенности работы вожатого в отрядах младшего, среднего, старшего возраста и разновозрастных отрядах.</w:t>
            </w:r>
          </w:p>
          <w:p w:rsidR="006F4972" w:rsidRPr="004D62C4" w:rsidRDefault="006F4972" w:rsidP="0041266F">
            <w:pPr>
              <w:pStyle w:val="BodyTextIndent2"/>
              <w:numPr>
                <w:ilvl w:val="0"/>
                <w:numId w:val="97"/>
              </w:numPr>
              <w:tabs>
                <w:tab w:val="clear" w:pos="360"/>
                <w:tab w:val="clear" w:pos="1134"/>
                <w:tab w:val="num" w:pos="900"/>
              </w:tabs>
              <w:ind w:left="900"/>
              <w:rPr>
                <w:sz w:val="24"/>
                <w:szCs w:val="24"/>
              </w:rPr>
            </w:pPr>
            <w:r w:rsidRPr="004D62C4">
              <w:rPr>
                <w:i/>
                <w:sz w:val="24"/>
                <w:szCs w:val="24"/>
              </w:rPr>
              <w:t>Младший отряд.</w:t>
            </w:r>
          </w:p>
          <w:p w:rsidR="006F4972" w:rsidRPr="004D62C4" w:rsidRDefault="006F4972" w:rsidP="00163EA9">
            <w:pPr>
              <w:pStyle w:val="BodyTextIndent2"/>
              <w:ind w:firstLine="539"/>
              <w:rPr>
                <w:sz w:val="24"/>
                <w:szCs w:val="24"/>
              </w:rPr>
            </w:pPr>
            <w:r w:rsidRPr="004D62C4">
              <w:rPr>
                <w:sz w:val="24"/>
                <w:szCs w:val="24"/>
              </w:rPr>
              <w:t>Учет особенностей физиологического и психического развития младших детей при организации работы с отрядами.</w:t>
            </w:r>
          </w:p>
          <w:p w:rsidR="006F4972" w:rsidRPr="004D62C4" w:rsidRDefault="006F4972" w:rsidP="00163EA9">
            <w:pPr>
              <w:pStyle w:val="BodyTextIndent2"/>
              <w:ind w:firstLine="539"/>
              <w:rPr>
                <w:sz w:val="24"/>
                <w:szCs w:val="24"/>
              </w:rPr>
            </w:pPr>
            <w:r w:rsidRPr="004D62C4">
              <w:rPr>
                <w:sz w:val="24"/>
                <w:szCs w:val="24"/>
              </w:rPr>
              <w:t>Особенности организации воспитательного воздействия на детей младшего школьного возраста.</w:t>
            </w:r>
          </w:p>
          <w:p w:rsidR="006F4972" w:rsidRPr="004D62C4" w:rsidRDefault="006F4972" w:rsidP="00163EA9">
            <w:pPr>
              <w:pStyle w:val="BodyTextIndent2"/>
              <w:ind w:firstLine="539"/>
              <w:rPr>
                <w:sz w:val="24"/>
                <w:szCs w:val="24"/>
              </w:rPr>
            </w:pPr>
            <w:r w:rsidRPr="004D62C4">
              <w:rPr>
                <w:sz w:val="24"/>
                <w:szCs w:val="24"/>
              </w:rPr>
              <w:t>Особенности организации игр и конкурсов для младшего отряда:</w:t>
            </w:r>
          </w:p>
          <w:p w:rsidR="006F4972" w:rsidRPr="004D62C4" w:rsidRDefault="006F4972" w:rsidP="00163EA9">
            <w:pPr>
              <w:pStyle w:val="BodyTextIndent2"/>
              <w:ind w:left="540"/>
              <w:rPr>
                <w:sz w:val="24"/>
                <w:szCs w:val="24"/>
              </w:rPr>
            </w:pPr>
            <w:r w:rsidRPr="004D62C4">
              <w:rPr>
                <w:sz w:val="24"/>
                <w:szCs w:val="24"/>
              </w:rPr>
              <w:t>Особенности организации отрядных дел с младшими школьниками.</w:t>
            </w:r>
          </w:p>
          <w:p w:rsidR="006F4972" w:rsidRPr="004D62C4" w:rsidRDefault="006F4972" w:rsidP="00163EA9">
            <w:pPr>
              <w:pStyle w:val="BodyTextIndent2"/>
              <w:ind w:left="540"/>
              <w:rPr>
                <w:sz w:val="24"/>
                <w:szCs w:val="24"/>
              </w:rPr>
            </w:pPr>
            <w:r w:rsidRPr="004D62C4">
              <w:rPr>
                <w:sz w:val="24"/>
                <w:szCs w:val="24"/>
              </w:rPr>
              <w:t>Организация режимных моментов для малышей.</w:t>
            </w:r>
          </w:p>
          <w:p w:rsidR="006F4972" w:rsidRPr="004D62C4" w:rsidRDefault="006F4972" w:rsidP="00163EA9">
            <w:pPr>
              <w:pStyle w:val="BodyTextIndent2"/>
              <w:ind w:left="540"/>
              <w:rPr>
                <w:sz w:val="24"/>
                <w:szCs w:val="24"/>
              </w:rPr>
            </w:pPr>
            <w:r w:rsidRPr="004D62C4">
              <w:rPr>
                <w:sz w:val="24"/>
                <w:szCs w:val="24"/>
              </w:rPr>
              <w:t>Кружковая работа с детьми младшего школьного возраста.</w:t>
            </w:r>
          </w:p>
          <w:p w:rsidR="006F4972" w:rsidRPr="004D62C4" w:rsidRDefault="006F4972" w:rsidP="0041266F">
            <w:pPr>
              <w:pStyle w:val="BodyTextIndent2"/>
              <w:numPr>
                <w:ilvl w:val="0"/>
                <w:numId w:val="98"/>
              </w:numPr>
              <w:tabs>
                <w:tab w:val="clear" w:pos="360"/>
                <w:tab w:val="clear" w:pos="1134"/>
                <w:tab w:val="num" w:pos="900"/>
              </w:tabs>
              <w:ind w:left="900"/>
              <w:rPr>
                <w:i/>
                <w:sz w:val="24"/>
                <w:szCs w:val="24"/>
              </w:rPr>
            </w:pPr>
            <w:r w:rsidRPr="004D62C4">
              <w:rPr>
                <w:i/>
                <w:sz w:val="24"/>
                <w:szCs w:val="24"/>
              </w:rPr>
              <w:t>Отряд среднего возраста.</w:t>
            </w:r>
          </w:p>
          <w:p w:rsidR="006F4972" w:rsidRPr="004D62C4" w:rsidRDefault="006F4972" w:rsidP="00163EA9">
            <w:pPr>
              <w:pStyle w:val="BodyTextIndent2"/>
              <w:ind w:firstLine="540"/>
              <w:rPr>
                <w:sz w:val="24"/>
                <w:szCs w:val="24"/>
              </w:rPr>
            </w:pPr>
            <w:r w:rsidRPr="004D62C4">
              <w:rPr>
                <w:sz w:val="24"/>
                <w:szCs w:val="24"/>
              </w:rPr>
              <w:t>Физиологические особенности возраста.</w:t>
            </w:r>
          </w:p>
          <w:p w:rsidR="006F4972" w:rsidRPr="004D62C4" w:rsidRDefault="006F4972" w:rsidP="00163EA9">
            <w:pPr>
              <w:pStyle w:val="BodyTextIndent2"/>
              <w:ind w:firstLine="540"/>
              <w:rPr>
                <w:sz w:val="24"/>
                <w:szCs w:val="24"/>
              </w:rPr>
            </w:pPr>
            <w:r w:rsidRPr="004D62C4">
              <w:rPr>
                <w:sz w:val="24"/>
                <w:szCs w:val="24"/>
              </w:rPr>
              <w:t>Сферы интересов подростков и учет особенностей периода взросления при организации отрядной работы.</w:t>
            </w:r>
          </w:p>
          <w:p w:rsidR="006F4972" w:rsidRPr="004D62C4" w:rsidRDefault="006F4972" w:rsidP="00163EA9">
            <w:pPr>
              <w:pStyle w:val="BodyTextIndent2"/>
              <w:ind w:firstLine="540"/>
              <w:rPr>
                <w:sz w:val="24"/>
                <w:szCs w:val="24"/>
              </w:rPr>
            </w:pPr>
            <w:r w:rsidRPr="004D62C4">
              <w:rPr>
                <w:sz w:val="24"/>
                <w:szCs w:val="24"/>
              </w:rPr>
              <w:t>Учет особенностей сексуального развития подростка при организации отрядных мероприятий.</w:t>
            </w:r>
          </w:p>
          <w:p w:rsidR="006F4972" w:rsidRPr="004D62C4" w:rsidRDefault="006F4972" w:rsidP="00163EA9">
            <w:pPr>
              <w:pStyle w:val="BodyTextIndent2"/>
              <w:ind w:firstLine="540"/>
              <w:rPr>
                <w:sz w:val="24"/>
                <w:szCs w:val="24"/>
              </w:rPr>
            </w:pPr>
            <w:r w:rsidRPr="004D62C4">
              <w:rPr>
                <w:sz w:val="24"/>
                <w:szCs w:val="24"/>
              </w:rPr>
              <w:t>Особенности организации творческих мероприятий и отрядных дел.</w:t>
            </w:r>
          </w:p>
          <w:p w:rsidR="006F4972" w:rsidRPr="004D62C4" w:rsidRDefault="006F4972" w:rsidP="0041266F">
            <w:pPr>
              <w:pStyle w:val="BodyTextIndent2"/>
              <w:numPr>
                <w:ilvl w:val="0"/>
                <w:numId w:val="99"/>
              </w:numPr>
              <w:tabs>
                <w:tab w:val="clear" w:pos="360"/>
                <w:tab w:val="clear" w:pos="1134"/>
                <w:tab w:val="num" w:pos="900"/>
              </w:tabs>
              <w:ind w:left="0" w:firstLine="540"/>
              <w:rPr>
                <w:sz w:val="24"/>
                <w:szCs w:val="24"/>
              </w:rPr>
            </w:pPr>
            <w:r w:rsidRPr="004D62C4">
              <w:rPr>
                <w:i/>
                <w:sz w:val="24"/>
                <w:szCs w:val="24"/>
              </w:rPr>
              <w:t>Старший отряд.</w:t>
            </w:r>
          </w:p>
          <w:p w:rsidR="006F4972" w:rsidRPr="004D62C4" w:rsidRDefault="006F4972" w:rsidP="00163EA9">
            <w:pPr>
              <w:pStyle w:val="BodyTextIndent2"/>
              <w:ind w:firstLine="540"/>
              <w:rPr>
                <w:sz w:val="24"/>
                <w:szCs w:val="24"/>
              </w:rPr>
            </w:pPr>
            <w:r w:rsidRPr="004D62C4">
              <w:rPr>
                <w:sz w:val="24"/>
                <w:szCs w:val="24"/>
              </w:rPr>
              <w:t>Особенности работы вожатого с отрядами старшего возраста.</w:t>
            </w:r>
          </w:p>
          <w:p w:rsidR="006F4972" w:rsidRPr="004D62C4" w:rsidRDefault="006F4972" w:rsidP="0041266F">
            <w:pPr>
              <w:pStyle w:val="BodyTextIndent2"/>
              <w:numPr>
                <w:ilvl w:val="0"/>
                <w:numId w:val="100"/>
              </w:numPr>
              <w:tabs>
                <w:tab w:val="clear" w:pos="1134"/>
                <w:tab w:val="num" w:pos="900"/>
              </w:tabs>
              <w:ind w:left="900"/>
              <w:rPr>
                <w:sz w:val="24"/>
                <w:szCs w:val="24"/>
              </w:rPr>
            </w:pPr>
            <w:r w:rsidRPr="004D62C4">
              <w:rPr>
                <w:i/>
                <w:sz w:val="24"/>
                <w:szCs w:val="24"/>
              </w:rPr>
              <w:t>Разновозрастные отряды и специфика работы вожатого.</w:t>
            </w:r>
          </w:p>
          <w:p w:rsidR="006F4972" w:rsidRPr="004D62C4" w:rsidRDefault="006F4972" w:rsidP="00163EA9">
            <w:pPr>
              <w:pStyle w:val="BodyTextIndent2"/>
              <w:ind w:firstLine="540"/>
              <w:rPr>
                <w:sz w:val="24"/>
                <w:szCs w:val="24"/>
              </w:rPr>
            </w:pPr>
            <w:r w:rsidRPr="004D62C4">
              <w:rPr>
                <w:sz w:val="24"/>
                <w:szCs w:val="24"/>
              </w:rPr>
              <w:t>Понятие «режим дня детского оздоровительно-образовательного центра». Правила внутреннего распорядка ДООУ и основные требования к поведению детей. Приемы воздействия на нарушителей, ограничения при наказании. Действия вожатого при организации основных режимных моментов.</w:t>
            </w:r>
          </w:p>
          <w:p w:rsidR="006F4972" w:rsidRPr="004D62C4" w:rsidRDefault="006F4972" w:rsidP="00163EA9">
            <w:pPr>
              <w:pStyle w:val="BodyTextIndent2"/>
              <w:ind w:left="540"/>
              <w:rPr>
                <w:sz w:val="24"/>
                <w:szCs w:val="24"/>
              </w:rPr>
            </w:pPr>
            <w:r w:rsidRPr="004D62C4">
              <w:rPr>
                <w:sz w:val="24"/>
                <w:szCs w:val="24"/>
              </w:rPr>
              <w:t>Учет возрастных особенностей детей при организации режимных моментов.</w:t>
            </w:r>
          </w:p>
          <w:p w:rsidR="006F4972" w:rsidRPr="004D62C4" w:rsidRDefault="006F4972" w:rsidP="00163EA9">
            <w:pPr>
              <w:pStyle w:val="BodyTextIndent2"/>
              <w:ind w:firstLine="539"/>
              <w:rPr>
                <w:sz w:val="24"/>
                <w:szCs w:val="24"/>
              </w:rPr>
            </w:pPr>
            <w:r w:rsidRPr="004D62C4">
              <w:rPr>
                <w:sz w:val="24"/>
                <w:szCs w:val="24"/>
              </w:rPr>
              <w:t>ПЗ № 4. Правила проведения спортивных состязаний. Организация работы вожатого с болельщиками в процессе проведения спортивных состязаний. Группы поддержки. Ритуалы открытия и закрытия спортивных мероприятий. Подведение итогов и награждение победителей.</w:t>
            </w:r>
          </w:p>
          <w:p w:rsidR="006F4972" w:rsidRPr="004D62C4" w:rsidRDefault="006F4972" w:rsidP="00163EA9">
            <w:pPr>
              <w:pStyle w:val="BodyTextIndent2"/>
              <w:ind w:firstLine="539"/>
              <w:rPr>
                <w:sz w:val="24"/>
                <w:szCs w:val="24"/>
              </w:rPr>
            </w:pPr>
            <w:r w:rsidRPr="004D62C4">
              <w:rPr>
                <w:sz w:val="24"/>
                <w:szCs w:val="24"/>
              </w:rPr>
              <w:t>Игры на местности. Требования к организации игр на местности. Правила проведения игр на местности. Специфика действий вожатого во время игр на местности. Обеспечение безопасности детей во время проведения игр на местности и при проведении спортивных состязаний.</w:t>
            </w:r>
          </w:p>
          <w:p w:rsidR="006F4972" w:rsidRPr="004D62C4" w:rsidRDefault="006F4972" w:rsidP="00163EA9">
            <w:pPr>
              <w:pStyle w:val="BodyTextIndent2"/>
              <w:ind w:firstLine="540"/>
              <w:rPr>
                <w:sz w:val="24"/>
                <w:szCs w:val="24"/>
              </w:rPr>
            </w:pPr>
            <w:r w:rsidRPr="004D62C4">
              <w:rPr>
                <w:sz w:val="24"/>
                <w:szCs w:val="24"/>
              </w:rPr>
              <w:t>Программа работы кружка прикладного или технического творчества.Особенности работы кружков в ДООУ. Режим работы кружков. Виды кружковых форм работы. Выставки детского творчества.</w:t>
            </w:r>
          </w:p>
          <w:p w:rsidR="006F4972" w:rsidRPr="004D62C4" w:rsidRDefault="006F4972" w:rsidP="00163EA9">
            <w:pPr>
              <w:pStyle w:val="BodyTextIndent2"/>
              <w:ind w:firstLine="540"/>
              <w:rPr>
                <w:sz w:val="24"/>
                <w:szCs w:val="24"/>
              </w:rPr>
            </w:pPr>
            <w:r w:rsidRPr="004D62C4">
              <w:rPr>
                <w:sz w:val="24"/>
                <w:szCs w:val="24"/>
              </w:rPr>
              <w:t>Художественные средства и приемы повышения эффективности отрядных форм работы. Художественное оформление отрядных дел. Отрядный уголок. Виды отрядных уголков. Порядок оформления, основные требования. Понятия «эмблема», «девиз».</w:t>
            </w:r>
          </w:p>
          <w:p w:rsidR="006F4972" w:rsidRPr="004D62C4" w:rsidRDefault="006F4972" w:rsidP="00163EA9">
            <w:pPr>
              <w:pStyle w:val="BodyTextIndent2"/>
              <w:ind w:firstLine="540"/>
              <w:rPr>
                <w:sz w:val="24"/>
                <w:szCs w:val="24"/>
              </w:rPr>
            </w:pPr>
            <w:r w:rsidRPr="004D62C4">
              <w:rPr>
                <w:sz w:val="24"/>
                <w:szCs w:val="24"/>
              </w:rPr>
              <w:t>Отрядные средства массовой информации: стенгазета, листовки, информационные сообщения, устные журналы, радиопередачи.</w:t>
            </w:r>
          </w:p>
          <w:p w:rsidR="006F4972" w:rsidRPr="004D62C4" w:rsidRDefault="006F4972" w:rsidP="00163EA9">
            <w:pPr>
              <w:pStyle w:val="BodyTextIndent2"/>
              <w:ind w:firstLine="567"/>
              <w:rPr>
                <w:sz w:val="24"/>
                <w:szCs w:val="24"/>
              </w:rPr>
            </w:pPr>
            <w:r w:rsidRPr="004D62C4">
              <w:rPr>
                <w:sz w:val="24"/>
                <w:szCs w:val="24"/>
              </w:rPr>
              <w:t xml:space="preserve">Методика организации и проведения массовых шоу-программ. </w:t>
            </w:r>
          </w:p>
          <w:p w:rsidR="006F4972" w:rsidRPr="004D62C4" w:rsidRDefault="006F4972" w:rsidP="00163EA9">
            <w:pPr>
              <w:pStyle w:val="BodyText3"/>
              <w:tabs>
                <w:tab w:val="left" w:pos="900"/>
              </w:tabs>
              <w:jc w:val="both"/>
              <w:rPr>
                <w:sz w:val="24"/>
                <w:szCs w:val="24"/>
              </w:rPr>
            </w:pPr>
          </w:p>
        </w:tc>
        <w:tc>
          <w:tcPr>
            <w:tcW w:w="1902" w:type="dxa"/>
          </w:tcPr>
          <w:p w:rsidR="006F4972" w:rsidRPr="004D62C4" w:rsidRDefault="006F4972" w:rsidP="00163EA9">
            <w:pPr>
              <w:jc w:val="center"/>
              <w:rPr>
                <w:sz w:val="24"/>
                <w:szCs w:val="24"/>
              </w:rPr>
            </w:pPr>
            <w:r>
              <w:rPr>
                <w:sz w:val="24"/>
                <w:szCs w:val="24"/>
              </w:rPr>
              <w:t>10</w:t>
            </w: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p w:rsidR="006F4972" w:rsidRPr="004D62C4" w:rsidRDefault="006F4972" w:rsidP="00163EA9">
            <w:pPr>
              <w:jc w:val="center"/>
              <w:rPr>
                <w:sz w:val="24"/>
                <w:szCs w:val="24"/>
              </w:rPr>
            </w:pPr>
          </w:p>
        </w:tc>
      </w:tr>
      <w:tr w:rsidR="006F4972" w:rsidRPr="00F648E3" w:rsidTr="00163EA9">
        <w:tc>
          <w:tcPr>
            <w:tcW w:w="3168" w:type="dxa"/>
          </w:tcPr>
          <w:p w:rsidR="006F4972" w:rsidRPr="004D62C4" w:rsidRDefault="006F4972" w:rsidP="00163EA9">
            <w:pPr>
              <w:autoSpaceDE w:val="0"/>
              <w:autoSpaceDN w:val="0"/>
              <w:adjustRightInd w:val="0"/>
              <w:rPr>
                <w:sz w:val="24"/>
                <w:szCs w:val="24"/>
              </w:rPr>
            </w:pPr>
            <w:r w:rsidRPr="004D62C4">
              <w:rPr>
                <w:sz w:val="24"/>
                <w:szCs w:val="24"/>
              </w:rPr>
              <w:t>Теоретические основы взаимодействия классного руководителя с родителями</w:t>
            </w:r>
          </w:p>
        </w:tc>
        <w:tc>
          <w:tcPr>
            <w:tcW w:w="4501" w:type="dxa"/>
          </w:tcPr>
          <w:p w:rsidR="006F4972" w:rsidRPr="004D62C4" w:rsidRDefault="006F4972" w:rsidP="00163EA9">
            <w:pPr>
              <w:ind w:firstLine="540"/>
              <w:jc w:val="both"/>
              <w:rPr>
                <w:color w:val="000000"/>
                <w:sz w:val="24"/>
                <w:szCs w:val="24"/>
              </w:rPr>
            </w:pPr>
            <w:r w:rsidRPr="004D62C4">
              <w:rPr>
                <w:color w:val="000000"/>
                <w:sz w:val="24"/>
                <w:szCs w:val="24"/>
              </w:rPr>
              <w:t xml:space="preserve">ПЗ 1. Цели, задачи, содержание и основные направления деятельности классного руководителя по работе с родителями. </w:t>
            </w:r>
          </w:p>
          <w:p w:rsidR="006F4972" w:rsidRPr="004D62C4" w:rsidRDefault="006F4972" w:rsidP="00163EA9">
            <w:pPr>
              <w:ind w:firstLine="540"/>
              <w:jc w:val="both"/>
              <w:rPr>
                <w:color w:val="000000"/>
                <w:sz w:val="24"/>
                <w:szCs w:val="24"/>
              </w:rPr>
            </w:pPr>
            <w:r w:rsidRPr="004D62C4">
              <w:rPr>
                <w:color w:val="000000"/>
                <w:sz w:val="24"/>
                <w:szCs w:val="24"/>
              </w:rPr>
              <w:t xml:space="preserve">ПЗ 2. Нормативные документы, регламентирующие деятельность классного руководителя по работе с родителями. </w:t>
            </w:r>
          </w:p>
          <w:p w:rsidR="006F4972" w:rsidRPr="004D62C4" w:rsidRDefault="006F4972" w:rsidP="00163EA9">
            <w:pPr>
              <w:jc w:val="both"/>
              <w:rPr>
                <w:sz w:val="24"/>
                <w:szCs w:val="24"/>
              </w:rPr>
            </w:pPr>
            <w:r w:rsidRPr="004D62C4">
              <w:rPr>
                <w:sz w:val="24"/>
                <w:szCs w:val="24"/>
              </w:rPr>
              <w:t>ПЗ 3. Педагогический мониторинг в работе классного руководителя с родителями.</w:t>
            </w:r>
          </w:p>
        </w:tc>
        <w:tc>
          <w:tcPr>
            <w:tcW w:w="1902" w:type="dxa"/>
          </w:tcPr>
          <w:p w:rsidR="006F4972" w:rsidRPr="004D62C4" w:rsidRDefault="006F4972" w:rsidP="00163EA9">
            <w:pPr>
              <w:jc w:val="center"/>
              <w:rPr>
                <w:sz w:val="24"/>
                <w:szCs w:val="24"/>
              </w:rPr>
            </w:pPr>
          </w:p>
        </w:tc>
      </w:tr>
      <w:tr w:rsidR="006F4972" w:rsidRPr="00F648E3" w:rsidTr="00163EA9">
        <w:tc>
          <w:tcPr>
            <w:tcW w:w="3168" w:type="dxa"/>
          </w:tcPr>
          <w:p w:rsidR="006F4972" w:rsidRPr="004D62C4" w:rsidRDefault="006F4972" w:rsidP="00163EA9">
            <w:pPr>
              <w:jc w:val="both"/>
              <w:rPr>
                <w:sz w:val="24"/>
                <w:szCs w:val="24"/>
              </w:rPr>
            </w:pPr>
            <w:r w:rsidRPr="004D62C4">
              <w:rPr>
                <w:sz w:val="24"/>
                <w:szCs w:val="24"/>
              </w:rPr>
              <w:t>Формы взаимодействия образовательного учреждения и семьи</w:t>
            </w:r>
          </w:p>
          <w:p w:rsidR="006F4972" w:rsidRPr="004D62C4" w:rsidRDefault="006F4972" w:rsidP="00163EA9">
            <w:pPr>
              <w:autoSpaceDE w:val="0"/>
              <w:autoSpaceDN w:val="0"/>
              <w:adjustRightInd w:val="0"/>
              <w:rPr>
                <w:sz w:val="24"/>
                <w:szCs w:val="24"/>
              </w:rPr>
            </w:pPr>
          </w:p>
        </w:tc>
        <w:tc>
          <w:tcPr>
            <w:tcW w:w="4501" w:type="dxa"/>
          </w:tcPr>
          <w:p w:rsidR="006F4972" w:rsidRPr="004D62C4" w:rsidRDefault="006F4972" w:rsidP="00163EA9">
            <w:pPr>
              <w:ind w:firstLine="540"/>
              <w:jc w:val="both"/>
              <w:rPr>
                <w:sz w:val="24"/>
                <w:szCs w:val="24"/>
              </w:rPr>
            </w:pPr>
            <w:r w:rsidRPr="004D62C4">
              <w:rPr>
                <w:sz w:val="24"/>
                <w:szCs w:val="24"/>
              </w:rPr>
              <w:t>ПЗ 4-5. Формы индивидуального и коллективного взаимодействия классного руководителя с родителями.</w:t>
            </w:r>
          </w:p>
          <w:p w:rsidR="006F4972" w:rsidRPr="004D62C4" w:rsidRDefault="006F4972" w:rsidP="00163EA9">
            <w:pPr>
              <w:ind w:firstLine="540"/>
              <w:jc w:val="both"/>
              <w:rPr>
                <w:sz w:val="24"/>
                <w:szCs w:val="24"/>
              </w:rPr>
            </w:pPr>
            <w:r w:rsidRPr="004D62C4">
              <w:rPr>
                <w:sz w:val="24"/>
                <w:szCs w:val="24"/>
              </w:rPr>
              <w:t>ПЗ 6-7. Формы просвещения родителей.</w:t>
            </w:r>
          </w:p>
          <w:p w:rsidR="006F4972" w:rsidRPr="004D62C4" w:rsidRDefault="006F4972" w:rsidP="00163EA9">
            <w:pPr>
              <w:ind w:firstLine="540"/>
              <w:jc w:val="both"/>
              <w:rPr>
                <w:sz w:val="24"/>
                <w:szCs w:val="24"/>
              </w:rPr>
            </w:pPr>
            <w:r w:rsidRPr="004D62C4">
              <w:rPr>
                <w:sz w:val="24"/>
                <w:szCs w:val="24"/>
              </w:rPr>
              <w:t>ПЗ 8-9. Технология организации и проведения родительских собраний.</w:t>
            </w:r>
          </w:p>
        </w:tc>
        <w:tc>
          <w:tcPr>
            <w:tcW w:w="1902" w:type="dxa"/>
          </w:tcPr>
          <w:p w:rsidR="006F4972" w:rsidRPr="004D62C4" w:rsidRDefault="006F4972" w:rsidP="00163EA9">
            <w:pPr>
              <w:jc w:val="center"/>
              <w:rPr>
                <w:sz w:val="24"/>
                <w:szCs w:val="24"/>
              </w:rPr>
            </w:pPr>
          </w:p>
        </w:tc>
      </w:tr>
    </w:tbl>
    <w:p w:rsidR="006F4972" w:rsidRDefault="006F4972" w:rsidP="004D62C4">
      <w:pPr>
        <w:tabs>
          <w:tab w:val="left" w:pos="7935"/>
        </w:tabs>
        <w:ind w:firstLine="709"/>
        <w:jc w:val="both"/>
        <w:rPr>
          <w:b/>
          <w:sz w:val="28"/>
          <w:szCs w:val="28"/>
        </w:rPr>
      </w:pPr>
    </w:p>
    <w:p w:rsidR="006F4972" w:rsidRPr="00F648E3" w:rsidRDefault="006F4972" w:rsidP="0083330B">
      <w:pPr>
        <w:ind w:firstLine="709"/>
        <w:jc w:val="both"/>
        <w:rPr>
          <w:b/>
          <w:sz w:val="28"/>
          <w:szCs w:val="28"/>
        </w:rPr>
      </w:pPr>
      <w:r w:rsidRPr="00FD3508">
        <w:rPr>
          <w:b/>
          <w:sz w:val="28"/>
          <w:szCs w:val="28"/>
        </w:rPr>
        <w:t>6.4. Междисциплинарные связи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
        <w:gridCol w:w="3356"/>
        <w:gridCol w:w="955"/>
        <w:gridCol w:w="955"/>
        <w:gridCol w:w="955"/>
        <w:gridCol w:w="955"/>
        <w:gridCol w:w="955"/>
        <w:gridCol w:w="956"/>
      </w:tblGrid>
      <w:tr w:rsidR="006F4972" w:rsidRPr="00F648E3" w:rsidTr="00163EA9">
        <w:tc>
          <w:tcPr>
            <w:tcW w:w="484" w:type="dxa"/>
            <w:vMerge w:val="restart"/>
          </w:tcPr>
          <w:p w:rsidR="006F4972" w:rsidRPr="004D62C4" w:rsidRDefault="006F4972" w:rsidP="00163EA9">
            <w:pPr>
              <w:jc w:val="both"/>
              <w:rPr>
                <w:sz w:val="24"/>
                <w:szCs w:val="24"/>
              </w:rPr>
            </w:pPr>
            <w:r w:rsidRPr="004D62C4">
              <w:rPr>
                <w:sz w:val="24"/>
                <w:szCs w:val="24"/>
              </w:rPr>
              <w:t>№</w:t>
            </w:r>
          </w:p>
        </w:tc>
        <w:tc>
          <w:tcPr>
            <w:tcW w:w="3356" w:type="dxa"/>
            <w:vMerge w:val="restart"/>
          </w:tcPr>
          <w:p w:rsidR="006F4972" w:rsidRPr="004D62C4" w:rsidRDefault="006F4972" w:rsidP="00163EA9">
            <w:pPr>
              <w:jc w:val="both"/>
              <w:rPr>
                <w:sz w:val="24"/>
                <w:szCs w:val="24"/>
              </w:rPr>
            </w:pPr>
            <w:r w:rsidRPr="004D62C4">
              <w:rPr>
                <w:sz w:val="24"/>
                <w:szCs w:val="24"/>
              </w:rPr>
              <w:t>Наименование обеспечиваемых (последующих) дисциплин</w:t>
            </w:r>
          </w:p>
        </w:tc>
        <w:tc>
          <w:tcPr>
            <w:tcW w:w="5731" w:type="dxa"/>
            <w:gridSpan w:val="6"/>
          </w:tcPr>
          <w:p w:rsidR="006F4972" w:rsidRPr="004D62C4" w:rsidRDefault="006F4972" w:rsidP="00163EA9">
            <w:pPr>
              <w:jc w:val="both"/>
              <w:rPr>
                <w:sz w:val="24"/>
                <w:szCs w:val="24"/>
              </w:rPr>
            </w:pPr>
            <w:r w:rsidRPr="004D62C4">
              <w:rPr>
                <w:sz w:val="24"/>
                <w:szCs w:val="24"/>
              </w:rPr>
              <w:t>№№ разделов дисциплины, необходимых для изучения обеспечиваемых (одновременно проводимых и последующих) дисциплин</w:t>
            </w:r>
          </w:p>
        </w:tc>
      </w:tr>
      <w:tr w:rsidR="006F4972" w:rsidRPr="00F648E3" w:rsidTr="00163EA9">
        <w:tc>
          <w:tcPr>
            <w:tcW w:w="484" w:type="dxa"/>
            <w:vMerge/>
          </w:tcPr>
          <w:p w:rsidR="006F4972" w:rsidRPr="004D62C4" w:rsidRDefault="006F4972" w:rsidP="00163EA9">
            <w:pPr>
              <w:jc w:val="both"/>
              <w:rPr>
                <w:sz w:val="24"/>
                <w:szCs w:val="24"/>
              </w:rPr>
            </w:pPr>
          </w:p>
        </w:tc>
        <w:tc>
          <w:tcPr>
            <w:tcW w:w="3356" w:type="dxa"/>
            <w:vMerge/>
          </w:tcPr>
          <w:p w:rsidR="006F4972" w:rsidRPr="004D62C4" w:rsidRDefault="006F4972" w:rsidP="00163EA9">
            <w:pPr>
              <w:jc w:val="both"/>
              <w:rPr>
                <w:sz w:val="24"/>
                <w:szCs w:val="24"/>
              </w:rPr>
            </w:pPr>
          </w:p>
        </w:tc>
        <w:tc>
          <w:tcPr>
            <w:tcW w:w="955" w:type="dxa"/>
          </w:tcPr>
          <w:p w:rsidR="006F4972" w:rsidRPr="004D62C4" w:rsidRDefault="006F4972" w:rsidP="00163EA9">
            <w:pPr>
              <w:jc w:val="center"/>
              <w:rPr>
                <w:sz w:val="24"/>
                <w:szCs w:val="24"/>
              </w:rPr>
            </w:pPr>
            <w:r w:rsidRPr="004D62C4">
              <w:rPr>
                <w:sz w:val="24"/>
                <w:szCs w:val="24"/>
              </w:rPr>
              <w:t>1</w:t>
            </w:r>
          </w:p>
        </w:tc>
        <w:tc>
          <w:tcPr>
            <w:tcW w:w="955" w:type="dxa"/>
          </w:tcPr>
          <w:p w:rsidR="006F4972" w:rsidRPr="004D62C4" w:rsidRDefault="006F4972" w:rsidP="00163EA9">
            <w:pPr>
              <w:jc w:val="center"/>
              <w:rPr>
                <w:sz w:val="24"/>
                <w:szCs w:val="24"/>
              </w:rPr>
            </w:pPr>
            <w:r w:rsidRPr="004D62C4">
              <w:rPr>
                <w:sz w:val="24"/>
                <w:szCs w:val="24"/>
              </w:rPr>
              <w:t>2</w:t>
            </w:r>
          </w:p>
        </w:tc>
        <w:tc>
          <w:tcPr>
            <w:tcW w:w="955" w:type="dxa"/>
          </w:tcPr>
          <w:p w:rsidR="006F4972" w:rsidRPr="004D62C4" w:rsidRDefault="006F4972" w:rsidP="00163EA9">
            <w:pPr>
              <w:jc w:val="center"/>
              <w:rPr>
                <w:sz w:val="24"/>
                <w:szCs w:val="24"/>
              </w:rPr>
            </w:pPr>
            <w:r w:rsidRPr="004D62C4">
              <w:rPr>
                <w:sz w:val="24"/>
                <w:szCs w:val="24"/>
              </w:rPr>
              <w:t>3</w:t>
            </w:r>
          </w:p>
        </w:tc>
        <w:tc>
          <w:tcPr>
            <w:tcW w:w="955" w:type="dxa"/>
          </w:tcPr>
          <w:p w:rsidR="006F4972" w:rsidRPr="004D62C4" w:rsidRDefault="006F4972" w:rsidP="00163EA9">
            <w:pPr>
              <w:jc w:val="center"/>
              <w:rPr>
                <w:sz w:val="24"/>
                <w:szCs w:val="24"/>
              </w:rPr>
            </w:pPr>
            <w:r w:rsidRPr="004D62C4">
              <w:rPr>
                <w:sz w:val="24"/>
                <w:szCs w:val="24"/>
              </w:rPr>
              <w:t>4</w:t>
            </w:r>
          </w:p>
        </w:tc>
        <w:tc>
          <w:tcPr>
            <w:tcW w:w="955" w:type="dxa"/>
          </w:tcPr>
          <w:p w:rsidR="006F4972" w:rsidRPr="004D62C4" w:rsidRDefault="006F4972" w:rsidP="00163EA9">
            <w:pPr>
              <w:jc w:val="center"/>
              <w:rPr>
                <w:sz w:val="24"/>
                <w:szCs w:val="24"/>
              </w:rPr>
            </w:pPr>
          </w:p>
        </w:tc>
        <w:tc>
          <w:tcPr>
            <w:tcW w:w="956" w:type="dxa"/>
          </w:tcPr>
          <w:p w:rsidR="006F4972" w:rsidRPr="004D62C4" w:rsidRDefault="006F4972" w:rsidP="00163EA9">
            <w:pPr>
              <w:jc w:val="center"/>
              <w:rPr>
                <w:sz w:val="24"/>
                <w:szCs w:val="24"/>
              </w:rPr>
            </w:pPr>
          </w:p>
        </w:tc>
      </w:tr>
      <w:tr w:rsidR="006F4972" w:rsidRPr="00F648E3" w:rsidTr="00163EA9">
        <w:tc>
          <w:tcPr>
            <w:tcW w:w="484" w:type="dxa"/>
          </w:tcPr>
          <w:p w:rsidR="006F4972" w:rsidRPr="004D62C4" w:rsidRDefault="006F4972" w:rsidP="00163EA9">
            <w:pPr>
              <w:jc w:val="both"/>
              <w:rPr>
                <w:sz w:val="24"/>
                <w:szCs w:val="24"/>
              </w:rPr>
            </w:pPr>
            <w:r w:rsidRPr="004D62C4">
              <w:rPr>
                <w:sz w:val="24"/>
                <w:szCs w:val="24"/>
              </w:rPr>
              <w:t>1.</w:t>
            </w:r>
          </w:p>
        </w:tc>
        <w:tc>
          <w:tcPr>
            <w:tcW w:w="3356" w:type="dxa"/>
          </w:tcPr>
          <w:p w:rsidR="006F4972" w:rsidRPr="004D62C4" w:rsidRDefault="006F4972" w:rsidP="00163EA9">
            <w:pPr>
              <w:jc w:val="both"/>
              <w:rPr>
                <w:sz w:val="24"/>
                <w:szCs w:val="24"/>
              </w:rPr>
            </w:pPr>
            <w:r w:rsidRPr="004D62C4">
              <w:rPr>
                <w:sz w:val="24"/>
                <w:szCs w:val="24"/>
              </w:rPr>
              <w:t>Организация внеурочной деятельности в соответствии с ФГОС общего образования</w:t>
            </w:r>
          </w:p>
        </w:tc>
        <w:tc>
          <w:tcPr>
            <w:tcW w:w="955" w:type="dxa"/>
          </w:tcPr>
          <w:p w:rsidR="006F4972" w:rsidRPr="004D62C4" w:rsidRDefault="006F4972" w:rsidP="00163EA9">
            <w:pPr>
              <w:jc w:val="both"/>
              <w:rPr>
                <w:sz w:val="24"/>
                <w:szCs w:val="24"/>
              </w:rPr>
            </w:pPr>
            <w:r w:rsidRPr="004D62C4">
              <w:rPr>
                <w:sz w:val="24"/>
                <w:szCs w:val="24"/>
              </w:rPr>
              <w:t>х</w:t>
            </w:r>
          </w:p>
        </w:tc>
        <w:tc>
          <w:tcPr>
            <w:tcW w:w="955" w:type="dxa"/>
          </w:tcPr>
          <w:p w:rsidR="006F4972" w:rsidRPr="004D62C4" w:rsidRDefault="006F4972" w:rsidP="00163EA9">
            <w:pPr>
              <w:jc w:val="both"/>
              <w:rPr>
                <w:sz w:val="24"/>
                <w:szCs w:val="24"/>
              </w:rPr>
            </w:pPr>
          </w:p>
        </w:tc>
        <w:tc>
          <w:tcPr>
            <w:tcW w:w="955" w:type="dxa"/>
          </w:tcPr>
          <w:p w:rsidR="006F4972" w:rsidRPr="004D62C4" w:rsidRDefault="006F4972" w:rsidP="00163EA9">
            <w:pPr>
              <w:jc w:val="both"/>
              <w:rPr>
                <w:sz w:val="24"/>
                <w:szCs w:val="24"/>
              </w:rPr>
            </w:pPr>
          </w:p>
        </w:tc>
        <w:tc>
          <w:tcPr>
            <w:tcW w:w="955" w:type="dxa"/>
          </w:tcPr>
          <w:p w:rsidR="006F4972" w:rsidRPr="004D62C4" w:rsidRDefault="006F4972" w:rsidP="00163EA9">
            <w:pPr>
              <w:jc w:val="both"/>
              <w:rPr>
                <w:sz w:val="24"/>
                <w:szCs w:val="24"/>
              </w:rPr>
            </w:pPr>
            <w:r w:rsidRPr="004D62C4">
              <w:rPr>
                <w:sz w:val="24"/>
                <w:szCs w:val="24"/>
              </w:rPr>
              <w:t>х</w:t>
            </w:r>
          </w:p>
        </w:tc>
        <w:tc>
          <w:tcPr>
            <w:tcW w:w="955" w:type="dxa"/>
          </w:tcPr>
          <w:p w:rsidR="006F4972" w:rsidRPr="004D62C4" w:rsidRDefault="006F4972" w:rsidP="00163EA9">
            <w:pPr>
              <w:jc w:val="both"/>
              <w:rPr>
                <w:sz w:val="24"/>
                <w:szCs w:val="24"/>
              </w:rPr>
            </w:pPr>
          </w:p>
        </w:tc>
        <w:tc>
          <w:tcPr>
            <w:tcW w:w="956" w:type="dxa"/>
          </w:tcPr>
          <w:p w:rsidR="006F4972" w:rsidRPr="004D62C4" w:rsidRDefault="006F4972" w:rsidP="00163EA9">
            <w:pPr>
              <w:jc w:val="both"/>
              <w:rPr>
                <w:sz w:val="24"/>
                <w:szCs w:val="24"/>
              </w:rPr>
            </w:pPr>
          </w:p>
        </w:tc>
      </w:tr>
      <w:tr w:rsidR="006F4972" w:rsidRPr="00F648E3" w:rsidTr="00163EA9">
        <w:tc>
          <w:tcPr>
            <w:tcW w:w="484" w:type="dxa"/>
          </w:tcPr>
          <w:p w:rsidR="006F4972" w:rsidRPr="004D62C4" w:rsidRDefault="006F4972" w:rsidP="00163EA9">
            <w:pPr>
              <w:jc w:val="both"/>
              <w:rPr>
                <w:sz w:val="24"/>
                <w:szCs w:val="24"/>
              </w:rPr>
            </w:pPr>
            <w:r w:rsidRPr="004D62C4">
              <w:rPr>
                <w:sz w:val="24"/>
                <w:szCs w:val="24"/>
              </w:rPr>
              <w:t>2.</w:t>
            </w:r>
          </w:p>
        </w:tc>
        <w:tc>
          <w:tcPr>
            <w:tcW w:w="3356" w:type="dxa"/>
          </w:tcPr>
          <w:p w:rsidR="006F4972" w:rsidRPr="004D62C4" w:rsidRDefault="006F4972" w:rsidP="00163EA9">
            <w:pPr>
              <w:jc w:val="both"/>
              <w:rPr>
                <w:sz w:val="24"/>
                <w:szCs w:val="24"/>
              </w:rPr>
            </w:pPr>
            <w:r w:rsidRPr="004D62C4">
              <w:rPr>
                <w:sz w:val="24"/>
                <w:szCs w:val="24"/>
              </w:rPr>
              <w:t>Психолого-педагогическое сопровождение инклюзивного образования</w:t>
            </w:r>
          </w:p>
        </w:tc>
        <w:tc>
          <w:tcPr>
            <w:tcW w:w="955" w:type="dxa"/>
          </w:tcPr>
          <w:p w:rsidR="006F4972" w:rsidRPr="004D62C4" w:rsidRDefault="006F4972" w:rsidP="00163EA9">
            <w:pPr>
              <w:jc w:val="both"/>
              <w:rPr>
                <w:sz w:val="24"/>
                <w:szCs w:val="24"/>
              </w:rPr>
            </w:pPr>
          </w:p>
        </w:tc>
        <w:tc>
          <w:tcPr>
            <w:tcW w:w="955" w:type="dxa"/>
          </w:tcPr>
          <w:p w:rsidR="006F4972" w:rsidRPr="004D62C4" w:rsidRDefault="006F4972" w:rsidP="00163EA9">
            <w:pPr>
              <w:jc w:val="both"/>
              <w:rPr>
                <w:sz w:val="24"/>
                <w:szCs w:val="24"/>
              </w:rPr>
            </w:pPr>
            <w:r w:rsidRPr="004D62C4">
              <w:rPr>
                <w:sz w:val="24"/>
                <w:szCs w:val="24"/>
              </w:rPr>
              <w:t>х</w:t>
            </w:r>
          </w:p>
        </w:tc>
        <w:tc>
          <w:tcPr>
            <w:tcW w:w="955" w:type="dxa"/>
          </w:tcPr>
          <w:p w:rsidR="006F4972" w:rsidRPr="004D62C4" w:rsidRDefault="006F4972" w:rsidP="00163EA9">
            <w:pPr>
              <w:jc w:val="both"/>
              <w:rPr>
                <w:sz w:val="24"/>
                <w:szCs w:val="24"/>
              </w:rPr>
            </w:pPr>
            <w:r w:rsidRPr="004D62C4">
              <w:rPr>
                <w:sz w:val="24"/>
                <w:szCs w:val="24"/>
              </w:rPr>
              <w:t>х</w:t>
            </w:r>
          </w:p>
        </w:tc>
        <w:tc>
          <w:tcPr>
            <w:tcW w:w="955" w:type="dxa"/>
          </w:tcPr>
          <w:p w:rsidR="006F4972" w:rsidRPr="004D62C4" w:rsidRDefault="006F4972" w:rsidP="00163EA9">
            <w:pPr>
              <w:jc w:val="both"/>
              <w:rPr>
                <w:sz w:val="24"/>
                <w:szCs w:val="24"/>
              </w:rPr>
            </w:pPr>
          </w:p>
        </w:tc>
        <w:tc>
          <w:tcPr>
            <w:tcW w:w="955" w:type="dxa"/>
          </w:tcPr>
          <w:p w:rsidR="006F4972" w:rsidRPr="004D62C4" w:rsidRDefault="006F4972" w:rsidP="00163EA9">
            <w:pPr>
              <w:jc w:val="both"/>
              <w:rPr>
                <w:sz w:val="24"/>
                <w:szCs w:val="24"/>
              </w:rPr>
            </w:pPr>
          </w:p>
        </w:tc>
        <w:tc>
          <w:tcPr>
            <w:tcW w:w="956" w:type="dxa"/>
          </w:tcPr>
          <w:p w:rsidR="006F4972" w:rsidRPr="004D62C4" w:rsidRDefault="006F4972" w:rsidP="00163EA9">
            <w:pPr>
              <w:jc w:val="both"/>
              <w:rPr>
                <w:sz w:val="24"/>
                <w:szCs w:val="24"/>
              </w:rPr>
            </w:pPr>
          </w:p>
        </w:tc>
      </w:tr>
    </w:tbl>
    <w:p w:rsidR="006F4972" w:rsidRPr="00F648E3" w:rsidRDefault="006F4972" w:rsidP="0083330B">
      <w:pPr>
        <w:ind w:firstLine="709"/>
        <w:jc w:val="both"/>
        <w:rPr>
          <w:sz w:val="28"/>
          <w:szCs w:val="28"/>
        </w:rPr>
      </w:pPr>
    </w:p>
    <w:p w:rsidR="006F4972" w:rsidRDefault="006F4972" w:rsidP="0083330B">
      <w:pPr>
        <w:ind w:firstLine="709"/>
        <w:jc w:val="both"/>
        <w:rPr>
          <w:sz w:val="28"/>
          <w:szCs w:val="28"/>
        </w:rPr>
      </w:pPr>
      <w:r w:rsidRPr="00F648E3">
        <w:rPr>
          <w:b/>
          <w:sz w:val="28"/>
          <w:szCs w:val="28"/>
        </w:rPr>
        <w:t>6.5. Требования к самостоятельной работе студентов</w:t>
      </w:r>
      <w:r w:rsidRPr="00F648E3">
        <w:rPr>
          <w:sz w:val="28"/>
          <w:szCs w:val="28"/>
        </w:rPr>
        <w:t xml:space="preserve"> (примерная тематика курсовых работ и/или рефератов, примерные задания по всем видам СРС).</w:t>
      </w:r>
    </w:p>
    <w:p w:rsidR="006F4972" w:rsidRPr="00282E57" w:rsidRDefault="006F4972" w:rsidP="0083330B">
      <w:pPr>
        <w:ind w:firstLine="709"/>
        <w:jc w:val="both"/>
        <w:rPr>
          <w:b/>
          <w:sz w:val="28"/>
          <w:szCs w:val="28"/>
        </w:rPr>
      </w:pPr>
      <w:r w:rsidRPr="00282E57">
        <w:rPr>
          <w:b/>
          <w:sz w:val="28"/>
          <w:szCs w:val="28"/>
        </w:rPr>
        <w:t xml:space="preserve">Раздел 1. </w:t>
      </w:r>
      <w:r w:rsidRPr="006F34AB">
        <w:rPr>
          <w:sz w:val="28"/>
          <w:szCs w:val="28"/>
        </w:rPr>
        <w:t>Решение психолого-педагогических задач</w:t>
      </w:r>
      <w:r>
        <w:rPr>
          <w:b/>
          <w:sz w:val="28"/>
          <w:szCs w:val="28"/>
        </w:rPr>
        <w:t xml:space="preserve"> (6 ч.).</w:t>
      </w:r>
    </w:p>
    <w:p w:rsidR="006F4972" w:rsidRPr="00564F57" w:rsidRDefault="006F4972" w:rsidP="0083330B">
      <w:pPr>
        <w:ind w:firstLine="709"/>
        <w:jc w:val="both"/>
        <w:rPr>
          <w:color w:val="000000"/>
          <w:sz w:val="28"/>
          <w:szCs w:val="28"/>
        </w:rPr>
      </w:pPr>
      <w:r w:rsidRPr="00564F57">
        <w:rPr>
          <w:sz w:val="28"/>
          <w:szCs w:val="28"/>
        </w:rPr>
        <w:t xml:space="preserve">Задание 1. </w:t>
      </w:r>
      <w:r w:rsidRPr="00564F57">
        <w:rPr>
          <w:bCs/>
          <w:sz w:val="28"/>
          <w:szCs w:val="28"/>
        </w:rPr>
        <w:t xml:space="preserve">(2 часа). </w:t>
      </w:r>
      <w:r w:rsidRPr="00564F57">
        <w:rPr>
          <w:color w:val="000000"/>
          <w:sz w:val="28"/>
          <w:szCs w:val="28"/>
        </w:rPr>
        <w:t>Задание 1. Составить таблицу стилей взаимоотношений между учителем и учащимися.</w:t>
      </w:r>
    </w:p>
    <w:p w:rsidR="006F4972" w:rsidRPr="00564F57" w:rsidRDefault="006F4972" w:rsidP="0083330B">
      <w:pPr>
        <w:shd w:val="clear" w:color="auto" w:fill="FFFFFF"/>
        <w:autoSpaceDE w:val="0"/>
        <w:autoSpaceDN w:val="0"/>
        <w:adjustRightInd w:val="0"/>
        <w:ind w:firstLine="709"/>
        <w:jc w:val="both"/>
        <w:rPr>
          <w:color w:val="000000"/>
          <w:sz w:val="28"/>
          <w:szCs w:val="28"/>
        </w:rPr>
      </w:pPr>
      <w:r w:rsidRPr="00564F57">
        <w:rPr>
          <w:color w:val="000000"/>
          <w:sz w:val="28"/>
          <w:szCs w:val="28"/>
        </w:rPr>
        <w:t>Задание 2. методика выявления преобладающего типа отношений к людям в самооценке и взаимооценке.</w:t>
      </w:r>
    </w:p>
    <w:p w:rsidR="006F4972" w:rsidRPr="00564F57" w:rsidRDefault="006F4972" w:rsidP="0083330B">
      <w:pPr>
        <w:pStyle w:val="BodyTextIndent"/>
        <w:suppressAutoHyphens w:val="0"/>
        <w:ind w:left="0" w:firstLine="709"/>
        <w:rPr>
          <w:rFonts w:ascii="Times New Roman" w:hAnsi="Times New Roman" w:cs="Times New Roman"/>
          <w:sz w:val="28"/>
          <w:szCs w:val="28"/>
          <w:lang w:eastAsia="ru-RU"/>
        </w:rPr>
      </w:pPr>
      <w:r w:rsidRPr="00564F57">
        <w:rPr>
          <w:rFonts w:ascii="Times New Roman" w:hAnsi="Times New Roman" w:cs="Times New Roman"/>
          <w:sz w:val="28"/>
          <w:szCs w:val="28"/>
          <w:lang w:eastAsia="ru-RU"/>
        </w:rPr>
        <w:t>Задание 3. Анализ педагогических ситуаций художественного фильма «Доживем до понедельника» (продолжительность 1ч. 20мин.)</w:t>
      </w:r>
    </w:p>
    <w:p w:rsidR="006F4972" w:rsidRPr="005F393C" w:rsidRDefault="006F4972" w:rsidP="0083330B">
      <w:pPr>
        <w:ind w:firstLine="709"/>
        <w:rPr>
          <w:sz w:val="28"/>
          <w:szCs w:val="28"/>
        </w:rPr>
      </w:pPr>
      <w:r w:rsidRPr="00564F57">
        <w:rPr>
          <w:sz w:val="28"/>
          <w:szCs w:val="28"/>
        </w:rPr>
        <w:t>Задание</w:t>
      </w:r>
      <w:r>
        <w:rPr>
          <w:sz w:val="28"/>
          <w:szCs w:val="28"/>
        </w:rPr>
        <w:t>4.</w:t>
      </w:r>
      <w:r w:rsidRPr="005F393C">
        <w:rPr>
          <w:sz w:val="28"/>
          <w:szCs w:val="28"/>
        </w:rPr>
        <w:t xml:space="preserve"> Решите педагогические задачи №119-223 в «Сборнике педагогических задач»  Кондрашова. Выполнить подборку педагогических задач по современным социально- педагогическим  проблемам.</w:t>
      </w:r>
    </w:p>
    <w:p w:rsidR="006F4972" w:rsidRPr="005F393C" w:rsidRDefault="006F4972" w:rsidP="0083330B">
      <w:pPr>
        <w:ind w:firstLine="709"/>
        <w:jc w:val="both"/>
        <w:rPr>
          <w:sz w:val="28"/>
          <w:szCs w:val="28"/>
        </w:rPr>
      </w:pPr>
      <w:r w:rsidRPr="00564F57">
        <w:rPr>
          <w:sz w:val="28"/>
          <w:szCs w:val="28"/>
        </w:rPr>
        <w:t>Задание</w:t>
      </w:r>
      <w:r>
        <w:rPr>
          <w:sz w:val="28"/>
          <w:szCs w:val="28"/>
        </w:rPr>
        <w:t>5</w:t>
      </w:r>
      <w:r w:rsidRPr="005F393C">
        <w:rPr>
          <w:sz w:val="28"/>
          <w:szCs w:val="28"/>
        </w:rPr>
        <w:t xml:space="preserve">.Используя педагогические журналы: «Педагогика», «Народное образование», «Воспитание школьников» и др. написать аннотацию на статью.  </w:t>
      </w:r>
    </w:p>
    <w:p w:rsidR="006F4972" w:rsidRPr="00282E57" w:rsidRDefault="006F4972" w:rsidP="0083330B">
      <w:pPr>
        <w:ind w:firstLine="709"/>
        <w:jc w:val="both"/>
        <w:rPr>
          <w:b/>
          <w:bCs/>
          <w:sz w:val="28"/>
          <w:szCs w:val="28"/>
        </w:rPr>
      </w:pPr>
      <w:r w:rsidRPr="00282E57">
        <w:rPr>
          <w:b/>
          <w:sz w:val="28"/>
          <w:szCs w:val="28"/>
        </w:rPr>
        <w:t xml:space="preserve">Раздел 2. </w:t>
      </w:r>
      <w:r w:rsidRPr="006F34AB">
        <w:rPr>
          <w:sz w:val="28"/>
          <w:szCs w:val="28"/>
        </w:rPr>
        <w:t>Конструирование различных форм психолого-педагогической деятельности</w:t>
      </w:r>
      <w:r>
        <w:rPr>
          <w:b/>
          <w:sz w:val="28"/>
          <w:szCs w:val="28"/>
        </w:rPr>
        <w:t xml:space="preserve"> (6 ч.)</w:t>
      </w:r>
    </w:p>
    <w:p w:rsidR="006F4972" w:rsidRDefault="006F4972" w:rsidP="0083330B">
      <w:pPr>
        <w:ind w:firstLine="709"/>
        <w:jc w:val="both"/>
        <w:rPr>
          <w:sz w:val="28"/>
          <w:szCs w:val="28"/>
        </w:rPr>
      </w:pPr>
      <w:r w:rsidRPr="00381C21">
        <w:rPr>
          <w:sz w:val="28"/>
          <w:szCs w:val="28"/>
        </w:rPr>
        <w:t xml:space="preserve">Проанализируйте не менее 10 различных источников информации (книги, периодические издания, сайты, теле-, радиопередачи и др.), посвященные проблемам </w:t>
      </w:r>
      <w:r>
        <w:rPr>
          <w:sz w:val="28"/>
          <w:szCs w:val="28"/>
        </w:rPr>
        <w:t>воспитания</w:t>
      </w:r>
      <w:r w:rsidRPr="00381C21">
        <w:rPr>
          <w:sz w:val="28"/>
          <w:szCs w:val="28"/>
        </w:rPr>
        <w:t xml:space="preserve">. Составьте список данных проблем. Вычлените предлагаемые в источнике информации способы решения указанной проблемы. Результаты оформите в виде таблицы. Выделите и сформулируйте заинтересовавшую Вас проблему. </w:t>
      </w:r>
    </w:p>
    <w:p w:rsidR="006F4972" w:rsidRPr="00381C21" w:rsidRDefault="006F4972" w:rsidP="0083330B">
      <w:pPr>
        <w:ind w:firstLine="709"/>
        <w:jc w:val="both"/>
        <w:rPr>
          <w:sz w:val="28"/>
          <w:szCs w:val="28"/>
        </w:rPr>
      </w:pPr>
    </w:p>
    <w:tbl>
      <w:tblPr>
        <w:tblW w:w="9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55"/>
        <w:gridCol w:w="2313"/>
        <w:gridCol w:w="1980"/>
        <w:gridCol w:w="2220"/>
        <w:gridCol w:w="2640"/>
      </w:tblGrid>
      <w:tr w:rsidR="006F4972" w:rsidRPr="00C0185E" w:rsidTr="00163EA9">
        <w:tc>
          <w:tcPr>
            <w:tcW w:w="555" w:type="dxa"/>
          </w:tcPr>
          <w:p w:rsidR="006F4972" w:rsidRPr="00A00771" w:rsidRDefault="006F4972" w:rsidP="00163EA9">
            <w:pPr>
              <w:jc w:val="center"/>
              <w:rPr>
                <w:b/>
                <w:sz w:val="24"/>
                <w:szCs w:val="24"/>
              </w:rPr>
            </w:pPr>
            <w:r w:rsidRPr="00A00771">
              <w:rPr>
                <w:b/>
                <w:sz w:val="24"/>
                <w:szCs w:val="24"/>
              </w:rPr>
              <w:t>№</w:t>
            </w:r>
          </w:p>
        </w:tc>
        <w:tc>
          <w:tcPr>
            <w:tcW w:w="2313" w:type="dxa"/>
          </w:tcPr>
          <w:p w:rsidR="006F4972" w:rsidRPr="00A00771" w:rsidRDefault="006F4972" w:rsidP="00163EA9">
            <w:pPr>
              <w:jc w:val="center"/>
              <w:rPr>
                <w:b/>
                <w:sz w:val="24"/>
                <w:szCs w:val="24"/>
              </w:rPr>
            </w:pPr>
            <w:r w:rsidRPr="00A00771">
              <w:rPr>
                <w:b/>
                <w:sz w:val="24"/>
                <w:szCs w:val="24"/>
              </w:rPr>
              <w:t>Проблема</w:t>
            </w:r>
          </w:p>
        </w:tc>
        <w:tc>
          <w:tcPr>
            <w:tcW w:w="1980" w:type="dxa"/>
          </w:tcPr>
          <w:p w:rsidR="006F4972" w:rsidRPr="00A00771" w:rsidRDefault="006F4972" w:rsidP="00163EA9">
            <w:pPr>
              <w:jc w:val="center"/>
              <w:rPr>
                <w:b/>
                <w:sz w:val="24"/>
                <w:szCs w:val="24"/>
              </w:rPr>
            </w:pPr>
            <w:r w:rsidRPr="00A00771">
              <w:rPr>
                <w:b/>
                <w:sz w:val="24"/>
                <w:szCs w:val="24"/>
              </w:rPr>
              <w:t>Название информацион-ного источника</w:t>
            </w:r>
          </w:p>
        </w:tc>
        <w:tc>
          <w:tcPr>
            <w:tcW w:w="2220" w:type="dxa"/>
          </w:tcPr>
          <w:p w:rsidR="006F4972" w:rsidRPr="00A00771" w:rsidRDefault="006F4972" w:rsidP="00163EA9">
            <w:pPr>
              <w:jc w:val="center"/>
              <w:rPr>
                <w:b/>
                <w:sz w:val="24"/>
                <w:szCs w:val="24"/>
              </w:rPr>
            </w:pPr>
            <w:r w:rsidRPr="00A00771">
              <w:rPr>
                <w:b/>
                <w:sz w:val="24"/>
                <w:szCs w:val="24"/>
              </w:rPr>
              <w:t>Тип информационногоисточника</w:t>
            </w:r>
          </w:p>
        </w:tc>
        <w:tc>
          <w:tcPr>
            <w:tcW w:w="2640" w:type="dxa"/>
          </w:tcPr>
          <w:p w:rsidR="006F4972" w:rsidRPr="00A00771" w:rsidRDefault="006F4972" w:rsidP="00163EA9">
            <w:pPr>
              <w:jc w:val="center"/>
              <w:rPr>
                <w:b/>
                <w:sz w:val="24"/>
                <w:szCs w:val="24"/>
              </w:rPr>
            </w:pPr>
            <w:r w:rsidRPr="00A00771">
              <w:rPr>
                <w:b/>
                <w:sz w:val="24"/>
                <w:szCs w:val="24"/>
              </w:rPr>
              <w:t>Предлагаемые способы решения указанной проблемы в данном информационном источнике</w:t>
            </w:r>
          </w:p>
        </w:tc>
      </w:tr>
      <w:tr w:rsidR="006F4972" w:rsidRPr="00C0185E" w:rsidTr="00163EA9">
        <w:tc>
          <w:tcPr>
            <w:tcW w:w="9708" w:type="dxa"/>
            <w:gridSpan w:val="5"/>
          </w:tcPr>
          <w:p w:rsidR="006F4972" w:rsidRPr="00A00771" w:rsidRDefault="006F4972" w:rsidP="00163EA9">
            <w:pPr>
              <w:rPr>
                <w:i/>
                <w:sz w:val="24"/>
                <w:szCs w:val="24"/>
              </w:rPr>
            </w:pPr>
            <w:r w:rsidRPr="00A00771">
              <w:rPr>
                <w:i/>
                <w:sz w:val="24"/>
                <w:szCs w:val="24"/>
              </w:rPr>
              <w:t>Выводы</w:t>
            </w:r>
          </w:p>
        </w:tc>
      </w:tr>
    </w:tbl>
    <w:p w:rsidR="006F4972" w:rsidRDefault="006F4972" w:rsidP="0083330B">
      <w:pPr>
        <w:jc w:val="center"/>
        <w:rPr>
          <w:b/>
          <w:bCs/>
          <w:sz w:val="28"/>
          <w:szCs w:val="28"/>
        </w:rPr>
      </w:pPr>
    </w:p>
    <w:p w:rsidR="006F4972" w:rsidRPr="005F393C" w:rsidRDefault="006F4972" w:rsidP="0083330B">
      <w:pPr>
        <w:ind w:firstLine="709"/>
        <w:jc w:val="both"/>
        <w:rPr>
          <w:sz w:val="28"/>
          <w:szCs w:val="28"/>
        </w:rPr>
      </w:pPr>
      <w:r>
        <w:rPr>
          <w:sz w:val="28"/>
          <w:szCs w:val="28"/>
        </w:rPr>
        <w:t>2. С</w:t>
      </w:r>
      <w:r w:rsidRPr="005F393C">
        <w:rPr>
          <w:sz w:val="28"/>
          <w:szCs w:val="28"/>
        </w:rPr>
        <w:t xml:space="preserve">формулируйте основные компетенции учителя школы. </w:t>
      </w:r>
    </w:p>
    <w:p w:rsidR="006F4972" w:rsidRPr="005F393C" w:rsidRDefault="006F4972" w:rsidP="0083330B">
      <w:pPr>
        <w:ind w:firstLine="709"/>
        <w:jc w:val="both"/>
        <w:rPr>
          <w:sz w:val="28"/>
          <w:szCs w:val="28"/>
        </w:rPr>
      </w:pPr>
      <w:r>
        <w:rPr>
          <w:sz w:val="28"/>
          <w:szCs w:val="28"/>
        </w:rPr>
        <w:t>3</w:t>
      </w:r>
      <w:r w:rsidRPr="005F393C">
        <w:rPr>
          <w:sz w:val="28"/>
          <w:szCs w:val="28"/>
        </w:rPr>
        <w:t>. Определите требования к планированию педагогической  деятельности.</w:t>
      </w:r>
    </w:p>
    <w:p w:rsidR="006F4972" w:rsidRDefault="006F4972" w:rsidP="0083330B">
      <w:pPr>
        <w:jc w:val="both"/>
        <w:rPr>
          <w:b/>
          <w:sz w:val="28"/>
          <w:szCs w:val="28"/>
        </w:rPr>
      </w:pPr>
      <w:r w:rsidRPr="00282E57">
        <w:rPr>
          <w:b/>
          <w:sz w:val="28"/>
          <w:szCs w:val="28"/>
        </w:rPr>
        <w:t>Раздел 3. Целеполагание и планирование в воспитательном процессе</w:t>
      </w:r>
    </w:p>
    <w:p w:rsidR="006F4972" w:rsidRPr="00282E57" w:rsidRDefault="006F4972" w:rsidP="0083330B">
      <w:pPr>
        <w:jc w:val="both"/>
        <w:rPr>
          <w:b/>
          <w:sz w:val="28"/>
          <w:szCs w:val="28"/>
        </w:rPr>
      </w:pPr>
      <w:r>
        <w:rPr>
          <w:b/>
          <w:sz w:val="28"/>
          <w:szCs w:val="28"/>
        </w:rPr>
        <w:t xml:space="preserve"> (6 ч.)</w:t>
      </w:r>
    </w:p>
    <w:p w:rsidR="006F4972" w:rsidRPr="007F26BD" w:rsidRDefault="006F4972" w:rsidP="0083330B">
      <w:pPr>
        <w:ind w:firstLine="709"/>
        <w:jc w:val="both"/>
        <w:rPr>
          <w:b/>
          <w:sz w:val="28"/>
          <w:lang w:eastAsia="ar-SA"/>
        </w:rPr>
      </w:pPr>
      <w:r>
        <w:rPr>
          <w:b/>
          <w:sz w:val="28"/>
          <w:lang w:eastAsia="ar-SA"/>
        </w:rPr>
        <w:t xml:space="preserve">Задание 1. </w:t>
      </w:r>
      <w:r w:rsidRPr="00AE0679">
        <w:rPr>
          <w:b/>
          <w:sz w:val="28"/>
          <w:lang w:eastAsia="ar-SA"/>
        </w:rPr>
        <w:t>(4 ч.).</w:t>
      </w:r>
      <w:r>
        <w:rPr>
          <w:sz w:val="28"/>
          <w:lang w:eastAsia="ar-SA"/>
        </w:rPr>
        <w:t xml:space="preserve"> В</w:t>
      </w:r>
      <w:r w:rsidRPr="007F26BD">
        <w:rPr>
          <w:iCs/>
          <w:sz w:val="28"/>
          <w:szCs w:val="28"/>
          <w:lang w:eastAsia="ar-SA"/>
        </w:rPr>
        <w:t>ыберите</w:t>
      </w:r>
      <w:r w:rsidRPr="00A675D5">
        <w:rPr>
          <w:iCs/>
          <w:sz w:val="28"/>
          <w:szCs w:val="28"/>
          <w:lang w:eastAsia="ar-SA"/>
        </w:rPr>
        <w:t xml:space="preserve"> одну из актуальных тем развития современной </w:t>
      </w:r>
      <w:r>
        <w:rPr>
          <w:iCs/>
          <w:sz w:val="28"/>
          <w:szCs w:val="28"/>
          <w:lang w:eastAsia="ar-SA"/>
        </w:rPr>
        <w:t>системы образования. П</w:t>
      </w:r>
      <w:r w:rsidRPr="00A675D5">
        <w:rPr>
          <w:iCs/>
          <w:sz w:val="28"/>
          <w:szCs w:val="28"/>
          <w:lang w:eastAsia="ar-SA"/>
        </w:rPr>
        <w:t>одготовьте  выступление на педагогическом совете школы.</w:t>
      </w:r>
      <w:r>
        <w:rPr>
          <w:iCs/>
          <w:sz w:val="28"/>
          <w:szCs w:val="28"/>
          <w:lang w:eastAsia="ar-SA"/>
        </w:rPr>
        <w:t xml:space="preserve"> Определите цель и задачи, составьте план своего выступления. </w:t>
      </w:r>
    </w:p>
    <w:p w:rsidR="006F4972" w:rsidRPr="008B52F2" w:rsidRDefault="006F4972" w:rsidP="0083330B">
      <w:pPr>
        <w:ind w:firstLine="709"/>
        <w:jc w:val="both"/>
        <w:rPr>
          <w:b/>
          <w:iCs/>
          <w:sz w:val="28"/>
          <w:szCs w:val="28"/>
          <w:lang w:eastAsia="ar-SA"/>
        </w:rPr>
      </w:pPr>
      <w:r w:rsidRPr="008B52F2">
        <w:rPr>
          <w:b/>
          <w:iCs/>
          <w:sz w:val="28"/>
          <w:szCs w:val="28"/>
          <w:lang w:eastAsia="ar-SA"/>
        </w:rPr>
        <w:t>Методическая подсказка</w:t>
      </w:r>
    </w:p>
    <w:p w:rsidR="006F4972" w:rsidRPr="00A675D5" w:rsidRDefault="006F4972" w:rsidP="0041266F">
      <w:pPr>
        <w:numPr>
          <w:ilvl w:val="0"/>
          <w:numId w:val="35"/>
        </w:numPr>
        <w:tabs>
          <w:tab w:val="left" w:pos="720"/>
        </w:tabs>
        <w:suppressAutoHyphens/>
        <w:ind w:left="0" w:firstLine="709"/>
        <w:jc w:val="both"/>
        <w:rPr>
          <w:sz w:val="28"/>
          <w:szCs w:val="28"/>
          <w:lang w:eastAsia="ar-SA"/>
        </w:rPr>
      </w:pPr>
      <w:r w:rsidRPr="00A675D5">
        <w:rPr>
          <w:sz w:val="28"/>
          <w:szCs w:val="28"/>
          <w:lang w:eastAsia="ar-SA"/>
        </w:rPr>
        <w:t>Выберите проблему, которая будет обсуждаться на педагогическом совете.</w:t>
      </w:r>
    </w:p>
    <w:p w:rsidR="006F4972" w:rsidRPr="00A675D5" w:rsidRDefault="006F4972" w:rsidP="0041266F">
      <w:pPr>
        <w:numPr>
          <w:ilvl w:val="0"/>
          <w:numId w:val="35"/>
        </w:numPr>
        <w:tabs>
          <w:tab w:val="left" w:pos="720"/>
        </w:tabs>
        <w:suppressAutoHyphens/>
        <w:ind w:left="0" w:firstLine="709"/>
        <w:jc w:val="both"/>
        <w:rPr>
          <w:sz w:val="28"/>
          <w:szCs w:val="28"/>
          <w:lang w:eastAsia="ar-SA"/>
        </w:rPr>
      </w:pPr>
      <w:r w:rsidRPr="00A675D5">
        <w:rPr>
          <w:sz w:val="28"/>
          <w:szCs w:val="28"/>
          <w:lang w:eastAsia="ar-SA"/>
        </w:rPr>
        <w:t>Сформулируйте тему своего выступления в контексте выбранной проблемы педсовета.</w:t>
      </w:r>
    </w:p>
    <w:p w:rsidR="006F4972" w:rsidRPr="00A675D5" w:rsidRDefault="006F4972" w:rsidP="0041266F">
      <w:pPr>
        <w:numPr>
          <w:ilvl w:val="0"/>
          <w:numId w:val="35"/>
        </w:numPr>
        <w:tabs>
          <w:tab w:val="left" w:pos="720"/>
        </w:tabs>
        <w:suppressAutoHyphens/>
        <w:ind w:left="0" w:firstLine="709"/>
        <w:jc w:val="both"/>
        <w:rPr>
          <w:sz w:val="28"/>
          <w:szCs w:val="28"/>
          <w:lang w:eastAsia="ar-SA"/>
        </w:rPr>
      </w:pPr>
      <w:r w:rsidRPr="00A675D5">
        <w:rPr>
          <w:sz w:val="28"/>
          <w:szCs w:val="28"/>
          <w:lang w:eastAsia="ar-SA"/>
        </w:rPr>
        <w:t>Определите жанр своего выступления.</w:t>
      </w:r>
    </w:p>
    <w:p w:rsidR="006F4972" w:rsidRPr="00A675D5" w:rsidRDefault="006F4972" w:rsidP="0041266F">
      <w:pPr>
        <w:numPr>
          <w:ilvl w:val="0"/>
          <w:numId w:val="35"/>
        </w:numPr>
        <w:tabs>
          <w:tab w:val="left" w:pos="720"/>
        </w:tabs>
        <w:suppressAutoHyphens/>
        <w:ind w:left="0" w:firstLine="709"/>
        <w:jc w:val="both"/>
        <w:rPr>
          <w:sz w:val="28"/>
          <w:szCs w:val="28"/>
          <w:lang w:eastAsia="ar-SA"/>
        </w:rPr>
      </w:pPr>
      <w:r w:rsidRPr="00A675D5">
        <w:rPr>
          <w:sz w:val="28"/>
          <w:szCs w:val="28"/>
          <w:lang w:eastAsia="ar-SA"/>
        </w:rPr>
        <w:t>Рассмотрите еще раз особенности используемого Вами в выступлении стиля речи.</w:t>
      </w:r>
    </w:p>
    <w:p w:rsidR="006F4972" w:rsidRPr="00A675D5" w:rsidRDefault="006F4972" w:rsidP="0041266F">
      <w:pPr>
        <w:numPr>
          <w:ilvl w:val="0"/>
          <w:numId w:val="35"/>
        </w:numPr>
        <w:tabs>
          <w:tab w:val="left" w:pos="720"/>
        </w:tabs>
        <w:suppressAutoHyphens/>
        <w:ind w:left="0" w:firstLine="709"/>
        <w:jc w:val="both"/>
        <w:rPr>
          <w:sz w:val="28"/>
          <w:szCs w:val="28"/>
          <w:lang w:eastAsia="ar-SA"/>
        </w:rPr>
      </w:pPr>
      <w:r w:rsidRPr="00A675D5">
        <w:rPr>
          <w:sz w:val="28"/>
          <w:szCs w:val="28"/>
          <w:lang w:eastAsia="ar-SA"/>
        </w:rPr>
        <w:t>Соберите необходимый для выступления мат</w:t>
      </w:r>
      <w:r>
        <w:rPr>
          <w:sz w:val="28"/>
          <w:szCs w:val="28"/>
          <w:lang w:eastAsia="ar-SA"/>
        </w:rPr>
        <w:t>ериал по различным источникам: т</w:t>
      </w:r>
      <w:r w:rsidRPr="00A675D5">
        <w:rPr>
          <w:sz w:val="28"/>
          <w:szCs w:val="28"/>
          <w:lang w:eastAsia="ar-SA"/>
        </w:rPr>
        <w:t>еоретическая литература, Интернет, анализ работы учителей в школе.</w:t>
      </w:r>
    </w:p>
    <w:p w:rsidR="006F4972" w:rsidRPr="00A675D5" w:rsidRDefault="006F4972" w:rsidP="0041266F">
      <w:pPr>
        <w:numPr>
          <w:ilvl w:val="0"/>
          <w:numId w:val="35"/>
        </w:numPr>
        <w:tabs>
          <w:tab w:val="left" w:pos="720"/>
        </w:tabs>
        <w:suppressAutoHyphens/>
        <w:ind w:left="0" w:firstLine="709"/>
        <w:jc w:val="both"/>
        <w:rPr>
          <w:sz w:val="28"/>
          <w:szCs w:val="28"/>
          <w:lang w:eastAsia="ar-SA"/>
        </w:rPr>
      </w:pPr>
      <w:r w:rsidRPr="00A675D5">
        <w:rPr>
          <w:sz w:val="28"/>
          <w:szCs w:val="28"/>
          <w:lang w:eastAsia="ar-SA"/>
        </w:rPr>
        <w:t>Составьте текст выступления. Определите его основн</w:t>
      </w:r>
      <w:r>
        <w:rPr>
          <w:sz w:val="28"/>
          <w:szCs w:val="28"/>
          <w:lang w:eastAsia="ar-SA"/>
        </w:rPr>
        <w:t>ую мысль и основные положения, о</w:t>
      </w:r>
      <w:r w:rsidRPr="00A675D5">
        <w:rPr>
          <w:sz w:val="28"/>
          <w:szCs w:val="28"/>
          <w:lang w:eastAsia="ar-SA"/>
        </w:rPr>
        <w:t xml:space="preserve">тредактируйте  и оформите его. </w:t>
      </w:r>
    </w:p>
    <w:p w:rsidR="006F4972" w:rsidRPr="00A675D5" w:rsidRDefault="006F4972" w:rsidP="0041266F">
      <w:pPr>
        <w:numPr>
          <w:ilvl w:val="0"/>
          <w:numId w:val="35"/>
        </w:numPr>
        <w:tabs>
          <w:tab w:val="left" w:pos="720"/>
        </w:tabs>
        <w:suppressAutoHyphens/>
        <w:ind w:left="0" w:firstLine="709"/>
        <w:jc w:val="both"/>
        <w:rPr>
          <w:sz w:val="28"/>
          <w:szCs w:val="28"/>
          <w:lang w:eastAsia="ar-SA"/>
        </w:rPr>
      </w:pPr>
      <w:r>
        <w:rPr>
          <w:sz w:val="28"/>
          <w:szCs w:val="28"/>
          <w:lang w:eastAsia="ar-SA"/>
        </w:rPr>
        <w:t>П</w:t>
      </w:r>
      <w:r w:rsidRPr="00A675D5">
        <w:rPr>
          <w:sz w:val="28"/>
          <w:szCs w:val="28"/>
          <w:lang w:eastAsia="ar-SA"/>
        </w:rPr>
        <w:t>одготовьте мультимедийную презентацию.</w:t>
      </w:r>
    </w:p>
    <w:p w:rsidR="006F4972" w:rsidRPr="00A675D5" w:rsidRDefault="006F4972" w:rsidP="0041266F">
      <w:pPr>
        <w:numPr>
          <w:ilvl w:val="0"/>
          <w:numId w:val="35"/>
        </w:numPr>
        <w:tabs>
          <w:tab w:val="left" w:pos="720"/>
        </w:tabs>
        <w:suppressAutoHyphens/>
        <w:ind w:left="0" w:firstLine="709"/>
        <w:jc w:val="both"/>
        <w:rPr>
          <w:sz w:val="28"/>
          <w:szCs w:val="28"/>
          <w:lang w:eastAsia="ar-SA"/>
        </w:rPr>
      </w:pPr>
      <w:r w:rsidRPr="00A675D5">
        <w:rPr>
          <w:sz w:val="28"/>
          <w:szCs w:val="28"/>
          <w:lang w:eastAsia="ar-SA"/>
        </w:rPr>
        <w:t>Выступите  перед сокурсниками.</w:t>
      </w:r>
    </w:p>
    <w:p w:rsidR="006F4972" w:rsidRPr="00AE0679" w:rsidRDefault="006F4972" w:rsidP="0083330B">
      <w:pPr>
        <w:ind w:firstLine="709"/>
        <w:jc w:val="both"/>
        <w:rPr>
          <w:b/>
          <w:bCs/>
          <w:iCs/>
          <w:sz w:val="28"/>
          <w:szCs w:val="28"/>
        </w:rPr>
      </w:pPr>
      <w:r w:rsidRPr="00AE0679">
        <w:rPr>
          <w:b/>
          <w:bCs/>
          <w:iCs/>
          <w:sz w:val="28"/>
          <w:szCs w:val="28"/>
        </w:rPr>
        <w:t>Задание 2.</w:t>
      </w:r>
      <w:r>
        <w:rPr>
          <w:b/>
          <w:bCs/>
          <w:iCs/>
          <w:sz w:val="28"/>
          <w:szCs w:val="28"/>
        </w:rPr>
        <w:t xml:space="preserve"> (2 часа).</w:t>
      </w:r>
    </w:p>
    <w:p w:rsidR="006F4972" w:rsidRPr="0025444C" w:rsidRDefault="006F4972" w:rsidP="0083330B">
      <w:pPr>
        <w:ind w:firstLine="709"/>
        <w:jc w:val="both"/>
        <w:rPr>
          <w:sz w:val="28"/>
          <w:szCs w:val="28"/>
          <w:highlight w:val="yellow"/>
        </w:rPr>
      </w:pPr>
      <w:r w:rsidRPr="00AE0679">
        <w:rPr>
          <w:sz w:val="28"/>
          <w:szCs w:val="28"/>
        </w:rPr>
        <w:t>Составьте программу изучения ученического коллектива.</w:t>
      </w:r>
    </w:p>
    <w:p w:rsidR="006F4972" w:rsidRDefault="006F4972" w:rsidP="0083330B">
      <w:pPr>
        <w:jc w:val="both"/>
        <w:rPr>
          <w:b/>
          <w:sz w:val="28"/>
          <w:szCs w:val="28"/>
        </w:rPr>
      </w:pPr>
      <w:r>
        <w:rPr>
          <w:b/>
          <w:bCs/>
          <w:sz w:val="28"/>
          <w:szCs w:val="28"/>
        </w:rPr>
        <w:t xml:space="preserve">Раздел 4. </w:t>
      </w:r>
      <w:r w:rsidRPr="00487255">
        <w:rPr>
          <w:sz w:val="28"/>
          <w:szCs w:val="28"/>
        </w:rPr>
        <w:t>Моделирование образовательных и педагогических ситуаций</w:t>
      </w:r>
      <w:r>
        <w:rPr>
          <w:b/>
          <w:sz w:val="28"/>
          <w:szCs w:val="28"/>
        </w:rPr>
        <w:t xml:space="preserve"> (6 ч.)</w:t>
      </w:r>
    </w:p>
    <w:p w:rsidR="006F4972" w:rsidRPr="00F53FEF" w:rsidRDefault="006F4972" w:rsidP="0083330B">
      <w:pPr>
        <w:ind w:firstLine="709"/>
        <w:jc w:val="both"/>
        <w:rPr>
          <w:color w:val="000000"/>
          <w:sz w:val="28"/>
          <w:szCs w:val="28"/>
        </w:rPr>
      </w:pPr>
      <w:r w:rsidRPr="00F53FEF">
        <w:rPr>
          <w:b/>
          <w:iCs/>
          <w:color w:val="000000"/>
          <w:sz w:val="28"/>
          <w:szCs w:val="28"/>
        </w:rPr>
        <w:t>Задание</w:t>
      </w:r>
      <w:r>
        <w:rPr>
          <w:b/>
          <w:iCs/>
          <w:color w:val="000000"/>
          <w:sz w:val="28"/>
          <w:szCs w:val="28"/>
        </w:rPr>
        <w:t xml:space="preserve"> 1.  (4 ч.).</w:t>
      </w:r>
      <w:r w:rsidRPr="00F53FEF">
        <w:rPr>
          <w:color w:val="000000"/>
          <w:sz w:val="28"/>
          <w:szCs w:val="28"/>
        </w:rPr>
        <w:t>Разработайте фрагмент беседы со школьниками или их родителями на тему (сформулировать самим на выбор, по указанным группам тем (направлениям воспитания).</w:t>
      </w:r>
    </w:p>
    <w:p w:rsidR="006F4972" w:rsidRPr="00AE0679" w:rsidRDefault="006F4972" w:rsidP="0083330B">
      <w:pPr>
        <w:ind w:firstLine="709"/>
        <w:jc w:val="both"/>
        <w:outlineLvl w:val="0"/>
        <w:rPr>
          <w:color w:val="000000"/>
          <w:sz w:val="28"/>
          <w:szCs w:val="28"/>
        </w:rPr>
      </w:pPr>
      <w:r w:rsidRPr="00F53FEF">
        <w:rPr>
          <w:color w:val="000000"/>
          <w:sz w:val="28"/>
          <w:szCs w:val="28"/>
        </w:rPr>
        <w:t>Ход выполнения задания</w:t>
      </w:r>
      <w:r w:rsidRPr="00AE0679">
        <w:rPr>
          <w:color w:val="000000"/>
          <w:sz w:val="28"/>
          <w:szCs w:val="28"/>
        </w:rPr>
        <w:t>.</w:t>
      </w:r>
    </w:p>
    <w:p w:rsidR="006F4972" w:rsidRPr="00AE0679" w:rsidRDefault="006F4972" w:rsidP="0041266F">
      <w:pPr>
        <w:numPr>
          <w:ilvl w:val="0"/>
          <w:numId w:val="34"/>
        </w:numPr>
        <w:ind w:left="0" w:firstLine="709"/>
        <w:jc w:val="both"/>
        <w:rPr>
          <w:b/>
          <w:color w:val="000000"/>
          <w:sz w:val="28"/>
          <w:szCs w:val="28"/>
        </w:rPr>
      </w:pPr>
      <w:r w:rsidRPr="00F53FEF">
        <w:rPr>
          <w:color w:val="000000"/>
          <w:sz w:val="28"/>
          <w:szCs w:val="28"/>
        </w:rPr>
        <w:t xml:space="preserve">Определите </w:t>
      </w:r>
      <w:r w:rsidRPr="00924061">
        <w:rPr>
          <w:b/>
          <w:color w:val="000000"/>
          <w:sz w:val="28"/>
          <w:szCs w:val="28"/>
        </w:rPr>
        <w:t>тему</w:t>
      </w:r>
      <w:r w:rsidRPr="00F53FEF">
        <w:rPr>
          <w:color w:val="000000"/>
          <w:sz w:val="28"/>
          <w:szCs w:val="28"/>
        </w:rPr>
        <w:t xml:space="preserve">, интересную школьникам или студентам как будущим родителям;  </w:t>
      </w:r>
      <w:r w:rsidRPr="00924061">
        <w:rPr>
          <w:color w:val="000000"/>
          <w:sz w:val="28"/>
          <w:szCs w:val="28"/>
        </w:rPr>
        <w:t>сформулируйте</w:t>
      </w:r>
      <w:r w:rsidRPr="00F53FEF">
        <w:rPr>
          <w:color w:val="000000"/>
          <w:sz w:val="28"/>
          <w:szCs w:val="28"/>
        </w:rPr>
        <w:t>ее</w:t>
      </w:r>
      <w:r w:rsidRPr="00924061">
        <w:rPr>
          <w:color w:val="000000"/>
          <w:sz w:val="28"/>
          <w:szCs w:val="28"/>
        </w:rPr>
        <w:t>.</w:t>
      </w:r>
    </w:p>
    <w:p w:rsidR="006F4972" w:rsidRPr="00F53FEF" w:rsidRDefault="006F4972" w:rsidP="0041266F">
      <w:pPr>
        <w:numPr>
          <w:ilvl w:val="0"/>
          <w:numId w:val="34"/>
        </w:numPr>
        <w:ind w:left="0" w:firstLine="709"/>
        <w:jc w:val="both"/>
        <w:rPr>
          <w:color w:val="000000"/>
          <w:sz w:val="28"/>
          <w:szCs w:val="28"/>
        </w:rPr>
      </w:pPr>
      <w:r w:rsidRPr="00F53FEF">
        <w:rPr>
          <w:color w:val="000000"/>
          <w:sz w:val="28"/>
          <w:szCs w:val="28"/>
        </w:rPr>
        <w:t>Укажите</w:t>
      </w:r>
      <w:r w:rsidRPr="00F53FEF">
        <w:rPr>
          <w:b/>
          <w:color w:val="000000"/>
          <w:sz w:val="28"/>
          <w:szCs w:val="28"/>
        </w:rPr>
        <w:t xml:space="preserve"> проблему, </w:t>
      </w:r>
      <w:r w:rsidRPr="00F53FEF">
        <w:rPr>
          <w:color w:val="000000"/>
          <w:sz w:val="28"/>
          <w:szCs w:val="28"/>
        </w:rPr>
        <w:t>которую она призвана решать.</w:t>
      </w:r>
    </w:p>
    <w:p w:rsidR="006F4972" w:rsidRPr="00F53FEF" w:rsidRDefault="006F4972" w:rsidP="0041266F">
      <w:pPr>
        <w:numPr>
          <w:ilvl w:val="0"/>
          <w:numId w:val="34"/>
        </w:numPr>
        <w:ind w:left="0" w:firstLine="709"/>
        <w:jc w:val="both"/>
        <w:rPr>
          <w:b/>
          <w:color w:val="000000"/>
          <w:sz w:val="28"/>
          <w:szCs w:val="28"/>
        </w:rPr>
      </w:pPr>
      <w:r w:rsidRPr="00F53FEF">
        <w:rPr>
          <w:color w:val="000000"/>
          <w:sz w:val="28"/>
          <w:szCs w:val="28"/>
        </w:rPr>
        <w:t xml:space="preserve">Укажите </w:t>
      </w:r>
      <w:r w:rsidRPr="00F53FEF">
        <w:rPr>
          <w:b/>
          <w:color w:val="000000"/>
          <w:sz w:val="28"/>
          <w:szCs w:val="28"/>
        </w:rPr>
        <w:t xml:space="preserve">возраст, </w:t>
      </w:r>
      <w:r w:rsidRPr="00F53FEF">
        <w:rPr>
          <w:color w:val="000000"/>
          <w:sz w:val="28"/>
          <w:szCs w:val="28"/>
        </w:rPr>
        <w:t>которому она предназначена.</w:t>
      </w:r>
    </w:p>
    <w:p w:rsidR="006F4972" w:rsidRPr="00F53FEF" w:rsidRDefault="006F4972" w:rsidP="0041266F">
      <w:pPr>
        <w:numPr>
          <w:ilvl w:val="0"/>
          <w:numId w:val="34"/>
        </w:numPr>
        <w:ind w:left="0" w:firstLine="709"/>
        <w:jc w:val="both"/>
        <w:rPr>
          <w:b/>
          <w:color w:val="000000"/>
          <w:sz w:val="28"/>
          <w:szCs w:val="28"/>
          <w:lang w:val="en-US"/>
        </w:rPr>
      </w:pPr>
      <w:r w:rsidRPr="00F53FEF">
        <w:rPr>
          <w:color w:val="000000"/>
          <w:sz w:val="28"/>
          <w:szCs w:val="28"/>
        </w:rPr>
        <w:t xml:space="preserve">Если Вы демонстрируете не начало беседы, определите, что предшествовало фрагменту. </w:t>
      </w:r>
      <w:r>
        <w:rPr>
          <w:color w:val="000000"/>
          <w:sz w:val="28"/>
          <w:szCs w:val="28"/>
        </w:rPr>
        <w:t xml:space="preserve">Укажите </w:t>
      </w:r>
      <w:r w:rsidRPr="00B07ED5">
        <w:rPr>
          <w:b/>
          <w:color w:val="000000"/>
          <w:sz w:val="28"/>
          <w:szCs w:val="28"/>
        </w:rPr>
        <w:t>место</w:t>
      </w:r>
      <w:r w:rsidRPr="00F53FEF">
        <w:rPr>
          <w:b/>
          <w:color w:val="000000"/>
          <w:sz w:val="28"/>
          <w:szCs w:val="28"/>
        </w:rPr>
        <w:t xml:space="preserve"> фрагмента </w:t>
      </w:r>
      <w:r w:rsidRPr="00F53FEF">
        <w:rPr>
          <w:color w:val="000000"/>
          <w:sz w:val="28"/>
          <w:szCs w:val="28"/>
        </w:rPr>
        <w:t xml:space="preserve">в беседе. </w:t>
      </w:r>
    </w:p>
    <w:p w:rsidR="006F4972" w:rsidRPr="00F53FEF" w:rsidRDefault="006F4972" w:rsidP="0041266F">
      <w:pPr>
        <w:numPr>
          <w:ilvl w:val="0"/>
          <w:numId w:val="34"/>
        </w:numPr>
        <w:ind w:left="0" w:firstLine="709"/>
        <w:jc w:val="both"/>
        <w:rPr>
          <w:b/>
          <w:color w:val="000000"/>
          <w:sz w:val="28"/>
          <w:szCs w:val="28"/>
        </w:rPr>
      </w:pPr>
      <w:r w:rsidRPr="00F53FEF">
        <w:rPr>
          <w:color w:val="000000"/>
          <w:sz w:val="28"/>
          <w:szCs w:val="28"/>
        </w:rPr>
        <w:t xml:space="preserve">Укажите с какими конкретно </w:t>
      </w:r>
      <w:r w:rsidRPr="00F53FEF">
        <w:rPr>
          <w:b/>
          <w:color w:val="000000"/>
          <w:sz w:val="28"/>
          <w:szCs w:val="28"/>
        </w:rPr>
        <w:t>словами</w:t>
      </w:r>
      <w:r w:rsidRPr="00F53FEF">
        <w:rPr>
          <w:color w:val="000000"/>
          <w:sz w:val="28"/>
          <w:szCs w:val="28"/>
        </w:rPr>
        <w:t xml:space="preserve"> Вы обращаетесь к школьникам? Представьте варианты.</w:t>
      </w:r>
    </w:p>
    <w:p w:rsidR="006F4972" w:rsidRPr="00F53FEF" w:rsidRDefault="006F4972" w:rsidP="0041266F">
      <w:pPr>
        <w:numPr>
          <w:ilvl w:val="0"/>
          <w:numId w:val="34"/>
        </w:numPr>
        <w:ind w:left="0" w:firstLine="709"/>
        <w:jc w:val="both"/>
        <w:rPr>
          <w:b/>
          <w:color w:val="000000"/>
          <w:sz w:val="28"/>
          <w:szCs w:val="28"/>
        </w:rPr>
      </w:pPr>
      <w:r w:rsidRPr="00F53FEF">
        <w:rPr>
          <w:color w:val="000000"/>
          <w:sz w:val="28"/>
          <w:szCs w:val="28"/>
        </w:rPr>
        <w:t xml:space="preserve">Представьте 3-х минутный </w:t>
      </w:r>
      <w:r w:rsidRPr="00F53FEF">
        <w:rPr>
          <w:b/>
          <w:color w:val="000000"/>
          <w:sz w:val="28"/>
          <w:szCs w:val="28"/>
        </w:rPr>
        <w:t>фрагмент беседы</w:t>
      </w:r>
      <w:r w:rsidRPr="00F53FEF">
        <w:rPr>
          <w:color w:val="000000"/>
          <w:sz w:val="28"/>
          <w:szCs w:val="28"/>
        </w:rPr>
        <w:t>.</w:t>
      </w:r>
    </w:p>
    <w:p w:rsidR="006F4972" w:rsidRPr="00F53FEF" w:rsidRDefault="006F4972" w:rsidP="0041266F">
      <w:pPr>
        <w:numPr>
          <w:ilvl w:val="0"/>
          <w:numId w:val="34"/>
        </w:numPr>
        <w:ind w:left="0" w:firstLine="709"/>
        <w:jc w:val="both"/>
        <w:rPr>
          <w:color w:val="000000"/>
          <w:sz w:val="28"/>
          <w:szCs w:val="28"/>
        </w:rPr>
      </w:pPr>
      <w:r w:rsidRPr="00F53FEF">
        <w:rPr>
          <w:color w:val="000000"/>
          <w:sz w:val="28"/>
          <w:szCs w:val="28"/>
        </w:rPr>
        <w:t xml:space="preserve">Какой </w:t>
      </w:r>
      <w:r w:rsidRPr="00F53FEF">
        <w:rPr>
          <w:b/>
          <w:color w:val="000000"/>
          <w:sz w:val="28"/>
          <w:szCs w:val="28"/>
        </w:rPr>
        <w:t>результат</w:t>
      </w:r>
      <w:r w:rsidRPr="00F53FEF">
        <w:rPr>
          <w:color w:val="000000"/>
          <w:sz w:val="28"/>
          <w:szCs w:val="28"/>
        </w:rPr>
        <w:t xml:space="preserve"> вы хотите получить в ходе беседы? (знания, умения, компетентности; качества личности детей; отношения, чувства; поведение)</w:t>
      </w:r>
      <w:r>
        <w:rPr>
          <w:color w:val="000000"/>
          <w:sz w:val="28"/>
          <w:szCs w:val="28"/>
        </w:rPr>
        <w:t>.</w:t>
      </w:r>
    </w:p>
    <w:p w:rsidR="006F4972" w:rsidRPr="00F53FEF" w:rsidRDefault="006F4972" w:rsidP="0041266F">
      <w:pPr>
        <w:numPr>
          <w:ilvl w:val="0"/>
          <w:numId w:val="34"/>
        </w:numPr>
        <w:ind w:left="0" w:firstLine="709"/>
        <w:jc w:val="both"/>
        <w:rPr>
          <w:b/>
          <w:color w:val="000000"/>
          <w:sz w:val="28"/>
          <w:szCs w:val="28"/>
          <w:lang w:val="en-US"/>
        </w:rPr>
      </w:pPr>
      <w:r w:rsidRPr="00F53FEF">
        <w:rPr>
          <w:color w:val="000000"/>
          <w:sz w:val="28"/>
          <w:szCs w:val="28"/>
        </w:rPr>
        <w:t xml:space="preserve">Какие </w:t>
      </w:r>
      <w:r w:rsidRPr="00F53FEF">
        <w:rPr>
          <w:b/>
          <w:color w:val="000000"/>
          <w:sz w:val="28"/>
          <w:szCs w:val="28"/>
        </w:rPr>
        <w:t xml:space="preserve">цели </w:t>
      </w:r>
      <w:r w:rsidRPr="00F53FEF">
        <w:rPr>
          <w:color w:val="000000"/>
          <w:sz w:val="28"/>
          <w:szCs w:val="28"/>
        </w:rPr>
        <w:t xml:space="preserve">Вы в связи с этим ставите? </w:t>
      </w:r>
      <w:r>
        <w:rPr>
          <w:color w:val="000000"/>
          <w:sz w:val="28"/>
          <w:szCs w:val="28"/>
        </w:rPr>
        <w:t>Сформулируйте</w:t>
      </w:r>
      <w:r w:rsidRPr="00F53FEF">
        <w:rPr>
          <w:color w:val="000000"/>
          <w:sz w:val="28"/>
          <w:szCs w:val="28"/>
          <w:lang w:val="en-US"/>
        </w:rPr>
        <w:t>.</w:t>
      </w:r>
    </w:p>
    <w:p w:rsidR="006F4972" w:rsidRPr="00F53FEF" w:rsidRDefault="006F4972" w:rsidP="0041266F">
      <w:pPr>
        <w:numPr>
          <w:ilvl w:val="0"/>
          <w:numId w:val="34"/>
        </w:numPr>
        <w:ind w:left="0" w:firstLine="709"/>
        <w:jc w:val="both"/>
        <w:rPr>
          <w:b/>
          <w:color w:val="000000"/>
          <w:sz w:val="28"/>
          <w:szCs w:val="28"/>
          <w:lang w:val="en-US"/>
        </w:rPr>
      </w:pPr>
      <w:r w:rsidRPr="00F53FEF">
        <w:rPr>
          <w:color w:val="000000"/>
          <w:sz w:val="28"/>
          <w:szCs w:val="28"/>
        </w:rPr>
        <w:t xml:space="preserve">Обсудите тему беседы со знакомыми старшеклассниками, </w:t>
      </w:r>
      <w:r w:rsidRPr="00F53FEF">
        <w:rPr>
          <w:color w:val="000000"/>
          <w:sz w:val="28"/>
          <w:szCs w:val="28"/>
          <w:lang w:val="en-US"/>
        </w:rPr>
        <w:t>c</w:t>
      </w:r>
      <w:r w:rsidRPr="00F53FEF">
        <w:rPr>
          <w:color w:val="000000"/>
          <w:sz w:val="28"/>
          <w:szCs w:val="28"/>
        </w:rPr>
        <w:t>тудентами других факультетов, друзьями, родителями. Представьте их суждения</w:t>
      </w:r>
      <w:r w:rsidRPr="00F53FEF">
        <w:rPr>
          <w:color w:val="000000"/>
          <w:sz w:val="28"/>
          <w:szCs w:val="28"/>
          <w:lang w:val="en-US"/>
        </w:rPr>
        <w:t>.</w:t>
      </w:r>
    </w:p>
    <w:p w:rsidR="006F4972" w:rsidRPr="00F53FEF" w:rsidRDefault="006F4972" w:rsidP="0041266F">
      <w:pPr>
        <w:numPr>
          <w:ilvl w:val="0"/>
          <w:numId w:val="34"/>
        </w:numPr>
        <w:ind w:left="0" w:firstLine="709"/>
        <w:jc w:val="both"/>
        <w:rPr>
          <w:b/>
          <w:color w:val="000000"/>
          <w:sz w:val="28"/>
          <w:szCs w:val="28"/>
        </w:rPr>
      </w:pPr>
      <w:r>
        <w:rPr>
          <w:color w:val="000000"/>
          <w:sz w:val="28"/>
          <w:szCs w:val="28"/>
        </w:rPr>
        <w:t>Составьте список литературных и других</w:t>
      </w:r>
      <w:r w:rsidRPr="00F53FEF">
        <w:rPr>
          <w:color w:val="000000"/>
          <w:sz w:val="28"/>
          <w:szCs w:val="28"/>
        </w:rPr>
        <w:t xml:space="preserve"> источник</w:t>
      </w:r>
      <w:r>
        <w:rPr>
          <w:color w:val="000000"/>
          <w:sz w:val="28"/>
          <w:szCs w:val="28"/>
        </w:rPr>
        <w:t>ов по выбранной теме</w:t>
      </w:r>
      <w:r w:rsidRPr="00F53FEF">
        <w:rPr>
          <w:color w:val="000000"/>
          <w:sz w:val="28"/>
          <w:szCs w:val="28"/>
        </w:rPr>
        <w:t>.</w:t>
      </w:r>
    </w:p>
    <w:p w:rsidR="006F4972" w:rsidRPr="00564F57" w:rsidRDefault="006F4972" w:rsidP="0083330B">
      <w:pPr>
        <w:ind w:firstLine="709"/>
        <w:rPr>
          <w:sz w:val="28"/>
          <w:szCs w:val="28"/>
        </w:rPr>
      </w:pPr>
      <w:r w:rsidRPr="00564F57">
        <w:rPr>
          <w:sz w:val="28"/>
          <w:szCs w:val="28"/>
        </w:rPr>
        <w:t xml:space="preserve">Задание 2. </w:t>
      </w:r>
      <w:r>
        <w:rPr>
          <w:sz w:val="28"/>
          <w:szCs w:val="28"/>
        </w:rPr>
        <w:t xml:space="preserve"> ( 2 ч)</w:t>
      </w:r>
      <w:r w:rsidRPr="00564F57">
        <w:rPr>
          <w:sz w:val="28"/>
          <w:szCs w:val="28"/>
        </w:rPr>
        <w:t>Сформулируйте педагогические условия создания ситуаций сотрудничества педагога и учащихся</w:t>
      </w:r>
    </w:p>
    <w:p w:rsidR="006F4972" w:rsidRPr="00564F57" w:rsidRDefault="006F4972" w:rsidP="0083330B">
      <w:pPr>
        <w:tabs>
          <w:tab w:val="left" w:pos="1134"/>
        </w:tabs>
        <w:ind w:left="720" w:firstLine="709"/>
        <w:rPr>
          <w:sz w:val="28"/>
          <w:szCs w:val="28"/>
        </w:rPr>
      </w:pPr>
      <w:r w:rsidRPr="00564F57">
        <w:rPr>
          <w:sz w:val="28"/>
          <w:szCs w:val="28"/>
        </w:rPr>
        <w:t>2.Проанализируйте условия использования методов  прогнозирования и проектирования в педагогическом процессе</w:t>
      </w:r>
    </w:p>
    <w:p w:rsidR="006F4972" w:rsidRDefault="006F4972" w:rsidP="0083330B">
      <w:pPr>
        <w:jc w:val="both"/>
        <w:rPr>
          <w:b/>
          <w:sz w:val="28"/>
          <w:szCs w:val="28"/>
        </w:rPr>
      </w:pPr>
      <w:r w:rsidRPr="0025444C">
        <w:rPr>
          <w:b/>
          <w:bCs/>
          <w:sz w:val="28"/>
          <w:szCs w:val="28"/>
        </w:rPr>
        <w:t xml:space="preserve">Раздел 5. </w:t>
      </w:r>
      <w:r w:rsidRPr="0025444C">
        <w:rPr>
          <w:b/>
          <w:sz w:val="28"/>
          <w:szCs w:val="28"/>
        </w:rPr>
        <w:t>Современные концепции и технологии воспитания</w:t>
      </w:r>
      <w:r>
        <w:rPr>
          <w:b/>
          <w:sz w:val="28"/>
          <w:szCs w:val="28"/>
        </w:rPr>
        <w:t xml:space="preserve"> (6 ч.).</w:t>
      </w:r>
    </w:p>
    <w:p w:rsidR="006F4972" w:rsidRPr="0025444C" w:rsidRDefault="006F4972" w:rsidP="0083330B">
      <w:pPr>
        <w:jc w:val="both"/>
        <w:rPr>
          <w:sz w:val="28"/>
          <w:szCs w:val="28"/>
        </w:rPr>
      </w:pPr>
      <w:r w:rsidRPr="0025444C">
        <w:rPr>
          <w:sz w:val="28"/>
          <w:szCs w:val="28"/>
        </w:rPr>
        <w:t xml:space="preserve">Задание.  </w:t>
      </w:r>
      <w:r>
        <w:rPr>
          <w:sz w:val="28"/>
          <w:szCs w:val="28"/>
        </w:rPr>
        <w:t xml:space="preserve">Осуществите анализ воспитательных технологий. Выберите одну из них, опишите и подготовьте презентацию изученной технологии. </w:t>
      </w:r>
    </w:p>
    <w:p w:rsidR="006F4972" w:rsidRPr="00182817" w:rsidRDefault="006F4972" w:rsidP="0083330B">
      <w:pPr>
        <w:ind w:firstLine="709"/>
        <w:jc w:val="both"/>
        <w:rPr>
          <w:b/>
          <w:sz w:val="28"/>
          <w:szCs w:val="28"/>
        </w:rPr>
      </w:pPr>
      <w:r w:rsidRPr="00182817">
        <w:rPr>
          <w:b/>
          <w:sz w:val="28"/>
          <w:szCs w:val="28"/>
        </w:rPr>
        <w:t>Раздел 6. Развитие мотивационно-профессионального потенциала личности педагога (6 ч.).</w:t>
      </w:r>
    </w:p>
    <w:p w:rsidR="006F4972" w:rsidRPr="00182817" w:rsidRDefault="006F4972" w:rsidP="0083330B">
      <w:pPr>
        <w:tabs>
          <w:tab w:val="left" w:pos="792"/>
        </w:tabs>
        <w:ind w:firstLine="709"/>
        <w:jc w:val="both"/>
        <w:rPr>
          <w:b/>
          <w:color w:val="000000"/>
          <w:sz w:val="28"/>
          <w:szCs w:val="28"/>
          <w:lang w:eastAsia="ar-SA"/>
        </w:rPr>
      </w:pPr>
      <w:r w:rsidRPr="00182817">
        <w:rPr>
          <w:color w:val="000000"/>
          <w:sz w:val="28"/>
          <w:szCs w:val="28"/>
          <w:lang w:eastAsia="ar-SA"/>
        </w:rPr>
        <w:t>Задание 1. (4 часа).  Подготовьте возможный текст решения нескольких коммуникативных  задач  учителя  при его взаимодействии с родителями учащихся в конкретной ситуации (задачи и ситуации по выбору студента).</w:t>
      </w:r>
    </w:p>
    <w:p w:rsidR="006F4972" w:rsidRPr="00182817" w:rsidRDefault="006F4972" w:rsidP="0083330B">
      <w:pPr>
        <w:ind w:firstLine="709"/>
        <w:jc w:val="both"/>
        <w:rPr>
          <w:snapToGrid w:val="0"/>
          <w:color w:val="000000"/>
          <w:sz w:val="28"/>
          <w:szCs w:val="28"/>
        </w:rPr>
      </w:pPr>
      <w:r w:rsidRPr="00182817">
        <w:rPr>
          <w:b/>
          <w:snapToGrid w:val="0"/>
          <w:color w:val="000000"/>
          <w:sz w:val="28"/>
          <w:szCs w:val="28"/>
        </w:rPr>
        <w:t>Методическая подсказка</w:t>
      </w:r>
      <w:r w:rsidRPr="00182817">
        <w:rPr>
          <w:snapToGrid w:val="0"/>
          <w:color w:val="000000"/>
          <w:sz w:val="28"/>
          <w:szCs w:val="28"/>
        </w:rPr>
        <w:t>.</w:t>
      </w:r>
    </w:p>
    <w:p w:rsidR="006F4972" w:rsidRPr="00182817" w:rsidRDefault="006F4972" w:rsidP="0083330B">
      <w:pPr>
        <w:tabs>
          <w:tab w:val="left" w:pos="1440"/>
        </w:tabs>
        <w:ind w:firstLine="709"/>
        <w:jc w:val="both"/>
        <w:rPr>
          <w:color w:val="000000"/>
          <w:sz w:val="28"/>
          <w:szCs w:val="28"/>
          <w:lang w:eastAsia="ar-SA"/>
        </w:rPr>
      </w:pPr>
      <w:r w:rsidRPr="00182817">
        <w:rPr>
          <w:color w:val="000000"/>
          <w:sz w:val="28"/>
          <w:szCs w:val="28"/>
          <w:lang w:eastAsia="ar-SA"/>
        </w:rPr>
        <w:t>1. Составьте перечень  возможных ситуаций  речевого взаимодействия учителя  с родителями и коммуникативных задач, которые он решает при этом. Для этого соберите необходимый материал, обратившись  к опыту конкретных учителей,  различным источникам,  в том числе в Интернете.</w:t>
      </w:r>
    </w:p>
    <w:p w:rsidR="006F4972" w:rsidRPr="00182817" w:rsidRDefault="006F4972" w:rsidP="0083330B">
      <w:pPr>
        <w:tabs>
          <w:tab w:val="left" w:pos="1440"/>
        </w:tabs>
        <w:ind w:firstLine="709"/>
        <w:jc w:val="both"/>
        <w:rPr>
          <w:color w:val="000000"/>
          <w:sz w:val="28"/>
          <w:szCs w:val="28"/>
          <w:lang w:eastAsia="ar-SA"/>
        </w:rPr>
      </w:pPr>
      <w:r w:rsidRPr="00182817">
        <w:rPr>
          <w:color w:val="000000"/>
          <w:sz w:val="28"/>
          <w:szCs w:val="28"/>
          <w:lang w:eastAsia="ar-SA"/>
        </w:rPr>
        <w:t>2.  Обсудите и согласуйте этот перечень с однокурсниками.</w:t>
      </w:r>
    </w:p>
    <w:p w:rsidR="006F4972" w:rsidRPr="00182817" w:rsidRDefault="006F4972" w:rsidP="0083330B">
      <w:pPr>
        <w:tabs>
          <w:tab w:val="left" w:pos="1440"/>
        </w:tabs>
        <w:ind w:firstLine="709"/>
        <w:jc w:val="both"/>
        <w:rPr>
          <w:color w:val="000000"/>
          <w:sz w:val="28"/>
          <w:szCs w:val="28"/>
          <w:lang w:eastAsia="ar-SA"/>
        </w:rPr>
      </w:pPr>
      <w:r w:rsidRPr="00182817">
        <w:rPr>
          <w:color w:val="000000"/>
          <w:sz w:val="28"/>
          <w:szCs w:val="28"/>
          <w:lang w:eastAsia="ar-SA"/>
        </w:rPr>
        <w:t>3.  Выберите 2-3 ситуации взаимодействия учителя  с родителями и коммуникативные задачи, которые он при этом решает,  и  составьте возможный текст, на основе которого Вы будете строить своё взаимодействие. Для этого</w:t>
      </w:r>
    </w:p>
    <w:p w:rsidR="006F4972" w:rsidRPr="00182817" w:rsidRDefault="006F4972" w:rsidP="0083330B">
      <w:pPr>
        <w:tabs>
          <w:tab w:val="left" w:pos="720"/>
        </w:tabs>
        <w:ind w:firstLine="709"/>
        <w:jc w:val="both"/>
        <w:rPr>
          <w:color w:val="000000"/>
          <w:sz w:val="28"/>
          <w:szCs w:val="28"/>
          <w:lang w:eastAsia="ar-SA"/>
        </w:rPr>
      </w:pPr>
      <w:r w:rsidRPr="00182817">
        <w:rPr>
          <w:color w:val="000000"/>
          <w:sz w:val="28"/>
          <w:szCs w:val="28"/>
          <w:lang w:eastAsia="ar-SA"/>
        </w:rPr>
        <w:t>- уточните коммуникативную задачу и выберите  необходимое для её решения речевое средство;</w:t>
      </w:r>
    </w:p>
    <w:p w:rsidR="006F4972" w:rsidRPr="00182817" w:rsidRDefault="006F4972" w:rsidP="0083330B">
      <w:pPr>
        <w:tabs>
          <w:tab w:val="left" w:pos="1440"/>
        </w:tabs>
        <w:ind w:firstLine="709"/>
        <w:jc w:val="both"/>
        <w:rPr>
          <w:color w:val="000000"/>
          <w:sz w:val="28"/>
          <w:szCs w:val="28"/>
          <w:lang w:eastAsia="ar-SA"/>
        </w:rPr>
      </w:pPr>
      <w:r w:rsidRPr="00182817">
        <w:rPr>
          <w:color w:val="000000"/>
          <w:sz w:val="28"/>
          <w:szCs w:val="28"/>
          <w:lang w:eastAsia="ar-SA"/>
        </w:rPr>
        <w:t>- спрогнозируйте, с  какими трудностями Вы можете столкнуться при взаимодействии с родителями и решении коммуникативной задачи. Подумайте, как их можно  избежать/преодолеть;</w:t>
      </w:r>
    </w:p>
    <w:p w:rsidR="006F4972" w:rsidRPr="00182817" w:rsidRDefault="006F4972" w:rsidP="0083330B">
      <w:pPr>
        <w:tabs>
          <w:tab w:val="left" w:pos="540"/>
          <w:tab w:val="left" w:pos="1440"/>
        </w:tabs>
        <w:ind w:firstLine="709"/>
        <w:jc w:val="both"/>
        <w:rPr>
          <w:color w:val="000000"/>
          <w:sz w:val="28"/>
          <w:szCs w:val="28"/>
          <w:lang w:eastAsia="ar-SA"/>
        </w:rPr>
      </w:pPr>
      <w:r w:rsidRPr="00182817">
        <w:rPr>
          <w:color w:val="000000"/>
          <w:sz w:val="28"/>
          <w:szCs w:val="28"/>
          <w:lang w:eastAsia="ar-SA"/>
        </w:rPr>
        <w:t xml:space="preserve"> - соберите необходимый материал  и составьте на его основе текст речевого взаимодействия с родителями, соответствующий выбранной коммуникативной задаче.</w:t>
      </w:r>
    </w:p>
    <w:p w:rsidR="006F4972" w:rsidRPr="00182817" w:rsidRDefault="006F4972" w:rsidP="0083330B">
      <w:pPr>
        <w:tabs>
          <w:tab w:val="left" w:pos="1440"/>
        </w:tabs>
        <w:ind w:firstLine="709"/>
        <w:jc w:val="both"/>
        <w:rPr>
          <w:color w:val="000000"/>
          <w:sz w:val="28"/>
          <w:szCs w:val="28"/>
          <w:lang w:eastAsia="ar-SA"/>
        </w:rPr>
      </w:pPr>
      <w:r w:rsidRPr="00182817">
        <w:rPr>
          <w:color w:val="000000"/>
          <w:sz w:val="28"/>
          <w:szCs w:val="28"/>
          <w:lang w:eastAsia="ar-SA"/>
        </w:rPr>
        <w:t>4. Создайте со своими сокурсниками  в игровом режиме соответствующую ситуацию взаимодействия с родителями и апробируйте составленный Вами текст.</w:t>
      </w:r>
    </w:p>
    <w:p w:rsidR="006F4972" w:rsidRPr="00182817" w:rsidRDefault="006F4972" w:rsidP="0083330B">
      <w:pPr>
        <w:tabs>
          <w:tab w:val="left" w:pos="1440"/>
        </w:tabs>
        <w:ind w:firstLine="709"/>
        <w:jc w:val="both"/>
        <w:rPr>
          <w:color w:val="000000"/>
          <w:sz w:val="28"/>
          <w:szCs w:val="28"/>
          <w:lang w:eastAsia="ar-SA"/>
        </w:rPr>
      </w:pPr>
      <w:r w:rsidRPr="00182817">
        <w:rPr>
          <w:color w:val="000000"/>
          <w:sz w:val="28"/>
          <w:szCs w:val="28"/>
          <w:lang w:eastAsia="ar-SA"/>
        </w:rPr>
        <w:t>5. Обсудите с сокурсниками, насколько удачно Вы решили коммуникативную задачу. Обоснуйте свое мнение.</w:t>
      </w:r>
    </w:p>
    <w:p w:rsidR="006F4972" w:rsidRPr="00182817" w:rsidRDefault="006F4972" w:rsidP="0083330B">
      <w:pPr>
        <w:ind w:firstLine="709"/>
        <w:jc w:val="both"/>
        <w:rPr>
          <w:sz w:val="28"/>
          <w:szCs w:val="28"/>
        </w:rPr>
      </w:pPr>
    </w:p>
    <w:p w:rsidR="006F4972" w:rsidRPr="00225D73" w:rsidRDefault="006F4972" w:rsidP="0083330B">
      <w:pPr>
        <w:pStyle w:val="BodyText"/>
        <w:tabs>
          <w:tab w:val="left" w:pos="1134"/>
        </w:tabs>
        <w:ind w:firstLine="709"/>
        <w:jc w:val="both"/>
        <w:rPr>
          <w:sz w:val="28"/>
          <w:szCs w:val="28"/>
        </w:rPr>
      </w:pPr>
      <w:r w:rsidRPr="00225D73">
        <w:rPr>
          <w:color w:val="000000"/>
          <w:sz w:val="28"/>
          <w:szCs w:val="28"/>
        </w:rPr>
        <w:t xml:space="preserve">Задание 2. (2 ч.). </w:t>
      </w:r>
      <w:r w:rsidRPr="00225D73">
        <w:rPr>
          <w:sz w:val="28"/>
          <w:szCs w:val="28"/>
        </w:rPr>
        <w:t>Составьте программу развития мотивации профессионально-педагогической деятельности.</w:t>
      </w:r>
    </w:p>
    <w:p w:rsidR="006F4972" w:rsidRPr="00182817" w:rsidRDefault="006F4972" w:rsidP="0083330B">
      <w:pPr>
        <w:ind w:firstLine="709"/>
        <w:jc w:val="center"/>
        <w:rPr>
          <w:b/>
          <w:sz w:val="28"/>
          <w:szCs w:val="28"/>
        </w:rPr>
      </w:pPr>
      <w:r w:rsidRPr="00182817">
        <w:rPr>
          <w:b/>
          <w:sz w:val="28"/>
          <w:szCs w:val="28"/>
        </w:rPr>
        <w:t xml:space="preserve">Раздел 7. ( 4 ч)  Нормативно-правовые основы деятельности вожатого </w:t>
      </w:r>
    </w:p>
    <w:p w:rsidR="006F4972" w:rsidRPr="00182817" w:rsidRDefault="006F4972" w:rsidP="0083330B">
      <w:pPr>
        <w:ind w:firstLine="709"/>
        <w:jc w:val="both"/>
        <w:rPr>
          <w:sz w:val="28"/>
          <w:szCs w:val="28"/>
        </w:rPr>
      </w:pPr>
      <w:r w:rsidRPr="00182817">
        <w:rPr>
          <w:sz w:val="28"/>
          <w:szCs w:val="28"/>
        </w:rPr>
        <w:t>Задание 1. (2 ч) Оформить папку-копилку вожатого.</w:t>
      </w:r>
    </w:p>
    <w:p w:rsidR="006F4972" w:rsidRPr="00182817" w:rsidRDefault="006F4972" w:rsidP="0083330B">
      <w:pPr>
        <w:pStyle w:val="BodyText"/>
        <w:tabs>
          <w:tab w:val="left" w:pos="1134"/>
        </w:tabs>
        <w:ind w:firstLine="709"/>
        <w:jc w:val="both"/>
        <w:rPr>
          <w:b/>
          <w:color w:val="000000"/>
          <w:szCs w:val="28"/>
        </w:rPr>
      </w:pPr>
      <w:r w:rsidRPr="00182817">
        <w:rPr>
          <w:szCs w:val="28"/>
        </w:rPr>
        <w:t>Задание 2.(2 ч). Оформить отчетную документацию</w:t>
      </w:r>
    </w:p>
    <w:p w:rsidR="006F4972" w:rsidRPr="00182817" w:rsidRDefault="006F4972" w:rsidP="0083330B">
      <w:pPr>
        <w:ind w:firstLine="709"/>
        <w:jc w:val="both"/>
        <w:rPr>
          <w:b/>
          <w:sz w:val="28"/>
          <w:szCs w:val="28"/>
        </w:rPr>
      </w:pPr>
      <w:r w:rsidRPr="00182817">
        <w:rPr>
          <w:b/>
          <w:sz w:val="28"/>
          <w:szCs w:val="28"/>
        </w:rPr>
        <w:t>Раздел 8. ( 4 ч) Психолого-педагогические основы деятельности вожатого</w:t>
      </w:r>
    </w:p>
    <w:p w:rsidR="006F4972" w:rsidRPr="00182817" w:rsidRDefault="006F4972" w:rsidP="0083330B">
      <w:pPr>
        <w:ind w:firstLine="709"/>
        <w:jc w:val="both"/>
        <w:rPr>
          <w:sz w:val="28"/>
          <w:szCs w:val="28"/>
        </w:rPr>
      </w:pPr>
      <w:r w:rsidRPr="00182817">
        <w:rPr>
          <w:sz w:val="28"/>
          <w:szCs w:val="28"/>
        </w:rPr>
        <w:t>Задание 1. (2 ч) Составить план работы с детским коллективом на смену (21 день).</w:t>
      </w:r>
    </w:p>
    <w:p w:rsidR="006F4972" w:rsidRPr="00182817" w:rsidRDefault="006F4972" w:rsidP="0083330B">
      <w:pPr>
        <w:ind w:firstLine="709"/>
        <w:jc w:val="both"/>
        <w:rPr>
          <w:sz w:val="28"/>
          <w:szCs w:val="28"/>
        </w:rPr>
      </w:pPr>
      <w:r w:rsidRPr="00182817">
        <w:rPr>
          <w:sz w:val="28"/>
          <w:szCs w:val="28"/>
        </w:rPr>
        <w:t>Задание 2. (2ч) Разработать и провести не менее 3-х отрядных мероприятий различных по форме и содержанию</w:t>
      </w:r>
    </w:p>
    <w:p w:rsidR="006F4972" w:rsidRPr="00182817" w:rsidRDefault="006F4972" w:rsidP="0083330B">
      <w:pPr>
        <w:ind w:firstLine="709"/>
        <w:jc w:val="both"/>
        <w:rPr>
          <w:sz w:val="28"/>
          <w:szCs w:val="28"/>
        </w:rPr>
      </w:pPr>
    </w:p>
    <w:p w:rsidR="006F4972" w:rsidRPr="00182817" w:rsidRDefault="006F4972" w:rsidP="0083330B">
      <w:pPr>
        <w:ind w:firstLine="709"/>
        <w:jc w:val="both"/>
        <w:rPr>
          <w:b/>
          <w:sz w:val="28"/>
          <w:szCs w:val="28"/>
        </w:rPr>
      </w:pPr>
      <w:r w:rsidRPr="00182817">
        <w:rPr>
          <w:b/>
          <w:sz w:val="28"/>
          <w:szCs w:val="28"/>
        </w:rPr>
        <w:t>Раздел 9. Методические и управленческие основы работы вожатого ( 4 ч)</w:t>
      </w:r>
    </w:p>
    <w:p w:rsidR="006F4972" w:rsidRPr="00182817" w:rsidRDefault="006F4972" w:rsidP="0083330B">
      <w:pPr>
        <w:ind w:firstLine="709"/>
        <w:jc w:val="both"/>
        <w:rPr>
          <w:sz w:val="28"/>
          <w:szCs w:val="28"/>
        </w:rPr>
      </w:pPr>
      <w:r w:rsidRPr="00182817">
        <w:rPr>
          <w:sz w:val="28"/>
          <w:szCs w:val="28"/>
        </w:rPr>
        <w:t>Задание 1. ( 2ч)Разработать и реализовать программу кружка, клуба по интересам (7-10 занятий).</w:t>
      </w:r>
    </w:p>
    <w:p w:rsidR="006F4972" w:rsidRPr="00182817" w:rsidRDefault="006F4972" w:rsidP="0083330B">
      <w:pPr>
        <w:ind w:firstLine="709"/>
        <w:jc w:val="both"/>
        <w:rPr>
          <w:b/>
          <w:sz w:val="28"/>
          <w:szCs w:val="28"/>
        </w:rPr>
      </w:pPr>
      <w:r w:rsidRPr="00182817">
        <w:rPr>
          <w:sz w:val="28"/>
          <w:szCs w:val="28"/>
        </w:rPr>
        <w:t>Задание 2. (2 ч). Разработать и провести общелагерное мероприятие</w:t>
      </w:r>
    </w:p>
    <w:p w:rsidR="006F4972" w:rsidRPr="004D62C4" w:rsidRDefault="006F4972" w:rsidP="004D62C4">
      <w:pPr>
        <w:pStyle w:val="BodyText"/>
        <w:ind w:firstLine="709"/>
        <w:jc w:val="center"/>
        <w:rPr>
          <w:b/>
          <w:sz w:val="28"/>
          <w:szCs w:val="28"/>
        </w:rPr>
      </w:pPr>
      <w:r w:rsidRPr="004D62C4">
        <w:rPr>
          <w:b/>
          <w:sz w:val="28"/>
          <w:szCs w:val="28"/>
        </w:rPr>
        <w:t>Примерная тематика рефератов для самостоятельных работ</w:t>
      </w:r>
    </w:p>
    <w:p w:rsidR="006F4972" w:rsidRPr="00182817" w:rsidRDefault="006F4972" w:rsidP="0041266F">
      <w:pPr>
        <w:numPr>
          <w:ilvl w:val="0"/>
          <w:numId w:val="103"/>
        </w:numPr>
        <w:ind w:left="0" w:firstLine="0"/>
        <w:rPr>
          <w:sz w:val="28"/>
          <w:szCs w:val="28"/>
        </w:rPr>
      </w:pPr>
      <w:r w:rsidRPr="00182817">
        <w:rPr>
          <w:sz w:val="28"/>
          <w:szCs w:val="28"/>
        </w:rPr>
        <w:t>Инновационные процессы в современном образовании.</w:t>
      </w:r>
    </w:p>
    <w:p w:rsidR="006F4972" w:rsidRPr="00182817" w:rsidRDefault="006F4972" w:rsidP="0041266F">
      <w:pPr>
        <w:numPr>
          <w:ilvl w:val="0"/>
          <w:numId w:val="103"/>
        </w:numPr>
        <w:ind w:left="0" w:firstLine="0"/>
        <w:rPr>
          <w:sz w:val="28"/>
          <w:szCs w:val="28"/>
        </w:rPr>
      </w:pPr>
      <w:r w:rsidRPr="00182817">
        <w:rPr>
          <w:sz w:val="28"/>
          <w:szCs w:val="28"/>
        </w:rPr>
        <w:t>Сущность педагогического взаимодействия.</w:t>
      </w:r>
    </w:p>
    <w:p w:rsidR="006F4972" w:rsidRPr="00182817" w:rsidRDefault="006F4972" w:rsidP="0041266F">
      <w:pPr>
        <w:numPr>
          <w:ilvl w:val="0"/>
          <w:numId w:val="103"/>
        </w:numPr>
        <w:ind w:left="0" w:firstLine="0"/>
        <w:rPr>
          <w:sz w:val="28"/>
          <w:szCs w:val="28"/>
        </w:rPr>
      </w:pPr>
      <w:r w:rsidRPr="00182817">
        <w:rPr>
          <w:sz w:val="28"/>
          <w:szCs w:val="28"/>
        </w:rPr>
        <w:t>Стратегия и феномены педагогического взаимодействия.</w:t>
      </w:r>
    </w:p>
    <w:p w:rsidR="006F4972" w:rsidRPr="00182817" w:rsidRDefault="006F4972" w:rsidP="0041266F">
      <w:pPr>
        <w:numPr>
          <w:ilvl w:val="0"/>
          <w:numId w:val="103"/>
        </w:numPr>
        <w:ind w:left="0" w:firstLine="0"/>
        <w:rPr>
          <w:sz w:val="28"/>
          <w:szCs w:val="28"/>
        </w:rPr>
      </w:pPr>
      <w:r w:rsidRPr="00182817">
        <w:rPr>
          <w:sz w:val="28"/>
          <w:szCs w:val="28"/>
        </w:rPr>
        <w:t>Сущность педагогического проектирования и его принципы.</w:t>
      </w:r>
    </w:p>
    <w:p w:rsidR="006F4972" w:rsidRPr="00182817" w:rsidRDefault="006F4972" w:rsidP="0041266F">
      <w:pPr>
        <w:numPr>
          <w:ilvl w:val="0"/>
          <w:numId w:val="103"/>
        </w:numPr>
        <w:ind w:left="0" w:firstLine="0"/>
        <w:rPr>
          <w:sz w:val="28"/>
          <w:szCs w:val="28"/>
        </w:rPr>
      </w:pPr>
      <w:r w:rsidRPr="00182817">
        <w:rPr>
          <w:sz w:val="28"/>
          <w:szCs w:val="28"/>
        </w:rPr>
        <w:t>Этапы, объекты, формы педагогического проектирования.</w:t>
      </w:r>
    </w:p>
    <w:p w:rsidR="006F4972" w:rsidRPr="00182817" w:rsidRDefault="006F4972" w:rsidP="0041266F">
      <w:pPr>
        <w:numPr>
          <w:ilvl w:val="0"/>
          <w:numId w:val="103"/>
        </w:numPr>
        <w:ind w:left="0" w:firstLine="0"/>
        <w:rPr>
          <w:sz w:val="28"/>
          <w:szCs w:val="28"/>
        </w:rPr>
      </w:pPr>
      <w:r w:rsidRPr="00182817">
        <w:rPr>
          <w:sz w:val="28"/>
          <w:szCs w:val="28"/>
        </w:rPr>
        <w:t>Единство и различие педагогической науки и практики.</w:t>
      </w:r>
    </w:p>
    <w:p w:rsidR="006F4972" w:rsidRPr="00182817" w:rsidRDefault="006F4972" w:rsidP="0041266F">
      <w:pPr>
        <w:numPr>
          <w:ilvl w:val="0"/>
          <w:numId w:val="103"/>
        </w:numPr>
        <w:ind w:left="0" w:firstLine="0"/>
        <w:rPr>
          <w:sz w:val="28"/>
          <w:szCs w:val="28"/>
        </w:rPr>
      </w:pPr>
      <w:r w:rsidRPr="00182817">
        <w:rPr>
          <w:sz w:val="28"/>
          <w:szCs w:val="28"/>
        </w:rPr>
        <w:t>Взаимосвязь теории и практики в педагогике.</w:t>
      </w:r>
    </w:p>
    <w:p w:rsidR="006F4972" w:rsidRPr="00182817" w:rsidRDefault="006F4972" w:rsidP="0041266F">
      <w:pPr>
        <w:numPr>
          <w:ilvl w:val="0"/>
          <w:numId w:val="103"/>
        </w:numPr>
        <w:ind w:left="0" w:firstLine="0"/>
        <w:rPr>
          <w:sz w:val="28"/>
          <w:szCs w:val="28"/>
        </w:rPr>
      </w:pPr>
      <w:r w:rsidRPr="00182817">
        <w:rPr>
          <w:sz w:val="28"/>
          <w:szCs w:val="28"/>
        </w:rPr>
        <w:t>Проектная деятельность в образовательном процессе.</w:t>
      </w:r>
    </w:p>
    <w:p w:rsidR="006F4972" w:rsidRPr="00182817" w:rsidRDefault="006F4972" w:rsidP="0041266F">
      <w:pPr>
        <w:numPr>
          <w:ilvl w:val="0"/>
          <w:numId w:val="103"/>
        </w:numPr>
        <w:ind w:left="0" w:firstLine="0"/>
        <w:rPr>
          <w:sz w:val="28"/>
          <w:szCs w:val="28"/>
        </w:rPr>
      </w:pPr>
      <w:r w:rsidRPr="00182817">
        <w:rPr>
          <w:sz w:val="28"/>
          <w:szCs w:val="28"/>
        </w:rPr>
        <w:t>Ценностно-смысловое самоопределение педагога в профессиональной деятельности.</w:t>
      </w:r>
    </w:p>
    <w:p w:rsidR="006F4972" w:rsidRPr="00182817" w:rsidRDefault="006F4972" w:rsidP="0041266F">
      <w:pPr>
        <w:numPr>
          <w:ilvl w:val="0"/>
          <w:numId w:val="103"/>
        </w:numPr>
        <w:ind w:left="0" w:firstLine="0"/>
        <w:rPr>
          <w:sz w:val="28"/>
          <w:szCs w:val="28"/>
        </w:rPr>
      </w:pPr>
      <w:r w:rsidRPr="00182817">
        <w:rPr>
          <w:sz w:val="28"/>
          <w:szCs w:val="28"/>
        </w:rPr>
        <w:t>Основные формы организации методической работы в школе.</w:t>
      </w:r>
    </w:p>
    <w:p w:rsidR="006F4972" w:rsidRPr="00182817" w:rsidRDefault="006F4972" w:rsidP="0041266F">
      <w:pPr>
        <w:numPr>
          <w:ilvl w:val="0"/>
          <w:numId w:val="103"/>
        </w:numPr>
        <w:ind w:left="0" w:firstLine="0"/>
        <w:rPr>
          <w:sz w:val="28"/>
          <w:szCs w:val="28"/>
        </w:rPr>
      </w:pPr>
      <w:r w:rsidRPr="00182817">
        <w:rPr>
          <w:sz w:val="28"/>
          <w:szCs w:val="28"/>
        </w:rPr>
        <w:t>Самоопределение как фактор профессионального развития педагога.</w:t>
      </w:r>
    </w:p>
    <w:p w:rsidR="006F4972" w:rsidRPr="00182817" w:rsidRDefault="006F4972" w:rsidP="0041266F">
      <w:pPr>
        <w:numPr>
          <w:ilvl w:val="0"/>
          <w:numId w:val="103"/>
        </w:numPr>
        <w:ind w:left="0" w:firstLine="0"/>
        <w:rPr>
          <w:sz w:val="28"/>
          <w:szCs w:val="28"/>
        </w:rPr>
      </w:pPr>
      <w:r w:rsidRPr="00182817">
        <w:rPr>
          <w:sz w:val="28"/>
          <w:szCs w:val="28"/>
        </w:rPr>
        <w:t>Позиция педагога в инновационных процессах.</w:t>
      </w:r>
    </w:p>
    <w:p w:rsidR="006F4972" w:rsidRPr="00182817" w:rsidRDefault="006F4972" w:rsidP="0041266F">
      <w:pPr>
        <w:numPr>
          <w:ilvl w:val="0"/>
          <w:numId w:val="103"/>
        </w:numPr>
        <w:ind w:left="0" w:firstLine="0"/>
        <w:rPr>
          <w:sz w:val="28"/>
          <w:szCs w:val="28"/>
        </w:rPr>
      </w:pPr>
      <w:r w:rsidRPr="00182817">
        <w:rPr>
          <w:sz w:val="28"/>
          <w:szCs w:val="28"/>
        </w:rPr>
        <w:t>Слагаемые здоровьесберегающей технологии образования.</w:t>
      </w:r>
    </w:p>
    <w:p w:rsidR="006F4972" w:rsidRPr="00182817" w:rsidRDefault="006F4972" w:rsidP="0041266F">
      <w:pPr>
        <w:numPr>
          <w:ilvl w:val="0"/>
          <w:numId w:val="103"/>
        </w:numPr>
        <w:ind w:left="0" w:firstLine="0"/>
        <w:rPr>
          <w:sz w:val="28"/>
          <w:szCs w:val="28"/>
        </w:rPr>
      </w:pPr>
      <w:r w:rsidRPr="00182817">
        <w:rPr>
          <w:sz w:val="28"/>
          <w:szCs w:val="28"/>
        </w:rPr>
        <w:t>Анализ урока с позиции здоровьесбережения.</w:t>
      </w:r>
    </w:p>
    <w:p w:rsidR="006F4972" w:rsidRPr="00182817" w:rsidRDefault="006F4972" w:rsidP="0041266F">
      <w:pPr>
        <w:numPr>
          <w:ilvl w:val="0"/>
          <w:numId w:val="103"/>
        </w:numPr>
        <w:ind w:left="0" w:firstLine="0"/>
        <w:rPr>
          <w:sz w:val="28"/>
          <w:szCs w:val="28"/>
        </w:rPr>
      </w:pPr>
      <w:r w:rsidRPr="00182817">
        <w:rPr>
          <w:sz w:val="28"/>
          <w:szCs w:val="28"/>
        </w:rPr>
        <w:t>Информационное сопровождение образовательного процесса.</w:t>
      </w:r>
    </w:p>
    <w:p w:rsidR="006F4972" w:rsidRPr="00182817" w:rsidRDefault="006F4972" w:rsidP="0041266F">
      <w:pPr>
        <w:numPr>
          <w:ilvl w:val="0"/>
          <w:numId w:val="103"/>
        </w:numPr>
        <w:ind w:left="0" w:firstLine="0"/>
        <w:rPr>
          <w:sz w:val="28"/>
          <w:szCs w:val="28"/>
        </w:rPr>
      </w:pPr>
      <w:r w:rsidRPr="00182817">
        <w:rPr>
          <w:sz w:val="28"/>
          <w:szCs w:val="28"/>
        </w:rPr>
        <w:t>Психолого-педагогические аспекты организации профильного обучения.</w:t>
      </w:r>
    </w:p>
    <w:p w:rsidR="006F4972" w:rsidRPr="00182817" w:rsidRDefault="006F4972" w:rsidP="0041266F">
      <w:pPr>
        <w:numPr>
          <w:ilvl w:val="0"/>
          <w:numId w:val="103"/>
        </w:numPr>
        <w:ind w:left="0" w:firstLine="0"/>
        <w:rPr>
          <w:sz w:val="28"/>
          <w:szCs w:val="28"/>
        </w:rPr>
      </w:pPr>
      <w:r w:rsidRPr="00182817">
        <w:rPr>
          <w:sz w:val="28"/>
          <w:szCs w:val="28"/>
        </w:rPr>
        <w:t>Практические аспекты организации предпрофильной подготовки учащихся.</w:t>
      </w:r>
    </w:p>
    <w:p w:rsidR="006F4972" w:rsidRPr="00182817" w:rsidRDefault="006F4972" w:rsidP="0041266F">
      <w:pPr>
        <w:numPr>
          <w:ilvl w:val="0"/>
          <w:numId w:val="103"/>
        </w:numPr>
        <w:ind w:left="0" w:firstLine="0"/>
        <w:rPr>
          <w:sz w:val="28"/>
          <w:szCs w:val="28"/>
        </w:rPr>
      </w:pPr>
      <w:r w:rsidRPr="00182817">
        <w:rPr>
          <w:sz w:val="28"/>
          <w:szCs w:val="28"/>
        </w:rPr>
        <w:t>Формы взаимодействия субъектов в педагогических процессах.</w:t>
      </w:r>
    </w:p>
    <w:p w:rsidR="006F4972" w:rsidRPr="00182817" w:rsidRDefault="006F4972" w:rsidP="0041266F">
      <w:pPr>
        <w:numPr>
          <w:ilvl w:val="0"/>
          <w:numId w:val="103"/>
        </w:numPr>
        <w:ind w:left="0" w:firstLine="0"/>
        <w:rPr>
          <w:sz w:val="28"/>
          <w:szCs w:val="28"/>
        </w:rPr>
      </w:pPr>
      <w:r w:rsidRPr="00182817">
        <w:rPr>
          <w:sz w:val="28"/>
          <w:szCs w:val="28"/>
        </w:rPr>
        <w:t>Технология профессионального развития педагога.</w:t>
      </w:r>
    </w:p>
    <w:p w:rsidR="006F4972" w:rsidRPr="004D62C4" w:rsidRDefault="006F4972" w:rsidP="001764B2">
      <w:pPr>
        <w:pStyle w:val="BodyText"/>
        <w:jc w:val="both"/>
        <w:rPr>
          <w:b/>
          <w:sz w:val="28"/>
          <w:szCs w:val="28"/>
        </w:rPr>
      </w:pPr>
      <w:r w:rsidRPr="004D62C4">
        <w:rPr>
          <w:sz w:val="28"/>
          <w:szCs w:val="28"/>
        </w:rPr>
        <w:t>Понятие о педагогических ценностях.</w:t>
      </w:r>
    </w:p>
    <w:p w:rsidR="006F4972" w:rsidRPr="004D62C4" w:rsidRDefault="006F4972" w:rsidP="0083330B">
      <w:pPr>
        <w:pStyle w:val="BodyText"/>
        <w:ind w:firstLine="709"/>
        <w:jc w:val="both"/>
        <w:rPr>
          <w:sz w:val="28"/>
          <w:szCs w:val="28"/>
        </w:rPr>
      </w:pPr>
      <w:r w:rsidRPr="004D62C4">
        <w:rPr>
          <w:sz w:val="28"/>
          <w:szCs w:val="28"/>
        </w:rPr>
        <w:t>*По желанию  студент вправе сам сформулировать тему реферата и согласовать ее с преподавателем.</w:t>
      </w:r>
    </w:p>
    <w:p w:rsidR="006F4972" w:rsidRPr="00182817" w:rsidRDefault="006F4972" w:rsidP="0083330B">
      <w:pPr>
        <w:jc w:val="both"/>
        <w:rPr>
          <w:sz w:val="28"/>
          <w:szCs w:val="28"/>
        </w:rPr>
      </w:pPr>
    </w:p>
    <w:p w:rsidR="006F4972" w:rsidRPr="00182817" w:rsidRDefault="006F4972" w:rsidP="0083330B">
      <w:pPr>
        <w:ind w:firstLine="709"/>
        <w:jc w:val="both"/>
        <w:rPr>
          <w:b/>
          <w:sz w:val="28"/>
          <w:szCs w:val="28"/>
        </w:rPr>
      </w:pPr>
      <w:r w:rsidRPr="00182817">
        <w:rPr>
          <w:b/>
          <w:sz w:val="28"/>
          <w:szCs w:val="28"/>
        </w:rPr>
        <w:t>7. Учебно-методическое обеспечение дисциплины</w:t>
      </w:r>
    </w:p>
    <w:p w:rsidR="006F4972" w:rsidRPr="00182817" w:rsidRDefault="006F4972" w:rsidP="0083330B">
      <w:pPr>
        <w:ind w:firstLine="709"/>
        <w:jc w:val="both"/>
        <w:rPr>
          <w:b/>
          <w:sz w:val="28"/>
          <w:szCs w:val="28"/>
        </w:rPr>
      </w:pPr>
      <w:r w:rsidRPr="00182817">
        <w:rPr>
          <w:b/>
          <w:sz w:val="28"/>
          <w:szCs w:val="28"/>
        </w:rPr>
        <w:t>7.1. Рекомендуемая литература</w:t>
      </w:r>
    </w:p>
    <w:tbl>
      <w:tblPr>
        <w:tblW w:w="0" w:type="auto"/>
        <w:tblLook w:val="00A0"/>
      </w:tblPr>
      <w:tblGrid>
        <w:gridCol w:w="8981"/>
      </w:tblGrid>
      <w:tr w:rsidR="006F4972" w:rsidRPr="003679D4" w:rsidTr="00163EA9">
        <w:tc>
          <w:tcPr>
            <w:tcW w:w="8981" w:type="dxa"/>
          </w:tcPr>
          <w:p w:rsidR="006F4972" w:rsidRPr="003679D4" w:rsidRDefault="006F4972" w:rsidP="00163EA9">
            <w:pPr>
              <w:pStyle w:val="1"/>
              <w:spacing w:line="240" w:lineRule="auto"/>
              <w:ind w:firstLine="709"/>
              <w:rPr>
                <w:b/>
                <w:szCs w:val="28"/>
              </w:rPr>
            </w:pPr>
            <w:r w:rsidRPr="003679D4">
              <w:rPr>
                <w:i/>
                <w:szCs w:val="28"/>
              </w:rPr>
              <w:t>А) основная</w:t>
            </w:r>
          </w:p>
        </w:tc>
      </w:tr>
      <w:tr w:rsidR="006F4972" w:rsidRPr="003679D4" w:rsidTr="00163EA9">
        <w:tc>
          <w:tcPr>
            <w:tcW w:w="8981" w:type="dxa"/>
          </w:tcPr>
          <w:p w:rsidR="006F4972" w:rsidRPr="003679D4" w:rsidRDefault="006F4972" w:rsidP="0041266F">
            <w:pPr>
              <w:numPr>
                <w:ilvl w:val="1"/>
                <w:numId w:val="35"/>
              </w:numPr>
              <w:ind w:left="0" w:firstLine="709"/>
              <w:jc w:val="both"/>
              <w:rPr>
                <w:sz w:val="28"/>
                <w:szCs w:val="28"/>
              </w:rPr>
            </w:pPr>
            <w:r w:rsidRPr="003679D4">
              <w:rPr>
                <w:sz w:val="28"/>
                <w:szCs w:val="28"/>
              </w:rPr>
              <w:t>Б</w:t>
            </w:r>
            <w:hyperlink r:id="rId63" w:tgtFrame="__blanck" w:history="1">
              <w:r w:rsidRPr="008665CD">
                <w:rPr>
                  <w:rStyle w:val="Strong"/>
                  <w:b w:val="0"/>
                  <w:sz w:val="28"/>
                  <w:szCs w:val="28"/>
                </w:rPr>
                <w:t>ордовская Н.В.</w:t>
              </w:r>
              <w:r w:rsidRPr="008665CD">
                <w:rPr>
                  <w:rStyle w:val="Hyperlink"/>
                  <w:color w:val="auto"/>
                  <w:sz w:val="28"/>
                  <w:szCs w:val="28"/>
                  <w:u w:val="none"/>
                </w:rPr>
                <w:t xml:space="preserve"> Педагогика: учебное пособие./  Н.В. Бордовская, А. А. Реан.  -  СПб.: Питер, 2011.</w:t>
              </w:r>
            </w:hyperlink>
            <w:r w:rsidRPr="008665CD">
              <w:rPr>
                <w:sz w:val="28"/>
                <w:szCs w:val="28"/>
              </w:rPr>
              <w:t xml:space="preserve"> </w:t>
            </w:r>
            <w:r w:rsidRPr="003679D4">
              <w:rPr>
                <w:sz w:val="28"/>
                <w:szCs w:val="28"/>
              </w:rPr>
              <w:t>– 304 с.</w:t>
            </w:r>
          </w:p>
        </w:tc>
      </w:tr>
      <w:tr w:rsidR="006F4972" w:rsidRPr="003679D4" w:rsidTr="00163EA9">
        <w:tc>
          <w:tcPr>
            <w:tcW w:w="8981" w:type="dxa"/>
          </w:tcPr>
          <w:p w:rsidR="006F4972" w:rsidRDefault="006F4972" w:rsidP="0041266F">
            <w:pPr>
              <w:numPr>
                <w:ilvl w:val="1"/>
                <w:numId w:val="35"/>
              </w:numPr>
              <w:ind w:left="0" w:firstLine="709"/>
              <w:jc w:val="both"/>
              <w:rPr>
                <w:rStyle w:val="apple-style-span"/>
                <w:color w:val="000000"/>
                <w:sz w:val="28"/>
                <w:szCs w:val="28"/>
              </w:rPr>
            </w:pPr>
            <w:r w:rsidRPr="003679D4">
              <w:rPr>
                <w:rStyle w:val="apple-style-span"/>
                <w:bCs/>
                <w:color w:val="000000"/>
                <w:sz w:val="28"/>
                <w:szCs w:val="28"/>
              </w:rPr>
              <w:t xml:space="preserve">Загвязинский, В. И. </w:t>
            </w:r>
            <w:r w:rsidRPr="003679D4">
              <w:rPr>
                <w:rStyle w:val="apple-style-span"/>
                <w:color w:val="000000"/>
                <w:sz w:val="28"/>
                <w:szCs w:val="28"/>
              </w:rPr>
              <w:t>Педагогика [Текст] : учеб.для студентов учреждений высш. проф. образования / В. И. Загвязинский, И. Н. Емельянова ; под ред. В. И. Загвязинского. - М. : Академия, 2011.</w:t>
            </w:r>
          </w:p>
          <w:p w:rsidR="006F4972" w:rsidRPr="003679D4" w:rsidRDefault="006F4972" w:rsidP="0041266F">
            <w:pPr>
              <w:numPr>
                <w:ilvl w:val="1"/>
                <w:numId w:val="35"/>
              </w:numPr>
              <w:ind w:left="0" w:firstLine="709"/>
              <w:jc w:val="both"/>
              <w:rPr>
                <w:color w:val="000000"/>
                <w:sz w:val="28"/>
                <w:szCs w:val="28"/>
              </w:rPr>
            </w:pPr>
            <w:r w:rsidRPr="003679D4">
              <w:rPr>
                <w:sz w:val="28"/>
                <w:szCs w:val="28"/>
              </w:rPr>
              <w:t xml:space="preserve">Засобина, Г.А. Педагогика : учебное пособие / Г.А. Засобина, И.И. Корягина, Л.В. Куклина. - М. ; Берлин : Директ-Медиа, 2015. - 250 с. : ил. - Библиогр. в кн. - ISBN 978-5-4475-3744-9 ; То же [Электронный ресурс]. - URL: </w:t>
            </w:r>
            <w:hyperlink r:id="rId64" w:history="1">
              <w:r w:rsidRPr="008665CD">
                <w:rPr>
                  <w:rStyle w:val="Hyperlink"/>
                  <w:color w:val="auto"/>
                  <w:sz w:val="28"/>
                  <w:szCs w:val="28"/>
                </w:rPr>
                <w:t>http://biblioclub.ru/index.php?page=book&amp;id=272316</w:t>
              </w:r>
            </w:hyperlink>
            <w:r w:rsidRPr="008665CD">
              <w:rPr>
                <w:sz w:val="28"/>
                <w:szCs w:val="28"/>
              </w:rPr>
              <w:t xml:space="preserve"> (14.03.2016).</w:t>
            </w:r>
          </w:p>
        </w:tc>
      </w:tr>
      <w:tr w:rsidR="006F4972" w:rsidRPr="003679D4" w:rsidTr="00163EA9">
        <w:tc>
          <w:tcPr>
            <w:tcW w:w="8981" w:type="dxa"/>
          </w:tcPr>
          <w:p w:rsidR="006F4972" w:rsidRPr="003679D4" w:rsidRDefault="006F4972" w:rsidP="0041266F">
            <w:pPr>
              <w:numPr>
                <w:ilvl w:val="1"/>
                <w:numId w:val="35"/>
              </w:numPr>
              <w:ind w:left="0" w:firstLine="709"/>
              <w:jc w:val="both"/>
              <w:rPr>
                <w:sz w:val="28"/>
                <w:szCs w:val="28"/>
              </w:rPr>
            </w:pPr>
            <w:r w:rsidRPr="003679D4">
              <w:rPr>
                <w:sz w:val="28"/>
                <w:szCs w:val="28"/>
              </w:rPr>
              <w:t>Матяш Н.В. Инновационные педагогические технологии. Проектное обучение: учеб.пособие для студ. учреждений высш. проф. образования/. Н.В. Матяш. –М. :Издательский центр «Академия», 2011.- 144 с.</w:t>
            </w:r>
          </w:p>
        </w:tc>
      </w:tr>
      <w:tr w:rsidR="006F4972" w:rsidRPr="003679D4" w:rsidTr="00163EA9">
        <w:tc>
          <w:tcPr>
            <w:tcW w:w="8981" w:type="dxa"/>
          </w:tcPr>
          <w:p w:rsidR="006F4972" w:rsidRPr="003679D4" w:rsidRDefault="006F4972" w:rsidP="00163EA9">
            <w:pPr>
              <w:ind w:firstLine="709"/>
              <w:jc w:val="both"/>
              <w:rPr>
                <w:rStyle w:val="apple-style-span"/>
                <w:color w:val="000000"/>
                <w:sz w:val="28"/>
                <w:szCs w:val="28"/>
              </w:rPr>
            </w:pPr>
            <w:r>
              <w:rPr>
                <w:rStyle w:val="apple-style-span"/>
                <w:bCs/>
                <w:color w:val="000000"/>
                <w:sz w:val="28"/>
                <w:szCs w:val="28"/>
              </w:rPr>
              <w:t xml:space="preserve">5. </w:t>
            </w:r>
            <w:r w:rsidRPr="003679D4">
              <w:rPr>
                <w:rStyle w:val="apple-style-span"/>
                <w:bCs/>
                <w:color w:val="000000"/>
                <w:sz w:val="28"/>
                <w:szCs w:val="28"/>
              </w:rPr>
              <w:t>Сластенин, В. А.П</w:t>
            </w:r>
            <w:r w:rsidRPr="003679D4">
              <w:rPr>
                <w:rStyle w:val="apple-style-span"/>
                <w:color w:val="000000"/>
                <w:sz w:val="28"/>
                <w:szCs w:val="28"/>
              </w:rPr>
              <w:t>едагогика [Текст] : учеб. / В. А. Сластенин, И. Ф. Исаев, Е. Н. Шиянов ; под ред. В. А. Сластенина. - 11-е изд. ; стер. - М. : Академия, 2012. - 608 с.</w:t>
            </w:r>
          </w:p>
          <w:p w:rsidR="006F4972" w:rsidRPr="003679D4" w:rsidRDefault="006F4972" w:rsidP="00163EA9">
            <w:pPr>
              <w:ind w:firstLine="709"/>
              <w:jc w:val="both"/>
              <w:rPr>
                <w:color w:val="000000"/>
                <w:sz w:val="28"/>
                <w:szCs w:val="28"/>
              </w:rPr>
            </w:pPr>
          </w:p>
        </w:tc>
      </w:tr>
    </w:tbl>
    <w:p w:rsidR="006F4972" w:rsidRPr="005F393C" w:rsidRDefault="006F4972" w:rsidP="0083330B">
      <w:pPr>
        <w:keepNext/>
        <w:shd w:val="clear" w:color="auto" w:fill="FFFFFF"/>
        <w:tabs>
          <w:tab w:val="num" w:pos="360"/>
        </w:tabs>
        <w:ind w:firstLine="357"/>
        <w:jc w:val="both"/>
        <w:rPr>
          <w:sz w:val="28"/>
          <w:szCs w:val="28"/>
        </w:rPr>
      </w:pPr>
      <w:r w:rsidRPr="005F393C">
        <w:rPr>
          <w:sz w:val="28"/>
          <w:szCs w:val="28"/>
        </w:rPr>
        <w:t xml:space="preserve">    б) дополнительная литература </w:t>
      </w:r>
    </w:p>
    <w:p w:rsidR="006F4972" w:rsidRPr="005F393C" w:rsidRDefault="006F4972" w:rsidP="0041266F">
      <w:pPr>
        <w:keepNext/>
        <w:numPr>
          <w:ilvl w:val="0"/>
          <w:numId w:val="102"/>
        </w:numPr>
        <w:shd w:val="clear" w:color="auto" w:fill="FFFFFF"/>
        <w:tabs>
          <w:tab w:val="left" w:pos="1260"/>
        </w:tabs>
        <w:ind w:left="0" w:firstLine="357"/>
        <w:jc w:val="both"/>
        <w:rPr>
          <w:snapToGrid w:val="0"/>
          <w:sz w:val="28"/>
          <w:szCs w:val="28"/>
        </w:rPr>
      </w:pPr>
      <w:r w:rsidRPr="005F393C">
        <w:rPr>
          <w:snapToGrid w:val="0"/>
          <w:sz w:val="28"/>
          <w:szCs w:val="28"/>
        </w:rPr>
        <w:t>Акимова, Е.С. Духовно - нравственные традиции русского народа : Программа [Текст] / Е. С. Акимова // Научно - методический журнал заместителя директора школы по воспитательной работе. - 2009. - № 2. - С. 94 - 99.</w:t>
      </w:r>
    </w:p>
    <w:p w:rsidR="006F4972" w:rsidRPr="005F393C" w:rsidRDefault="006F4972" w:rsidP="0041266F">
      <w:pPr>
        <w:numPr>
          <w:ilvl w:val="0"/>
          <w:numId w:val="102"/>
        </w:numPr>
        <w:tabs>
          <w:tab w:val="left" w:pos="180"/>
        </w:tabs>
        <w:ind w:left="0" w:firstLine="357"/>
        <w:jc w:val="both"/>
        <w:rPr>
          <w:sz w:val="28"/>
          <w:szCs w:val="28"/>
        </w:rPr>
      </w:pPr>
      <w:r w:rsidRPr="005F393C">
        <w:rPr>
          <w:sz w:val="28"/>
          <w:szCs w:val="28"/>
        </w:rPr>
        <w:t>Архипова Г.И., Вергелес Г.И., Конева В.С. Начальное образование: психолого-педагогический практикум для студентов педагогических вузов. – М.: Высшая школа, 2008.</w:t>
      </w:r>
    </w:p>
    <w:p w:rsidR="006F4972" w:rsidRPr="005F393C" w:rsidRDefault="006F4972" w:rsidP="0041266F">
      <w:pPr>
        <w:keepNext/>
        <w:numPr>
          <w:ilvl w:val="0"/>
          <w:numId w:val="102"/>
        </w:numPr>
        <w:shd w:val="clear" w:color="auto" w:fill="FFFFFF"/>
        <w:tabs>
          <w:tab w:val="left" w:pos="1260"/>
        </w:tabs>
        <w:ind w:left="0" w:firstLine="357"/>
        <w:jc w:val="both"/>
        <w:rPr>
          <w:snapToGrid w:val="0"/>
          <w:sz w:val="28"/>
          <w:szCs w:val="28"/>
        </w:rPr>
      </w:pPr>
      <w:r w:rsidRPr="005F393C">
        <w:rPr>
          <w:snapToGrid w:val="0"/>
          <w:sz w:val="28"/>
          <w:szCs w:val="28"/>
        </w:rPr>
        <w:t>Бечиева, Х. Э. Будьте добрыми и человечными : Классный час [Текст] / Х. Э. Бечиева // Классный руководитель. - 2009. - № 2. - C. 85 - 92.</w:t>
      </w:r>
    </w:p>
    <w:p w:rsidR="006F4972" w:rsidRPr="00CB3ADC" w:rsidRDefault="006F4972" w:rsidP="0041266F">
      <w:pPr>
        <w:numPr>
          <w:ilvl w:val="0"/>
          <w:numId w:val="102"/>
        </w:numPr>
        <w:ind w:left="0" w:firstLine="357"/>
        <w:jc w:val="both"/>
        <w:rPr>
          <w:snapToGrid w:val="0"/>
          <w:sz w:val="28"/>
          <w:szCs w:val="28"/>
        </w:rPr>
      </w:pPr>
      <w:r w:rsidRPr="005F393C">
        <w:rPr>
          <w:sz w:val="28"/>
          <w:szCs w:val="28"/>
        </w:rPr>
        <w:t xml:space="preserve">Быков А.К. Психолого-педагогический практикум: Учебное пособие.- М.: Сфера, 2006 </w:t>
      </w:r>
    </w:p>
    <w:p w:rsidR="006F4972" w:rsidRDefault="006F4972" w:rsidP="0041266F">
      <w:pPr>
        <w:numPr>
          <w:ilvl w:val="0"/>
          <w:numId w:val="102"/>
        </w:numPr>
        <w:ind w:left="0" w:firstLine="357"/>
        <w:jc w:val="both"/>
        <w:rPr>
          <w:snapToGrid w:val="0"/>
          <w:sz w:val="28"/>
          <w:szCs w:val="28"/>
        </w:rPr>
      </w:pPr>
      <w:r w:rsidRPr="005F393C">
        <w:rPr>
          <w:snapToGrid w:val="0"/>
          <w:sz w:val="28"/>
          <w:szCs w:val="28"/>
        </w:rPr>
        <w:t>Воронкова, Т. А. Программа духовного развития учащихся [Текст] / Т. А. Воронкова // Научно - методический журнал заместителя директора школы по воспитательной работе. - 2009. - № 2. - С. 91 - 94.</w:t>
      </w:r>
    </w:p>
    <w:p w:rsidR="006F4972" w:rsidRDefault="006F4972" w:rsidP="0041266F">
      <w:pPr>
        <w:numPr>
          <w:ilvl w:val="0"/>
          <w:numId w:val="102"/>
        </w:numPr>
        <w:ind w:left="0" w:firstLine="357"/>
        <w:jc w:val="both"/>
        <w:rPr>
          <w:snapToGrid w:val="0"/>
          <w:sz w:val="28"/>
          <w:szCs w:val="28"/>
        </w:rPr>
      </w:pPr>
      <w:r w:rsidRPr="005F393C">
        <w:rPr>
          <w:snapToGrid w:val="0"/>
          <w:sz w:val="28"/>
          <w:szCs w:val="28"/>
        </w:rPr>
        <w:t>Боброва, Л. В. Совесть - это нравственная категория… : Классный час [Текст] / Л. В. Боброва // Классный руководитель. - 2009. - № 2. - С. 98 - 103.</w:t>
      </w:r>
    </w:p>
    <w:p w:rsidR="006F4972" w:rsidRDefault="006F4972" w:rsidP="0041266F">
      <w:pPr>
        <w:numPr>
          <w:ilvl w:val="0"/>
          <w:numId w:val="102"/>
        </w:numPr>
        <w:ind w:left="0" w:firstLine="357"/>
        <w:jc w:val="both"/>
        <w:rPr>
          <w:snapToGrid w:val="0"/>
          <w:sz w:val="28"/>
          <w:szCs w:val="28"/>
        </w:rPr>
      </w:pPr>
      <w:r w:rsidRPr="005F393C">
        <w:rPr>
          <w:snapToGrid w:val="0"/>
          <w:sz w:val="28"/>
          <w:szCs w:val="28"/>
        </w:rPr>
        <w:t>Большаков, С. В. Куда идешь,человек? : Классный час [Текст] / С. В. Большаков // Классный руководитель. -2009. - № 2. - С. 27 - 31.</w:t>
      </w:r>
    </w:p>
    <w:p w:rsidR="006F4972" w:rsidRDefault="006F4972" w:rsidP="0041266F">
      <w:pPr>
        <w:numPr>
          <w:ilvl w:val="0"/>
          <w:numId w:val="102"/>
        </w:numPr>
        <w:ind w:left="0" w:firstLine="357"/>
        <w:jc w:val="both"/>
        <w:rPr>
          <w:snapToGrid w:val="0"/>
          <w:sz w:val="28"/>
          <w:szCs w:val="28"/>
        </w:rPr>
      </w:pPr>
      <w:r w:rsidRPr="005F393C">
        <w:rPr>
          <w:snapToGrid w:val="0"/>
          <w:sz w:val="28"/>
          <w:szCs w:val="28"/>
        </w:rPr>
        <w:t>Бухтинова, Н. С. Человек живет среди людей [Текст] / Н. С.Бухтинова // Классный руководитель. - 2009. - № 2. - С. 70 - 73.</w:t>
      </w:r>
    </w:p>
    <w:p w:rsidR="006F4972" w:rsidRPr="005F393C" w:rsidRDefault="006F4972" w:rsidP="0041266F">
      <w:pPr>
        <w:numPr>
          <w:ilvl w:val="0"/>
          <w:numId w:val="102"/>
        </w:numPr>
        <w:ind w:left="0" w:firstLine="357"/>
        <w:jc w:val="both"/>
        <w:rPr>
          <w:snapToGrid w:val="0"/>
          <w:sz w:val="28"/>
          <w:szCs w:val="28"/>
        </w:rPr>
      </w:pPr>
      <w:r w:rsidRPr="005F393C">
        <w:rPr>
          <w:snapToGrid w:val="0"/>
          <w:sz w:val="28"/>
          <w:szCs w:val="28"/>
        </w:rPr>
        <w:t>Веснина, Н. И. Жизненные ценности, или искусство жить достойно : Классный час [Текст] / Н. И. Веснина // Классный руководитель. - 2009. - № 2. - C. 93 - 98.</w:t>
      </w:r>
    </w:p>
    <w:p w:rsidR="006F4972" w:rsidRPr="005F393C" w:rsidRDefault="006F4972" w:rsidP="0041266F">
      <w:pPr>
        <w:keepNext/>
        <w:numPr>
          <w:ilvl w:val="0"/>
          <w:numId w:val="102"/>
        </w:numPr>
        <w:shd w:val="clear" w:color="auto" w:fill="FFFFFF"/>
        <w:tabs>
          <w:tab w:val="left" w:pos="1260"/>
        </w:tabs>
        <w:ind w:left="0" w:firstLine="357"/>
        <w:jc w:val="both"/>
        <w:rPr>
          <w:snapToGrid w:val="0"/>
          <w:sz w:val="28"/>
          <w:szCs w:val="28"/>
        </w:rPr>
      </w:pPr>
      <w:r w:rsidRPr="005F393C">
        <w:rPr>
          <w:snapToGrid w:val="0"/>
          <w:sz w:val="28"/>
          <w:szCs w:val="28"/>
        </w:rPr>
        <w:t>Гугнина, О. В. Диалог добра и зла : реализация герменевтического метода [Текст] / О. В. Гугнина // Преподавание истории в школе. - 2009. - № 4. - С. 31 - 33.</w:t>
      </w:r>
    </w:p>
    <w:p w:rsidR="006F4972" w:rsidRPr="005F393C" w:rsidRDefault="006F4972" w:rsidP="0041266F">
      <w:pPr>
        <w:numPr>
          <w:ilvl w:val="0"/>
          <w:numId w:val="102"/>
        </w:numPr>
        <w:ind w:left="0" w:firstLine="357"/>
        <w:jc w:val="both"/>
        <w:rPr>
          <w:sz w:val="28"/>
          <w:szCs w:val="28"/>
        </w:rPr>
      </w:pPr>
      <w:r w:rsidRPr="005F393C">
        <w:rPr>
          <w:sz w:val="28"/>
          <w:szCs w:val="28"/>
        </w:rPr>
        <w:t>Еремина А.А., Титова О.В. Психолого-педагогический практикум: Примерная программа для педагогических вузов,- М., 2005</w:t>
      </w:r>
    </w:p>
    <w:p w:rsidR="006F4972" w:rsidRPr="005F393C" w:rsidRDefault="006F4972" w:rsidP="0041266F">
      <w:pPr>
        <w:keepNext/>
        <w:numPr>
          <w:ilvl w:val="0"/>
          <w:numId w:val="102"/>
        </w:numPr>
        <w:shd w:val="clear" w:color="auto" w:fill="FFFFFF"/>
        <w:tabs>
          <w:tab w:val="left" w:pos="1260"/>
        </w:tabs>
        <w:ind w:left="0" w:firstLine="357"/>
        <w:jc w:val="both"/>
        <w:rPr>
          <w:snapToGrid w:val="0"/>
          <w:sz w:val="28"/>
          <w:szCs w:val="28"/>
        </w:rPr>
      </w:pPr>
      <w:r w:rsidRPr="005F393C">
        <w:rPr>
          <w:snapToGrid w:val="0"/>
          <w:sz w:val="28"/>
          <w:szCs w:val="28"/>
        </w:rPr>
        <w:t>Жарковская, Т. Г. Организация духовно - нравственного образования средствами различных учебных дисциплин [Текст] / Т. Г. Жарковская // Педагогика. -2008. - № 10. - С. 49 - 53.</w:t>
      </w:r>
    </w:p>
    <w:p w:rsidR="006F4972" w:rsidRPr="005F393C" w:rsidRDefault="006F4972" w:rsidP="0041266F">
      <w:pPr>
        <w:keepNext/>
        <w:numPr>
          <w:ilvl w:val="0"/>
          <w:numId w:val="102"/>
        </w:numPr>
        <w:shd w:val="clear" w:color="auto" w:fill="FFFFFF"/>
        <w:tabs>
          <w:tab w:val="left" w:pos="1260"/>
        </w:tabs>
        <w:ind w:left="0" w:firstLine="357"/>
        <w:jc w:val="both"/>
        <w:rPr>
          <w:snapToGrid w:val="0"/>
          <w:sz w:val="28"/>
          <w:szCs w:val="28"/>
        </w:rPr>
      </w:pPr>
      <w:r w:rsidRPr="005F393C">
        <w:rPr>
          <w:snapToGrid w:val="0"/>
          <w:sz w:val="28"/>
          <w:szCs w:val="28"/>
        </w:rPr>
        <w:t>Закирова, И. Г. Программа классных часов по культуре общения [Текст] / И. Г. Закирова // Классный руководитель. - 2009. - № 2. - С. 12 - 15.</w:t>
      </w:r>
    </w:p>
    <w:p w:rsidR="006F4972" w:rsidRPr="005F393C" w:rsidRDefault="006F4972" w:rsidP="0041266F">
      <w:pPr>
        <w:keepNext/>
        <w:numPr>
          <w:ilvl w:val="0"/>
          <w:numId w:val="102"/>
        </w:numPr>
        <w:shd w:val="clear" w:color="auto" w:fill="FFFFFF"/>
        <w:tabs>
          <w:tab w:val="left" w:pos="1260"/>
        </w:tabs>
        <w:ind w:left="0" w:firstLine="357"/>
        <w:jc w:val="both"/>
        <w:rPr>
          <w:snapToGrid w:val="0"/>
          <w:sz w:val="28"/>
          <w:szCs w:val="28"/>
        </w:rPr>
      </w:pPr>
      <w:r w:rsidRPr="005F393C">
        <w:rPr>
          <w:snapToGrid w:val="0"/>
          <w:sz w:val="28"/>
          <w:szCs w:val="28"/>
        </w:rPr>
        <w:t>Закирова, И. Г. Я среди людей : Программа по самосовершенствованию для 5 - 9 классов [Текст] / И. Г. Закирова // Классный руководитель. - 2009. - № 1. - С. 38 - 45.</w:t>
      </w:r>
    </w:p>
    <w:p w:rsidR="006F4972" w:rsidRPr="005F393C" w:rsidRDefault="006F4972" w:rsidP="0041266F">
      <w:pPr>
        <w:keepNext/>
        <w:numPr>
          <w:ilvl w:val="0"/>
          <w:numId w:val="102"/>
        </w:numPr>
        <w:shd w:val="clear" w:color="auto" w:fill="FFFFFF"/>
        <w:tabs>
          <w:tab w:val="left" w:pos="1260"/>
        </w:tabs>
        <w:ind w:left="0" w:firstLine="357"/>
        <w:jc w:val="both"/>
        <w:rPr>
          <w:snapToGrid w:val="0"/>
          <w:sz w:val="28"/>
          <w:szCs w:val="28"/>
        </w:rPr>
      </w:pPr>
      <w:r w:rsidRPr="005F393C">
        <w:rPr>
          <w:snapToGrid w:val="0"/>
          <w:sz w:val="28"/>
          <w:szCs w:val="28"/>
        </w:rPr>
        <w:t>Янкина, И. В. Поговорим о дружбе и друзьях : [Текст] / И. В. Янкина // Классный руководитель. - 2009. - № 2. - C. 54 - 55.</w:t>
      </w:r>
    </w:p>
    <w:p w:rsidR="006F4972" w:rsidRPr="005F393C" w:rsidRDefault="006F4972" w:rsidP="0083330B">
      <w:pPr>
        <w:ind w:firstLine="357"/>
        <w:jc w:val="center"/>
        <w:rPr>
          <w:b/>
          <w:sz w:val="28"/>
          <w:szCs w:val="28"/>
        </w:rPr>
      </w:pPr>
      <w:r w:rsidRPr="005F393C">
        <w:rPr>
          <w:b/>
          <w:sz w:val="28"/>
          <w:szCs w:val="28"/>
        </w:rPr>
        <w:t>Электронные ресурсы</w:t>
      </w:r>
    </w:p>
    <w:p w:rsidR="006F4972" w:rsidRPr="005F393C" w:rsidRDefault="006F4972" w:rsidP="0083330B">
      <w:pPr>
        <w:ind w:firstLine="357"/>
        <w:jc w:val="both"/>
        <w:rPr>
          <w:sz w:val="28"/>
          <w:szCs w:val="28"/>
        </w:rPr>
      </w:pPr>
      <w:r w:rsidRPr="005F393C">
        <w:rPr>
          <w:sz w:val="28"/>
          <w:szCs w:val="28"/>
        </w:rPr>
        <w:t>Данилюк, А. Я. Духовно-нравственное воспитание российских школьников [Электронный ресурс] / А.Я. Данилюк, А.М.Кондаков, В.А. Тишков. – Режим доступа: http://www.lomonholding.ru/articles/detail/?catalogue_id=12&amp;item_id=1525</w:t>
      </w:r>
    </w:p>
    <w:p w:rsidR="006F4972" w:rsidRPr="005F393C" w:rsidRDefault="006F4972" w:rsidP="0083330B">
      <w:pPr>
        <w:ind w:firstLine="357"/>
        <w:jc w:val="both"/>
        <w:rPr>
          <w:sz w:val="28"/>
          <w:szCs w:val="28"/>
        </w:rPr>
      </w:pPr>
      <w:r w:rsidRPr="005F393C">
        <w:rPr>
          <w:sz w:val="28"/>
          <w:szCs w:val="28"/>
        </w:rPr>
        <w:t>Данилюк, А. Я. Концепция духовно-нравственного воспитания российских школьников [Электронный ресурс] / А.Я. Данилюк, А.М.Кондаков, В.А. Тишков. – Режим доступа: http://r-komitet.ru/school/program/action2009/razdel/cdn</w:t>
      </w:r>
    </w:p>
    <w:p w:rsidR="006F4972" w:rsidRPr="005F393C" w:rsidRDefault="006F4972" w:rsidP="0083330B">
      <w:pPr>
        <w:ind w:firstLine="357"/>
        <w:jc w:val="both"/>
        <w:rPr>
          <w:sz w:val="28"/>
          <w:szCs w:val="28"/>
        </w:rPr>
      </w:pPr>
      <w:r w:rsidRPr="005F393C">
        <w:rPr>
          <w:sz w:val="28"/>
          <w:szCs w:val="28"/>
        </w:rPr>
        <w:t>Концепция духовно-нравственного развития и воспитания личности гражданина России [Электронный ресурс]: Федеральный Государственный образовательный стандарт. – Режим доступа: http://standart.edu.ru/catalog.aspx?CatalogId=985</w:t>
      </w:r>
    </w:p>
    <w:p w:rsidR="006F4972" w:rsidRPr="005F393C" w:rsidRDefault="006F4972" w:rsidP="0083330B">
      <w:pPr>
        <w:ind w:firstLine="357"/>
        <w:jc w:val="both"/>
        <w:rPr>
          <w:sz w:val="28"/>
          <w:szCs w:val="28"/>
        </w:rPr>
      </w:pPr>
      <w:r w:rsidRPr="005F393C">
        <w:rPr>
          <w:sz w:val="28"/>
          <w:szCs w:val="28"/>
        </w:rPr>
        <w:t>Никитина, Н. Н. Духовно-нравственное воспитание: сущность и проблемы [Электронный ресурс] / Н.Н. Никитина. – Режим доступа: http://www.pedagogika-cultura.narod.ru/private/Articles/N_2008/Articles/Nikinina_08_2.htm</w:t>
      </w:r>
    </w:p>
    <w:p w:rsidR="006F4972" w:rsidRPr="005F393C" w:rsidRDefault="006F4972" w:rsidP="0083330B">
      <w:pPr>
        <w:ind w:firstLine="357"/>
        <w:jc w:val="both"/>
        <w:rPr>
          <w:sz w:val="28"/>
          <w:szCs w:val="28"/>
        </w:rPr>
      </w:pPr>
      <w:r w:rsidRPr="005F393C">
        <w:rPr>
          <w:sz w:val="28"/>
          <w:szCs w:val="28"/>
        </w:rPr>
        <w:t>Потаповская, О. М. Семейное духовно-нравственное воспитание: возможность и необходимость педагогического сопровождения [Электронный ресурс] / О.М. Потаповская. – Режим доступа: http://classnyj-chas.ucoz.ru/publ/2-1-0-5</w:t>
      </w:r>
    </w:p>
    <w:p w:rsidR="006F4972" w:rsidRPr="005F393C" w:rsidRDefault="006F4972" w:rsidP="0083330B">
      <w:pPr>
        <w:ind w:firstLine="357"/>
        <w:jc w:val="both"/>
        <w:rPr>
          <w:sz w:val="28"/>
          <w:szCs w:val="28"/>
        </w:rPr>
      </w:pPr>
      <w:r w:rsidRPr="005F393C">
        <w:rPr>
          <w:sz w:val="28"/>
          <w:szCs w:val="28"/>
        </w:rPr>
        <w:t>Рыбкина, Е. А. Взаимодействие семьи и школы в духовно-нравственном воспитании младшего школьника через приобщение к чтению [Электронный ресурс] / Е.А. Рыбкина. – Режим доступа: http://www.deti-66.ru/forteachers/primaryschool/parentsteaching/2292.html</w:t>
      </w:r>
    </w:p>
    <w:p w:rsidR="006F4972" w:rsidRPr="005F393C" w:rsidRDefault="006F4972" w:rsidP="0083330B">
      <w:pPr>
        <w:ind w:firstLine="357"/>
        <w:jc w:val="both"/>
        <w:rPr>
          <w:sz w:val="28"/>
          <w:szCs w:val="28"/>
        </w:rPr>
      </w:pPr>
      <w:r w:rsidRPr="005F393C">
        <w:rPr>
          <w:sz w:val="28"/>
          <w:szCs w:val="28"/>
        </w:rPr>
        <w:t>Тихомирова, И. И. Духовно-нравственное воспитание как приоритетное направление библиотечной работы с детьми [Электронный ресурс] / И.И. Тихомирова. – Режим доступа: http://pedagogika-cultura.narod.ru/private/Articles/N_2010/Tihomirova_10.htm</w:t>
      </w:r>
    </w:p>
    <w:p w:rsidR="006F4972" w:rsidRPr="005F393C" w:rsidRDefault="006F4972" w:rsidP="0083330B">
      <w:pPr>
        <w:ind w:firstLine="357"/>
        <w:jc w:val="both"/>
        <w:rPr>
          <w:sz w:val="28"/>
          <w:szCs w:val="28"/>
        </w:rPr>
      </w:pPr>
      <w:r w:rsidRPr="005F393C">
        <w:rPr>
          <w:sz w:val="28"/>
          <w:szCs w:val="28"/>
        </w:rPr>
        <w:t>Чернова, Е. В. Экология души, или Духовно-нравственное воспитание школьников в библиотеке [Электронный ресурс] / Е.В. Чернова. – Режим доступа: http://files.school-collection.edu.ru/dlrstore/47cd73a2-dcb2-4d23-95ee-afb8b8c027d8/218.pdf</w:t>
      </w:r>
    </w:p>
    <w:p w:rsidR="006F4972" w:rsidRPr="005F393C" w:rsidRDefault="006F4972" w:rsidP="0083330B">
      <w:pPr>
        <w:ind w:firstLine="357"/>
        <w:jc w:val="both"/>
        <w:rPr>
          <w:b/>
          <w:sz w:val="28"/>
          <w:szCs w:val="28"/>
        </w:rPr>
      </w:pPr>
      <w:r w:rsidRPr="005F393C">
        <w:rPr>
          <w:sz w:val="28"/>
          <w:szCs w:val="28"/>
        </w:rPr>
        <w:tab/>
      </w:r>
      <w:r w:rsidRPr="005F393C">
        <w:rPr>
          <w:b/>
          <w:sz w:val="28"/>
          <w:szCs w:val="28"/>
        </w:rPr>
        <w:t>Интернет-ресурсы:</w:t>
      </w:r>
    </w:p>
    <w:p w:rsidR="006F4972" w:rsidRPr="006846B7" w:rsidRDefault="006F4972" w:rsidP="0083330B">
      <w:pPr>
        <w:pStyle w:val="BodyTextIndent"/>
        <w:tabs>
          <w:tab w:val="left" w:pos="1134"/>
          <w:tab w:val="right" w:leader="underscore" w:pos="8505"/>
        </w:tabs>
        <w:suppressAutoHyphens w:val="0"/>
        <w:ind w:left="0" w:firstLine="357"/>
        <w:rPr>
          <w:rFonts w:ascii="Times New Roman" w:hAnsi="Times New Roman" w:cs="Times New Roman"/>
          <w:sz w:val="28"/>
          <w:szCs w:val="28"/>
          <w:lang w:eastAsia="ru-RU"/>
        </w:rPr>
      </w:pPr>
      <w:r w:rsidRPr="006846B7">
        <w:rPr>
          <w:rFonts w:ascii="Times New Roman" w:hAnsi="Times New Roman" w:cs="Times New Roman"/>
          <w:sz w:val="28"/>
          <w:szCs w:val="28"/>
          <w:lang w:eastAsia="ru-RU"/>
        </w:rPr>
        <w:t>Федеральные образовательные порталы и сайты:</w:t>
      </w:r>
    </w:p>
    <w:p w:rsidR="006F4972" w:rsidRPr="006846B7" w:rsidRDefault="006F4972" w:rsidP="0041266F">
      <w:pPr>
        <w:pStyle w:val="BodyTextIndent"/>
        <w:widowControl w:val="0"/>
        <w:numPr>
          <w:ilvl w:val="1"/>
          <w:numId w:val="101"/>
        </w:numPr>
        <w:tabs>
          <w:tab w:val="clear" w:pos="2160"/>
          <w:tab w:val="num" w:pos="1080"/>
          <w:tab w:val="left" w:pos="1134"/>
          <w:tab w:val="right" w:leader="underscore" w:pos="8505"/>
        </w:tabs>
        <w:suppressAutoHyphens w:val="0"/>
        <w:autoSpaceDE w:val="0"/>
        <w:autoSpaceDN w:val="0"/>
        <w:adjustRightInd w:val="0"/>
        <w:ind w:left="0" w:firstLine="357"/>
        <w:rPr>
          <w:rFonts w:ascii="Times New Roman" w:hAnsi="Times New Roman" w:cs="Times New Roman"/>
          <w:sz w:val="28"/>
          <w:szCs w:val="28"/>
          <w:lang w:eastAsia="ru-RU"/>
        </w:rPr>
      </w:pPr>
      <w:r w:rsidRPr="006846B7">
        <w:rPr>
          <w:rFonts w:ascii="Times New Roman" w:hAnsi="Times New Roman" w:cs="Times New Roman"/>
          <w:sz w:val="28"/>
          <w:szCs w:val="28"/>
          <w:lang w:eastAsia="ru-RU"/>
        </w:rPr>
        <w:t>Официальный сайт Министерства образования и науки Российской Федерации</w:t>
      </w:r>
      <w:r w:rsidRPr="006846B7">
        <w:rPr>
          <w:rFonts w:ascii="Times New Roman" w:hAnsi="Times New Roman" w:cs="Times New Roman"/>
          <w:color w:val="424242"/>
          <w:sz w:val="28"/>
          <w:szCs w:val="28"/>
          <w:lang w:eastAsia="ru-RU"/>
        </w:rPr>
        <w:t xml:space="preserve">. </w:t>
      </w:r>
      <w:hyperlink r:id="rId65" w:tgtFrame="_blank" w:history="1">
        <w:r w:rsidRPr="006846B7">
          <w:rPr>
            <w:rStyle w:val="Hyperlink"/>
            <w:rFonts w:ascii="Times New Roman" w:hAnsi="Times New Roman"/>
            <w:sz w:val="28"/>
            <w:szCs w:val="28"/>
            <w:lang w:eastAsia="ru-RU"/>
          </w:rPr>
          <w:t>http://www.mon.gov.ru</w:t>
        </w:r>
      </w:hyperlink>
    </w:p>
    <w:p w:rsidR="006F4972" w:rsidRPr="006846B7" w:rsidRDefault="006F4972" w:rsidP="0041266F">
      <w:pPr>
        <w:pStyle w:val="BodyTextIndent"/>
        <w:widowControl w:val="0"/>
        <w:numPr>
          <w:ilvl w:val="1"/>
          <w:numId w:val="101"/>
        </w:numPr>
        <w:tabs>
          <w:tab w:val="clear" w:pos="2160"/>
          <w:tab w:val="num" w:pos="1080"/>
          <w:tab w:val="left" w:pos="1134"/>
          <w:tab w:val="right" w:leader="underscore" w:pos="8505"/>
        </w:tabs>
        <w:suppressAutoHyphens w:val="0"/>
        <w:autoSpaceDE w:val="0"/>
        <w:autoSpaceDN w:val="0"/>
        <w:adjustRightInd w:val="0"/>
        <w:ind w:left="0" w:firstLine="357"/>
        <w:rPr>
          <w:rStyle w:val="da"/>
          <w:rFonts w:ascii="Times New Roman" w:hAnsi="Times New Roman"/>
          <w:sz w:val="28"/>
          <w:szCs w:val="28"/>
          <w:lang w:eastAsia="ru-RU"/>
        </w:rPr>
      </w:pPr>
      <w:r w:rsidRPr="006846B7">
        <w:rPr>
          <w:rFonts w:ascii="Times New Roman" w:hAnsi="Times New Roman" w:cs="Times New Roman"/>
          <w:sz w:val="28"/>
          <w:szCs w:val="28"/>
          <w:lang w:eastAsia="ru-RU"/>
        </w:rPr>
        <w:t xml:space="preserve">Федеральные государственные образовательные стандарты.  </w:t>
      </w:r>
      <w:r w:rsidRPr="006846B7">
        <w:rPr>
          <w:rStyle w:val="da"/>
          <w:rFonts w:ascii="Times New Roman" w:hAnsi="Times New Roman"/>
          <w:sz w:val="28"/>
          <w:szCs w:val="28"/>
          <w:u w:val="single"/>
          <w:lang w:eastAsia="ru-RU"/>
        </w:rPr>
        <w:t>standart.edu.ru</w:t>
      </w:r>
    </w:p>
    <w:p w:rsidR="006F4972" w:rsidRPr="006846B7" w:rsidRDefault="006F4972" w:rsidP="0041266F">
      <w:pPr>
        <w:pStyle w:val="BodyTextIndent"/>
        <w:widowControl w:val="0"/>
        <w:numPr>
          <w:ilvl w:val="1"/>
          <w:numId w:val="101"/>
        </w:numPr>
        <w:tabs>
          <w:tab w:val="clear" w:pos="2160"/>
          <w:tab w:val="num" w:pos="1080"/>
          <w:tab w:val="left" w:pos="1134"/>
          <w:tab w:val="right" w:leader="underscore" w:pos="8505"/>
        </w:tabs>
        <w:suppressAutoHyphens w:val="0"/>
        <w:autoSpaceDE w:val="0"/>
        <w:autoSpaceDN w:val="0"/>
        <w:adjustRightInd w:val="0"/>
        <w:ind w:left="0" w:firstLine="357"/>
        <w:rPr>
          <w:rStyle w:val="da"/>
          <w:rFonts w:ascii="Times New Roman" w:hAnsi="Times New Roman"/>
          <w:sz w:val="28"/>
          <w:szCs w:val="28"/>
          <w:lang w:eastAsia="ru-RU"/>
        </w:rPr>
      </w:pPr>
      <w:r w:rsidRPr="006846B7">
        <w:rPr>
          <w:rFonts w:ascii="Times New Roman" w:hAnsi="Times New Roman" w:cs="Times New Roman"/>
          <w:sz w:val="28"/>
          <w:szCs w:val="28"/>
          <w:lang w:eastAsia="ru-RU"/>
        </w:rPr>
        <w:t>Федеральный центр информационно-</w:t>
      </w:r>
      <w:r w:rsidRPr="006846B7">
        <w:rPr>
          <w:rStyle w:val="da"/>
          <w:rFonts w:ascii="Times New Roman" w:hAnsi="Times New Roman"/>
          <w:sz w:val="28"/>
          <w:szCs w:val="28"/>
          <w:lang w:eastAsia="ru-RU"/>
        </w:rPr>
        <w:t>образовательных ресурсов (ФЦИОР).  http://fcior.edu.ru/</w:t>
      </w:r>
    </w:p>
    <w:p w:rsidR="006F4972" w:rsidRPr="006846B7" w:rsidRDefault="006F4972" w:rsidP="0041266F">
      <w:pPr>
        <w:pStyle w:val="BodyTextIndent"/>
        <w:widowControl w:val="0"/>
        <w:numPr>
          <w:ilvl w:val="1"/>
          <w:numId w:val="101"/>
        </w:numPr>
        <w:tabs>
          <w:tab w:val="clear" w:pos="2160"/>
          <w:tab w:val="num" w:pos="1080"/>
          <w:tab w:val="left" w:pos="1134"/>
          <w:tab w:val="right" w:leader="underscore" w:pos="8505"/>
        </w:tabs>
        <w:suppressAutoHyphens w:val="0"/>
        <w:autoSpaceDE w:val="0"/>
        <w:autoSpaceDN w:val="0"/>
        <w:adjustRightInd w:val="0"/>
        <w:ind w:left="0" w:firstLine="357"/>
        <w:rPr>
          <w:rStyle w:val="da"/>
          <w:rFonts w:ascii="Times New Roman" w:hAnsi="Times New Roman"/>
          <w:sz w:val="28"/>
          <w:szCs w:val="28"/>
          <w:lang w:eastAsia="ru-RU"/>
        </w:rPr>
      </w:pPr>
      <w:r w:rsidRPr="006846B7">
        <w:rPr>
          <w:rStyle w:val="da"/>
          <w:rFonts w:ascii="Times New Roman" w:hAnsi="Times New Roman"/>
          <w:sz w:val="28"/>
          <w:szCs w:val="28"/>
          <w:lang w:eastAsia="ru-RU"/>
        </w:rPr>
        <w:t xml:space="preserve">Федеральный образовательный портал «Информационно-коммуникационные технологии в образовании». </w:t>
      </w:r>
      <w:hyperlink r:id="rId66" w:history="1">
        <w:r w:rsidRPr="006846B7">
          <w:rPr>
            <w:rStyle w:val="Hyperlink"/>
            <w:rFonts w:ascii="Times New Roman" w:hAnsi="Times New Roman"/>
            <w:sz w:val="28"/>
            <w:szCs w:val="28"/>
            <w:lang w:eastAsia="ru-RU"/>
          </w:rPr>
          <w:t>http://www.ict.edu.ru/</w:t>
        </w:r>
      </w:hyperlink>
    </w:p>
    <w:p w:rsidR="006F4972" w:rsidRPr="006846B7" w:rsidRDefault="006F4972" w:rsidP="0083330B">
      <w:pPr>
        <w:pStyle w:val="BodyTextIndent"/>
        <w:tabs>
          <w:tab w:val="left" w:pos="0"/>
          <w:tab w:val="left" w:pos="142"/>
          <w:tab w:val="right" w:leader="underscore" w:pos="8505"/>
        </w:tabs>
        <w:suppressAutoHyphens w:val="0"/>
        <w:ind w:left="0" w:firstLine="357"/>
        <w:rPr>
          <w:rFonts w:ascii="Times New Roman" w:hAnsi="Times New Roman" w:cs="Times New Roman"/>
          <w:sz w:val="28"/>
          <w:szCs w:val="28"/>
          <w:lang w:eastAsia="ru-RU"/>
        </w:rPr>
      </w:pPr>
      <w:r w:rsidRPr="006846B7">
        <w:rPr>
          <w:rFonts w:ascii="Times New Roman" w:hAnsi="Times New Roman" w:cs="Times New Roman"/>
          <w:sz w:val="28"/>
          <w:szCs w:val="28"/>
          <w:lang w:eastAsia="ru-RU"/>
        </w:rPr>
        <w:t>Российские образовательные порталы  и сетевые сообщества:</w:t>
      </w:r>
    </w:p>
    <w:p w:rsidR="006F4972" w:rsidRPr="006846B7" w:rsidRDefault="006F4972" w:rsidP="0083330B">
      <w:pPr>
        <w:pStyle w:val="BodyTextIndent"/>
        <w:tabs>
          <w:tab w:val="left" w:pos="1134"/>
          <w:tab w:val="right" w:leader="underscore" w:pos="8505"/>
        </w:tabs>
        <w:suppressAutoHyphens w:val="0"/>
        <w:ind w:left="0" w:firstLine="357"/>
        <w:rPr>
          <w:rFonts w:ascii="Times New Roman" w:hAnsi="Times New Roman" w:cs="Times New Roman"/>
          <w:sz w:val="28"/>
          <w:szCs w:val="28"/>
          <w:lang w:eastAsia="ru-RU"/>
        </w:rPr>
      </w:pPr>
      <w:r w:rsidRPr="006846B7">
        <w:rPr>
          <w:rFonts w:ascii="Times New Roman" w:hAnsi="Times New Roman" w:cs="Times New Roman"/>
          <w:sz w:val="28"/>
          <w:szCs w:val="28"/>
          <w:lang w:eastAsia="ru-RU"/>
        </w:rPr>
        <w:t xml:space="preserve">1.   Всероссийский интернет-педсовет. </w:t>
      </w:r>
      <w:hyperlink r:id="rId67" w:history="1">
        <w:r w:rsidRPr="006846B7">
          <w:rPr>
            <w:rStyle w:val="Hyperlink"/>
            <w:rFonts w:ascii="Times New Roman" w:hAnsi="Times New Roman"/>
            <w:sz w:val="28"/>
            <w:szCs w:val="28"/>
            <w:lang w:eastAsia="ru-RU"/>
          </w:rPr>
          <w:t>http://pedsovet.org/</w:t>
        </w:r>
      </w:hyperlink>
    </w:p>
    <w:p w:rsidR="006F4972" w:rsidRPr="006846B7" w:rsidRDefault="006F4972" w:rsidP="0083330B">
      <w:pPr>
        <w:pStyle w:val="BodyTextIndent"/>
        <w:tabs>
          <w:tab w:val="left" w:pos="1134"/>
          <w:tab w:val="right" w:leader="underscore" w:pos="8505"/>
        </w:tabs>
        <w:suppressAutoHyphens w:val="0"/>
        <w:ind w:left="0" w:firstLine="357"/>
        <w:rPr>
          <w:rFonts w:ascii="Times New Roman" w:hAnsi="Times New Roman" w:cs="Times New Roman"/>
          <w:sz w:val="28"/>
          <w:szCs w:val="28"/>
          <w:lang w:eastAsia="ru-RU"/>
        </w:rPr>
      </w:pPr>
      <w:r w:rsidRPr="006846B7">
        <w:rPr>
          <w:rFonts w:ascii="Times New Roman" w:hAnsi="Times New Roman" w:cs="Times New Roman"/>
          <w:sz w:val="28"/>
          <w:szCs w:val="28"/>
          <w:lang w:eastAsia="ru-RU"/>
        </w:rPr>
        <w:t xml:space="preserve">2. </w:t>
      </w:r>
      <w:r w:rsidRPr="006846B7">
        <w:rPr>
          <w:rFonts w:ascii="Times New Roman" w:hAnsi="Times New Roman" w:cs="Times New Roman"/>
          <w:bCs/>
          <w:color w:val="231F20"/>
          <w:sz w:val="28"/>
          <w:szCs w:val="28"/>
          <w:lang w:eastAsia="ru-RU"/>
        </w:rPr>
        <w:t xml:space="preserve">Инновационная образовательная сеть «Эврика». </w:t>
      </w:r>
      <w:hyperlink r:id="rId68" w:history="1">
        <w:r w:rsidRPr="006846B7">
          <w:rPr>
            <w:rStyle w:val="Hyperlink"/>
            <w:rFonts w:ascii="Times New Roman" w:hAnsi="Times New Roman"/>
            <w:sz w:val="28"/>
            <w:szCs w:val="28"/>
            <w:lang w:eastAsia="ru-RU"/>
          </w:rPr>
          <w:t>http://www.eurekanet.ru</w:t>
        </w:r>
      </w:hyperlink>
    </w:p>
    <w:p w:rsidR="006F4972" w:rsidRPr="006846B7" w:rsidRDefault="006F4972" w:rsidP="0083330B">
      <w:pPr>
        <w:pStyle w:val="BodyTextIndent"/>
        <w:tabs>
          <w:tab w:val="left" w:pos="1134"/>
          <w:tab w:val="right" w:leader="underscore" w:pos="8505"/>
        </w:tabs>
        <w:suppressAutoHyphens w:val="0"/>
        <w:ind w:left="0" w:firstLine="357"/>
        <w:rPr>
          <w:rFonts w:ascii="Times New Roman" w:hAnsi="Times New Roman" w:cs="Times New Roman"/>
          <w:sz w:val="28"/>
          <w:szCs w:val="28"/>
          <w:u w:val="single"/>
          <w:lang w:eastAsia="ru-RU"/>
        </w:rPr>
      </w:pPr>
      <w:r w:rsidRPr="006846B7">
        <w:rPr>
          <w:rFonts w:ascii="Times New Roman" w:hAnsi="Times New Roman" w:cs="Times New Roman"/>
          <w:sz w:val="28"/>
          <w:szCs w:val="28"/>
          <w:lang w:eastAsia="ru-RU"/>
        </w:rPr>
        <w:t xml:space="preserve">3. </w:t>
      </w:r>
      <w:r w:rsidRPr="006846B7">
        <w:rPr>
          <w:rFonts w:ascii="Times New Roman" w:hAnsi="Times New Roman" w:cs="Times New Roman"/>
          <w:bCs/>
          <w:color w:val="231F20"/>
          <w:sz w:val="28"/>
          <w:szCs w:val="28"/>
          <w:lang w:eastAsia="ru-RU"/>
        </w:rPr>
        <w:t xml:space="preserve">Образовательное сетевое сообщество – «Сеть творческих учителей. </w:t>
      </w:r>
      <w:hyperlink r:id="rId69" w:history="1">
        <w:r w:rsidRPr="006846B7">
          <w:rPr>
            <w:rStyle w:val="Hyperlink"/>
            <w:rFonts w:ascii="Times New Roman" w:hAnsi="Times New Roman"/>
            <w:sz w:val="28"/>
            <w:szCs w:val="28"/>
            <w:lang w:eastAsia="ru-RU"/>
          </w:rPr>
          <w:t>http://www.it-n.ru/</w:t>
        </w:r>
      </w:hyperlink>
    </w:p>
    <w:p w:rsidR="006F4972" w:rsidRPr="006846B7" w:rsidRDefault="006F4972" w:rsidP="0083330B">
      <w:pPr>
        <w:pStyle w:val="BodyTextIndent"/>
        <w:tabs>
          <w:tab w:val="left" w:pos="1134"/>
          <w:tab w:val="right" w:leader="underscore" w:pos="8505"/>
        </w:tabs>
        <w:suppressAutoHyphens w:val="0"/>
        <w:ind w:left="0" w:firstLine="357"/>
        <w:rPr>
          <w:rFonts w:ascii="Times New Roman" w:hAnsi="Times New Roman" w:cs="Times New Roman"/>
          <w:sz w:val="28"/>
          <w:szCs w:val="28"/>
          <w:u w:val="single"/>
          <w:lang w:eastAsia="ru-RU"/>
        </w:rPr>
      </w:pPr>
      <w:r w:rsidRPr="006846B7">
        <w:rPr>
          <w:rFonts w:ascii="Times New Roman" w:hAnsi="Times New Roman" w:cs="Times New Roman"/>
          <w:bCs/>
          <w:color w:val="231F20"/>
          <w:sz w:val="28"/>
          <w:szCs w:val="28"/>
          <w:lang w:eastAsia="ru-RU"/>
        </w:rPr>
        <w:t xml:space="preserve">4. Открытый класс. Социальная сеть педагогов. Сетевые профессиональные сообщества. </w:t>
      </w:r>
      <w:r w:rsidRPr="006846B7">
        <w:rPr>
          <w:rFonts w:ascii="Times New Roman" w:hAnsi="Times New Roman" w:cs="Times New Roman"/>
          <w:sz w:val="28"/>
          <w:szCs w:val="28"/>
          <w:u w:val="single"/>
          <w:lang w:eastAsia="ru-RU"/>
        </w:rPr>
        <w:t>http://www.openclass.ru</w:t>
      </w:r>
    </w:p>
    <w:p w:rsidR="006F4972" w:rsidRPr="006846B7" w:rsidRDefault="006F4972" w:rsidP="0083330B">
      <w:pPr>
        <w:pStyle w:val="BodyTextIndent"/>
        <w:tabs>
          <w:tab w:val="left" w:pos="1134"/>
          <w:tab w:val="right" w:leader="underscore" w:pos="8505"/>
        </w:tabs>
        <w:suppressAutoHyphens w:val="0"/>
        <w:ind w:left="0" w:firstLine="709"/>
        <w:rPr>
          <w:rFonts w:ascii="Times New Roman" w:hAnsi="Times New Roman" w:cs="Times New Roman"/>
          <w:sz w:val="28"/>
          <w:szCs w:val="28"/>
          <w:u w:val="single"/>
          <w:lang w:eastAsia="ru-RU"/>
        </w:rPr>
      </w:pPr>
      <w:r w:rsidRPr="006846B7">
        <w:rPr>
          <w:rFonts w:ascii="Times New Roman" w:hAnsi="Times New Roman" w:cs="Times New Roman"/>
          <w:sz w:val="28"/>
          <w:szCs w:val="28"/>
          <w:lang w:eastAsia="ru-RU"/>
        </w:rPr>
        <w:t>5. Профильное обучение в старшей школе.</w:t>
      </w:r>
      <w:r w:rsidRPr="006846B7">
        <w:rPr>
          <w:rFonts w:ascii="Times New Roman" w:hAnsi="Times New Roman" w:cs="Times New Roman"/>
          <w:sz w:val="28"/>
          <w:szCs w:val="28"/>
          <w:u w:val="single"/>
          <w:lang w:eastAsia="ru-RU"/>
        </w:rPr>
        <w:t xml:space="preserve"> http://www.profile-edu.ru/</w:t>
      </w:r>
    </w:p>
    <w:p w:rsidR="006F4972" w:rsidRPr="006846B7" w:rsidRDefault="006F4972" w:rsidP="0083330B">
      <w:pPr>
        <w:pStyle w:val="BodyTextIndent"/>
        <w:tabs>
          <w:tab w:val="left" w:pos="1134"/>
          <w:tab w:val="right" w:leader="underscore" w:pos="8505"/>
        </w:tabs>
        <w:suppressAutoHyphens w:val="0"/>
        <w:ind w:left="0" w:firstLine="709"/>
        <w:rPr>
          <w:rFonts w:ascii="Times New Roman" w:hAnsi="Times New Roman" w:cs="Times New Roman"/>
          <w:bCs/>
          <w:sz w:val="28"/>
          <w:szCs w:val="28"/>
          <w:u w:val="single"/>
          <w:lang w:eastAsia="ru-RU"/>
        </w:rPr>
      </w:pPr>
      <w:r w:rsidRPr="006846B7">
        <w:rPr>
          <w:rFonts w:ascii="Times New Roman" w:hAnsi="Times New Roman" w:cs="Times New Roman"/>
          <w:bCs/>
          <w:sz w:val="28"/>
          <w:szCs w:val="28"/>
          <w:lang w:eastAsia="ru-RU"/>
        </w:rPr>
        <w:t xml:space="preserve">6. Российский общеобразовательный портал. </w:t>
      </w:r>
      <w:r w:rsidRPr="006846B7">
        <w:rPr>
          <w:rFonts w:ascii="Times New Roman" w:hAnsi="Times New Roman" w:cs="Times New Roman"/>
          <w:bCs/>
          <w:sz w:val="28"/>
          <w:szCs w:val="28"/>
          <w:lang w:val="en-US" w:eastAsia="ru-RU"/>
        </w:rPr>
        <w:t>www</w:t>
      </w:r>
      <w:r w:rsidRPr="006846B7">
        <w:rPr>
          <w:rFonts w:ascii="Times New Roman" w:hAnsi="Times New Roman" w:cs="Times New Roman"/>
          <w:bCs/>
          <w:sz w:val="28"/>
          <w:szCs w:val="28"/>
          <w:lang w:eastAsia="ru-RU"/>
        </w:rPr>
        <w:t xml:space="preserve">. </w:t>
      </w:r>
      <w:hyperlink r:id="rId70" w:tgtFrame="_blank" w:history="1">
        <w:r w:rsidRPr="006846B7">
          <w:rPr>
            <w:rStyle w:val="Hyperlink"/>
            <w:rFonts w:ascii="Times New Roman" w:hAnsi="Times New Roman"/>
            <w:bCs/>
            <w:sz w:val="28"/>
            <w:szCs w:val="28"/>
            <w:lang w:val="en-US" w:eastAsia="ru-RU"/>
          </w:rPr>
          <w:t>school</w:t>
        </w:r>
        <w:r w:rsidRPr="006846B7">
          <w:rPr>
            <w:rStyle w:val="Hyperlink"/>
            <w:rFonts w:ascii="Times New Roman" w:hAnsi="Times New Roman"/>
            <w:bCs/>
            <w:sz w:val="28"/>
            <w:szCs w:val="28"/>
            <w:lang w:eastAsia="ru-RU"/>
          </w:rPr>
          <w:t>.</w:t>
        </w:r>
        <w:r w:rsidRPr="006846B7">
          <w:rPr>
            <w:rStyle w:val="Hyperlink"/>
            <w:rFonts w:ascii="Times New Roman" w:hAnsi="Times New Roman"/>
            <w:bCs/>
            <w:sz w:val="28"/>
            <w:szCs w:val="28"/>
            <w:lang w:val="en-US" w:eastAsia="ru-RU"/>
          </w:rPr>
          <w:t>edu</w:t>
        </w:r>
      </w:hyperlink>
    </w:p>
    <w:p w:rsidR="006F4972" w:rsidRPr="006846B7" w:rsidRDefault="006F4972" w:rsidP="0083330B">
      <w:pPr>
        <w:pStyle w:val="BodyTextIndent"/>
        <w:tabs>
          <w:tab w:val="left" w:pos="1134"/>
          <w:tab w:val="right" w:leader="underscore" w:pos="8505"/>
        </w:tabs>
        <w:suppressAutoHyphens w:val="0"/>
        <w:ind w:left="0" w:firstLine="709"/>
        <w:rPr>
          <w:rFonts w:ascii="Times New Roman" w:hAnsi="Times New Roman" w:cs="Times New Roman"/>
          <w:sz w:val="28"/>
          <w:szCs w:val="28"/>
          <w:u w:val="single"/>
          <w:lang w:eastAsia="ru-RU"/>
        </w:rPr>
      </w:pPr>
      <w:r w:rsidRPr="006846B7">
        <w:rPr>
          <w:rFonts w:ascii="Times New Roman" w:hAnsi="Times New Roman" w:cs="Times New Roman"/>
          <w:bCs/>
          <w:sz w:val="28"/>
          <w:szCs w:val="28"/>
          <w:lang w:eastAsia="ru-RU"/>
        </w:rPr>
        <w:t>7.</w:t>
      </w:r>
      <w:r w:rsidRPr="006846B7">
        <w:rPr>
          <w:rFonts w:ascii="Times New Roman" w:hAnsi="Times New Roman" w:cs="Times New Roman"/>
          <w:bCs/>
          <w:color w:val="231F20"/>
          <w:sz w:val="28"/>
          <w:szCs w:val="28"/>
          <w:lang w:eastAsia="ru-RU"/>
        </w:rPr>
        <w:t xml:space="preserve"> Сетевые исследовательские лаборатории «Школа для всех». </w:t>
      </w:r>
      <w:hyperlink r:id="rId71" w:history="1">
        <w:r w:rsidRPr="006846B7">
          <w:rPr>
            <w:rStyle w:val="Hyperlink"/>
            <w:rFonts w:ascii="Times New Roman" w:hAnsi="Times New Roman"/>
            <w:sz w:val="28"/>
            <w:szCs w:val="28"/>
            <w:lang w:eastAsia="ru-RU"/>
          </w:rPr>
          <w:t>http://www.setilab.ru</w:t>
        </w:r>
      </w:hyperlink>
      <w:r w:rsidRPr="006846B7">
        <w:rPr>
          <w:rFonts w:ascii="Times New Roman" w:hAnsi="Times New Roman" w:cs="Times New Roman"/>
          <w:sz w:val="28"/>
          <w:szCs w:val="28"/>
          <w:u w:val="single"/>
          <w:lang w:eastAsia="ru-RU"/>
        </w:rPr>
        <w:t xml:space="preserve"> . </w:t>
      </w:r>
    </w:p>
    <w:p w:rsidR="006F4972" w:rsidRPr="00182817" w:rsidRDefault="006F4972" w:rsidP="0083330B">
      <w:pPr>
        <w:pStyle w:val="BodyTextIndent"/>
        <w:tabs>
          <w:tab w:val="left" w:pos="1134"/>
          <w:tab w:val="right" w:leader="underscore" w:pos="8505"/>
        </w:tabs>
        <w:suppressAutoHyphens w:val="0"/>
        <w:ind w:left="0" w:firstLine="709"/>
        <w:rPr>
          <w:rFonts w:ascii="Times New Roman" w:hAnsi="Times New Roman" w:cs="Times New Roman"/>
          <w:sz w:val="28"/>
          <w:szCs w:val="28"/>
          <w:u w:val="single"/>
          <w:lang w:eastAsia="ru-RU"/>
        </w:rPr>
      </w:pPr>
      <w:r w:rsidRPr="006846B7">
        <w:rPr>
          <w:rFonts w:ascii="Times New Roman" w:hAnsi="Times New Roman" w:cs="Times New Roman"/>
          <w:bCs/>
          <w:sz w:val="28"/>
          <w:szCs w:val="28"/>
          <w:lang w:eastAsia="ru-RU"/>
        </w:rPr>
        <w:t xml:space="preserve">8. Сообщество учителей «Образовательная Галактика </w:t>
      </w:r>
      <w:r w:rsidRPr="006846B7">
        <w:rPr>
          <w:rFonts w:ascii="Times New Roman" w:hAnsi="Times New Roman" w:cs="Times New Roman"/>
          <w:bCs/>
          <w:sz w:val="28"/>
          <w:szCs w:val="28"/>
          <w:lang w:val="en-US" w:eastAsia="ru-RU"/>
        </w:rPr>
        <w:t>Intel</w:t>
      </w:r>
      <w:r w:rsidRPr="006846B7">
        <w:rPr>
          <w:rFonts w:ascii="Times New Roman" w:hAnsi="Times New Roman" w:cs="Times New Roman"/>
          <w:bCs/>
          <w:sz w:val="28"/>
          <w:szCs w:val="28"/>
          <w:lang w:eastAsia="ru-RU"/>
        </w:rPr>
        <w:t xml:space="preserve">».  </w:t>
      </w:r>
      <w:r w:rsidRPr="006846B7">
        <w:rPr>
          <w:rFonts w:ascii="Times New Roman" w:hAnsi="Times New Roman" w:cs="Times New Roman"/>
          <w:bCs/>
          <w:sz w:val="28"/>
          <w:szCs w:val="28"/>
          <w:u w:val="single"/>
          <w:lang w:eastAsia="ru-RU"/>
        </w:rPr>
        <w:t xml:space="preserve">http://edugalaxy.intel.ru/index.php </w:t>
      </w:r>
      <w:r w:rsidRPr="006846B7">
        <w:rPr>
          <w:rFonts w:ascii="Times New Roman" w:hAnsi="Times New Roman" w:cs="Times New Roman"/>
          <w:b/>
          <w:bCs/>
          <w:color w:val="999999"/>
          <w:sz w:val="28"/>
          <w:szCs w:val="28"/>
          <w:u w:val="single"/>
          <w:lang w:eastAsia="ru-RU"/>
        </w:rPr>
        <w:t> </w:t>
      </w:r>
    </w:p>
    <w:p w:rsidR="006F4972" w:rsidRDefault="006F4972" w:rsidP="0083330B">
      <w:pPr>
        <w:ind w:firstLine="720"/>
        <w:jc w:val="both"/>
        <w:rPr>
          <w:b/>
          <w:sz w:val="28"/>
          <w:szCs w:val="28"/>
        </w:rPr>
      </w:pPr>
    </w:p>
    <w:p w:rsidR="006F4972" w:rsidRPr="00F648E3" w:rsidRDefault="006F4972" w:rsidP="0083330B">
      <w:pPr>
        <w:ind w:firstLine="720"/>
        <w:jc w:val="both"/>
        <w:rPr>
          <w:b/>
          <w:sz w:val="28"/>
          <w:szCs w:val="28"/>
        </w:rPr>
      </w:pPr>
      <w:r w:rsidRPr="00F648E3">
        <w:rPr>
          <w:b/>
          <w:sz w:val="28"/>
          <w:szCs w:val="28"/>
        </w:rPr>
        <w:t>8. Материально-техническое обеспечение дисциплины</w:t>
      </w:r>
    </w:p>
    <w:p w:rsidR="006F4972" w:rsidRPr="00F648E3" w:rsidRDefault="006F4972" w:rsidP="0083330B">
      <w:pPr>
        <w:ind w:firstLine="720"/>
        <w:jc w:val="both"/>
        <w:rPr>
          <w:sz w:val="28"/>
          <w:szCs w:val="28"/>
        </w:rPr>
      </w:pPr>
      <w:r w:rsidRPr="00F648E3">
        <w:rPr>
          <w:sz w:val="28"/>
          <w:szCs w:val="28"/>
        </w:rPr>
        <w:t>Для продуктивного усвоения курса «</w:t>
      </w:r>
      <w:r>
        <w:rPr>
          <w:sz w:val="28"/>
          <w:szCs w:val="28"/>
        </w:rPr>
        <w:t>практикум по решению профессиональных задач»</w:t>
      </w:r>
      <w:r w:rsidRPr="00F648E3">
        <w:rPr>
          <w:sz w:val="28"/>
          <w:szCs w:val="28"/>
        </w:rPr>
        <w:t xml:space="preserve">, необходимо создать условия, которые позволили бы </w:t>
      </w:r>
      <w:r>
        <w:rPr>
          <w:sz w:val="28"/>
          <w:szCs w:val="28"/>
        </w:rPr>
        <w:t>п</w:t>
      </w:r>
      <w:r w:rsidRPr="00F648E3">
        <w:rPr>
          <w:sz w:val="28"/>
          <w:szCs w:val="28"/>
        </w:rPr>
        <w:t xml:space="preserve">ознакомить студентов с различными подходами и приемами работы с учащимися </w:t>
      </w:r>
      <w:r>
        <w:rPr>
          <w:sz w:val="28"/>
          <w:szCs w:val="28"/>
        </w:rPr>
        <w:t xml:space="preserve">ОУ </w:t>
      </w:r>
      <w:r w:rsidRPr="00F648E3">
        <w:rPr>
          <w:sz w:val="28"/>
          <w:szCs w:val="28"/>
        </w:rPr>
        <w:t>и повысили степень готовности к ее осуществлению педагогом. Для проведения практических занятий целесообразно оборудовать аудиторию, которая должна быть оснащена аудиовизуальными средствами обучения, позволяющими наглядно представить реальный воспитательный процесс и овладеть приемами педагогической рефлексии воспитательной деятельности.</w:t>
      </w:r>
    </w:p>
    <w:p w:rsidR="006F4972" w:rsidRDefault="006F4972" w:rsidP="0083330B">
      <w:pPr>
        <w:pStyle w:val="BodyTextIndent3"/>
        <w:spacing w:after="0"/>
        <w:ind w:left="0" w:firstLine="720"/>
        <w:jc w:val="both"/>
        <w:rPr>
          <w:sz w:val="28"/>
          <w:szCs w:val="28"/>
        </w:rPr>
      </w:pPr>
      <w:r w:rsidRPr="00F648E3">
        <w:rPr>
          <w:sz w:val="28"/>
          <w:szCs w:val="28"/>
        </w:rPr>
        <w:t xml:space="preserve">Возможность использования компьютерной и видеотехники позволяет организовывать деятельность студентов по развитию самодиагностики и работы с программно-педагогическими средствами в индивидуальном режиме. Эти и другие условия будут содействовать эффективному освоению студентами содержательной и технологической составляющей воспитательной работы в </w:t>
      </w:r>
      <w:r>
        <w:rPr>
          <w:sz w:val="28"/>
          <w:szCs w:val="28"/>
        </w:rPr>
        <w:t>образовательном учреждении</w:t>
      </w:r>
    </w:p>
    <w:p w:rsidR="006F4972" w:rsidRDefault="006F4972" w:rsidP="0083330B">
      <w:pPr>
        <w:pStyle w:val="BodyTextIndent3"/>
        <w:spacing w:after="0"/>
        <w:ind w:left="0" w:firstLine="720"/>
        <w:jc w:val="both"/>
        <w:rPr>
          <w:b/>
          <w:sz w:val="28"/>
          <w:szCs w:val="28"/>
        </w:rPr>
      </w:pPr>
    </w:p>
    <w:p w:rsidR="006F4972" w:rsidRPr="00F648E3" w:rsidRDefault="006F4972" w:rsidP="0083330B">
      <w:pPr>
        <w:pStyle w:val="BodyTextIndent3"/>
        <w:spacing w:after="0"/>
        <w:ind w:left="0" w:firstLine="720"/>
        <w:jc w:val="both"/>
        <w:rPr>
          <w:b/>
          <w:sz w:val="28"/>
          <w:szCs w:val="28"/>
        </w:rPr>
      </w:pPr>
    </w:p>
    <w:p w:rsidR="006F4972" w:rsidRPr="00F648E3" w:rsidRDefault="006F4972" w:rsidP="0083330B">
      <w:pPr>
        <w:jc w:val="both"/>
        <w:rPr>
          <w:i/>
          <w:sz w:val="28"/>
          <w:szCs w:val="28"/>
        </w:rPr>
      </w:pPr>
      <w:r w:rsidRPr="00F648E3">
        <w:rPr>
          <w:b/>
          <w:sz w:val="28"/>
          <w:szCs w:val="28"/>
        </w:rPr>
        <w:t>9. Методические рекомендации по изучению дисциплины</w:t>
      </w:r>
    </w:p>
    <w:p w:rsidR="006F4972" w:rsidRPr="00F648E3" w:rsidRDefault="006F4972" w:rsidP="0083330B">
      <w:pPr>
        <w:autoSpaceDE w:val="0"/>
        <w:autoSpaceDN w:val="0"/>
        <w:adjustRightInd w:val="0"/>
        <w:ind w:firstLine="709"/>
        <w:jc w:val="both"/>
        <w:rPr>
          <w:sz w:val="28"/>
          <w:szCs w:val="28"/>
        </w:rPr>
      </w:pPr>
      <w:r w:rsidRPr="00F648E3">
        <w:rPr>
          <w:sz w:val="28"/>
          <w:szCs w:val="28"/>
        </w:rPr>
        <w:t>Курс «</w:t>
      </w:r>
      <w:r>
        <w:rPr>
          <w:sz w:val="28"/>
          <w:szCs w:val="28"/>
        </w:rPr>
        <w:t>Практикум по решению профессиональных задач</w:t>
      </w:r>
      <w:r w:rsidRPr="00F648E3">
        <w:rPr>
          <w:sz w:val="28"/>
          <w:szCs w:val="28"/>
        </w:rPr>
        <w:t>» занимает одну из ключевых позиций в цикле педагогических дисциплин. Изучение данной дисциплины направлено на развитие социально-воспитательных функций, общекультурны</w:t>
      </w:r>
      <w:r>
        <w:rPr>
          <w:sz w:val="28"/>
          <w:szCs w:val="28"/>
        </w:rPr>
        <w:t>х</w:t>
      </w:r>
      <w:r w:rsidRPr="00F648E3">
        <w:rPr>
          <w:sz w:val="28"/>
          <w:szCs w:val="28"/>
        </w:rPr>
        <w:t xml:space="preserve">, социально-личностных и профессиональных компетенций педагога-организатора, </w:t>
      </w:r>
      <w:r>
        <w:rPr>
          <w:sz w:val="28"/>
          <w:szCs w:val="28"/>
        </w:rPr>
        <w:t>учителя</w:t>
      </w:r>
      <w:r w:rsidRPr="00F648E3">
        <w:rPr>
          <w:sz w:val="28"/>
          <w:szCs w:val="28"/>
        </w:rPr>
        <w:t xml:space="preserve">. В этом плане исключительную роль играет не только содержательный компонент курса, но и его процессуальная составляющая. Преподавателям данной дисциплины важно особое внимание обращать на методику и технологию построения семинарского </w:t>
      </w:r>
      <w:r>
        <w:rPr>
          <w:sz w:val="28"/>
          <w:szCs w:val="28"/>
        </w:rPr>
        <w:t xml:space="preserve">и лабораторного </w:t>
      </w:r>
      <w:r w:rsidRPr="00F648E3">
        <w:rPr>
          <w:sz w:val="28"/>
          <w:szCs w:val="28"/>
        </w:rPr>
        <w:t xml:space="preserve">курса, организацию СРС и НИРС по </w:t>
      </w:r>
      <w:r>
        <w:rPr>
          <w:sz w:val="28"/>
          <w:szCs w:val="28"/>
        </w:rPr>
        <w:t xml:space="preserve">современным </w:t>
      </w:r>
      <w:r w:rsidRPr="00F648E3">
        <w:rPr>
          <w:sz w:val="28"/>
          <w:szCs w:val="28"/>
        </w:rPr>
        <w:t>проблемам воспита</w:t>
      </w:r>
      <w:r>
        <w:rPr>
          <w:sz w:val="28"/>
          <w:szCs w:val="28"/>
        </w:rPr>
        <w:t>ния.</w:t>
      </w:r>
    </w:p>
    <w:p w:rsidR="006F4972" w:rsidRPr="00D618C1" w:rsidRDefault="006F4972" w:rsidP="0083330B">
      <w:pPr>
        <w:tabs>
          <w:tab w:val="left" w:pos="1134"/>
        </w:tabs>
        <w:ind w:firstLine="709"/>
        <w:jc w:val="both"/>
        <w:rPr>
          <w:color w:val="000000"/>
          <w:sz w:val="28"/>
          <w:szCs w:val="28"/>
        </w:rPr>
      </w:pPr>
      <w:r w:rsidRPr="00D618C1">
        <w:rPr>
          <w:color w:val="000000"/>
          <w:sz w:val="28"/>
          <w:szCs w:val="28"/>
        </w:rPr>
        <w:t>Часть занятий проводится в интерактивной форме</w:t>
      </w:r>
      <w:r>
        <w:rPr>
          <w:color w:val="000000"/>
          <w:sz w:val="28"/>
          <w:szCs w:val="28"/>
        </w:rPr>
        <w:t xml:space="preserve">, </w:t>
      </w:r>
      <w:r w:rsidRPr="00D618C1">
        <w:rPr>
          <w:color w:val="000000"/>
          <w:sz w:val="28"/>
          <w:szCs w:val="28"/>
        </w:rPr>
        <w:t>где исполь</w:t>
      </w:r>
      <w:r>
        <w:rPr>
          <w:color w:val="000000"/>
          <w:sz w:val="28"/>
          <w:szCs w:val="28"/>
        </w:rPr>
        <w:t>зуются такие формы работы, как д</w:t>
      </w:r>
      <w:r w:rsidRPr="00D618C1">
        <w:rPr>
          <w:color w:val="000000"/>
          <w:sz w:val="28"/>
          <w:szCs w:val="28"/>
        </w:rPr>
        <w:t>искуссия, групповая работа, ролевая игра, мозговой штурм и др.</w:t>
      </w:r>
    </w:p>
    <w:p w:rsidR="006F4972" w:rsidRPr="00D618C1" w:rsidRDefault="006F4972" w:rsidP="0083330B">
      <w:pPr>
        <w:ind w:firstLine="709"/>
        <w:jc w:val="both"/>
        <w:rPr>
          <w:sz w:val="28"/>
          <w:szCs w:val="28"/>
        </w:rPr>
      </w:pPr>
    </w:p>
    <w:p w:rsidR="006F4972" w:rsidRPr="00225D73" w:rsidRDefault="006F4972" w:rsidP="0083330B">
      <w:pPr>
        <w:pStyle w:val="BodyText"/>
        <w:jc w:val="both"/>
        <w:rPr>
          <w:b/>
          <w:sz w:val="28"/>
          <w:szCs w:val="28"/>
        </w:rPr>
      </w:pPr>
      <w:r w:rsidRPr="00225D73">
        <w:rPr>
          <w:b/>
          <w:sz w:val="28"/>
          <w:szCs w:val="28"/>
        </w:rPr>
        <w:t xml:space="preserve">10. Требования к промежуточной аттестации по дисциплине. </w:t>
      </w:r>
    </w:p>
    <w:p w:rsidR="006F4972" w:rsidRPr="004D62C4" w:rsidRDefault="006F4972" w:rsidP="0083330B">
      <w:pPr>
        <w:pStyle w:val="BodyText"/>
        <w:ind w:firstLine="708"/>
        <w:jc w:val="both"/>
        <w:rPr>
          <w:sz w:val="28"/>
          <w:szCs w:val="28"/>
        </w:rPr>
      </w:pPr>
      <w:r w:rsidRPr="004D62C4">
        <w:rPr>
          <w:sz w:val="28"/>
          <w:szCs w:val="28"/>
        </w:rPr>
        <w:t>Формой промежуточной аттестации по дисциплине «Практикум по решению профессиональных задач» является зачет с оценкой</w:t>
      </w:r>
      <w:r>
        <w:rPr>
          <w:sz w:val="28"/>
          <w:szCs w:val="28"/>
        </w:rPr>
        <w:t xml:space="preserve">. </w:t>
      </w:r>
      <w:r w:rsidRPr="004D62C4">
        <w:rPr>
          <w:sz w:val="28"/>
          <w:szCs w:val="28"/>
        </w:rPr>
        <w:t xml:space="preserve"> Итоговая оценка за дисциплину рассчитывается как среднее значение оценок за работу в течение семестра и оценки, полученной за </w:t>
      </w:r>
      <w:r>
        <w:rPr>
          <w:sz w:val="28"/>
          <w:szCs w:val="28"/>
        </w:rPr>
        <w:t>зачет</w:t>
      </w:r>
      <w:r w:rsidRPr="004D62C4">
        <w:rPr>
          <w:sz w:val="28"/>
          <w:szCs w:val="28"/>
        </w:rPr>
        <w:t>.</w:t>
      </w:r>
    </w:p>
    <w:p w:rsidR="006F4972" w:rsidRPr="004D62C4" w:rsidRDefault="006F4972" w:rsidP="0083330B">
      <w:pPr>
        <w:pStyle w:val="BodyText"/>
        <w:jc w:val="center"/>
        <w:rPr>
          <w:b/>
          <w:iCs/>
          <w:sz w:val="28"/>
          <w:szCs w:val="28"/>
        </w:rPr>
      </w:pPr>
      <w:r w:rsidRPr="004D62C4">
        <w:rPr>
          <w:b/>
          <w:iCs/>
          <w:sz w:val="28"/>
          <w:szCs w:val="28"/>
        </w:rPr>
        <w:t>Примерный перечень вопросов к зачету (6 сем.)</w:t>
      </w:r>
    </w:p>
    <w:p w:rsidR="006F4972" w:rsidRPr="006846B7" w:rsidRDefault="006F4972" w:rsidP="0083330B">
      <w:pPr>
        <w:jc w:val="both"/>
        <w:rPr>
          <w:sz w:val="28"/>
          <w:szCs w:val="28"/>
        </w:rPr>
      </w:pPr>
      <w:r>
        <w:rPr>
          <w:sz w:val="28"/>
          <w:szCs w:val="28"/>
        </w:rPr>
        <w:t>1</w:t>
      </w:r>
      <w:r w:rsidRPr="006846B7">
        <w:rPr>
          <w:sz w:val="28"/>
          <w:szCs w:val="28"/>
        </w:rPr>
        <w:t>. Сущность понятия «педагогическая задача»</w:t>
      </w:r>
    </w:p>
    <w:p w:rsidR="006F4972" w:rsidRPr="006846B7" w:rsidRDefault="006F4972" w:rsidP="0083330B">
      <w:pPr>
        <w:jc w:val="both"/>
        <w:rPr>
          <w:sz w:val="28"/>
          <w:szCs w:val="28"/>
        </w:rPr>
      </w:pPr>
      <w:r w:rsidRPr="006846B7">
        <w:rPr>
          <w:sz w:val="28"/>
          <w:szCs w:val="28"/>
        </w:rPr>
        <w:t>2. Виды педагогических задач. Их сущность и специфика</w:t>
      </w:r>
    </w:p>
    <w:p w:rsidR="006F4972" w:rsidRPr="006846B7" w:rsidRDefault="006F4972" w:rsidP="0083330B">
      <w:pPr>
        <w:jc w:val="both"/>
        <w:rPr>
          <w:sz w:val="28"/>
          <w:szCs w:val="28"/>
        </w:rPr>
      </w:pPr>
      <w:r w:rsidRPr="006846B7">
        <w:rPr>
          <w:sz w:val="28"/>
          <w:szCs w:val="28"/>
        </w:rPr>
        <w:t>3. Характеристика подходов к решению педагогических задач</w:t>
      </w:r>
    </w:p>
    <w:p w:rsidR="006F4972" w:rsidRPr="006846B7" w:rsidRDefault="006F4972" w:rsidP="0083330B">
      <w:pPr>
        <w:jc w:val="both"/>
        <w:rPr>
          <w:sz w:val="28"/>
          <w:szCs w:val="28"/>
        </w:rPr>
      </w:pPr>
      <w:r w:rsidRPr="006846B7">
        <w:rPr>
          <w:sz w:val="28"/>
          <w:szCs w:val="28"/>
        </w:rPr>
        <w:t>4. Гуманистический поход к решению педагогических задач</w:t>
      </w:r>
    </w:p>
    <w:p w:rsidR="006F4972" w:rsidRPr="006846B7" w:rsidRDefault="006F4972" w:rsidP="0083330B">
      <w:pPr>
        <w:jc w:val="both"/>
        <w:rPr>
          <w:sz w:val="28"/>
          <w:szCs w:val="28"/>
        </w:rPr>
      </w:pPr>
      <w:r w:rsidRPr="006846B7">
        <w:rPr>
          <w:sz w:val="28"/>
          <w:szCs w:val="28"/>
        </w:rPr>
        <w:t>5. Технократический подход к решению педагогических задач</w:t>
      </w:r>
    </w:p>
    <w:p w:rsidR="006F4972" w:rsidRPr="006846B7" w:rsidRDefault="006F4972" w:rsidP="0083330B">
      <w:pPr>
        <w:jc w:val="both"/>
        <w:rPr>
          <w:sz w:val="28"/>
          <w:szCs w:val="28"/>
        </w:rPr>
      </w:pPr>
      <w:r w:rsidRPr="006846B7">
        <w:rPr>
          <w:sz w:val="28"/>
          <w:szCs w:val="28"/>
        </w:rPr>
        <w:t>6. Инновационный подход к решению педагогических задач</w:t>
      </w:r>
    </w:p>
    <w:p w:rsidR="006F4972" w:rsidRPr="006846B7" w:rsidRDefault="006F4972" w:rsidP="0083330B">
      <w:pPr>
        <w:jc w:val="both"/>
        <w:rPr>
          <w:sz w:val="28"/>
          <w:szCs w:val="28"/>
        </w:rPr>
      </w:pPr>
      <w:r w:rsidRPr="006846B7">
        <w:rPr>
          <w:sz w:val="28"/>
          <w:szCs w:val="28"/>
        </w:rPr>
        <w:t>7. Этапы решения педагогических задач</w:t>
      </w:r>
    </w:p>
    <w:p w:rsidR="006F4972" w:rsidRPr="006846B7" w:rsidRDefault="006F4972" w:rsidP="0083330B">
      <w:pPr>
        <w:jc w:val="both"/>
        <w:rPr>
          <w:sz w:val="28"/>
          <w:szCs w:val="28"/>
        </w:rPr>
      </w:pPr>
      <w:r w:rsidRPr="006846B7">
        <w:rPr>
          <w:sz w:val="28"/>
          <w:szCs w:val="28"/>
        </w:rPr>
        <w:t>8. Сущность понятия «педагогическая ситуация»</w:t>
      </w:r>
    </w:p>
    <w:p w:rsidR="006F4972" w:rsidRPr="006846B7" w:rsidRDefault="006F4972" w:rsidP="0083330B">
      <w:pPr>
        <w:tabs>
          <w:tab w:val="num" w:pos="360"/>
        </w:tabs>
        <w:ind w:left="360" w:hanging="360"/>
        <w:jc w:val="both"/>
        <w:rPr>
          <w:sz w:val="28"/>
          <w:szCs w:val="28"/>
        </w:rPr>
      </w:pPr>
      <w:r w:rsidRPr="006846B7">
        <w:rPr>
          <w:sz w:val="28"/>
          <w:szCs w:val="28"/>
        </w:rPr>
        <w:t>9. Прогнозирование и проектирование педагогических ситуаций. Типы педагогических ситуаций</w:t>
      </w:r>
    </w:p>
    <w:p w:rsidR="006F4972" w:rsidRPr="006846B7" w:rsidRDefault="006F4972" w:rsidP="0083330B">
      <w:pPr>
        <w:jc w:val="both"/>
        <w:rPr>
          <w:sz w:val="28"/>
          <w:szCs w:val="28"/>
        </w:rPr>
      </w:pPr>
      <w:r w:rsidRPr="006846B7">
        <w:rPr>
          <w:sz w:val="28"/>
          <w:szCs w:val="28"/>
        </w:rPr>
        <w:t>10. Характеристика причин возникновения конфликтных ситуаций</w:t>
      </w:r>
    </w:p>
    <w:p w:rsidR="006F4972" w:rsidRPr="006846B7" w:rsidRDefault="006F4972" w:rsidP="0083330B">
      <w:pPr>
        <w:jc w:val="both"/>
        <w:rPr>
          <w:sz w:val="28"/>
          <w:szCs w:val="28"/>
        </w:rPr>
      </w:pPr>
      <w:r w:rsidRPr="006846B7">
        <w:rPr>
          <w:sz w:val="28"/>
          <w:szCs w:val="28"/>
        </w:rPr>
        <w:t>11. Межличностный конфликт. Виды межличностных конфликтов</w:t>
      </w:r>
    </w:p>
    <w:p w:rsidR="006F4972" w:rsidRPr="006846B7" w:rsidRDefault="006F4972" w:rsidP="0083330B">
      <w:pPr>
        <w:jc w:val="both"/>
        <w:rPr>
          <w:sz w:val="28"/>
          <w:szCs w:val="28"/>
        </w:rPr>
      </w:pPr>
      <w:r w:rsidRPr="006846B7">
        <w:rPr>
          <w:sz w:val="28"/>
          <w:szCs w:val="28"/>
        </w:rPr>
        <w:t>12. Способы решения конфликтов в деятельности учителя</w:t>
      </w:r>
    </w:p>
    <w:p w:rsidR="006F4972" w:rsidRPr="006846B7" w:rsidRDefault="006F4972" w:rsidP="0083330B">
      <w:pPr>
        <w:jc w:val="both"/>
        <w:rPr>
          <w:sz w:val="28"/>
          <w:szCs w:val="28"/>
        </w:rPr>
      </w:pPr>
      <w:r w:rsidRPr="006846B7">
        <w:rPr>
          <w:sz w:val="28"/>
          <w:szCs w:val="28"/>
        </w:rPr>
        <w:t>13. Сущность психолого-педагогической диагностики</w:t>
      </w:r>
    </w:p>
    <w:p w:rsidR="006F4972" w:rsidRPr="006846B7" w:rsidRDefault="006F4972" w:rsidP="0083330B">
      <w:pPr>
        <w:jc w:val="both"/>
        <w:rPr>
          <w:sz w:val="28"/>
          <w:szCs w:val="28"/>
        </w:rPr>
      </w:pPr>
      <w:r w:rsidRPr="006846B7">
        <w:rPr>
          <w:sz w:val="28"/>
          <w:szCs w:val="28"/>
        </w:rPr>
        <w:t>14. Методы психолого-педагогической диагностики</w:t>
      </w:r>
    </w:p>
    <w:p w:rsidR="006F4972" w:rsidRDefault="006F4972" w:rsidP="0083330B">
      <w:pPr>
        <w:jc w:val="both"/>
        <w:rPr>
          <w:sz w:val="28"/>
          <w:szCs w:val="28"/>
        </w:rPr>
      </w:pPr>
      <w:r w:rsidRPr="006846B7">
        <w:rPr>
          <w:sz w:val="28"/>
          <w:szCs w:val="28"/>
        </w:rPr>
        <w:t xml:space="preserve">15. Программа изучения развития классного коллектива </w:t>
      </w:r>
    </w:p>
    <w:p w:rsidR="006F4972" w:rsidRPr="004D62C4" w:rsidRDefault="006F4972" w:rsidP="004D62C4">
      <w:pPr>
        <w:pStyle w:val="BodyText"/>
        <w:jc w:val="center"/>
        <w:rPr>
          <w:b/>
          <w:iCs/>
          <w:sz w:val="28"/>
          <w:szCs w:val="28"/>
        </w:rPr>
      </w:pPr>
      <w:r w:rsidRPr="004D62C4">
        <w:rPr>
          <w:sz w:val="28"/>
          <w:szCs w:val="28"/>
        </w:rPr>
        <w:t>Примерный перечень вопросов к зачету (7 сем.)</w:t>
      </w:r>
    </w:p>
    <w:p w:rsidR="006F4972" w:rsidRPr="004D62C4" w:rsidRDefault="006F4972" w:rsidP="0083330B">
      <w:pPr>
        <w:pStyle w:val="Heading1"/>
        <w:rPr>
          <w:szCs w:val="28"/>
        </w:rPr>
      </w:pPr>
      <w:r w:rsidRPr="004D62C4">
        <w:rPr>
          <w:szCs w:val="28"/>
        </w:rPr>
        <w:t>16. Критерии и показатели воспитанности школьников</w:t>
      </w:r>
    </w:p>
    <w:p w:rsidR="006F4972" w:rsidRPr="006846B7" w:rsidRDefault="006F4972" w:rsidP="0083330B">
      <w:pPr>
        <w:tabs>
          <w:tab w:val="num" w:pos="360"/>
        </w:tabs>
        <w:ind w:left="360" w:hanging="360"/>
        <w:jc w:val="both"/>
        <w:rPr>
          <w:sz w:val="28"/>
          <w:szCs w:val="28"/>
        </w:rPr>
      </w:pPr>
      <w:r w:rsidRPr="006846B7">
        <w:rPr>
          <w:sz w:val="28"/>
          <w:szCs w:val="28"/>
        </w:rPr>
        <w:t>17. Способы создания ситуации сотрудничества педагога и учащихся</w:t>
      </w:r>
    </w:p>
    <w:p w:rsidR="006F4972" w:rsidRPr="006846B7" w:rsidRDefault="006F4972" w:rsidP="0083330B">
      <w:pPr>
        <w:tabs>
          <w:tab w:val="num" w:pos="360"/>
        </w:tabs>
        <w:ind w:left="360" w:hanging="360"/>
        <w:jc w:val="both"/>
        <w:rPr>
          <w:sz w:val="28"/>
          <w:szCs w:val="28"/>
        </w:rPr>
      </w:pPr>
      <w:r w:rsidRPr="006846B7">
        <w:rPr>
          <w:sz w:val="28"/>
          <w:szCs w:val="28"/>
        </w:rPr>
        <w:t>18. Методы и методики прогнозирования и проектирования педагогических ситуаций</w:t>
      </w:r>
    </w:p>
    <w:p w:rsidR="006F4972" w:rsidRPr="006846B7" w:rsidRDefault="006F4972" w:rsidP="0083330B">
      <w:pPr>
        <w:tabs>
          <w:tab w:val="num" w:pos="360"/>
        </w:tabs>
        <w:ind w:left="360" w:hanging="360"/>
        <w:jc w:val="both"/>
        <w:rPr>
          <w:sz w:val="28"/>
          <w:szCs w:val="28"/>
        </w:rPr>
      </w:pPr>
      <w:r w:rsidRPr="006846B7">
        <w:rPr>
          <w:sz w:val="28"/>
          <w:szCs w:val="28"/>
        </w:rPr>
        <w:t>19. Сущность понятий «моделирование», «конструирование» педагогической деятельности</w:t>
      </w:r>
    </w:p>
    <w:p w:rsidR="006F4972" w:rsidRPr="006846B7" w:rsidRDefault="006F4972" w:rsidP="0083330B">
      <w:pPr>
        <w:tabs>
          <w:tab w:val="num" w:pos="360"/>
        </w:tabs>
        <w:ind w:left="360" w:hanging="360"/>
        <w:jc w:val="both"/>
        <w:rPr>
          <w:sz w:val="28"/>
          <w:szCs w:val="28"/>
        </w:rPr>
      </w:pPr>
      <w:r w:rsidRPr="006846B7">
        <w:rPr>
          <w:sz w:val="28"/>
          <w:szCs w:val="28"/>
        </w:rPr>
        <w:t>20. Критерии эффективности применяемых форм и методов моделирования педагогической деятельности</w:t>
      </w:r>
    </w:p>
    <w:p w:rsidR="006F4972" w:rsidRPr="006846B7" w:rsidRDefault="006F4972" w:rsidP="0083330B">
      <w:pPr>
        <w:pStyle w:val="Heading1"/>
        <w:rPr>
          <w:szCs w:val="28"/>
        </w:rPr>
      </w:pPr>
      <w:r w:rsidRPr="006846B7">
        <w:rPr>
          <w:szCs w:val="28"/>
        </w:rPr>
        <w:t>21.Требования к планированию педагогической деятельности</w:t>
      </w:r>
    </w:p>
    <w:p w:rsidR="006F4972" w:rsidRPr="006846B7" w:rsidRDefault="006F4972" w:rsidP="0083330B">
      <w:pPr>
        <w:jc w:val="both"/>
        <w:rPr>
          <w:sz w:val="28"/>
          <w:szCs w:val="28"/>
        </w:rPr>
      </w:pPr>
      <w:r w:rsidRPr="006846B7">
        <w:rPr>
          <w:sz w:val="28"/>
          <w:szCs w:val="28"/>
        </w:rPr>
        <w:t>22. Профессионально-педагогическое общение. Коммуникативные умения и навыки.</w:t>
      </w:r>
    </w:p>
    <w:p w:rsidR="006F4972" w:rsidRPr="006846B7" w:rsidRDefault="006F4972" w:rsidP="0083330B">
      <w:pPr>
        <w:jc w:val="both"/>
        <w:rPr>
          <w:sz w:val="28"/>
          <w:szCs w:val="28"/>
        </w:rPr>
      </w:pPr>
      <w:r w:rsidRPr="006846B7">
        <w:rPr>
          <w:sz w:val="28"/>
          <w:szCs w:val="28"/>
        </w:rPr>
        <w:t>23.Эмоциональная сфера педагогической деятельности</w:t>
      </w:r>
    </w:p>
    <w:p w:rsidR="006F4972" w:rsidRPr="006846B7" w:rsidRDefault="006F4972" w:rsidP="0083330B">
      <w:pPr>
        <w:jc w:val="both"/>
        <w:rPr>
          <w:sz w:val="28"/>
          <w:szCs w:val="28"/>
        </w:rPr>
      </w:pPr>
      <w:r w:rsidRPr="006846B7">
        <w:rPr>
          <w:sz w:val="28"/>
          <w:szCs w:val="28"/>
        </w:rPr>
        <w:t>24.Творческий интеллект педагога</w:t>
      </w:r>
    </w:p>
    <w:p w:rsidR="006F4972" w:rsidRPr="006846B7" w:rsidRDefault="006F4972" w:rsidP="0083330B">
      <w:pPr>
        <w:pStyle w:val="BodyText3"/>
        <w:jc w:val="both"/>
        <w:rPr>
          <w:szCs w:val="28"/>
        </w:rPr>
      </w:pPr>
      <w:r w:rsidRPr="006846B7">
        <w:rPr>
          <w:szCs w:val="28"/>
        </w:rPr>
        <w:t xml:space="preserve"> 25. Мотивация профессиональной деятельности педагога</w:t>
      </w:r>
    </w:p>
    <w:p w:rsidR="006F4972" w:rsidRPr="006846B7" w:rsidRDefault="006F4972" w:rsidP="0083330B">
      <w:pPr>
        <w:jc w:val="both"/>
        <w:rPr>
          <w:sz w:val="28"/>
          <w:szCs w:val="28"/>
        </w:rPr>
      </w:pPr>
      <w:r w:rsidRPr="006846B7">
        <w:rPr>
          <w:sz w:val="28"/>
          <w:szCs w:val="28"/>
        </w:rPr>
        <w:t xml:space="preserve"> 26. Развитие умений учителя управлять эмоциональным состоянием. Способы саморегуляции самочувствия учителя на уроке</w:t>
      </w:r>
    </w:p>
    <w:p w:rsidR="006F4972" w:rsidRPr="006846B7" w:rsidRDefault="006F4972" w:rsidP="0083330B">
      <w:pPr>
        <w:jc w:val="both"/>
        <w:rPr>
          <w:sz w:val="28"/>
          <w:szCs w:val="28"/>
        </w:rPr>
      </w:pPr>
      <w:r w:rsidRPr="006846B7">
        <w:rPr>
          <w:sz w:val="28"/>
          <w:szCs w:val="28"/>
        </w:rPr>
        <w:t xml:space="preserve"> 27. Методы регуляции самочувствия.</w:t>
      </w:r>
    </w:p>
    <w:p w:rsidR="006F4972" w:rsidRPr="006846B7" w:rsidRDefault="006F4972" w:rsidP="0083330B">
      <w:pPr>
        <w:jc w:val="both"/>
        <w:rPr>
          <w:sz w:val="28"/>
          <w:szCs w:val="28"/>
        </w:rPr>
      </w:pPr>
      <w:r w:rsidRPr="006846B7">
        <w:rPr>
          <w:sz w:val="28"/>
          <w:szCs w:val="28"/>
        </w:rPr>
        <w:t xml:space="preserve"> 28. Программа профессионального саморазвития будущего учителя</w:t>
      </w:r>
    </w:p>
    <w:p w:rsidR="006F4972" w:rsidRPr="006846B7" w:rsidRDefault="006F4972" w:rsidP="0083330B">
      <w:pPr>
        <w:jc w:val="both"/>
        <w:rPr>
          <w:sz w:val="28"/>
          <w:szCs w:val="28"/>
        </w:rPr>
      </w:pPr>
      <w:r w:rsidRPr="006846B7">
        <w:rPr>
          <w:sz w:val="28"/>
          <w:szCs w:val="28"/>
        </w:rPr>
        <w:t xml:space="preserve"> 29. Анализ современных авторских воспитательных систем</w:t>
      </w:r>
    </w:p>
    <w:p w:rsidR="006F4972" w:rsidRPr="00652914" w:rsidRDefault="006F4972" w:rsidP="0083330B">
      <w:pPr>
        <w:pStyle w:val="BodyText"/>
        <w:jc w:val="both"/>
        <w:rPr>
          <w:sz w:val="28"/>
          <w:szCs w:val="28"/>
        </w:rPr>
      </w:pPr>
      <w:r w:rsidRPr="00652914">
        <w:rPr>
          <w:sz w:val="28"/>
          <w:szCs w:val="28"/>
        </w:rPr>
        <w:t>30. Педагогическое новаторство в современных условиях</w:t>
      </w:r>
    </w:p>
    <w:p w:rsidR="006F4972" w:rsidRPr="00652914" w:rsidRDefault="006F4972" w:rsidP="0083330B">
      <w:pPr>
        <w:rPr>
          <w:b/>
          <w:sz w:val="28"/>
          <w:szCs w:val="28"/>
        </w:rPr>
      </w:pPr>
    </w:p>
    <w:p w:rsidR="006F4972" w:rsidRPr="004743F1" w:rsidRDefault="006F4972" w:rsidP="0083330B">
      <w:pPr>
        <w:tabs>
          <w:tab w:val="left" w:pos="1134"/>
        </w:tabs>
        <w:autoSpaceDE w:val="0"/>
        <w:autoSpaceDN w:val="0"/>
        <w:adjustRightInd w:val="0"/>
        <w:ind w:firstLine="709"/>
        <w:jc w:val="both"/>
        <w:rPr>
          <w:sz w:val="28"/>
          <w:szCs w:val="28"/>
        </w:rPr>
      </w:pPr>
      <w:r w:rsidRPr="004743F1">
        <w:rPr>
          <w:sz w:val="28"/>
          <w:szCs w:val="28"/>
        </w:rPr>
        <w:t>Результаты промежуточной аттестации вносятся в электронные ведомости и зачетные книжки студентов, отображаются в электронном портфолио студента в электронной информационно-образовательной среде университета.</w:t>
      </w:r>
    </w:p>
    <w:p w:rsidR="006F4972" w:rsidRDefault="006F4972" w:rsidP="0083330B">
      <w:pPr>
        <w:ind w:right="-109"/>
        <w:jc w:val="both"/>
        <w:rPr>
          <w:sz w:val="28"/>
          <w:szCs w:val="28"/>
        </w:rPr>
      </w:pPr>
    </w:p>
    <w:p w:rsidR="006F4972" w:rsidRPr="00B87B0B" w:rsidRDefault="006F4972" w:rsidP="00613B5D">
      <w:pPr>
        <w:ind w:firstLine="709"/>
        <w:jc w:val="both"/>
        <w:rPr>
          <w:color w:val="000000"/>
          <w:sz w:val="28"/>
          <w:szCs w:val="28"/>
        </w:rPr>
      </w:pPr>
      <w:r w:rsidRPr="002917B0">
        <w:rPr>
          <w:sz w:val="28"/>
          <w:szCs w:val="28"/>
        </w:rPr>
        <w:t>Программа составлена в соответствии с ФГОС В</w:t>
      </w:r>
      <w:r>
        <w:rPr>
          <w:sz w:val="28"/>
          <w:szCs w:val="28"/>
        </w:rPr>
        <w:t>П</w:t>
      </w:r>
      <w:r w:rsidRPr="002917B0">
        <w:rPr>
          <w:sz w:val="28"/>
          <w:szCs w:val="28"/>
        </w:rPr>
        <w:t>О по направлению</w:t>
      </w:r>
      <w:r>
        <w:rPr>
          <w:sz w:val="28"/>
          <w:szCs w:val="28"/>
        </w:rPr>
        <w:t xml:space="preserve"> подготовки</w:t>
      </w:r>
      <w:r w:rsidRPr="002917B0">
        <w:rPr>
          <w:bCs/>
          <w:iCs/>
          <w:sz w:val="28"/>
          <w:szCs w:val="28"/>
        </w:rPr>
        <w:t>44.03.05</w:t>
      </w:r>
      <w:r w:rsidRPr="002917B0">
        <w:rPr>
          <w:sz w:val="28"/>
          <w:szCs w:val="28"/>
        </w:rPr>
        <w:t>Педагогическое образование</w:t>
      </w:r>
      <w:r w:rsidRPr="002917B0">
        <w:rPr>
          <w:bCs/>
          <w:iCs/>
          <w:sz w:val="28"/>
          <w:szCs w:val="28"/>
        </w:rPr>
        <w:t xml:space="preserve"> (с двумя профилями подготовки) (</w:t>
      </w:r>
      <w:r>
        <w:rPr>
          <w:bCs/>
          <w:iCs/>
          <w:sz w:val="28"/>
          <w:szCs w:val="28"/>
        </w:rPr>
        <w:t xml:space="preserve">уровень </w:t>
      </w:r>
      <w:r w:rsidRPr="002917B0">
        <w:rPr>
          <w:bCs/>
          <w:iCs/>
          <w:sz w:val="28"/>
          <w:szCs w:val="28"/>
        </w:rPr>
        <w:t>бакалавр</w:t>
      </w:r>
      <w:r>
        <w:rPr>
          <w:bCs/>
          <w:iCs/>
          <w:sz w:val="28"/>
          <w:szCs w:val="28"/>
        </w:rPr>
        <w:t>иата</w:t>
      </w:r>
      <w:r w:rsidRPr="002917B0">
        <w:rPr>
          <w:bCs/>
          <w:iCs/>
          <w:sz w:val="28"/>
          <w:szCs w:val="28"/>
        </w:rPr>
        <w:t>)</w:t>
      </w:r>
      <w:r>
        <w:rPr>
          <w:bCs/>
          <w:iCs/>
          <w:sz w:val="28"/>
          <w:szCs w:val="28"/>
        </w:rPr>
        <w:t xml:space="preserve"> № 91 от 9 февраля 2016 года и утверждена на заседании кафедры педагогики </w:t>
      </w:r>
      <w:r>
        <w:rPr>
          <w:color w:val="000000"/>
          <w:sz w:val="28"/>
          <w:szCs w:val="28"/>
        </w:rPr>
        <w:t xml:space="preserve">30 августа </w:t>
      </w:r>
      <w:r w:rsidRPr="00B87B0B">
        <w:rPr>
          <w:color w:val="000000"/>
          <w:sz w:val="28"/>
          <w:szCs w:val="28"/>
        </w:rPr>
        <w:t>201</w:t>
      </w:r>
      <w:r>
        <w:rPr>
          <w:color w:val="000000"/>
          <w:sz w:val="28"/>
          <w:szCs w:val="28"/>
        </w:rPr>
        <w:t>6</w:t>
      </w:r>
      <w:r w:rsidRPr="00B87B0B">
        <w:rPr>
          <w:color w:val="000000"/>
          <w:sz w:val="28"/>
          <w:szCs w:val="28"/>
        </w:rPr>
        <w:t xml:space="preserve"> г., протокол №</w:t>
      </w:r>
      <w:r>
        <w:rPr>
          <w:color w:val="000000"/>
          <w:sz w:val="28"/>
          <w:szCs w:val="28"/>
        </w:rPr>
        <w:t>1</w:t>
      </w:r>
      <w:r w:rsidRPr="00B87B0B">
        <w:rPr>
          <w:color w:val="000000"/>
          <w:sz w:val="28"/>
          <w:szCs w:val="28"/>
        </w:rPr>
        <w:t>.</w:t>
      </w:r>
    </w:p>
    <w:p w:rsidR="006F4972" w:rsidRPr="00F648E3" w:rsidRDefault="006F4972" w:rsidP="0083330B">
      <w:pPr>
        <w:jc w:val="both"/>
        <w:rPr>
          <w:sz w:val="28"/>
          <w:szCs w:val="28"/>
        </w:rPr>
      </w:pPr>
    </w:p>
    <w:p w:rsidR="006F4972" w:rsidRDefault="006F4972" w:rsidP="0083330B">
      <w:pPr>
        <w:ind w:right="-109"/>
        <w:jc w:val="both"/>
        <w:rPr>
          <w:b/>
          <w:sz w:val="28"/>
          <w:szCs w:val="28"/>
        </w:rPr>
      </w:pPr>
      <w:r w:rsidRPr="00766E80">
        <w:rPr>
          <w:b/>
          <w:sz w:val="28"/>
          <w:szCs w:val="28"/>
        </w:rPr>
        <w:t>Разработчик:</w:t>
      </w:r>
    </w:p>
    <w:p w:rsidR="006F4972" w:rsidRDefault="006F4972" w:rsidP="0083330B">
      <w:pPr>
        <w:ind w:right="-109"/>
        <w:jc w:val="both"/>
        <w:rPr>
          <w:sz w:val="28"/>
          <w:szCs w:val="28"/>
        </w:rPr>
      </w:pPr>
      <w:r>
        <w:rPr>
          <w:sz w:val="28"/>
          <w:szCs w:val="28"/>
        </w:rPr>
        <w:t>К</w:t>
      </w:r>
      <w:r w:rsidRPr="002917B0">
        <w:rPr>
          <w:sz w:val="28"/>
          <w:szCs w:val="28"/>
        </w:rPr>
        <w:t>анд.пед.наук, доцент кафедр</w:t>
      </w:r>
      <w:r>
        <w:rPr>
          <w:sz w:val="28"/>
          <w:szCs w:val="28"/>
        </w:rPr>
        <w:t>ы педагогики БГПУ им. М.Акмуллы</w:t>
      </w:r>
      <w:r w:rsidRPr="001B35BF">
        <w:rPr>
          <w:sz w:val="28"/>
          <w:szCs w:val="28"/>
        </w:rPr>
        <w:t xml:space="preserve"> </w:t>
      </w:r>
      <w:r>
        <w:rPr>
          <w:sz w:val="28"/>
          <w:szCs w:val="28"/>
        </w:rPr>
        <w:t>Скрябина Л.С.</w:t>
      </w:r>
    </w:p>
    <w:p w:rsidR="006F4972" w:rsidRDefault="006F4972" w:rsidP="0083330B">
      <w:pPr>
        <w:ind w:right="-109"/>
        <w:jc w:val="both"/>
        <w:rPr>
          <w:sz w:val="28"/>
          <w:szCs w:val="28"/>
        </w:rPr>
      </w:pPr>
      <w:r>
        <w:rPr>
          <w:sz w:val="28"/>
          <w:szCs w:val="28"/>
        </w:rPr>
        <w:t>Ст.преподаватель Дударенко А.В.</w:t>
      </w:r>
    </w:p>
    <w:p w:rsidR="006F4972" w:rsidRPr="00F15E5C" w:rsidRDefault="006F4972" w:rsidP="0083330B">
      <w:pPr>
        <w:ind w:firstLine="709"/>
        <w:jc w:val="both"/>
        <w:rPr>
          <w:b/>
          <w:sz w:val="28"/>
          <w:szCs w:val="28"/>
        </w:rPr>
      </w:pPr>
    </w:p>
    <w:p w:rsidR="006F4972" w:rsidRPr="002917B0" w:rsidRDefault="006F4972" w:rsidP="0083330B">
      <w:pPr>
        <w:ind w:right="-109"/>
        <w:jc w:val="both"/>
        <w:rPr>
          <w:b/>
          <w:sz w:val="28"/>
          <w:szCs w:val="28"/>
        </w:rPr>
      </w:pPr>
      <w:r w:rsidRPr="002917B0">
        <w:rPr>
          <w:b/>
          <w:sz w:val="28"/>
          <w:szCs w:val="28"/>
        </w:rPr>
        <w:t>Эксперты:</w:t>
      </w:r>
    </w:p>
    <w:p w:rsidR="006F4972" w:rsidRDefault="006F4972" w:rsidP="0083330B">
      <w:pPr>
        <w:jc w:val="both"/>
        <w:rPr>
          <w:sz w:val="28"/>
          <w:szCs w:val="28"/>
        </w:rPr>
      </w:pPr>
      <w:r>
        <w:rPr>
          <w:sz w:val="28"/>
          <w:szCs w:val="28"/>
        </w:rPr>
        <w:t>К</w:t>
      </w:r>
      <w:r w:rsidRPr="002917B0">
        <w:rPr>
          <w:sz w:val="28"/>
          <w:szCs w:val="28"/>
        </w:rPr>
        <w:t>.п.н., профессор</w:t>
      </w:r>
      <w:r>
        <w:rPr>
          <w:sz w:val="28"/>
          <w:szCs w:val="28"/>
        </w:rPr>
        <w:t>, директор Института педагогики</w:t>
      </w:r>
      <w:r w:rsidRPr="002917B0">
        <w:rPr>
          <w:sz w:val="28"/>
          <w:szCs w:val="28"/>
        </w:rPr>
        <w:t xml:space="preserve"> БГПУ им. М.Акмуллы</w:t>
      </w:r>
      <w:r>
        <w:rPr>
          <w:sz w:val="28"/>
          <w:szCs w:val="28"/>
        </w:rPr>
        <w:t>;</w:t>
      </w:r>
      <w:r w:rsidRPr="001B35BF">
        <w:rPr>
          <w:sz w:val="28"/>
          <w:szCs w:val="28"/>
        </w:rPr>
        <w:t xml:space="preserve"> </w:t>
      </w:r>
      <w:r>
        <w:rPr>
          <w:sz w:val="28"/>
          <w:szCs w:val="28"/>
        </w:rPr>
        <w:t>Исламова З.И</w:t>
      </w:r>
    </w:p>
    <w:p w:rsidR="006F4972" w:rsidRDefault="006F4972" w:rsidP="0083330B">
      <w:pPr>
        <w:jc w:val="both"/>
        <w:rPr>
          <w:sz w:val="28"/>
          <w:szCs w:val="28"/>
        </w:rPr>
      </w:pPr>
    </w:p>
    <w:p w:rsidR="006F4972" w:rsidRDefault="006F4972" w:rsidP="0083330B">
      <w:pPr>
        <w:jc w:val="both"/>
        <w:rPr>
          <w:sz w:val="28"/>
          <w:szCs w:val="28"/>
        </w:rPr>
      </w:pPr>
      <w:r>
        <w:rPr>
          <w:sz w:val="28"/>
          <w:szCs w:val="28"/>
        </w:rPr>
        <w:t>К.п.н., директор МБОУ лицей № 5 Зарипова А.И.</w:t>
      </w:r>
    </w:p>
    <w:p w:rsidR="006F4972" w:rsidRPr="0066543C" w:rsidRDefault="006F4972" w:rsidP="00652914">
      <w:pPr>
        <w:pStyle w:val="PlainText"/>
        <w:jc w:val="center"/>
        <w:outlineLvl w:val="0"/>
        <w:rPr>
          <w:rFonts w:ascii="Times New Roman" w:hAnsi="Times New Roman"/>
          <w:b/>
          <w:sz w:val="28"/>
          <w:szCs w:val="28"/>
        </w:rPr>
      </w:pPr>
      <w:r>
        <w:rPr>
          <w:szCs w:val="28"/>
        </w:rPr>
        <w:br w:type="page"/>
      </w:r>
      <w:r w:rsidRPr="0066543C">
        <w:rPr>
          <w:rFonts w:ascii="Times New Roman" w:hAnsi="Times New Roman"/>
          <w:b/>
          <w:sz w:val="28"/>
          <w:szCs w:val="28"/>
        </w:rPr>
        <w:t>МИНИСТЕРСТВО ОБРАЗОВАНИЯ И НАУКИ РФ</w:t>
      </w:r>
    </w:p>
    <w:p w:rsidR="006F4972" w:rsidRPr="0066543C" w:rsidRDefault="006F4972" w:rsidP="00652914">
      <w:pPr>
        <w:spacing w:line="240" w:lineRule="atLeast"/>
        <w:ind w:right="-483"/>
        <w:jc w:val="both"/>
        <w:rPr>
          <w:b/>
          <w:sz w:val="28"/>
          <w:szCs w:val="28"/>
        </w:rPr>
      </w:pPr>
      <w:r w:rsidRPr="0066543C">
        <w:rPr>
          <w:b/>
          <w:sz w:val="28"/>
          <w:szCs w:val="28"/>
        </w:rPr>
        <w:t>федеральное государственное бюджетное образовательное учреждение</w:t>
      </w:r>
    </w:p>
    <w:p w:rsidR="006F4972" w:rsidRPr="0066543C" w:rsidRDefault="006F4972" w:rsidP="00652914">
      <w:pPr>
        <w:spacing w:line="240" w:lineRule="atLeast"/>
        <w:ind w:right="-483"/>
        <w:jc w:val="center"/>
        <w:rPr>
          <w:b/>
          <w:sz w:val="28"/>
          <w:szCs w:val="28"/>
        </w:rPr>
      </w:pPr>
      <w:r w:rsidRPr="0066543C">
        <w:rPr>
          <w:b/>
          <w:sz w:val="28"/>
          <w:szCs w:val="28"/>
        </w:rPr>
        <w:t>высшего образования</w:t>
      </w:r>
    </w:p>
    <w:p w:rsidR="006F4972" w:rsidRPr="0066543C" w:rsidRDefault="006F4972" w:rsidP="00652914">
      <w:pPr>
        <w:pStyle w:val="PlainText"/>
        <w:jc w:val="center"/>
        <w:rPr>
          <w:rFonts w:ascii="Times New Roman" w:hAnsi="Times New Roman"/>
          <w:b/>
          <w:sz w:val="28"/>
          <w:szCs w:val="28"/>
        </w:rPr>
      </w:pPr>
      <w:r w:rsidRPr="0066543C">
        <w:rPr>
          <w:rFonts w:ascii="Times New Roman" w:hAnsi="Times New Roman"/>
          <w:b/>
          <w:sz w:val="28"/>
          <w:szCs w:val="28"/>
        </w:rPr>
        <w:t xml:space="preserve">«Башкирский государственный педагогический университет </w:t>
      </w:r>
    </w:p>
    <w:p w:rsidR="006F4972" w:rsidRPr="0066543C" w:rsidRDefault="006F4972" w:rsidP="00652914">
      <w:pPr>
        <w:pStyle w:val="PlainText"/>
        <w:jc w:val="center"/>
        <w:rPr>
          <w:rFonts w:ascii="Times New Roman" w:hAnsi="Times New Roman"/>
          <w:b/>
          <w:sz w:val="28"/>
          <w:szCs w:val="28"/>
        </w:rPr>
      </w:pPr>
      <w:r w:rsidRPr="0066543C">
        <w:rPr>
          <w:rFonts w:ascii="Times New Roman" w:hAnsi="Times New Roman"/>
          <w:b/>
          <w:sz w:val="28"/>
          <w:szCs w:val="28"/>
        </w:rPr>
        <w:t>им. М. Акмуллы»</w:t>
      </w:r>
    </w:p>
    <w:p w:rsidR="006F4972" w:rsidRPr="0066543C" w:rsidRDefault="006F4972" w:rsidP="00652914">
      <w:pPr>
        <w:pStyle w:val="PlainText"/>
        <w:jc w:val="center"/>
        <w:rPr>
          <w:rFonts w:ascii="Times New Roman" w:hAnsi="Times New Roman"/>
          <w:b/>
          <w:sz w:val="28"/>
          <w:szCs w:val="28"/>
        </w:rPr>
      </w:pPr>
      <w:r w:rsidRPr="0066543C">
        <w:rPr>
          <w:rFonts w:ascii="Times New Roman" w:hAnsi="Times New Roman"/>
          <w:b/>
          <w:sz w:val="28"/>
          <w:szCs w:val="28"/>
        </w:rPr>
        <w:t>(ФГБОУ ВО «БГПУ им. М.Акмуллы»)</w:t>
      </w:r>
    </w:p>
    <w:p w:rsidR="006F4972" w:rsidRPr="0066543C" w:rsidRDefault="006F4972" w:rsidP="00652914">
      <w:pPr>
        <w:spacing w:line="240" w:lineRule="atLeast"/>
        <w:ind w:right="-483" w:firstLine="720"/>
        <w:jc w:val="both"/>
        <w:rPr>
          <w:b/>
          <w:sz w:val="28"/>
          <w:szCs w:val="28"/>
        </w:rPr>
      </w:pPr>
    </w:p>
    <w:p w:rsidR="006F4972" w:rsidRDefault="006F4972" w:rsidP="003C5E5E">
      <w:pPr>
        <w:pStyle w:val="PlainText"/>
        <w:jc w:val="both"/>
        <w:rPr>
          <w:rFonts w:ascii="Times New Roman" w:hAnsi="Times New Roman"/>
          <w:sz w:val="28"/>
          <w:szCs w:val="28"/>
        </w:rPr>
      </w:pPr>
    </w:p>
    <w:p w:rsidR="006F4972" w:rsidRPr="00E67FE9" w:rsidRDefault="006F4972" w:rsidP="003C5E5E">
      <w:pPr>
        <w:pStyle w:val="PlainText"/>
        <w:jc w:val="both"/>
        <w:rPr>
          <w:rFonts w:ascii="Times New Roman" w:hAnsi="Times New Roman"/>
          <w:sz w:val="28"/>
          <w:szCs w:val="28"/>
        </w:rPr>
      </w:pPr>
    </w:p>
    <w:p w:rsidR="006F4972" w:rsidRPr="00E67FE9" w:rsidRDefault="006F4972" w:rsidP="003C5E5E">
      <w:pPr>
        <w:pStyle w:val="PlainText"/>
        <w:jc w:val="both"/>
        <w:rPr>
          <w:rFonts w:ascii="Times New Roman" w:hAnsi="Times New Roman"/>
          <w:sz w:val="28"/>
          <w:szCs w:val="28"/>
        </w:rPr>
      </w:pPr>
    </w:p>
    <w:p w:rsidR="006F4972" w:rsidRPr="00E67FE9" w:rsidRDefault="006F4972" w:rsidP="003C5E5E">
      <w:pPr>
        <w:pStyle w:val="PlainText"/>
        <w:rPr>
          <w:rFonts w:ascii="Times New Roman" w:hAnsi="Times New Roman"/>
          <w:sz w:val="28"/>
          <w:szCs w:val="28"/>
        </w:rPr>
      </w:pPr>
    </w:p>
    <w:p w:rsidR="006F4972" w:rsidRPr="00E67FE9" w:rsidRDefault="006F4972" w:rsidP="003C5E5E">
      <w:pPr>
        <w:jc w:val="both"/>
        <w:rPr>
          <w:sz w:val="28"/>
          <w:szCs w:val="28"/>
        </w:rPr>
      </w:pPr>
    </w:p>
    <w:p w:rsidR="006F4972" w:rsidRPr="00E67FE9" w:rsidRDefault="006F4972" w:rsidP="003C5E5E">
      <w:pPr>
        <w:jc w:val="both"/>
        <w:rPr>
          <w:sz w:val="28"/>
          <w:szCs w:val="28"/>
        </w:rPr>
      </w:pPr>
    </w:p>
    <w:p w:rsidR="006F4972" w:rsidRPr="00E67FE9" w:rsidRDefault="006F4972" w:rsidP="003C5E5E">
      <w:pPr>
        <w:jc w:val="both"/>
        <w:rPr>
          <w:sz w:val="28"/>
          <w:szCs w:val="28"/>
        </w:rPr>
      </w:pPr>
    </w:p>
    <w:p w:rsidR="006F4972" w:rsidRPr="00E67FE9" w:rsidRDefault="006F4972" w:rsidP="003C5E5E">
      <w:pPr>
        <w:pStyle w:val="PlainText"/>
        <w:jc w:val="center"/>
        <w:outlineLvl w:val="0"/>
        <w:rPr>
          <w:rFonts w:ascii="Times New Roman" w:hAnsi="Times New Roman"/>
          <w:sz w:val="28"/>
          <w:szCs w:val="28"/>
        </w:rPr>
      </w:pPr>
      <w:r w:rsidRPr="00E67FE9">
        <w:rPr>
          <w:rFonts w:ascii="Times New Roman" w:hAnsi="Times New Roman"/>
          <w:sz w:val="28"/>
          <w:szCs w:val="28"/>
        </w:rPr>
        <w:t>ПРОГРАММА ДИСЦИПЛИНЫ</w:t>
      </w:r>
    </w:p>
    <w:p w:rsidR="006F4972" w:rsidRPr="00E67FE9" w:rsidRDefault="006F4972" w:rsidP="003C5E5E">
      <w:pPr>
        <w:pStyle w:val="PlainText"/>
        <w:jc w:val="center"/>
        <w:outlineLvl w:val="0"/>
        <w:rPr>
          <w:rFonts w:ascii="Times New Roman" w:hAnsi="Times New Roman"/>
          <w:sz w:val="28"/>
          <w:szCs w:val="28"/>
        </w:rPr>
      </w:pPr>
    </w:p>
    <w:p w:rsidR="006F4972" w:rsidRPr="00714A1E" w:rsidRDefault="006F4972" w:rsidP="003C5E5E">
      <w:pPr>
        <w:jc w:val="center"/>
        <w:rPr>
          <w:b/>
          <w:color w:val="FF0000"/>
          <w:sz w:val="28"/>
          <w:szCs w:val="28"/>
        </w:rPr>
      </w:pPr>
      <w:r w:rsidRPr="000A6C45">
        <w:rPr>
          <w:b/>
          <w:sz w:val="28"/>
          <w:szCs w:val="28"/>
        </w:rPr>
        <w:t>Б1.Б.8.9</w:t>
      </w:r>
      <w:r>
        <w:rPr>
          <w:b/>
          <w:sz w:val="28"/>
          <w:szCs w:val="28"/>
        </w:rPr>
        <w:t xml:space="preserve">  </w:t>
      </w:r>
      <w:r w:rsidRPr="006B3FBE">
        <w:rPr>
          <w:b/>
          <w:sz w:val="28"/>
          <w:szCs w:val="28"/>
        </w:rPr>
        <w:t>ОРГАНИЗАЦИЯ ВНЕУРОЧНОЙ ДЕЯТЕЛЬНОСТИ В СООТВЕТСТВИ</w:t>
      </w:r>
      <w:r>
        <w:rPr>
          <w:b/>
          <w:sz w:val="28"/>
          <w:szCs w:val="28"/>
        </w:rPr>
        <w:t>И</w:t>
      </w:r>
      <w:r w:rsidRPr="006B3FBE">
        <w:rPr>
          <w:b/>
          <w:sz w:val="28"/>
          <w:szCs w:val="28"/>
        </w:rPr>
        <w:t xml:space="preserve"> С ФГОС ОБЩЕГО ОБРАЗОВАНИЯ</w:t>
      </w:r>
    </w:p>
    <w:p w:rsidR="006F4972" w:rsidRPr="00E67FE9" w:rsidRDefault="006F4972" w:rsidP="003C5E5E">
      <w:pPr>
        <w:jc w:val="center"/>
        <w:rPr>
          <w:sz w:val="28"/>
          <w:szCs w:val="28"/>
        </w:rPr>
      </w:pPr>
    </w:p>
    <w:p w:rsidR="006F4972" w:rsidRPr="00E67FE9" w:rsidRDefault="006F4972" w:rsidP="003C5E5E">
      <w:pPr>
        <w:jc w:val="center"/>
        <w:rPr>
          <w:sz w:val="28"/>
          <w:szCs w:val="28"/>
        </w:rPr>
      </w:pPr>
    </w:p>
    <w:p w:rsidR="006F4972" w:rsidRPr="00E67FE9" w:rsidRDefault="006F4972" w:rsidP="003C5E5E">
      <w:pPr>
        <w:jc w:val="center"/>
        <w:rPr>
          <w:sz w:val="28"/>
          <w:szCs w:val="28"/>
        </w:rPr>
      </w:pPr>
    </w:p>
    <w:p w:rsidR="006F4972" w:rsidRPr="00E67FE9" w:rsidRDefault="006F4972" w:rsidP="003C5E5E">
      <w:pPr>
        <w:jc w:val="center"/>
        <w:rPr>
          <w:sz w:val="28"/>
          <w:szCs w:val="28"/>
        </w:rPr>
      </w:pPr>
      <w:r w:rsidRPr="00E67FE9">
        <w:rPr>
          <w:sz w:val="28"/>
          <w:szCs w:val="28"/>
        </w:rPr>
        <w:t>Рекомендуется для направления</w:t>
      </w:r>
    </w:p>
    <w:p w:rsidR="006F4972" w:rsidRPr="00E67FE9" w:rsidRDefault="006F4972" w:rsidP="003C5E5E">
      <w:pPr>
        <w:jc w:val="center"/>
        <w:rPr>
          <w:sz w:val="28"/>
          <w:szCs w:val="28"/>
        </w:rPr>
      </w:pPr>
    </w:p>
    <w:p w:rsidR="006F4972" w:rsidRPr="00036E7D" w:rsidRDefault="006F4972" w:rsidP="003C5E5E">
      <w:pPr>
        <w:jc w:val="center"/>
        <w:rPr>
          <w:b/>
          <w:sz w:val="28"/>
          <w:szCs w:val="28"/>
        </w:rPr>
      </w:pPr>
      <w:r w:rsidRPr="00036E7D">
        <w:rPr>
          <w:b/>
          <w:sz w:val="28"/>
          <w:szCs w:val="28"/>
        </w:rPr>
        <w:t>44.03.05 Педагогическое образование</w:t>
      </w:r>
    </w:p>
    <w:p w:rsidR="006F4972" w:rsidRPr="00036E7D" w:rsidRDefault="006F4972" w:rsidP="003C5E5E">
      <w:pPr>
        <w:jc w:val="center"/>
        <w:rPr>
          <w:sz w:val="28"/>
          <w:szCs w:val="28"/>
        </w:rPr>
      </w:pPr>
    </w:p>
    <w:p w:rsidR="006F4972" w:rsidRDefault="006F4972" w:rsidP="003C5E5E">
      <w:pPr>
        <w:jc w:val="center"/>
        <w:rPr>
          <w:sz w:val="28"/>
          <w:szCs w:val="28"/>
        </w:rPr>
      </w:pPr>
      <w:r w:rsidRPr="00E67FE9">
        <w:rPr>
          <w:sz w:val="28"/>
          <w:szCs w:val="28"/>
        </w:rPr>
        <w:t>квалификации (степени) выпускника</w:t>
      </w:r>
      <w:r>
        <w:rPr>
          <w:sz w:val="28"/>
          <w:szCs w:val="28"/>
        </w:rPr>
        <w:t xml:space="preserve"> </w:t>
      </w:r>
      <w:r w:rsidRPr="00036E7D">
        <w:rPr>
          <w:sz w:val="28"/>
          <w:szCs w:val="28"/>
        </w:rPr>
        <w:t>бакалавр</w:t>
      </w:r>
    </w:p>
    <w:p w:rsidR="006F4972" w:rsidRPr="00036E7D" w:rsidRDefault="006F4972" w:rsidP="003C5E5E">
      <w:pPr>
        <w:jc w:val="center"/>
        <w:rPr>
          <w:sz w:val="28"/>
          <w:szCs w:val="28"/>
        </w:rPr>
      </w:pPr>
      <w:r>
        <w:rPr>
          <w:sz w:val="28"/>
          <w:szCs w:val="28"/>
        </w:rPr>
        <w:t>(два профиля подготовки)</w:t>
      </w:r>
    </w:p>
    <w:p w:rsidR="006F4972" w:rsidRPr="00E67FE9" w:rsidRDefault="006F4972" w:rsidP="003C5E5E">
      <w:pPr>
        <w:jc w:val="center"/>
        <w:rPr>
          <w:sz w:val="28"/>
          <w:szCs w:val="28"/>
        </w:rPr>
      </w:pPr>
    </w:p>
    <w:p w:rsidR="006F4972" w:rsidRPr="00E67FE9" w:rsidRDefault="006F4972" w:rsidP="003C5E5E">
      <w:pPr>
        <w:jc w:val="center"/>
        <w:rPr>
          <w:sz w:val="28"/>
          <w:szCs w:val="28"/>
        </w:rPr>
      </w:pPr>
    </w:p>
    <w:p w:rsidR="006F4972" w:rsidRPr="00E67FE9" w:rsidRDefault="006F4972" w:rsidP="003C5E5E">
      <w:pPr>
        <w:jc w:val="center"/>
        <w:rPr>
          <w:sz w:val="28"/>
          <w:szCs w:val="28"/>
        </w:rPr>
      </w:pPr>
    </w:p>
    <w:p w:rsidR="006F4972" w:rsidRPr="00E67FE9" w:rsidRDefault="006F4972" w:rsidP="003C5E5E">
      <w:pPr>
        <w:jc w:val="center"/>
        <w:rPr>
          <w:sz w:val="28"/>
          <w:szCs w:val="28"/>
        </w:rPr>
      </w:pPr>
    </w:p>
    <w:p w:rsidR="006F4972" w:rsidRPr="00E67FE9" w:rsidRDefault="006F4972" w:rsidP="003C5E5E">
      <w:pPr>
        <w:jc w:val="center"/>
        <w:rPr>
          <w:sz w:val="28"/>
          <w:szCs w:val="28"/>
        </w:rPr>
      </w:pPr>
    </w:p>
    <w:p w:rsidR="006F4972" w:rsidRPr="00E67FE9" w:rsidRDefault="006F4972" w:rsidP="003C5E5E">
      <w:pPr>
        <w:jc w:val="both"/>
        <w:rPr>
          <w:b/>
          <w:sz w:val="28"/>
          <w:szCs w:val="28"/>
        </w:rPr>
      </w:pPr>
    </w:p>
    <w:p w:rsidR="006F4972" w:rsidRDefault="006F4972" w:rsidP="003C5E5E">
      <w:pPr>
        <w:pStyle w:val="BodyTextIndent"/>
        <w:numPr>
          <w:ilvl w:val="0"/>
          <w:numId w:val="88"/>
        </w:numPr>
        <w:suppressAutoHyphens w:val="0"/>
        <w:rPr>
          <w:rFonts w:ascii="Times New Roman" w:hAnsi="Times New Roman" w:cs="Times New Roman"/>
          <w:sz w:val="28"/>
          <w:szCs w:val="28"/>
          <w:lang w:eastAsia="ru-RU"/>
        </w:rPr>
      </w:pPr>
      <w:r w:rsidRPr="00E67FE9">
        <w:rPr>
          <w:rFonts w:ascii="Times New Roman" w:hAnsi="Times New Roman" w:cs="Times New Roman"/>
          <w:b/>
          <w:sz w:val="28"/>
          <w:szCs w:val="28"/>
          <w:lang w:eastAsia="ru-RU"/>
        </w:rPr>
        <w:br w:type="page"/>
        <w:t>Целью дисциплины</w:t>
      </w:r>
      <w:r w:rsidRPr="00E67FE9">
        <w:rPr>
          <w:rFonts w:ascii="Times New Roman" w:hAnsi="Times New Roman" w:cs="Times New Roman"/>
          <w:sz w:val="28"/>
          <w:szCs w:val="28"/>
          <w:lang w:eastAsia="ru-RU"/>
        </w:rPr>
        <w:t xml:space="preserve"> является</w:t>
      </w:r>
      <w:r>
        <w:rPr>
          <w:rFonts w:ascii="Times New Roman" w:hAnsi="Times New Roman" w:cs="Times New Roman"/>
          <w:sz w:val="28"/>
          <w:szCs w:val="28"/>
          <w:lang w:eastAsia="ru-RU"/>
        </w:rPr>
        <w:t>:</w:t>
      </w:r>
    </w:p>
    <w:p w:rsidR="006F4972" w:rsidRDefault="006F4972" w:rsidP="003C5E5E">
      <w:pPr>
        <w:pStyle w:val="BodyTextIndent"/>
        <w:suppressAutoHyphens w:val="0"/>
        <w:ind w:left="0" w:firstLine="709"/>
        <w:rPr>
          <w:rFonts w:ascii="Times New Roman" w:hAnsi="Times New Roman" w:cs="Times New Roman"/>
          <w:sz w:val="28"/>
          <w:lang w:eastAsia="ru-RU"/>
        </w:rPr>
      </w:pPr>
      <w:r>
        <w:rPr>
          <w:rFonts w:ascii="Times New Roman" w:hAnsi="Times New Roman" w:cs="Times New Roman"/>
          <w:sz w:val="28"/>
          <w:szCs w:val="28"/>
          <w:lang w:eastAsia="ru-RU"/>
        </w:rPr>
        <w:t>- ф</w:t>
      </w:r>
      <w:r>
        <w:rPr>
          <w:rFonts w:ascii="Times New Roman" w:hAnsi="Times New Roman" w:cs="Times New Roman"/>
          <w:sz w:val="28"/>
          <w:lang w:eastAsia="ru-RU"/>
        </w:rPr>
        <w:t>ормирование готовности</w:t>
      </w:r>
      <w:r w:rsidRPr="00012A1D">
        <w:rPr>
          <w:rFonts w:ascii="Times New Roman" w:hAnsi="Times New Roman" w:cs="Times New Roman"/>
          <w:sz w:val="28"/>
          <w:lang w:eastAsia="ru-RU"/>
        </w:rPr>
        <w:t xml:space="preserve"> реализовывать образовательные программы по учебным предметам в соответствии с требованиями образовательных стандартов (ПК-1)</w:t>
      </w:r>
      <w:r>
        <w:rPr>
          <w:rFonts w:ascii="Times New Roman" w:hAnsi="Times New Roman" w:cs="Times New Roman"/>
          <w:sz w:val="28"/>
          <w:lang w:eastAsia="ru-RU"/>
        </w:rPr>
        <w:t xml:space="preserve">; </w:t>
      </w:r>
    </w:p>
    <w:p w:rsidR="006F4972" w:rsidRDefault="006F4972" w:rsidP="003C5E5E">
      <w:pPr>
        <w:pStyle w:val="BodyTextIndent"/>
        <w:suppressAutoHyphens w:val="0"/>
        <w:ind w:left="0" w:firstLine="709"/>
        <w:rPr>
          <w:rFonts w:ascii="Times New Roman" w:hAnsi="Times New Roman" w:cs="Times New Roman"/>
          <w:sz w:val="28"/>
          <w:lang w:eastAsia="ru-RU"/>
        </w:rPr>
      </w:pPr>
      <w:r>
        <w:rPr>
          <w:rFonts w:ascii="Times New Roman" w:hAnsi="Times New Roman" w:cs="Times New Roman"/>
          <w:sz w:val="28"/>
          <w:lang w:eastAsia="ru-RU"/>
        </w:rPr>
        <w:t>- способности</w:t>
      </w:r>
      <w:r w:rsidRPr="00012A1D">
        <w:rPr>
          <w:rFonts w:ascii="Times New Roman" w:hAnsi="Times New Roman" w:cs="Times New Roman"/>
          <w:sz w:val="28"/>
          <w:lang w:eastAsia="ru-RU"/>
        </w:rPr>
        <w:t xml:space="preserve"> решать задачи воспитания и духовно-нравственного развития, обучающихся в учебной и внеучебной деятельности (ПК-3)</w:t>
      </w:r>
      <w:r>
        <w:rPr>
          <w:rFonts w:ascii="Times New Roman" w:hAnsi="Times New Roman" w:cs="Times New Roman"/>
          <w:sz w:val="28"/>
          <w:lang w:eastAsia="ru-RU"/>
        </w:rPr>
        <w:t>;</w:t>
      </w:r>
    </w:p>
    <w:p w:rsidR="006F4972" w:rsidRDefault="006F4972" w:rsidP="003C5E5E">
      <w:pPr>
        <w:pStyle w:val="BodyTextIndent"/>
        <w:suppressAutoHyphens w:val="0"/>
        <w:ind w:left="0" w:firstLine="709"/>
        <w:rPr>
          <w:rFonts w:ascii="Times New Roman" w:hAnsi="Times New Roman" w:cs="Times New Roman"/>
          <w:sz w:val="28"/>
          <w:lang w:eastAsia="ru-RU"/>
        </w:rPr>
      </w:pPr>
      <w:r>
        <w:rPr>
          <w:rFonts w:ascii="Times New Roman" w:hAnsi="Times New Roman" w:cs="Times New Roman"/>
          <w:sz w:val="28"/>
          <w:lang w:eastAsia="ru-RU"/>
        </w:rPr>
        <w:t>- способности</w:t>
      </w:r>
      <w:r w:rsidRPr="00012A1D">
        <w:rPr>
          <w:rFonts w:ascii="Times New Roman" w:hAnsi="Times New Roman" w:cs="Times New Roman"/>
          <w:sz w:val="28"/>
          <w:lang w:eastAsia="ru-RU"/>
        </w:rPr>
        <w:t xml:space="preserve"> использовать возможности образовательной среды для достижения личностных, метапредметных и предметных результатов обучения и обеспечения качества учебно-воспитательного процесса средствами преподаваемых учебных предметов (ПК-4)</w:t>
      </w:r>
      <w:r>
        <w:rPr>
          <w:rFonts w:ascii="Times New Roman" w:hAnsi="Times New Roman" w:cs="Times New Roman"/>
          <w:sz w:val="28"/>
          <w:lang w:eastAsia="ru-RU"/>
        </w:rPr>
        <w:t xml:space="preserve">; </w:t>
      </w:r>
    </w:p>
    <w:p w:rsidR="006F4972" w:rsidRDefault="006F4972" w:rsidP="003C5E5E">
      <w:pPr>
        <w:pStyle w:val="BodyTextIndent"/>
        <w:suppressAutoHyphens w:val="0"/>
        <w:ind w:left="0" w:firstLine="709"/>
        <w:rPr>
          <w:rFonts w:ascii="Times New Roman" w:hAnsi="Times New Roman" w:cs="Times New Roman"/>
          <w:sz w:val="28"/>
          <w:lang w:eastAsia="ru-RU"/>
        </w:rPr>
      </w:pPr>
      <w:r>
        <w:rPr>
          <w:rFonts w:ascii="Times New Roman" w:hAnsi="Times New Roman" w:cs="Times New Roman"/>
          <w:sz w:val="28"/>
          <w:lang w:eastAsia="ru-RU"/>
        </w:rPr>
        <w:t>- готовности</w:t>
      </w:r>
      <w:r w:rsidRPr="00012A1D">
        <w:rPr>
          <w:rFonts w:ascii="Times New Roman" w:hAnsi="Times New Roman" w:cs="Times New Roman"/>
          <w:sz w:val="28"/>
          <w:lang w:eastAsia="ru-RU"/>
        </w:rPr>
        <w:t xml:space="preserve"> к взаимодействию с участниками образовательного процесса (ПК-6)</w:t>
      </w:r>
      <w:r>
        <w:rPr>
          <w:rFonts w:ascii="Times New Roman" w:hAnsi="Times New Roman" w:cs="Times New Roman"/>
          <w:sz w:val="28"/>
          <w:lang w:eastAsia="ru-RU"/>
        </w:rPr>
        <w:t>;</w:t>
      </w:r>
    </w:p>
    <w:p w:rsidR="006F4972" w:rsidRDefault="006F4972" w:rsidP="003C5E5E">
      <w:pPr>
        <w:pStyle w:val="BodyTextIndent"/>
        <w:suppressAutoHyphens w:val="0"/>
        <w:ind w:left="0" w:firstLine="709"/>
        <w:rPr>
          <w:rFonts w:ascii="Times New Roman" w:hAnsi="Times New Roman" w:cs="Times New Roman"/>
          <w:sz w:val="28"/>
          <w:lang w:eastAsia="ru-RU"/>
        </w:rPr>
      </w:pPr>
      <w:r>
        <w:rPr>
          <w:rFonts w:ascii="Times New Roman" w:hAnsi="Times New Roman" w:cs="Times New Roman"/>
          <w:sz w:val="28"/>
          <w:lang w:eastAsia="ru-RU"/>
        </w:rPr>
        <w:t>- способности</w:t>
      </w:r>
      <w:r w:rsidRPr="00012A1D">
        <w:rPr>
          <w:rFonts w:ascii="Times New Roman" w:hAnsi="Times New Roman" w:cs="Times New Roman"/>
          <w:sz w:val="28"/>
          <w:lang w:eastAsia="ru-RU"/>
        </w:rPr>
        <w:t xml:space="preserve"> организовывать сотрудничество обучающихся, поддерживать их активность, инициативность и самостоятельность, развивать творческие способности (ПК-7)</w:t>
      </w:r>
      <w:r>
        <w:rPr>
          <w:rFonts w:ascii="Times New Roman" w:hAnsi="Times New Roman" w:cs="Times New Roman"/>
          <w:sz w:val="28"/>
          <w:lang w:eastAsia="ru-RU"/>
        </w:rPr>
        <w:t xml:space="preserve">; </w:t>
      </w:r>
    </w:p>
    <w:p w:rsidR="006F4972" w:rsidRDefault="006F4972" w:rsidP="003C5E5E">
      <w:pPr>
        <w:pStyle w:val="BodyTextIndent"/>
        <w:suppressAutoHyphens w:val="0"/>
        <w:ind w:left="0" w:firstLine="709"/>
        <w:rPr>
          <w:rFonts w:ascii="Times New Roman" w:hAnsi="Times New Roman" w:cs="Times New Roman"/>
          <w:color w:val="000000"/>
          <w:sz w:val="28"/>
          <w:szCs w:val="28"/>
          <w:lang w:eastAsia="ru-RU"/>
        </w:rPr>
      </w:pPr>
      <w:r>
        <w:rPr>
          <w:rFonts w:ascii="Times New Roman" w:hAnsi="Times New Roman" w:cs="Times New Roman"/>
          <w:sz w:val="28"/>
          <w:lang w:eastAsia="ru-RU"/>
        </w:rPr>
        <w:t xml:space="preserve">- </w:t>
      </w:r>
      <w:r>
        <w:rPr>
          <w:rFonts w:ascii="Times New Roman" w:hAnsi="Times New Roman" w:cs="Times New Roman"/>
          <w:color w:val="000000"/>
          <w:sz w:val="28"/>
          <w:szCs w:val="28"/>
          <w:lang w:eastAsia="ru-RU"/>
        </w:rPr>
        <w:t xml:space="preserve">способности проектировать образовательные программы (ПК-8); </w:t>
      </w:r>
    </w:p>
    <w:p w:rsidR="006F4972" w:rsidRPr="00714A1E" w:rsidRDefault="006F4972" w:rsidP="003C5E5E">
      <w:pPr>
        <w:pStyle w:val="BodyTextIndent"/>
        <w:suppressAutoHyphens w:val="0"/>
        <w:ind w:left="0" w:firstLine="709"/>
        <w:rPr>
          <w:rFonts w:ascii="Times New Roman" w:hAnsi="Times New Roman" w:cs="Times New Roman"/>
          <w:i/>
          <w:color w:val="000000"/>
          <w:sz w:val="28"/>
          <w:szCs w:val="28"/>
          <w:lang w:eastAsia="ru-RU"/>
        </w:rPr>
      </w:pPr>
      <w:r>
        <w:rPr>
          <w:rFonts w:ascii="Times New Roman" w:hAnsi="Times New Roman" w:cs="Times New Roman"/>
          <w:color w:val="000000"/>
          <w:sz w:val="28"/>
          <w:szCs w:val="28"/>
          <w:lang w:eastAsia="ru-RU"/>
        </w:rPr>
        <w:t xml:space="preserve">- </w:t>
      </w:r>
      <w:r>
        <w:rPr>
          <w:rFonts w:ascii="Times New Roman" w:hAnsi="Times New Roman" w:cs="Times New Roman"/>
          <w:sz w:val="28"/>
          <w:lang w:eastAsia="ru-RU"/>
        </w:rPr>
        <w:t>способности</w:t>
      </w:r>
      <w:r w:rsidRPr="00012A1D">
        <w:rPr>
          <w:rFonts w:ascii="Times New Roman" w:hAnsi="Times New Roman" w:cs="Times New Roman"/>
          <w:sz w:val="28"/>
          <w:lang w:eastAsia="ru-RU"/>
        </w:rPr>
        <w:t xml:space="preserve"> руководить учебно-исследовательской деятельностью обучающихся (ПК-12)</w:t>
      </w:r>
      <w:r>
        <w:rPr>
          <w:rFonts w:ascii="Times New Roman" w:hAnsi="Times New Roman" w:cs="Times New Roman"/>
          <w:sz w:val="28"/>
          <w:lang w:eastAsia="ru-RU"/>
        </w:rPr>
        <w:t>.</w:t>
      </w:r>
    </w:p>
    <w:p w:rsidR="006F4972" w:rsidRPr="00E67FE9" w:rsidRDefault="006F4972" w:rsidP="003C5E5E">
      <w:pPr>
        <w:shd w:val="clear" w:color="auto" w:fill="FFFFFF"/>
        <w:jc w:val="both"/>
        <w:rPr>
          <w:sz w:val="28"/>
          <w:szCs w:val="28"/>
          <w:highlight w:val="yellow"/>
        </w:rPr>
      </w:pPr>
    </w:p>
    <w:p w:rsidR="006F4972" w:rsidRDefault="006F4972" w:rsidP="003C5E5E">
      <w:pPr>
        <w:jc w:val="both"/>
        <w:rPr>
          <w:i/>
          <w:color w:val="0070C0"/>
          <w:sz w:val="28"/>
          <w:szCs w:val="28"/>
        </w:rPr>
      </w:pPr>
      <w:r w:rsidRPr="00E67FE9">
        <w:rPr>
          <w:b/>
          <w:sz w:val="28"/>
          <w:szCs w:val="28"/>
        </w:rPr>
        <w:t xml:space="preserve">2. Трудоемкость учебной дисциплины </w:t>
      </w:r>
      <w:r w:rsidRPr="005F2469">
        <w:rPr>
          <w:sz w:val="28"/>
          <w:szCs w:val="28"/>
        </w:rPr>
        <w:t>составляет 3 зачетные единицы (108 часов), из них 54 часов аудиторных занятий</w:t>
      </w:r>
      <w:r>
        <w:rPr>
          <w:sz w:val="28"/>
          <w:szCs w:val="28"/>
        </w:rPr>
        <w:t xml:space="preserve"> (</w:t>
      </w:r>
      <w:r w:rsidRPr="005F2469">
        <w:rPr>
          <w:sz w:val="28"/>
          <w:szCs w:val="28"/>
        </w:rPr>
        <w:t>24 часа лекций, 30 часов практических занятий)</w:t>
      </w:r>
      <w:r>
        <w:rPr>
          <w:sz w:val="28"/>
          <w:szCs w:val="28"/>
        </w:rPr>
        <w:t xml:space="preserve">, 27 </w:t>
      </w:r>
      <w:r w:rsidRPr="005F2469">
        <w:rPr>
          <w:sz w:val="28"/>
          <w:szCs w:val="28"/>
        </w:rPr>
        <w:t>часов самостоятельной работы</w:t>
      </w:r>
      <w:r>
        <w:rPr>
          <w:sz w:val="28"/>
          <w:szCs w:val="28"/>
        </w:rPr>
        <w:t>, КРС - 27, зачет.</w:t>
      </w:r>
    </w:p>
    <w:p w:rsidR="006F4972" w:rsidRDefault="006F4972" w:rsidP="003C5E5E">
      <w:pPr>
        <w:jc w:val="both"/>
        <w:rPr>
          <w:b/>
          <w:sz w:val="28"/>
          <w:szCs w:val="28"/>
        </w:rPr>
      </w:pPr>
    </w:p>
    <w:p w:rsidR="006F4972" w:rsidRPr="00E67FE9" w:rsidRDefault="006F4972" w:rsidP="003C5E5E">
      <w:pPr>
        <w:jc w:val="both"/>
        <w:rPr>
          <w:i/>
          <w:sz w:val="28"/>
          <w:szCs w:val="28"/>
        </w:rPr>
      </w:pPr>
      <w:r w:rsidRPr="00E67FE9">
        <w:rPr>
          <w:b/>
          <w:sz w:val="28"/>
          <w:szCs w:val="28"/>
        </w:rPr>
        <w:t xml:space="preserve">3. Место дисциплины в структуре основной образовательной программы: </w:t>
      </w:r>
    </w:p>
    <w:p w:rsidR="006F4972" w:rsidRPr="009F6CEC" w:rsidRDefault="006F4972" w:rsidP="003C5E5E">
      <w:pPr>
        <w:ind w:firstLine="708"/>
        <w:jc w:val="both"/>
        <w:rPr>
          <w:sz w:val="28"/>
          <w:szCs w:val="28"/>
        </w:rPr>
      </w:pPr>
      <w:r w:rsidRPr="009F6CEC">
        <w:rPr>
          <w:sz w:val="28"/>
          <w:szCs w:val="28"/>
        </w:rPr>
        <w:t>Дисциплина «Организация внеурочной деятельности в соответствие с ФГОС общего образования» включена в часть модуля «Педагогика», относится к обязательным дисциплинам базовой части, изучается в 8 семестре.</w:t>
      </w:r>
    </w:p>
    <w:p w:rsidR="006F4972" w:rsidRDefault="006F4972" w:rsidP="003C5E5E">
      <w:pPr>
        <w:ind w:firstLine="709"/>
        <w:jc w:val="both"/>
        <w:rPr>
          <w:sz w:val="28"/>
          <w:szCs w:val="28"/>
        </w:rPr>
      </w:pPr>
      <w:r w:rsidRPr="00E67FE9">
        <w:rPr>
          <w:sz w:val="28"/>
          <w:szCs w:val="28"/>
        </w:rPr>
        <w:t xml:space="preserve">Изучение дисциплины </w:t>
      </w:r>
      <w:r>
        <w:rPr>
          <w:sz w:val="28"/>
          <w:szCs w:val="28"/>
        </w:rPr>
        <w:t>идет сопряжено с нормативно-правовым обеспечением образования и начинает изучение педагогической науки в вузе.</w:t>
      </w:r>
    </w:p>
    <w:p w:rsidR="006F4972" w:rsidRDefault="006F4972" w:rsidP="003C5E5E">
      <w:pPr>
        <w:ind w:firstLine="709"/>
        <w:jc w:val="both"/>
        <w:rPr>
          <w:sz w:val="28"/>
          <w:szCs w:val="28"/>
        </w:rPr>
      </w:pPr>
      <w:r>
        <w:rPr>
          <w:sz w:val="28"/>
          <w:szCs w:val="28"/>
        </w:rPr>
        <w:t xml:space="preserve">Ранее изучаемые дисциплины, знание которых </w:t>
      </w:r>
      <w:r w:rsidRPr="00E524CD">
        <w:rPr>
          <w:sz w:val="28"/>
          <w:szCs w:val="28"/>
        </w:rPr>
        <w:t>требуется для освоения данной дисциплины</w:t>
      </w:r>
      <w:r>
        <w:rPr>
          <w:sz w:val="28"/>
          <w:szCs w:val="28"/>
        </w:rPr>
        <w:t xml:space="preserve">: «Нормативно-правовое обеспечение образования» (2 семестр), «Введение в педагогическую деятельность» (2 семестр), «История педагогики и образования» (2 семестр), </w:t>
      </w:r>
      <w:r w:rsidRPr="00C30B29">
        <w:rPr>
          <w:sz w:val="28"/>
          <w:szCs w:val="28"/>
        </w:rPr>
        <w:t>«Основы самообразования и профессионального саморазвития» (1</w:t>
      </w:r>
      <w:r>
        <w:rPr>
          <w:sz w:val="28"/>
          <w:szCs w:val="28"/>
        </w:rPr>
        <w:t xml:space="preserve">, </w:t>
      </w:r>
      <w:r w:rsidRPr="00C30B29">
        <w:rPr>
          <w:sz w:val="28"/>
          <w:szCs w:val="28"/>
        </w:rPr>
        <w:t>2 семестр</w:t>
      </w:r>
      <w:r>
        <w:rPr>
          <w:sz w:val="28"/>
          <w:szCs w:val="28"/>
        </w:rPr>
        <w:t>ы</w:t>
      </w:r>
      <w:r w:rsidRPr="00C30B29">
        <w:rPr>
          <w:sz w:val="28"/>
          <w:szCs w:val="28"/>
        </w:rPr>
        <w:t>)</w:t>
      </w:r>
      <w:r>
        <w:rPr>
          <w:sz w:val="28"/>
          <w:szCs w:val="28"/>
        </w:rPr>
        <w:t xml:space="preserve">,«Теория и методика воспитания» (3 семестр), «Теория и технологии обучения» (4 семестр), «Современные средства оценивания результатов обучения» (5 семестр), «Практикум по решению профессиональных задач» (6,7 семестры). Со 6 по 9 семестры студенты изучают дисциплину </w:t>
      </w:r>
      <w:r w:rsidRPr="00C30B29">
        <w:rPr>
          <w:sz w:val="28"/>
          <w:szCs w:val="28"/>
        </w:rPr>
        <w:t>«Технологии обучения и воспитания в области …»</w:t>
      </w:r>
      <w:r>
        <w:rPr>
          <w:sz w:val="28"/>
          <w:szCs w:val="28"/>
        </w:rPr>
        <w:t xml:space="preserve"> (по профилю подготовки).</w:t>
      </w:r>
    </w:p>
    <w:p w:rsidR="006F4972" w:rsidRDefault="006F4972" w:rsidP="003C5E5E">
      <w:pPr>
        <w:ind w:firstLine="709"/>
        <w:jc w:val="both"/>
        <w:rPr>
          <w:sz w:val="28"/>
          <w:szCs w:val="28"/>
        </w:rPr>
      </w:pPr>
      <w:r w:rsidRPr="00C30B29">
        <w:rPr>
          <w:sz w:val="28"/>
          <w:szCs w:val="28"/>
        </w:rPr>
        <w:t xml:space="preserve">В этом же </w:t>
      </w:r>
      <w:r>
        <w:rPr>
          <w:sz w:val="28"/>
          <w:szCs w:val="28"/>
        </w:rPr>
        <w:t>8 семестре параллельно изучаю</w:t>
      </w:r>
      <w:r w:rsidRPr="00C30B29">
        <w:rPr>
          <w:sz w:val="28"/>
          <w:szCs w:val="28"/>
        </w:rPr>
        <w:t>тсяраздел</w:t>
      </w:r>
      <w:r>
        <w:rPr>
          <w:sz w:val="28"/>
          <w:szCs w:val="28"/>
        </w:rPr>
        <w:t xml:space="preserve">ы дисциплины «Теория и методика обучения …»или </w:t>
      </w:r>
      <w:r w:rsidRPr="00C30B29">
        <w:rPr>
          <w:sz w:val="28"/>
          <w:szCs w:val="28"/>
        </w:rPr>
        <w:t>«Технологии обучения и воспитания в области …»</w:t>
      </w:r>
      <w:r>
        <w:rPr>
          <w:sz w:val="28"/>
          <w:szCs w:val="28"/>
        </w:rPr>
        <w:t xml:space="preserve"> </w:t>
      </w:r>
      <w:r w:rsidRPr="00C30B29">
        <w:rPr>
          <w:sz w:val="28"/>
          <w:szCs w:val="28"/>
        </w:rPr>
        <w:t>(по профилю п</w:t>
      </w:r>
      <w:r>
        <w:rPr>
          <w:sz w:val="28"/>
          <w:szCs w:val="28"/>
        </w:rPr>
        <w:t>одготовки), в содержание которого могут входить</w:t>
      </w:r>
      <w:r w:rsidRPr="00C30B29">
        <w:rPr>
          <w:sz w:val="28"/>
          <w:szCs w:val="28"/>
        </w:rPr>
        <w:t xml:space="preserve"> вопросы по организации внеурочной деятельности обучающихся по данному предмету.</w:t>
      </w:r>
    </w:p>
    <w:p w:rsidR="006F4972" w:rsidRPr="00204308" w:rsidRDefault="006F4972" w:rsidP="003C5E5E">
      <w:pPr>
        <w:ind w:firstLine="708"/>
        <w:jc w:val="both"/>
        <w:rPr>
          <w:sz w:val="28"/>
          <w:szCs w:val="28"/>
        </w:rPr>
      </w:pPr>
      <w:r>
        <w:rPr>
          <w:sz w:val="28"/>
          <w:szCs w:val="28"/>
        </w:rPr>
        <w:t xml:space="preserve">Изучению данной дисциплины предшествует педагогическая практика по 1 профилю подготовки (2, 4 семестры), где студенты могут познакомиться с примерами организации внеурочной деятельности обучающихся в общеобразовательном учреждении. </w:t>
      </w:r>
      <w:r w:rsidRPr="00E67FE9">
        <w:rPr>
          <w:sz w:val="28"/>
          <w:szCs w:val="28"/>
        </w:rPr>
        <w:t xml:space="preserve">Дисциплина является предшествующей </w:t>
      </w:r>
      <w:r w:rsidRPr="00204308">
        <w:rPr>
          <w:sz w:val="28"/>
          <w:szCs w:val="28"/>
        </w:rPr>
        <w:t>для педагогической практики по 2 профилю подготовки (8 семестр).</w:t>
      </w:r>
    </w:p>
    <w:p w:rsidR="006F4972" w:rsidRPr="00204308" w:rsidRDefault="006F4972" w:rsidP="003C5E5E">
      <w:pPr>
        <w:ind w:firstLine="708"/>
        <w:jc w:val="both"/>
        <w:rPr>
          <w:sz w:val="28"/>
          <w:szCs w:val="28"/>
        </w:rPr>
      </w:pPr>
    </w:p>
    <w:p w:rsidR="006F4972" w:rsidRPr="00E67FE9" w:rsidRDefault="006F4972" w:rsidP="003C5E5E">
      <w:pPr>
        <w:jc w:val="both"/>
        <w:rPr>
          <w:b/>
          <w:sz w:val="28"/>
          <w:szCs w:val="28"/>
        </w:rPr>
      </w:pPr>
      <w:r w:rsidRPr="00204308">
        <w:rPr>
          <w:b/>
          <w:sz w:val="28"/>
          <w:szCs w:val="28"/>
        </w:rPr>
        <w:t xml:space="preserve">4. </w:t>
      </w:r>
      <w:r>
        <w:rPr>
          <w:b/>
          <w:sz w:val="28"/>
          <w:szCs w:val="28"/>
        </w:rPr>
        <w:t>Перечень планируемых результатов</w:t>
      </w:r>
      <w:r w:rsidRPr="00E67FE9">
        <w:rPr>
          <w:b/>
          <w:sz w:val="28"/>
          <w:szCs w:val="28"/>
        </w:rPr>
        <w:t xml:space="preserve"> дисциплины</w:t>
      </w:r>
    </w:p>
    <w:p w:rsidR="006F4972" w:rsidRPr="00E67FE9" w:rsidRDefault="006F4972" w:rsidP="003C5E5E">
      <w:pPr>
        <w:ind w:firstLine="540"/>
        <w:jc w:val="both"/>
        <w:rPr>
          <w:color w:val="000000"/>
          <w:sz w:val="28"/>
          <w:szCs w:val="28"/>
        </w:rPr>
      </w:pPr>
      <w:r w:rsidRPr="00E67FE9">
        <w:rPr>
          <w:b/>
          <w:sz w:val="28"/>
          <w:szCs w:val="28"/>
        </w:rPr>
        <w:tab/>
      </w:r>
      <w:r w:rsidRPr="00E67FE9">
        <w:rPr>
          <w:color w:val="000000"/>
          <w:sz w:val="28"/>
          <w:szCs w:val="28"/>
        </w:rPr>
        <w:t>В результате изучения дисциплины студент должен:</w:t>
      </w:r>
    </w:p>
    <w:p w:rsidR="006F4972" w:rsidRPr="005E448F" w:rsidRDefault="006F4972" w:rsidP="003C5E5E">
      <w:pPr>
        <w:jc w:val="both"/>
        <w:rPr>
          <w:b/>
          <w:bCs/>
          <w:sz w:val="28"/>
          <w:szCs w:val="28"/>
        </w:rPr>
      </w:pPr>
      <w:r w:rsidRPr="005E448F">
        <w:rPr>
          <w:b/>
          <w:bCs/>
          <w:sz w:val="28"/>
          <w:szCs w:val="28"/>
        </w:rPr>
        <w:t>Знать:</w:t>
      </w:r>
    </w:p>
    <w:p w:rsidR="006F4972" w:rsidRPr="005E448F" w:rsidRDefault="006F4972" w:rsidP="003C5E5E">
      <w:pPr>
        <w:numPr>
          <w:ilvl w:val="0"/>
          <w:numId w:val="87"/>
        </w:numPr>
        <w:jc w:val="both"/>
        <w:rPr>
          <w:b/>
          <w:bCs/>
          <w:sz w:val="28"/>
          <w:szCs w:val="28"/>
        </w:rPr>
      </w:pPr>
      <w:r w:rsidRPr="005E448F">
        <w:rPr>
          <w:sz w:val="28"/>
          <w:szCs w:val="28"/>
        </w:rPr>
        <w:t xml:space="preserve">Определения «внеурочная деятельность», «дополнительное образование», «направления внеурочной деятельности», «формы внеурочной деятельности», «модель внеурочной деятельности», «программа внеурочной деятельности»; </w:t>
      </w:r>
    </w:p>
    <w:p w:rsidR="006F4972" w:rsidRPr="005E448F" w:rsidRDefault="006F4972" w:rsidP="003C5E5E">
      <w:pPr>
        <w:numPr>
          <w:ilvl w:val="0"/>
          <w:numId w:val="87"/>
        </w:numPr>
        <w:jc w:val="both"/>
        <w:rPr>
          <w:b/>
          <w:bCs/>
          <w:sz w:val="28"/>
          <w:szCs w:val="28"/>
        </w:rPr>
      </w:pPr>
      <w:r w:rsidRPr="005E448F">
        <w:rPr>
          <w:sz w:val="28"/>
          <w:szCs w:val="28"/>
        </w:rPr>
        <w:t>взаимосвязи между требованиями ФГОС общего образования и современной практикой неурочной деятельности обучающихся; между целями внеурочной деятельности</w:t>
      </w:r>
      <w:r>
        <w:rPr>
          <w:sz w:val="28"/>
          <w:szCs w:val="28"/>
        </w:rPr>
        <w:t xml:space="preserve">, </w:t>
      </w:r>
      <w:r w:rsidRPr="005E448F">
        <w:rPr>
          <w:sz w:val="28"/>
          <w:szCs w:val="28"/>
        </w:rPr>
        <w:t xml:space="preserve">содержанием, технологиями и методами реализации, и </w:t>
      </w:r>
      <w:r>
        <w:rPr>
          <w:sz w:val="28"/>
          <w:szCs w:val="28"/>
        </w:rPr>
        <w:t xml:space="preserve">ее </w:t>
      </w:r>
      <w:r w:rsidRPr="005E448F">
        <w:rPr>
          <w:sz w:val="28"/>
          <w:szCs w:val="28"/>
        </w:rPr>
        <w:t>результатами.</w:t>
      </w:r>
    </w:p>
    <w:p w:rsidR="006F4972" w:rsidRPr="00382708" w:rsidRDefault="006F4972" w:rsidP="003C5E5E">
      <w:pPr>
        <w:jc w:val="both"/>
        <w:rPr>
          <w:sz w:val="28"/>
          <w:szCs w:val="28"/>
        </w:rPr>
      </w:pPr>
      <w:r w:rsidRPr="00382708">
        <w:rPr>
          <w:b/>
          <w:bCs/>
          <w:sz w:val="28"/>
          <w:szCs w:val="28"/>
        </w:rPr>
        <w:t>Уметь:</w:t>
      </w:r>
    </w:p>
    <w:p w:rsidR="006F4972" w:rsidRPr="00382708" w:rsidRDefault="006F4972" w:rsidP="003C5E5E">
      <w:pPr>
        <w:numPr>
          <w:ilvl w:val="0"/>
          <w:numId w:val="87"/>
        </w:numPr>
        <w:jc w:val="both"/>
        <w:rPr>
          <w:sz w:val="28"/>
          <w:szCs w:val="28"/>
        </w:rPr>
      </w:pPr>
      <w:r w:rsidRPr="00382708">
        <w:rPr>
          <w:sz w:val="28"/>
          <w:szCs w:val="28"/>
        </w:rPr>
        <w:t xml:space="preserve">объяснять различия между внеурочной деятельностью и дополнительным образованием; между школьным и внешкольным дополнительным образованием; </w:t>
      </w:r>
    </w:p>
    <w:p w:rsidR="006F4972" w:rsidRPr="00382708" w:rsidRDefault="006F4972" w:rsidP="003C5E5E">
      <w:pPr>
        <w:numPr>
          <w:ilvl w:val="0"/>
          <w:numId w:val="87"/>
        </w:numPr>
        <w:jc w:val="both"/>
        <w:rPr>
          <w:sz w:val="28"/>
          <w:szCs w:val="28"/>
        </w:rPr>
      </w:pPr>
      <w:r w:rsidRPr="00382708">
        <w:rPr>
          <w:sz w:val="28"/>
          <w:szCs w:val="28"/>
        </w:rPr>
        <w:t>находить и использовать нормативные документы, регулирующие организацию внеурочной деятельности</w:t>
      </w:r>
      <w:r>
        <w:rPr>
          <w:sz w:val="28"/>
          <w:szCs w:val="28"/>
        </w:rPr>
        <w:t>, а также</w:t>
      </w:r>
      <w:r w:rsidRPr="00382708">
        <w:rPr>
          <w:sz w:val="28"/>
          <w:szCs w:val="28"/>
        </w:rPr>
        <w:t xml:space="preserve"> примерные программы внеурочной деятельности;</w:t>
      </w:r>
    </w:p>
    <w:p w:rsidR="006F4972" w:rsidRPr="00382708" w:rsidRDefault="006F4972" w:rsidP="003C5E5E">
      <w:pPr>
        <w:numPr>
          <w:ilvl w:val="0"/>
          <w:numId w:val="87"/>
        </w:numPr>
        <w:jc w:val="both"/>
        <w:rPr>
          <w:sz w:val="28"/>
          <w:szCs w:val="28"/>
        </w:rPr>
      </w:pPr>
      <w:r w:rsidRPr="00382708">
        <w:rPr>
          <w:sz w:val="28"/>
          <w:szCs w:val="28"/>
        </w:rPr>
        <w:t>использовать полученные знания об управлении организацией внеурочной деятельности для разработки программ различных типов</w:t>
      </w:r>
      <w:r>
        <w:rPr>
          <w:sz w:val="28"/>
          <w:szCs w:val="28"/>
        </w:rPr>
        <w:t>.</w:t>
      </w:r>
    </w:p>
    <w:p w:rsidR="006F4972" w:rsidRPr="00382708" w:rsidRDefault="006F4972" w:rsidP="003C5E5E">
      <w:pPr>
        <w:tabs>
          <w:tab w:val="left" w:pos="709"/>
        </w:tabs>
        <w:jc w:val="both"/>
        <w:rPr>
          <w:b/>
          <w:sz w:val="28"/>
          <w:szCs w:val="28"/>
        </w:rPr>
      </w:pPr>
      <w:r w:rsidRPr="00382708">
        <w:rPr>
          <w:b/>
          <w:sz w:val="28"/>
          <w:szCs w:val="28"/>
        </w:rPr>
        <w:t>Владеть:</w:t>
      </w:r>
    </w:p>
    <w:p w:rsidR="006F4972" w:rsidRPr="00382708" w:rsidRDefault="006F4972" w:rsidP="003C5E5E">
      <w:pPr>
        <w:numPr>
          <w:ilvl w:val="0"/>
          <w:numId w:val="87"/>
        </w:numPr>
        <w:jc w:val="both"/>
        <w:rPr>
          <w:sz w:val="28"/>
          <w:szCs w:val="28"/>
        </w:rPr>
      </w:pPr>
      <w:r w:rsidRPr="00382708">
        <w:rPr>
          <w:sz w:val="28"/>
          <w:szCs w:val="28"/>
        </w:rPr>
        <w:t>опытом анализа мероприятий, моделей и программ внеурочной деятельности на соответствие требованиям ФГОС общего образования;</w:t>
      </w:r>
    </w:p>
    <w:p w:rsidR="006F4972" w:rsidRPr="00382708" w:rsidRDefault="006F4972" w:rsidP="003C5E5E">
      <w:pPr>
        <w:numPr>
          <w:ilvl w:val="0"/>
          <w:numId w:val="87"/>
        </w:numPr>
        <w:jc w:val="both"/>
        <w:rPr>
          <w:sz w:val="28"/>
          <w:szCs w:val="28"/>
        </w:rPr>
      </w:pPr>
      <w:r w:rsidRPr="00382708">
        <w:rPr>
          <w:sz w:val="28"/>
          <w:szCs w:val="28"/>
        </w:rPr>
        <w:t>опытом проектирования программ внеурочной деятельности согласно требованиям ФГОС.</w:t>
      </w:r>
    </w:p>
    <w:p w:rsidR="006F4972" w:rsidRPr="00E67FE9" w:rsidRDefault="006F4972" w:rsidP="003C5E5E">
      <w:pPr>
        <w:shd w:val="clear" w:color="auto" w:fill="FFFFFF"/>
        <w:tabs>
          <w:tab w:val="left" w:pos="1076"/>
        </w:tabs>
        <w:ind w:left="695"/>
        <w:rPr>
          <w:sz w:val="28"/>
          <w:szCs w:val="28"/>
        </w:rPr>
      </w:pPr>
    </w:p>
    <w:p w:rsidR="006F4972" w:rsidRPr="00C2088A" w:rsidRDefault="006F4972" w:rsidP="003C5E5E">
      <w:pPr>
        <w:rPr>
          <w:b/>
          <w:sz w:val="28"/>
          <w:szCs w:val="28"/>
        </w:rPr>
      </w:pPr>
      <w:r w:rsidRPr="00E67FE9">
        <w:rPr>
          <w:b/>
          <w:sz w:val="28"/>
          <w:szCs w:val="28"/>
        </w:rPr>
        <w:t>5. Объем дисциплины и виды учебной работы</w:t>
      </w:r>
      <w:r>
        <w:rPr>
          <w:b/>
          <w:sz w:val="28"/>
          <w:szCs w:val="28"/>
        </w:rPr>
        <w:t xml:space="preserve"> (ОДО/ОЗО)</w:t>
      </w:r>
    </w:p>
    <w:tbl>
      <w:tblPr>
        <w:tblW w:w="9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78"/>
        <w:gridCol w:w="1902"/>
        <w:gridCol w:w="1843"/>
      </w:tblGrid>
      <w:tr w:rsidR="006F4972" w:rsidRPr="00E67FE9" w:rsidTr="000B6E89">
        <w:trPr>
          <w:trHeight w:val="405"/>
        </w:trPr>
        <w:tc>
          <w:tcPr>
            <w:tcW w:w="5778" w:type="dxa"/>
            <w:vMerge w:val="restart"/>
          </w:tcPr>
          <w:p w:rsidR="006F4972" w:rsidRPr="00D308A4" w:rsidRDefault="006F4972" w:rsidP="000B6E89">
            <w:pPr>
              <w:jc w:val="center"/>
              <w:rPr>
                <w:sz w:val="24"/>
                <w:szCs w:val="24"/>
              </w:rPr>
            </w:pPr>
            <w:r w:rsidRPr="00D308A4">
              <w:rPr>
                <w:sz w:val="24"/>
                <w:szCs w:val="24"/>
              </w:rPr>
              <w:t>Вид учебной работы</w:t>
            </w:r>
          </w:p>
        </w:tc>
        <w:tc>
          <w:tcPr>
            <w:tcW w:w="1902" w:type="dxa"/>
            <w:vMerge w:val="restart"/>
          </w:tcPr>
          <w:p w:rsidR="006F4972" w:rsidRPr="00D308A4" w:rsidRDefault="006F4972" w:rsidP="000B6E89">
            <w:pPr>
              <w:jc w:val="center"/>
              <w:rPr>
                <w:sz w:val="24"/>
                <w:szCs w:val="24"/>
              </w:rPr>
            </w:pPr>
            <w:r w:rsidRPr="00D308A4">
              <w:rPr>
                <w:sz w:val="24"/>
                <w:szCs w:val="24"/>
              </w:rPr>
              <w:t>Трудоемкость в часах, всего</w:t>
            </w:r>
          </w:p>
        </w:tc>
        <w:tc>
          <w:tcPr>
            <w:tcW w:w="1843" w:type="dxa"/>
          </w:tcPr>
          <w:p w:rsidR="006F4972" w:rsidRPr="00D308A4" w:rsidRDefault="006F4972" w:rsidP="000B6E89">
            <w:pPr>
              <w:jc w:val="center"/>
              <w:rPr>
                <w:sz w:val="24"/>
                <w:szCs w:val="24"/>
              </w:rPr>
            </w:pPr>
            <w:r w:rsidRPr="00D308A4">
              <w:rPr>
                <w:sz w:val="24"/>
                <w:szCs w:val="24"/>
              </w:rPr>
              <w:t>Семестр</w:t>
            </w:r>
          </w:p>
        </w:tc>
      </w:tr>
      <w:tr w:rsidR="006F4972" w:rsidRPr="00E67FE9" w:rsidTr="000B6E89">
        <w:trPr>
          <w:trHeight w:val="358"/>
        </w:trPr>
        <w:tc>
          <w:tcPr>
            <w:tcW w:w="5778" w:type="dxa"/>
            <w:vMerge/>
          </w:tcPr>
          <w:p w:rsidR="006F4972" w:rsidRPr="00D308A4" w:rsidRDefault="006F4972" w:rsidP="000B6E89">
            <w:pPr>
              <w:jc w:val="center"/>
              <w:rPr>
                <w:sz w:val="24"/>
                <w:szCs w:val="24"/>
              </w:rPr>
            </w:pPr>
          </w:p>
        </w:tc>
        <w:tc>
          <w:tcPr>
            <w:tcW w:w="1902" w:type="dxa"/>
            <w:vMerge/>
          </w:tcPr>
          <w:p w:rsidR="006F4972" w:rsidRPr="00D308A4" w:rsidRDefault="006F4972" w:rsidP="000B6E89">
            <w:pPr>
              <w:jc w:val="center"/>
              <w:rPr>
                <w:sz w:val="24"/>
                <w:szCs w:val="24"/>
              </w:rPr>
            </w:pPr>
          </w:p>
        </w:tc>
        <w:tc>
          <w:tcPr>
            <w:tcW w:w="1843" w:type="dxa"/>
          </w:tcPr>
          <w:p w:rsidR="006F4972" w:rsidRPr="00D308A4" w:rsidRDefault="006F4972" w:rsidP="000B6E89">
            <w:pPr>
              <w:jc w:val="center"/>
              <w:rPr>
                <w:sz w:val="24"/>
                <w:szCs w:val="24"/>
              </w:rPr>
            </w:pPr>
            <w:r w:rsidRPr="00D308A4">
              <w:rPr>
                <w:sz w:val="24"/>
                <w:szCs w:val="24"/>
              </w:rPr>
              <w:t>8</w:t>
            </w:r>
            <w:r>
              <w:rPr>
                <w:sz w:val="24"/>
                <w:szCs w:val="24"/>
              </w:rPr>
              <w:t>/8,9</w:t>
            </w:r>
          </w:p>
        </w:tc>
      </w:tr>
      <w:tr w:rsidR="006F4972" w:rsidRPr="00E67FE9" w:rsidTr="000B6E89">
        <w:tc>
          <w:tcPr>
            <w:tcW w:w="5778" w:type="dxa"/>
          </w:tcPr>
          <w:p w:rsidR="006F4972" w:rsidRPr="00D308A4" w:rsidRDefault="006F4972" w:rsidP="000B6E89">
            <w:pPr>
              <w:jc w:val="both"/>
              <w:rPr>
                <w:b/>
                <w:i/>
                <w:sz w:val="24"/>
                <w:szCs w:val="24"/>
              </w:rPr>
            </w:pPr>
            <w:r w:rsidRPr="00D308A4">
              <w:rPr>
                <w:b/>
                <w:i/>
                <w:sz w:val="24"/>
                <w:szCs w:val="24"/>
              </w:rPr>
              <w:t>Аудиторные занятия:</w:t>
            </w:r>
          </w:p>
        </w:tc>
        <w:tc>
          <w:tcPr>
            <w:tcW w:w="1902" w:type="dxa"/>
          </w:tcPr>
          <w:p w:rsidR="006F4972" w:rsidRPr="00D308A4" w:rsidRDefault="006F4972" w:rsidP="000B6E89">
            <w:pPr>
              <w:jc w:val="center"/>
              <w:rPr>
                <w:sz w:val="24"/>
                <w:szCs w:val="24"/>
              </w:rPr>
            </w:pPr>
            <w:r w:rsidRPr="00D308A4">
              <w:rPr>
                <w:sz w:val="24"/>
                <w:szCs w:val="24"/>
              </w:rPr>
              <w:t>54</w:t>
            </w:r>
            <w:r>
              <w:rPr>
                <w:sz w:val="24"/>
                <w:szCs w:val="24"/>
              </w:rPr>
              <w:t>/12</w:t>
            </w:r>
          </w:p>
        </w:tc>
        <w:tc>
          <w:tcPr>
            <w:tcW w:w="1843" w:type="dxa"/>
          </w:tcPr>
          <w:p w:rsidR="006F4972" w:rsidRPr="00D308A4" w:rsidRDefault="006F4972" w:rsidP="000B6E89">
            <w:pPr>
              <w:jc w:val="center"/>
              <w:rPr>
                <w:sz w:val="24"/>
                <w:szCs w:val="24"/>
              </w:rPr>
            </w:pPr>
          </w:p>
        </w:tc>
      </w:tr>
      <w:tr w:rsidR="006F4972" w:rsidRPr="00E67FE9" w:rsidTr="000B6E89">
        <w:tc>
          <w:tcPr>
            <w:tcW w:w="5778" w:type="dxa"/>
          </w:tcPr>
          <w:p w:rsidR="006F4972" w:rsidRPr="00D308A4" w:rsidRDefault="006F4972" w:rsidP="000B6E89">
            <w:pPr>
              <w:jc w:val="both"/>
              <w:rPr>
                <w:sz w:val="24"/>
                <w:szCs w:val="24"/>
              </w:rPr>
            </w:pPr>
            <w:r w:rsidRPr="00D308A4">
              <w:rPr>
                <w:sz w:val="24"/>
                <w:szCs w:val="24"/>
              </w:rPr>
              <w:t>Лекции (ЛК)</w:t>
            </w:r>
          </w:p>
        </w:tc>
        <w:tc>
          <w:tcPr>
            <w:tcW w:w="1902" w:type="dxa"/>
          </w:tcPr>
          <w:p w:rsidR="006F4972" w:rsidRPr="00D308A4" w:rsidRDefault="006F4972" w:rsidP="000B6E89">
            <w:pPr>
              <w:jc w:val="center"/>
              <w:rPr>
                <w:sz w:val="24"/>
                <w:szCs w:val="24"/>
              </w:rPr>
            </w:pPr>
            <w:r w:rsidRPr="00D308A4">
              <w:rPr>
                <w:sz w:val="24"/>
                <w:szCs w:val="24"/>
              </w:rPr>
              <w:t>24</w:t>
            </w:r>
            <w:r>
              <w:rPr>
                <w:sz w:val="24"/>
                <w:szCs w:val="24"/>
              </w:rPr>
              <w:t>/6</w:t>
            </w:r>
          </w:p>
        </w:tc>
        <w:tc>
          <w:tcPr>
            <w:tcW w:w="1843" w:type="dxa"/>
          </w:tcPr>
          <w:p w:rsidR="006F4972" w:rsidRPr="00D308A4" w:rsidRDefault="006F4972" w:rsidP="000B6E89">
            <w:pPr>
              <w:jc w:val="center"/>
              <w:rPr>
                <w:sz w:val="24"/>
                <w:szCs w:val="24"/>
              </w:rPr>
            </w:pPr>
          </w:p>
        </w:tc>
      </w:tr>
      <w:tr w:rsidR="006F4972" w:rsidRPr="00E67FE9" w:rsidTr="000B6E89">
        <w:tc>
          <w:tcPr>
            <w:tcW w:w="5778" w:type="dxa"/>
          </w:tcPr>
          <w:p w:rsidR="006F4972" w:rsidRPr="00D308A4" w:rsidRDefault="006F4972" w:rsidP="000B6E89">
            <w:pPr>
              <w:jc w:val="both"/>
              <w:rPr>
                <w:sz w:val="24"/>
                <w:szCs w:val="24"/>
              </w:rPr>
            </w:pPr>
            <w:r w:rsidRPr="00D308A4">
              <w:rPr>
                <w:sz w:val="24"/>
                <w:szCs w:val="24"/>
              </w:rPr>
              <w:t>Практические занятия (ПЗ)</w:t>
            </w:r>
          </w:p>
        </w:tc>
        <w:tc>
          <w:tcPr>
            <w:tcW w:w="1902" w:type="dxa"/>
          </w:tcPr>
          <w:p w:rsidR="006F4972" w:rsidRPr="00D308A4" w:rsidRDefault="006F4972" w:rsidP="000B6E89">
            <w:pPr>
              <w:jc w:val="center"/>
              <w:rPr>
                <w:sz w:val="24"/>
                <w:szCs w:val="24"/>
              </w:rPr>
            </w:pPr>
            <w:r w:rsidRPr="00D308A4">
              <w:rPr>
                <w:sz w:val="24"/>
                <w:szCs w:val="24"/>
              </w:rPr>
              <w:t>30</w:t>
            </w:r>
            <w:r>
              <w:rPr>
                <w:sz w:val="24"/>
                <w:szCs w:val="24"/>
              </w:rPr>
              <w:t>/6</w:t>
            </w:r>
          </w:p>
        </w:tc>
        <w:tc>
          <w:tcPr>
            <w:tcW w:w="1843" w:type="dxa"/>
          </w:tcPr>
          <w:p w:rsidR="006F4972" w:rsidRPr="00D308A4" w:rsidRDefault="006F4972" w:rsidP="000B6E89">
            <w:pPr>
              <w:jc w:val="center"/>
              <w:rPr>
                <w:sz w:val="24"/>
                <w:szCs w:val="24"/>
              </w:rPr>
            </w:pPr>
          </w:p>
        </w:tc>
      </w:tr>
      <w:tr w:rsidR="006F4972" w:rsidRPr="00E67FE9" w:rsidTr="000B6E89">
        <w:tc>
          <w:tcPr>
            <w:tcW w:w="5778" w:type="dxa"/>
          </w:tcPr>
          <w:p w:rsidR="006F4972" w:rsidRPr="00D308A4" w:rsidRDefault="006F4972" w:rsidP="000B6E89">
            <w:pPr>
              <w:jc w:val="both"/>
              <w:rPr>
                <w:sz w:val="24"/>
                <w:szCs w:val="24"/>
              </w:rPr>
            </w:pPr>
            <w:r w:rsidRPr="00D308A4">
              <w:rPr>
                <w:sz w:val="24"/>
                <w:szCs w:val="24"/>
              </w:rPr>
              <w:t>Лабораторные работы</w:t>
            </w:r>
          </w:p>
        </w:tc>
        <w:tc>
          <w:tcPr>
            <w:tcW w:w="1902" w:type="dxa"/>
          </w:tcPr>
          <w:p w:rsidR="006F4972" w:rsidRPr="00D308A4" w:rsidRDefault="006F4972" w:rsidP="000B6E89">
            <w:pPr>
              <w:jc w:val="center"/>
              <w:rPr>
                <w:sz w:val="24"/>
                <w:szCs w:val="24"/>
              </w:rPr>
            </w:pPr>
            <w:r w:rsidRPr="00D308A4">
              <w:rPr>
                <w:sz w:val="24"/>
                <w:szCs w:val="24"/>
              </w:rPr>
              <w:t>-</w:t>
            </w:r>
          </w:p>
        </w:tc>
        <w:tc>
          <w:tcPr>
            <w:tcW w:w="1843" w:type="dxa"/>
          </w:tcPr>
          <w:p w:rsidR="006F4972" w:rsidRPr="00D308A4" w:rsidRDefault="006F4972" w:rsidP="000B6E89">
            <w:pPr>
              <w:jc w:val="center"/>
              <w:rPr>
                <w:sz w:val="24"/>
                <w:szCs w:val="24"/>
              </w:rPr>
            </w:pPr>
          </w:p>
        </w:tc>
      </w:tr>
      <w:tr w:rsidR="006F4972" w:rsidRPr="00E67FE9" w:rsidTr="000B6E89">
        <w:tc>
          <w:tcPr>
            <w:tcW w:w="5778" w:type="dxa"/>
          </w:tcPr>
          <w:p w:rsidR="006F4972" w:rsidRPr="00D308A4" w:rsidRDefault="006F4972" w:rsidP="000B6E89">
            <w:pPr>
              <w:jc w:val="both"/>
              <w:rPr>
                <w:sz w:val="24"/>
                <w:szCs w:val="24"/>
              </w:rPr>
            </w:pPr>
            <w:r w:rsidRPr="00D308A4">
              <w:rPr>
                <w:sz w:val="24"/>
                <w:szCs w:val="24"/>
              </w:rPr>
              <w:t>Контроль самостоятельной работы студента (КСР)</w:t>
            </w:r>
          </w:p>
        </w:tc>
        <w:tc>
          <w:tcPr>
            <w:tcW w:w="1902" w:type="dxa"/>
          </w:tcPr>
          <w:p w:rsidR="006F4972" w:rsidRPr="00D308A4" w:rsidRDefault="006F4972" w:rsidP="000B6E89">
            <w:pPr>
              <w:jc w:val="center"/>
              <w:rPr>
                <w:sz w:val="24"/>
                <w:szCs w:val="24"/>
              </w:rPr>
            </w:pPr>
          </w:p>
        </w:tc>
        <w:tc>
          <w:tcPr>
            <w:tcW w:w="1843" w:type="dxa"/>
          </w:tcPr>
          <w:p w:rsidR="006F4972" w:rsidRPr="00D308A4" w:rsidRDefault="006F4972" w:rsidP="000B6E89">
            <w:pPr>
              <w:jc w:val="center"/>
              <w:rPr>
                <w:sz w:val="24"/>
                <w:szCs w:val="24"/>
              </w:rPr>
            </w:pPr>
          </w:p>
        </w:tc>
      </w:tr>
      <w:tr w:rsidR="006F4972" w:rsidRPr="00E67FE9" w:rsidTr="000B6E89">
        <w:trPr>
          <w:trHeight w:val="654"/>
        </w:trPr>
        <w:tc>
          <w:tcPr>
            <w:tcW w:w="5778" w:type="dxa"/>
          </w:tcPr>
          <w:p w:rsidR="006F4972" w:rsidRPr="00D308A4" w:rsidRDefault="006F4972" w:rsidP="000B6E89">
            <w:pPr>
              <w:jc w:val="both"/>
              <w:rPr>
                <w:i/>
                <w:sz w:val="24"/>
                <w:szCs w:val="24"/>
              </w:rPr>
            </w:pPr>
            <w:r w:rsidRPr="00D308A4">
              <w:rPr>
                <w:b/>
                <w:i/>
                <w:sz w:val="24"/>
                <w:szCs w:val="24"/>
              </w:rPr>
              <w:t>Самостоятельная работа</w:t>
            </w:r>
            <w:r w:rsidRPr="00D308A4">
              <w:rPr>
                <w:sz w:val="24"/>
                <w:szCs w:val="24"/>
              </w:rPr>
              <w:t>:</w:t>
            </w:r>
          </w:p>
          <w:p w:rsidR="006F4972" w:rsidRPr="00D308A4" w:rsidRDefault="006F4972" w:rsidP="000B6E89">
            <w:pPr>
              <w:jc w:val="both"/>
              <w:rPr>
                <w:b/>
                <w:i/>
                <w:sz w:val="24"/>
                <w:szCs w:val="24"/>
              </w:rPr>
            </w:pPr>
            <w:r w:rsidRPr="00D308A4">
              <w:rPr>
                <w:b/>
                <w:i/>
                <w:sz w:val="24"/>
                <w:szCs w:val="24"/>
              </w:rPr>
              <w:t>-</w:t>
            </w:r>
            <w:r w:rsidRPr="00D308A4">
              <w:rPr>
                <w:sz w:val="24"/>
                <w:szCs w:val="24"/>
              </w:rPr>
              <w:t>изучение нормативных документов, регулирующих внеурочную деятельность;</w:t>
            </w:r>
          </w:p>
          <w:p w:rsidR="006F4972" w:rsidRPr="00D308A4" w:rsidRDefault="006F4972" w:rsidP="000B6E89">
            <w:pPr>
              <w:jc w:val="both"/>
              <w:rPr>
                <w:sz w:val="24"/>
                <w:szCs w:val="24"/>
              </w:rPr>
            </w:pPr>
            <w:r w:rsidRPr="00D308A4">
              <w:rPr>
                <w:sz w:val="24"/>
                <w:szCs w:val="24"/>
              </w:rPr>
              <w:t>- выполнение презентаций о ф</w:t>
            </w:r>
            <w:r w:rsidRPr="00D308A4">
              <w:rPr>
                <w:bCs/>
                <w:sz w:val="24"/>
                <w:szCs w:val="24"/>
              </w:rPr>
              <w:t>ормах организации внеурочной деятельности школьников</w:t>
            </w:r>
            <w:r w:rsidRPr="00D308A4">
              <w:rPr>
                <w:sz w:val="24"/>
                <w:szCs w:val="24"/>
              </w:rPr>
              <w:t>;</w:t>
            </w:r>
          </w:p>
          <w:p w:rsidR="006F4972" w:rsidRPr="00D308A4" w:rsidRDefault="006F4972" w:rsidP="000B6E89">
            <w:pPr>
              <w:jc w:val="both"/>
              <w:rPr>
                <w:b/>
                <w:i/>
                <w:sz w:val="24"/>
                <w:szCs w:val="24"/>
              </w:rPr>
            </w:pPr>
            <w:r w:rsidRPr="00D308A4">
              <w:rPr>
                <w:sz w:val="24"/>
                <w:szCs w:val="24"/>
              </w:rPr>
              <w:t>- разработка индивидуальной образовательной траектории;</w:t>
            </w:r>
          </w:p>
          <w:p w:rsidR="006F4972" w:rsidRPr="00D308A4" w:rsidRDefault="006F4972" w:rsidP="000B6E89">
            <w:pPr>
              <w:pStyle w:val="ListParagraph"/>
              <w:ind w:left="0"/>
              <w:rPr>
                <w:sz w:val="24"/>
                <w:szCs w:val="24"/>
              </w:rPr>
            </w:pPr>
            <w:r w:rsidRPr="00D308A4">
              <w:rPr>
                <w:sz w:val="24"/>
                <w:szCs w:val="24"/>
              </w:rPr>
              <w:t>- проектирование программы внеурочной деятельности по задачам кейса</w:t>
            </w:r>
          </w:p>
          <w:p w:rsidR="006F4972" w:rsidRPr="00D308A4" w:rsidRDefault="006F4972" w:rsidP="000B6E89">
            <w:pPr>
              <w:pStyle w:val="ListParagraph"/>
              <w:ind w:left="0"/>
              <w:rPr>
                <w:b/>
                <w:i/>
                <w:sz w:val="24"/>
                <w:szCs w:val="24"/>
              </w:rPr>
            </w:pPr>
            <w:r w:rsidRPr="00D308A4">
              <w:rPr>
                <w:sz w:val="24"/>
                <w:szCs w:val="24"/>
              </w:rPr>
              <w:t>- изучение разработок по диагностике результативности внеурочной деятельности</w:t>
            </w:r>
          </w:p>
        </w:tc>
        <w:tc>
          <w:tcPr>
            <w:tcW w:w="1902" w:type="dxa"/>
          </w:tcPr>
          <w:p w:rsidR="006F4972" w:rsidRDefault="006F4972" w:rsidP="000B6E89">
            <w:pPr>
              <w:jc w:val="center"/>
              <w:rPr>
                <w:sz w:val="24"/>
                <w:szCs w:val="24"/>
              </w:rPr>
            </w:pPr>
            <w:r w:rsidRPr="00D308A4">
              <w:rPr>
                <w:sz w:val="24"/>
                <w:szCs w:val="24"/>
              </w:rPr>
              <w:t>27</w:t>
            </w:r>
            <w:r>
              <w:rPr>
                <w:sz w:val="24"/>
                <w:szCs w:val="24"/>
              </w:rPr>
              <w:t>/8</w:t>
            </w:r>
            <w:r w:rsidRPr="00D308A4">
              <w:rPr>
                <w:sz w:val="24"/>
                <w:szCs w:val="24"/>
              </w:rPr>
              <w:t>7</w:t>
            </w:r>
          </w:p>
          <w:p w:rsidR="006F4972" w:rsidRPr="00D308A4" w:rsidRDefault="006F4972" w:rsidP="000B6E89">
            <w:pPr>
              <w:jc w:val="center"/>
              <w:rPr>
                <w:sz w:val="24"/>
                <w:szCs w:val="24"/>
              </w:rPr>
            </w:pPr>
            <w:r>
              <w:rPr>
                <w:sz w:val="24"/>
                <w:szCs w:val="24"/>
              </w:rPr>
              <w:t>КРС 27</w:t>
            </w:r>
          </w:p>
        </w:tc>
        <w:tc>
          <w:tcPr>
            <w:tcW w:w="1843" w:type="dxa"/>
          </w:tcPr>
          <w:p w:rsidR="006F4972" w:rsidRPr="00D308A4" w:rsidRDefault="006F4972" w:rsidP="000B6E89">
            <w:pPr>
              <w:jc w:val="center"/>
              <w:rPr>
                <w:sz w:val="24"/>
                <w:szCs w:val="24"/>
              </w:rPr>
            </w:pPr>
          </w:p>
        </w:tc>
      </w:tr>
      <w:tr w:rsidR="006F4972" w:rsidRPr="00E67FE9" w:rsidTr="000B6E89">
        <w:trPr>
          <w:trHeight w:val="390"/>
        </w:trPr>
        <w:tc>
          <w:tcPr>
            <w:tcW w:w="5778" w:type="dxa"/>
          </w:tcPr>
          <w:p w:rsidR="006F4972" w:rsidRPr="00D308A4" w:rsidRDefault="006F4972" w:rsidP="000B6E89">
            <w:pPr>
              <w:jc w:val="both"/>
              <w:rPr>
                <w:b/>
                <w:i/>
                <w:sz w:val="24"/>
                <w:szCs w:val="24"/>
              </w:rPr>
            </w:pPr>
            <w:r w:rsidRPr="00D308A4">
              <w:rPr>
                <w:b/>
                <w:i/>
                <w:sz w:val="24"/>
                <w:szCs w:val="24"/>
              </w:rPr>
              <w:t>Промежуточная аттестация</w:t>
            </w:r>
            <w:r w:rsidRPr="00D308A4">
              <w:rPr>
                <w:i/>
                <w:sz w:val="24"/>
                <w:szCs w:val="24"/>
              </w:rPr>
              <w:t>:</w:t>
            </w:r>
          </w:p>
        </w:tc>
        <w:tc>
          <w:tcPr>
            <w:tcW w:w="1902" w:type="dxa"/>
          </w:tcPr>
          <w:p w:rsidR="006F4972" w:rsidRPr="00225D73" w:rsidRDefault="006F4972" w:rsidP="000B6E89">
            <w:pPr>
              <w:jc w:val="center"/>
              <w:rPr>
                <w:sz w:val="22"/>
                <w:szCs w:val="22"/>
              </w:rPr>
            </w:pPr>
            <w:r w:rsidRPr="00225D73">
              <w:rPr>
                <w:sz w:val="22"/>
                <w:szCs w:val="22"/>
              </w:rPr>
              <w:t>зачет/экзамен</w:t>
            </w:r>
          </w:p>
        </w:tc>
        <w:tc>
          <w:tcPr>
            <w:tcW w:w="1843" w:type="dxa"/>
          </w:tcPr>
          <w:p w:rsidR="006F4972" w:rsidRPr="00D308A4" w:rsidRDefault="006F4972" w:rsidP="000B6E89">
            <w:pPr>
              <w:jc w:val="center"/>
              <w:rPr>
                <w:sz w:val="24"/>
                <w:szCs w:val="24"/>
              </w:rPr>
            </w:pPr>
            <w:r>
              <w:rPr>
                <w:sz w:val="22"/>
                <w:szCs w:val="22"/>
              </w:rPr>
              <w:t>8+8</w:t>
            </w:r>
            <w:r w:rsidRPr="00225D73">
              <w:rPr>
                <w:sz w:val="22"/>
                <w:szCs w:val="22"/>
              </w:rPr>
              <w:t xml:space="preserve"> ч</w:t>
            </w:r>
          </w:p>
        </w:tc>
      </w:tr>
      <w:tr w:rsidR="006F4972" w:rsidRPr="00E67FE9" w:rsidTr="000B6E89">
        <w:tc>
          <w:tcPr>
            <w:tcW w:w="5778" w:type="dxa"/>
          </w:tcPr>
          <w:p w:rsidR="006F4972" w:rsidRPr="00D308A4" w:rsidRDefault="006F4972" w:rsidP="000B6E89">
            <w:pPr>
              <w:jc w:val="both"/>
              <w:rPr>
                <w:b/>
                <w:i/>
                <w:sz w:val="24"/>
                <w:szCs w:val="24"/>
              </w:rPr>
            </w:pPr>
            <w:r w:rsidRPr="00D308A4">
              <w:rPr>
                <w:b/>
                <w:i/>
                <w:sz w:val="24"/>
                <w:szCs w:val="24"/>
              </w:rPr>
              <w:t>ИТОГО:</w:t>
            </w:r>
          </w:p>
        </w:tc>
        <w:tc>
          <w:tcPr>
            <w:tcW w:w="1902" w:type="dxa"/>
          </w:tcPr>
          <w:p w:rsidR="006F4972" w:rsidRPr="00D308A4" w:rsidRDefault="006F4972" w:rsidP="000B6E89">
            <w:pPr>
              <w:jc w:val="center"/>
              <w:rPr>
                <w:sz w:val="24"/>
                <w:szCs w:val="24"/>
              </w:rPr>
            </w:pPr>
            <w:r w:rsidRPr="00D308A4">
              <w:rPr>
                <w:sz w:val="24"/>
                <w:szCs w:val="24"/>
              </w:rPr>
              <w:t>108</w:t>
            </w:r>
            <w:r>
              <w:rPr>
                <w:sz w:val="24"/>
                <w:szCs w:val="24"/>
              </w:rPr>
              <w:t>/108</w:t>
            </w:r>
          </w:p>
        </w:tc>
        <w:tc>
          <w:tcPr>
            <w:tcW w:w="1843" w:type="dxa"/>
          </w:tcPr>
          <w:p w:rsidR="006F4972" w:rsidRPr="00D308A4" w:rsidRDefault="006F4972" w:rsidP="000B6E89">
            <w:pPr>
              <w:jc w:val="center"/>
              <w:rPr>
                <w:sz w:val="24"/>
                <w:szCs w:val="24"/>
              </w:rPr>
            </w:pPr>
            <w:r w:rsidRPr="00D308A4">
              <w:rPr>
                <w:sz w:val="24"/>
                <w:szCs w:val="24"/>
              </w:rPr>
              <w:t>108</w:t>
            </w:r>
          </w:p>
        </w:tc>
      </w:tr>
    </w:tbl>
    <w:p w:rsidR="006F4972" w:rsidRDefault="006F4972" w:rsidP="003C5E5E">
      <w:pPr>
        <w:jc w:val="both"/>
        <w:rPr>
          <w:sz w:val="28"/>
          <w:szCs w:val="28"/>
        </w:rPr>
      </w:pPr>
    </w:p>
    <w:p w:rsidR="006F4972" w:rsidRDefault="006F4972" w:rsidP="003C5E5E">
      <w:pPr>
        <w:rPr>
          <w:b/>
          <w:sz w:val="28"/>
          <w:szCs w:val="28"/>
        </w:rPr>
      </w:pPr>
      <w:r w:rsidRPr="00E67FE9">
        <w:rPr>
          <w:b/>
          <w:sz w:val="28"/>
          <w:szCs w:val="28"/>
        </w:rPr>
        <w:t>6. Содержание дисциплины</w:t>
      </w:r>
    </w:p>
    <w:p w:rsidR="006F4972" w:rsidRPr="00E67FE9" w:rsidRDefault="006F4972" w:rsidP="003C5E5E">
      <w:pPr>
        <w:rPr>
          <w:b/>
          <w:sz w:val="28"/>
          <w:szCs w:val="28"/>
        </w:rPr>
      </w:pPr>
    </w:p>
    <w:p w:rsidR="006F4972" w:rsidRDefault="006F4972" w:rsidP="003C5E5E">
      <w:pPr>
        <w:jc w:val="both"/>
        <w:rPr>
          <w:sz w:val="28"/>
          <w:szCs w:val="28"/>
        </w:rPr>
      </w:pPr>
      <w:r w:rsidRPr="00E67FE9">
        <w:rPr>
          <w:b/>
          <w:sz w:val="28"/>
          <w:szCs w:val="28"/>
        </w:rPr>
        <w:tab/>
        <w:t>6.1. Содержание разделов дисциплины</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
        <w:gridCol w:w="2504"/>
        <w:gridCol w:w="6660"/>
      </w:tblGrid>
      <w:tr w:rsidR="006F4972" w:rsidRPr="00E2489A" w:rsidTr="000B6E89">
        <w:tc>
          <w:tcPr>
            <w:tcW w:w="484" w:type="dxa"/>
          </w:tcPr>
          <w:p w:rsidR="006F4972" w:rsidRPr="00D308A4" w:rsidRDefault="006F4972" w:rsidP="000B6E89">
            <w:pPr>
              <w:jc w:val="center"/>
              <w:rPr>
                <w:sz w:val="24"/>
                <w:szCs w:val="24"/>
              </w:rPr>
            </w:pPr>
            <w:r w:rsidRPr="00D308A4">
              <w:rPr>
                <w:sz w:val="24"/>
                <w:szCs w:val="24"/>
              </w:rPr>
              <w:t>№</w:t>
            </w:r>
          </w:p>
        </w:tc>
        <w:tc>
          <w:tcPr>
            <w:tcW w:w="2504" w:type="dxa"/>
          </w:tcPr>
          <w:p w:rsidR="006F4972" w:rsidRPr="00D308A4" w:rsidRDefault="006F4972" w:rsidP="000B6E89">
            <w:pPr>
              <w:jc w:val="center"/>
              <w:rPr>
                <w:sz w:val="24"/>
                <w:szCs w:val="24"/>
              </w:rPr>
            </w:pPr>
            <w:r w:rsidRPr="00D308A4">
              <w:rPr>
                <w:sz w:val="24"/>
                <w:szCs w:val="24"/>
              </w:rPr>
              <w:t xml:space="preserve">Наименование раздела </w:t>
            </w:r>
          </w:p>
          <w:p w:rsidR="006F4972" w:rsidRPr="00D308A4" w:rsidRDefault="006F4972" w:rsidP="000B6E89">
            <w:pPr>
              <w:jc w:val="center"/>
              <w:rPr>
                <w:sz w:val="24"/>
                <w:szCs w:val="24"/>
              </w:rPr>
            </w:pPr>
            <w:r w:rsidRPr="00D308A4">
              <w:rPr>
                <w:sz w:val="24"/>
                <w:szCs w:val="24"/>
              </w:rPr>
              <w:t>дисциплины</w:t>
            </w:r>
          </w:p>
        </w:tc>
        <w:tc>
          <w:tcPr>
            <w:tcW w:w="6660" w:type="dxa"/>
          </w:tcPr>
          <w:p w:rsidR="006F4972" w:rsidRPr="00D308A4" w:rsidRDefault="006F4972" w:rsidP="000B6E89">
            <w:pPr>
              <w:jc w:val="center"/>
              <w:rPr>
                <w:sz w:val="24"/>
                <w:szCs w:val="24"/>
              </w:rPr>
            </w:pPr>
            <w:r w:rsidRPr="00D308A4">
              <w:rPr>
                <w:sz w:val="24"/>
                <w:szCs w:val="24"/>
              </w:rPr>
              <w:t>Содержание раздела</w:t>
            </w:r>
          </w:p>
        </w:tc>
      </w:tr>
      <w:tr w:rsidR="006F4972" w:rsidRPr="00E2489A" w:rsidTr="000B6E89">
        <w:tc>
          <w:tcPr>
            <w:tcW w:w="484" w:type="dxa"/>
          </w:tcPr>
          <w:p w:rsidR="006F4972" w:rsidRPr="00D308A4" w:rsidRDefault="006F4972" w:rsidP="000B6E89">
            <w:pPr>
              <w:jc w:val="center"/>
              <w:rPr>
                <w:sz w:val="24"/>
                <w:szCs w:val="24"/>
              </w:rPr>
            </w:pPr>
            <w:r w:rsidRPr="00D308A4">
              <w:rPr>
                <w:sz w:val="24"/>
                <w:szCs w:val="24"/>
              </w:rPr>
              <w:t>1.</w:t>
            </w:r>
          </w:p>
        </w:tc>
        <w:tc>
          <w:tcPr>
            <w:tcW w:w="2504" w:type="dxa"/>
          </w:tcPr>
          <w:p w:rsidR="006F4972" w:rsidRPr="00D308A4" w:rsidRDefault="006F4972" w:rsidP="000B6E89">
            <w:pPr>
              <w:rPr>
                <w:sz w:val="24"/>
                <w:szCs w:val="24"/>
              </w:rPr>
            </w:pPr>
            <w:r w:rsidRPr="00D308A4">
              <w:rPr>
                <w:sz w:val="24"/>
                <w:szCs w:val="24"/>
              </w:rPr>
              <w:t>Введение в дисциплину. Нормативные документы, регулирующие организацию внеурочной деятельности</w:t>
            </w:r>
          </w:p>
        </w:tc>
        <w:tc>
          <w:tcPr>
            <w:tcW w:w="6660" w:type="dxa"/>
          </w:tcPr>
          <w:p w:rsidR="006F4972" w:rsidRPr="00D308A4" w:rsidRDefault="006F4972" w:rsidP="000B6E89">
            <w:pPr>
              <w:rPr>
                <w:sz w:val="24"/>
                <w:szCs w:val="24"/>
              </w:rPr>
            </w:pPr>
            <w:r w:rsidRPr="00D308A4">
              <w:rPr>
                <w:sz w:val="24"/>
                <w:szCs w:val="24"/>
              </w:rPr>
              <w:t>Цель и задачи внеурочной деятельности в современном образовательном процессе. Основные положения ФГОС общего образования, «Концепции духовно-нравственного развития и воспитания» и других документов, регулирующих организацию внеурочной деятельности в общеобразовательных организациях и в организациях дополнительного образования. Нормативное обеспечение внеурочной деятельности школьников: примерные должностные инструкции зам. директора по внеурочной работе, педагога-организатора, классного руководителя, педагога дополнительного образования, воспитателя группы продленного дня</w:t>
            </w:r>
          </w:p>
        </w:tc>
      </w:tr>
      <w:tr w:rsidR="006F4972" w:rsidRPr="00E2489A" w:rsidTr="000B6E89">
        <w:trPr>
          <w:trHeight w:val="337"/>
        </w:trPr>
        <w:tc>
          <w:tcPr>
            <w:tcW w:w="484" w:type="dxa"/>
          </w:tcPr>
          <w:p w:rsidR="006F4972" w:rsidRPr="00D308A4" w:rsidRDefault="006F4972" w:rsidP="000B6E89">
            <w:pPr>
              <w:jc w:val="center"/>
              <w:rPr>
                <w:sz w:val="24"/>
                <w:szCs w:val="24"/>
              </w:rPr>
            </w:pPr>
            <w:r w:rsidRPr="00D308A4">
              <w:rPr>
                <w:sz w:val="24"/>
                <w:szCs w:val="24"/>
              </w:rPr>
              <w:t>2.</w:t>
            </w:r>
          </w:p>
        </w:tc>
        <w:tc>
          <w:tcPr>
            <w:tcW w:w="2504" w:type="dxa"/>
          </w:tcPr>
          <w:p w:rsidR="006F4972" w:rsidRPr="00D308A4" w:rsidRDefault="006F4972" w:rsidP="000B6E89">
            <w:pPr>
              <w:rPr>
                <w:sz w:val="24"/>
                <w:szCs w:val="24"/>
              </w:rPr>
            </w:pPr>
            <w:r w:rsidRPr="00D308A4">
              <w:rPr>
                <w:sz w:val="24"/>
                <w:szCs w:val="24"/>
              </w:rPr>
              <w:t>Практика внеурочной деятельности в общеобразовательных организациях и организациях дополнительного образования</w:t>
            </w:r>
          </w:p>
        </w:tc>
        <w:tc>
          <w:tcPr>
            <w:tcW w:w="6660" w:type="dxa"/>
          </w:tcPr>
          <w:p w:rsidR="006F4972" w:rsidRPr="00D308A4" w:rsidRDefault="006F4972" w:rsidP="000B6E89">
            <w:pPr>
              <w:widowControl w:val="0"/>
              <w:shd w:val="clear" w:color="auto" w:fill="FFFFFF"/>
              <w:autoSpaceDE w:val="0"/>
              <w:autoSpaceDN w:val="0"/>
              <w:adjustRightInd w:val="0"/>
              <w:rPr>
                <w:spacing w:val="-8"/>
                <w:sz w:val="24"/>
                <w:szCs w:val="24"/>
              </w:rPr>
            </w:pPr>
            <w:r w:rsidRPr="00D308A4">
              <w:rPr>
                <w:bCs/>
                <w:sz w:val="24"/>
                <w:szCs w:val="24"/>
              </w:rPr>
              <w:t>Формы организации внеурочной деятельности школьников: п</w:t>
            </w:r>
            <w:r w:rsidRPr="00D308A4">
              <w:rPr>
                <w:sz w:val="24"/>
                <w:szCs w:val="24"/>
              </w:rPr>
              <w:t>ознавательная деятельность, проблемно-ценностное общение,</w:t>
            </w:r>
            <w:r w:rsidRPr="00D308A4">
              <w:rPr>
                <w:spacing w:val="-3"/>
                <w:sz w:val="24"/>
                <w:szCs w:val="24"/>
              </w:rPr>
              <w:t xml:space="preserve"> д</w:t>
            </w:r>
            <w:r w:rsidRPr="00D308A4">
              <w:rPr>
                <w:sz w:val="24"/>
                <w:szCs w:val="24"/>
              </w:rPr>
              <w:t>осугово-развлекательная деятельность (досуговое общение), игровая деятельность, социальное творчество (социально-преобразующая добровольческая деятельность), художественное творчество, трудовая (производственная) деятельность, спортивно-оздоровительная деятельность, туристско-краеведческая деятельность. Основные методы и технологии организации внеурочной деятельности школьников (с том числе проектная деятельность). Индивидуальная образовательная траектория.</w:t>
            </w:r>
          </w:p>
        </w:tc>
      </w:tr>
      <w:tr w:rsidR="006F4972" w:rsidRPr="00E2489A" w:rsidTr="000B6E89">
        <w:tc>
          <w:tcPr>
            <w:tcW w:w="484" w:type="dxa"/>
          </w:tcPr>
          <w:p w:rsidR="006F4972" w:rsidRPr="00D308A4" w:rsidRDefault="006F4972" w:rsidP="000B6E89">
            <w:pPr>
              <w:jc w:val="center"/>
              <w:rPr>
                <w:sz w:val="24"/>
                <w:szCs w:val="24"/>
              </w:rPr>
            </w:pPr>
            <w:r w:rsidRPr="00D308A4">
              <w:rPr>
                <w:sz w:val="24"/>
                <w:szCs w:val="24"/>
              </w:rPr>
              <w:t>3.</w:t>
            </w:r>
          </w:p>
        </w:tc>
        <w:tc>
          <w:tcPr>
            <w:tcW w:w="2504" w:type="dxa"/>
          </w:tcPr>
          <w:p w:rsidR="006F4972" w:rsidRPr="00D308A4" w:rsidRDefault="006F4972" w:rsidP="000B6E89">
            <w:pPr>
              <w:rPr>
                <w:sz w:val="24"/>
                <w:szCs w:val="24"/>
              </w:rPr>
            </w:pPr>
            <w:r w:rsidRPr="00D308A4">
              <w:rPr>
                <w:sz w:val="24"/>
                <w:szCs w:val="24"/>
              </w:rPr>
              <w:t>Модели и программы внеурочной деятельности</w:t>
            </w:r>
          </w:p>
        </w:tc>
        <w:tc>
          <w:tcPr>
            <w:tcW w:w="6660" w:type="dxa"/>
          </w:tcPr>
          <w:p w:rsidR="006F4972" w:rsidRPr="00D308A4" w:rsidRDefault="006F4972" w:rsidP="000B6E89">
            <w:pPr>
              <w:pStyle w:val="BodyTextIndent"/>
              <w:suppressAutoHyphens w:val="0"/>
              <w:ind w:left="0"/>
              <w:rPr>
                <w:rFonts w:ascii="Times New Roman" w:hAnsi="Times New Roman" w:cs="Times New Roman"/>
                <w:sz w:val="24"/>
                <w:szCs w:val="24"/>
                <w:lang w:eastAsia="ru-RU"/>
              </w:rPr>
            </w:pPr>
            <w:r w:rsidRPr="00D308A4">
              <w:rPr>
                <w:rFonts w:ascii="Times New Roman" w:hAnsi="Times New Roman" w:cs="Times New Roman"/>
                <w:sz w:val="24"/>
                <w:szCs w:val="24"/>
                <w:lang w:eastAsia="ru-RU"/>
              </w:rPr>
              <w:t>Основные модели организации внеурочной деятельности (ВУД). Основные типы программ ВУД. Анализ содержания моделей и программ внеурочной деятельности на соответствие требований ФГОС к качеству образовательных результатов обучающихся. Методический конструктор внеурочной деятельности как руководство к действию по проектированию программ. Разработка и защита программ ВУД.</w:t>
            </w:r>
          </w:p>
        </w:tc>
      </w:tr>
      <w:tr w:rsidR="006F4972" w:rsidRPr="00E2489A" w:rsidTr="000B6E89">
        <w:tc>
          <w:tcPr>
            <w:tcW w:w="484" w:type="dxa"/>
          </w:tcPr>
          <w:p w:rsidR="006F4972" w:rsidRPr="00D308A4" w:rsidRDefault="006F4972" w:rsidP="000B6E89">
            <w:pPr>
              <w:jc w:val="center"/>
              <w:rPr>
                <w:sz w:val="24"/>
                <w:szCs w:val="24"/>
              </w:rPr>
            </w:pPr>
            <w:r w:rsidRPr="00D308A4">
              <w:rPr>
                <w:sz w:val="24"/>
                <w:szCs w:val="24"/>
              </w:rPr>
              <w:t>4.</w:t>
            </w:r>
          </w:p>
        </w:tc>
        <w:tc>
          <w:tcPr>
            <w:tcW w:w="2504" w:type="dxa"/>
          </w:tcPr>
          <w:p w:rsidR="006F4972" w:rsidRPr="00D308A4" w:rsidRDefault="006F4972" w:rsidP="000B6E89">
            <w:pPr>
              <w:rPr>
                <w:bCs/>
                <w:sz w:val="24"/>
                <w:szCs w:val="24"/>
              </w:rPr>
            </w:pPr>
            <w:r w:rsidRPr="00D308A4">
              <w:rPr>
                <w:bCs/>
                <w:sz w:val="24"/>
                <w:szCs w:val="24"/>
              </w:rPr>
              <w:t>Результаты внеурочной деятельности. Управление внеурочной деятельностью</w:t>
            </w:r>
          </w:p>
        </w:tc>
        <w:tc>
          <w:tcPr>
            <w:tcW w:w="6660" w:type="dxa"/>
          </w:tcPr>
          <w:p w:rsidR="006F4972" w:rsidRPr="00D308A4" w:rsidRDefault="006F4972" w:rsidP="000B6E89">
            <w:pPr>
              <w:pStyle w:val="BodyTextIndent"/>
              <w:suppressAutoHyphens w:val="0"/>
              <w:ind w:left="0"/>
              <w:rPr>
                <w:rFonts w:ascii="Times New Roman" w:hAnsi="Times New Roman" w:cs="Times New Roman"/>
                <w:sz w:val="24"/>
                <w:szCs w:val="24"/>
                <w:lang w:eastAsia="ru-RU"/>
              </w:rPr>
            </w:pPr>
            <w:r w:rsidRPr="00D308A4">
              <w:rPr>
                <w:rFonts w:ascii="Times New Roman" w:hAnsi="Times New Roman" w:cs="Times New Roman"/>
                <w:sz w:val="24"/>
                <w:szCs w:val="24"/>
                <w:lang w:eastAsia="ru-RU"/>
              </w:rPr>
              <w:t>Нацеленность программ ВУД на достижение учащимися предметных, метапредметных и личностных результатов. Формирование универсальных учебных действий во внеурочной деятельности. Диагностика эффективности внеурочной деятельности школьников. Способы представления результатов ВУД. Финансово-экономическое обеспечение ВУД: возможности бюджетного и внебюджетного финансирования. Мониторинг успешности педагогов в организации ВУД. Взаимодействие семьи и школы в условиях реализации ФГОС.</w:t>
            </w:r>
          </w:p>
        </w:tc>
      </w:tr>
    </w:tbl>
    <w:p w:rsidR="006F4972" w:rsidRDefault="006F4972" w:rsidP="003C5E5E">
      <w:pPr>
        <w:ind w:firstLine="708"/>
        <w:jc w:val="both"/>
        <w:rPr>
          <w:sz w:val="28"/>
          <w:szCs w:val="28"/>
        </w:rPr>
      </w:pPr>
    </w:p>
    <w:p w:rsidR="006F4972" w:rsidRPr="00E67FE9" w:rsidRDefault="006F4972" w:rsidP="003C5E5E">
      <w:pPr>
        <w:ind w:firstLine="708"/>
        <w:jc w:val="both"/>
        <w:rPr>
          <w:sz w:val="28"/>
          <w:szCs w:val="28"/>
        </w:rPr>
      </w:pPr>
    </w:p>
    <w:p w:rsidR="006F4972" w:rsidRPr="00E67FE9" w:rsidRDefault="006F4972" w:rsidP="003C5E5E">
      <w:pPr>
        <w:ind w:firstLine="708"/>
        <w:jc w:val="both"/>
        <w:rPr>
          <w:b/>
          <w:sz w:val="28"/>
          <w:szCs w:val="28"/>
        </w:rPr>
      </w:pPr>
      <w:r w:rsidRPr="00E67FE9">
        <w:rPr>
          <w:b/>
          <w:sz w:val="28"/>
          <w:szCs w:val="28"/>
        </w:rPr>
        <w:t>6.2. Разделы дисциплины и виды учебных занятий</w:t>
      </w:r>
      <w:r>
        <w:rPr>
          <w:b/>
          <w:sz w:val="28"/>
          <w:szCs w:val="28"/>
        </w:rPr>
        <w:t xml:space="preserve"> (для ОДО)</w:t>
      </w:r>
    </w:p>
    <w:p w:rsidR="006F4972" w:rsidRPr="00E67FE9" w:rsidRDefault="006F4972" w:rsidP="003C5E5E">
      <w:pPr>
        <w:ind w:firstLine="708"/>
        <w:jc w:val="both"/>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
        <w:gridCol w:w="4310"/>
        <w:gridCol w:w="1193"/>
        <w:gridCol w:w="1194"/>
        <w:gridCol w:w="1193"/>
        <w:gridCol w:w="1194"/>
      </w:tblGrid>
      <w:tr w:rsidR="006F4972" w:rsidRPr="004B168A" w:rsidTr="000B6E89">
        <w:tc>
          <w:tcPr>
            <w:tcW w:w="484" w:type="dxa"/>
            <w:vMerge w:val="restart"/>
          </w:tcPr>
          <w:p w:rsidR="006F4972" w:rsidRPr="00D308A4" w:rsidRDefault="006F4972" w:rsidP="000B6E89">
            <w:pPr>
              <w:jc w:val="center"/>
              <w:rPr>
                <w:sz w:val="24"/>
                <w:szCs w:val="24"/>
              </w:rPr>
            </w:pPr>
            <w:r w:rsidRPr="00D308A4">
              <w:rPr>
                <w:sz w:val="24"/>
                <w:szCs w:val="24"/>
              </w:rPr>
              <w:t>№</w:t>
            </w:r>
          </w:p>
        </w:tc>
        <w:tc>
          <w:tcPr>
            <w:tcW w:w="4310" w:type="dxa"/>
            <w:vMerge w:val="restart"/>
          </w:tcPr>
          <w:p w:rsidR="006F4972" w:rsidRPr="00D308A4" w:rsidRDefault="006F4972" w:rsidP="000B6E89">
            <w:pPr>
              <w:jc w:val="center"/>
              <w:rPr>
                <w:i/>
                <w:sz w:val="24"/>
                <w:szCs w:val="24"/>
                <w:u w:val="single"/>
              </w:rPr>
            </w:pPr>
            <w:r w:rsidRPr="00D308A4">
              <w:rPr>
                <w:sz w:val="24"/>
                <w:szCs w:val="24"/>
              </w:rPr>
              <w:t xml:space="preserve">Наименование раздела дисциплины </w:t>
            </w:r>
          </w:p>
        </w:tc>
        <w:tc>
          <w:tcPr>
            <w:tcW w:w="4774" w:type="dxa"/>
            <w:gridSpan w:val="4"/>
          </w:tcPr>
          <w:p w:rsidR="006F4972" w:rsidRPr="00D308A4" w:rsidRDefault="006F4972" w:rsidP="000B6E89">
            <w:pPr>
              <w:jc w:val="center"/>
              <w:rPr>
                <w:i/>
                <w:sz w:val="24"/>
                <w:szCs w:val="24"/>
                <w:u w:val="single"/>
              </w:rPr>
            </w:pPr>
            <w:r w:rsidRPr="00D308A4">
              <w:rPr>
                <w:sz w:val="24"/>
                <w:szCs w:val="24"/>
              </w:rPr>
              <w:t>Распределение трудоемкости (в часах) по видам учебных занятий</w:t>
            </w:r>
          </w:p>
        </w:tc>
      </w:tr>
      <w:tr w:rsidR="006F4972" w:rsidRPr="004B168A" w:rsidTr="000B6E89">
        <w:tc>
          <w:tcPr>
            <w:tcW w:w="484" w:type="dxa"/>
            <w:vMerge/>
          </w:tcPr>
          <w:p w:rsidR="006F4972" w:rsidRPr="00D308A4" w:rsidRDefault="006F4972" w:rsidP="000B6E89">
            <w:pPr>
              <w:jc w:val="center"/>
              <w:rPr>
                <w:sz w:val="24"/>
                <w:szCs w:val="24"/>
              </w:rPr>
            </w:pPr>
          </w:p>
        </w:tc>
        <w:tc>
          <w:tcPr>
            <w:tcW w:w="4310" w:type="dxa"/>
            <w:vMerge/>
          </w:tcPr>
          <w:p w:rsidR="006F4972" w:rsidRPr="00D308A4" w:rsidRDefault="006F4972" w:rsidP="000B6E89">
            <w:pPr>
              <w:jc w:val="center"/>
              <w:rPr>
                <w:sz w:val="24"/>
                <w:szCs w:val="24"/>
              </w:rPr>
            </w:pPr>
          </w:p>
        </w:tc>
        <w:tc>
          <w:tcPr>
            <w:tcW w:w="1193" w:type="dxa"/>
          </w:tcPr>
          <w:p w:rsidR="006F4972" w:rsidRPr="00D308A4" w:rsidRDefault="006F4972" w:rsidP="000B6E89">
            <w:pPr>
              <w:jc w:val="center"/>
              <w:rPr>
                <w:sz w:val="24"/>
                <w:szCs w:val="24"/>
              </w:rPr>
            </w:pPr>
            <w:r w:rsidRPr="00D308A4">
              <w:rPr>
                <w:sz w:val="24"/>
                <w:szCs w:val="24"/>
              </w:rPr>
              <w:t>ЛК</w:t>
            </w:r>
          </w:p>
        </w:tc>
        <w:tc>
          <w:tcPr>
            <w:tcW w:w="1194" w:type="dxa"/>
          </w:tcPr>
          <w:p w:rsidR="006F4972" w:rsidRPr="00D308A4" w:rsidRDefault="006F4972" w:rsidP="000B6E89">
            <w:pPr>
              <w:jc w:val="center"/>
              <w:rPr>
                <w:sz w:val="24"/>
                <w:szCs w:val="24"/>
              </w:rPr>
            </w:pPr>
            <w:r w:rsidRPr="00D308A4">
              <w:rPr>
                <w:sz w:val="24"/>
                <w:szCs w:val="24"/>
              </w:rPr>
              <w:t>ПЗ</w:t>
            </w:r>
          </w:p>
        </w:tc>
        <w:tc>
          <w:tcPr>
            <w:tcW w:w="1193" w:type="dxa"/>
          </w:tcPr>
          <w:p w:rsidR="006F4972" w:rsidRPr="00D308A4" w:rsidRDefault="006F4972" w:rsidP="000B6E89">
            <w:pPr>
              <w:jc w:val="center"/>
              <w:rPr>
                <w:sz w:val="24"/>
                <w:szCs w:val="24"/>
              </w:rPr>
            </w:pPr>
            <w:r w:rsidRPr="00D308A4">
              <w:rPr>
                <w:sz w:val="24"/>
                <w:szCs w:val="24"/>
              </w:rPr>
              <w:t>СРС</w:t>
            </w:r>
          </w:p>
        </w:tc>
        <w:tc>
          <w:tcPr>
            <w:tcW w:w="1194" w:type="dxa"/>
          </w:tcPr>
          <w:p w:rsidR="006F4972" w:rsidRPr="00D308A4" w:rsidRDefault="006F4972" w:rsidP="000B6E89">
            <w:pPr>
              <w:jc w:val="center"/>
              <w:rPr>
                <w:sz w:val="24"/>
                <w:szCs w:val="24"/>
              </w:rPr>
            </w:pPr>
            <w:r w:rsidRPr="00D308A4">
              <w:rPr>
                <w:sz w:val="24"/>
                <w:szCs w:val="24"/>
              </w:rPr>
              <w:t>Всего</w:t>
            </w:r>
          </w:p>
        </w:tc>
      </w:tr>
      <w:tr w:rsidR="006F4972" w:rsidRPr="004B168A" w:rsidTr="000B6E89">
        <w:tc>
          <w:tcPr>
            <w:tcW w:w="484" w:type="dxa"/>
          </w:tcPr>
          <w:p w:rsidR="006F4972" w:rsidRPr="00D308A4" w:rsidRDefault="006F4972" w:rsidP="000B6E89">
            <w:pPr>
              <w:jc w:val="center"/>
              <w:rPr>
                <w:sz w:val="24"/>
                <w:szCs w:val="24"/>
              </w:rPr>
            </w:pPr>
            <w:r w:rsidRPr="00D308A4">
              <w:rPr>
                <w:sz w:val="24"/>
                <w:szCs w:val="24"/>
              </w:rPr>
              <w:t>1.</w:t>
            </w:r>
          </w:p>
        </w:tc>
        <w:tc>
          <w:tcPr>
            <w:tcW w:w="4310" w:type="dxa"/>
          </w:tcPr>
          <w:p w:rsidR="006F4972" w:rsidRPr="00D308A4" w:rsidRDefault="006F4972" w:rsidP="000B6E89">
            <w:pPr>
              <w:rPr>
                <w:sz w:val="24"/>
                <w:szCs w:val="24"/>
              </w:rPr>
            </w:pPr>
            <w:r w:rsidRPr="00D308A4">
              <w:rPr>
                <w:sz w:val="24"/>
                <w:szCs w:val="24"/>
              </w:rPr>
              <w:t>Введение в дисциплину. Нормативные документы, регулирующие организацию внеурочной деятельности</w:t>
            </w:r>
          </w:p>
        </w:tc>
        <w:tc>
          <w:tcPr>
            <w:tcW w:w="1193" w:type="dxa"/>
          </w:tcPr>
          <w:p w:rsidR="006F4972" w:rsidRPr="00D308A4" w:rsidRDefault="006F4972" w:rsidP="000B6E89">
            <w:pPr>
              <w:jc w:val="center"/>
              <w:rPr>
                <w:sz w:val="24"/>
                <w:szCs w:val="24"/>
              </w:rPr>
            </w:pPr>
            <w:r w:rsidRPr="00D308A4">
              <w:rPr>
                <w:sz w:val="24"/>
                <w:szCs w:val="24"/>
              </w:rPr>
              <w:t>4</w:t>
            </w:r>
            <w:r>
              <w:rPr>
                <w:sz w:val="24"/>
                <w:szCs w:val="24"/>
              </w:rPr>
              <w:t>/2</w:t>
            </w:r>
          </w:p>
        </w:tc>
        <w:tc>
          <w:tcPr>
            <w:tcW w:w="1194" w:type="dxa"/>
          </w:tcPr>
          <w:p w:rsidR="006F4972" w:rsidRPr="00D308A4" w:rsidRDefault="006F4972" w:rsidP="000B6E89">
            <w:pPr>
              <w:jc w:val="center"/>
              <w:rPr>
                <w:sz w:val="24"/>
                <w:szCs w:val="24"/>
              </w:rPr>
            </w:pPr>
            <w:r w:rsidRPr="00D308A4">
              <w:rPr>
                <w:sz w:val="24"/>
                <w:szCs w:val="24"/>
              </w:rPr>
              <w:t>6</w:t>
            </w:r>
          </w:p>
        </w:tc>
        <w:tc>
          <w:tcPr>
            <w:tcW w:w="1193" w:type="dxa"/>
          </w:tcPr>
          <w:p w:rsidR="006F4972" w:rsidRPr="00D308A4" w:rsidRDefault="006F4972" w:rsidP="000B6E89">
            <w:pPr>
              <w:jc w:val="center"/>
              <w:rPr>
                <w:sz w:val="24"/>
                <w:szCs w:val="24"/>
              </w:rPr>
            </w:pPr>
            <w:r w:rsidRPr="00D308A4">
              <w:rPr>
                <w:sz w:val="24"/>
                <w:szCs w:val="24"/>
              </w:rPr>
              <w:t>5</w:t>
            </w:r>
            <w:r>
              <w:rPr>
                <w:sz w:val="24"/>
                <w:szCs w:val="24"/>
              </w:rPr>
              <w:t>/18</w:t>
            </w:r>
          </w:p>
        </w:tc>
        <w:tc>
          <w:tcPr>
            <w:tcW w:w="1194" w:type="dxa"/>
          </w:tcPr>
          <w:p w:rsidR="006F4972" w:rsidRPr="00D308A4" w:rsidRDefault="006F4972" w:rsidP="000B6E89">
            <w:pPr>
              <w:jc w:val="center"/>
              <w:rPr>
                <w:sz w:val="24"/>
                <w:szCs w:val="24"/>
              </w:rPr>
            </w:pPr>
            <w:r w:rsidRPr="00D308A4">
              <w:rPr>
                <w:sz w:val="24"/>
                <w:szCs w:val="24"/>
              </w:rPr>
              <w:t>16</w:t>
            </w:r>
          </w:p>
        </w:tc>
      </w:tr>
      <w:tr w:rsidR="006F4972" w:rsidRPr="004B168A" w:rsidTr="000B6E89">
        <w:tc>
          <w:tcPr>
            <w:tcW w:w="484" w:type="dxa"/>
          </w:tcPr>
          <w:p w:rsidR="006F4972" w:rsidRPr="00D308A4" w:rsidRDefault="006F4972" w:rsidP="000B6E89">
            <w:pPr>
              <w:jc w:val="center"/>
              <w:rPr>
                <w:sz w:val="24"/>
                <w:szCs w:val="24"/>
              </w:rPr>
            </w:pPr>
            <w:r w:rsidRPr="00D308A4">
              <w:rPr>
                <w:sz w:val="24"/>
                <w:szCs w:val="24"/>
              </w:rPr>
              <w:t>2.</w:t>
            </w:r>
          </w:p>
        </w:tc>
        <w:tc>
          <w:tcPr>
            <w:tcW w:w="4310" w:type="dxa"/>
          </w:tcPr>
          <w:p w:rsidR="006F4972" w:rsidRPr="00D308A4" w:rsidRDefault="006F4972" w:rsidP="000B6E89">
            <w:pPr>
              <w:rPr>
                <w:sz w:val="24"/>
                <w:szCs w:val="24"/>
              </w:rPr>
            </w:pPr>
            <w:r w:rsidRPr="00D308A4">
              <w:rPr>
                <w:sz w:val="24"/>
                <w:szCs w:val="24"/>
              </w:rPr>
              <w:t>Практика внеурочной деятельности в общеобразовательных организациях и организациях дополнительного образования</w:t>
            </w:r>
          </w:p>
        </w:tc>
        <w:tc>
          <w:tcPr>
            <w:tcW w:w="1193" w:type="dxa"/>
          </w:tcPr>
          <w:p w:rsidR="006F4972" w:rsidRPr="00D308A4" w:rsidRDefault="006F4972" w:rsidP="000B6E89">
            <w:pPr>
              <w:jc w:val="center"/>
              <w:rPr>
                <w:sz w:val="24"/>
                <w:szCs w:val="24"/>
              </w:rPr>
            </w:pPr>
            <w:r w:rsidRPr="00D308A4">
              <w:rPr>
                <w:sz w:val="24"/>
                <w:szCs w:val="24"/>
              </w:rPr>
              <w:t>10</w:t>
            </w:r>
            <w:r>
              <w:rPr>
                <w:sz w:val="24"/>
                <w:szCs w:val="24"/>
              </w:rPr>
              <w:t>/2</w:t>
            </w:r>
          </w:p>
        </w:tc>
        <w:tc>
          <w:tcPr>
            <w:tcW w:w="1194" w:type="dxa"/>
          </w:tcPr>
          <w:p w:rsidR="006F4972" w:rsidRPr="00D308A4" w:rsidRDefault="006F4972" w:rsidP="000B6E89">
            <w:pPr>
              <w:jc w:val="center"/>
              <w:rPr>
                <w:sz w:val="24"/>
                <w:szCs w:val="24"/>
              </w:rPr>
            </w:pPr>
            <w:r w:rsidRPr="00D308A4">
              <w:rPr>
                <w:sz w:val="24"/>
                <w:szCs w:val="24"/>
              </w:rPr>
              <w:t>10</w:t>
            </w:r>
            <w:r>
              <w:rPr>
                <w:sz w:val="24"/>
                <w:szCs w:val="24"/>
              </w:rPr>
              <w:t>/2</w:t>
            </w:r>
          </w:p>
        </w:tc>
        <w:tc>
          <w:tcPr>
            <w:tcW w:w="1193" w:type="dxa"/>
          </w:tcPr>
          <w:p w:rsidR="006F4972" w:rsidRPr="00D308A4" w:rsidRDefault="006F4972" w:rsidP="000B6E89">
            <w:pPr>
              <w:jc w:val="center"/>
              <w:rPr>
                <w:sz w:val="24"/>
                <w:szCs w:val="24"/>
              </w:rPr>
            </w:pPr>
            <w:r w:rsidRPr="00D308A4">
              <w:rPr>
                <w:sz w:val="24"/>
                <w:szCs w:val="24"/>
              </w:rPr>
              <w:t>8</w:t>
            </w:r>
            <w:r>
              <w:rPr>
                <w:sz w:val="24"/>
                <w:szCs w:val="24"/>
              </w:rPr>
              <w:t>/24</w:t>
            </w:r>
          </w:p>
        </w:tc>
        <w:tc>
          <w:tcPr>
            <w:tcW w:w="1194" w:type="dxa"/>
          </w:tcPr>
          <w:p w:rsidR="006F4972" w:rsidRPr="00D308A4" w:rsidRDefault="006F4972" w:rsidP="000B6E89">
            <w:pPr>
              <w:jc w:val="center"/>
              <w:rPr>
                <w:sz w:val="24"/>
                <w:szCs w:val="24"/>
              </w:rPr>
            </w:pPr>
            <w:r w:rsidRPr="00D308A4">
              <w:rPr>
                <w:sz w:val="24"/>
                <w:szCs w:val="24"/>
              </w:rPr>
              <w:t>30</w:t>
            </w:r>
          </w:p>
        </w:tc>
      </w:tr>
      <w:tr w:rsidR="006F4972" w:rsidRPr="004B168A" w:rsidTr="000B6E89">
        <w:tc>
          <w:tcPr>
            <w:tcW w:w="484" w:type="dxa"/>
          </w:tcPr>
          <w:p w:rsidR="006F4972" w:rsidRPr="00D308A4" w:rsidRDefault="006F4972" w:rsidP="000B6E89">
            <w:pPr>
              <w:jc w:val="center"/>
              <w:rPr>
                <w:sz w:val="24"/>
                <w:szCs w:val="24"/>
              </w:rPr>
            </w:pPr>
            <w:r w:rsidRPr="00D308A4">
              <w:rPr>
                <w:sz w:val="24"/>
                <w:szCs w:val="24"/>
              </w:rPr>
              <w:t>3.</w:t>
            </w:r>
          </w:p>
        </w:tc>
        <w:tc>
          <w:tcPr>
            <w:tcW w:w="4310" w:type="dxa"/>
          </w:tcPr>
          <w:p w:rsidR="006F4972" w:rsidRPr="00D308A4" w:rsidRDefault="006F4972" w:rsidP="000B6E89">
            <w:pPr>
              <w:rPr>
                <w:sz w:val="24"/>
                <w:szCs w:val="24"/>
              </w:rPr>
            </w:pPr>
            <w:r w:rsidRPr="00D308A4">
              <w:rPr>
                <w:sz w:val="24"/>
                <w:szCs w:val="24"/>
              </w:rPr>
              <w:t>Модели и программы внеурочной деятельности</w:t>
            </w:r>
          </w:p>
        </w:tc>
        <w:tc>
          <w:tcPr>
            <w:tcW w:w="1193" w:type="dxa"/>
          </w:tcPr>
          <w:p w:rsidR="006F4972" w:rsidRPr="00D308A4" w:rsidRDefault="006F4972" w:rsidP="000B6E89">
            <w:pPr>
              <w:jc w:val="center"/>
              <w:rPr>
                <w:sz w:val="24"/>
                <w:szCs w:val="24"/>
              </w:rPr>
            </w:pPr>
            <w:r w:rsidRPr="00D308A4">
              <w:rPr>
                <w:sz w:val="24"/>
                <w:szCs w:val="24"/>
              </w:rPr>
              <w:t>2</w:t>
            </w:r>
          </w:p>
        </w:tc>
        <w:tc>
          <w:tcPr>
            <w:tcW w:w="1194" w:type="dxa"/>
          </w:tcPr>
          <w:p w:rsidR="006F4972" w:rsidRPr="00D308A4" w:rsidRDefault="006F4972" w:rsidP="000B6E89">
            <w:pPr>
              <w:jc w:val="center"/>
              <w:rPr>
                <w:sz w:val="24"/>
                <w:szCs w:val="24"/>
              </w:rPr>
            </w:pPr>
            <w:r w:rsidRPr="00D308A4">
              <w:rPr>
                <w:sz w:val="24"/>
                <w:szCs w:val="24"/>
              </w:rPr>
              <w:t>12</w:t>
            </w:r>
            <w:r>
              <w:rPr>
                <w:sz w:val="24"/>
                <w:szCs w:val="24"/>
              </w:rPr>
              <w:t>/2</w:t>
            </w:r>
          </w:p>
        </w:tc>
        <w:tc>
          <w:tcPr>
            <w:tcW w:w="1193" w:type="dxa"/>
          </w:tcPr>
          <w:p w:rsidR="006F4972" w:rsidRPr="00D308A4" w:rsidRDefault="006F4972" w:rsidP="000B6E89">
            <w:pPr>
              <w:jc w:val="center"/>
              <w:rPr>
                <w:sz w:val="24"/>
                <w:szCs w:val="24"/>
              </w:rPr>
            </w:pPr>
            <w:r w:rsidRPr="00D308A4">
              <w:rPr>
                <w:sz w:val="24"/>
                <w:szCs w:val="24"/>
              </w:rPr>
              <w:t>10</w:t>
            </w:r>
            <w:r>
              <w:rPr>
                <w:sz w:val="24"/>
                <w:szCs w:val="24"/>
              </w:rPr>
              <w:t>/24</w:t>
            </w:r>
          </w:p>
        </w:tc>
        <w:tc>
          <w:tcPr>
            <w:tcW w:w="1194" w:type="dxa"/>
          </w:tcPr>
          <w:p w:rsidR="006F4972" w:rsidRPr="00D308A4" w:rsidRDefault="006F4972" w:rsidP="000B6E89">
            <w:pPr>
              <w:jc w:val="center"/>
              <w:rPr>
                <w:sz w:val="24"/>
                <w:szCs w:val="24"/>
              </w:rPr>
            </w:pPr>
            <w:r w:rsidRPr="00D308A4">
              <w:rPr>
                <w:sz w:val="24"/>
                <w:szCs w:val="24"/>
              </w:rPr>
              <w:t>44</w:t>
            </w:r>
          </w:p>
        </w:tc>
      </w:tr>
      <w:tr w:rsidR="006F4972" w:rsidRPr="004B168A" w:rsidTr="000B6E89">
        <w:tc>
          <w:tcPr>
            <w:tcW w:w="484" w:type="dxa"/>
          </w:tcPr>
          <w:p w:rsidR="006F4972" w:rsidRPr="00D308A4" w:rsidRDefault="006F4972" w:rsidP="000B6E89">
            <w:pPr>
              <w:jc w:val="center"/>
              <w:rPr>
                <w:sz w:val="24"/>
                <w:szCs w:val="24"/>
              </w:rPr>
            </w:pPr>
            <w:r w:rsidRPr="00D308A4">
              <w:rPr>
                <w:sz w:val="24"/>
                <w:szCs w:val="24"/>
              </w:rPr>
              <w:t>4.</w:t>
            </w:r>
          </w:p>
        </w:tc>
        <w:tc>
          <w:tcPr>
            <w:tcW w:w="4310" w:type="dxa"/>
          </w:tcPr>
          <w:p w:rsidR="006F4972" w:rsidRPr="00D308A4" w:rsidRDefault="006F4972" w:rsidP="000B6E89">
            <w:pPr>
              <w:rPr>
                <w:bCs/>
                <w:sz w:val="24"/>
                <w:szCs w:val="24"/>
              </w:rPr>
            </w:pPr>
            <w:r w:rsidRPr="00D308A4">
              <w:rPr>
                <w:bCs/>
                <w:sz w:val="24"/>
                <w:szCs w:val="24"/>
              </w:rPr>
              <w:t>Результаты внеурочной деятельности. Управление внеурочной деятельностью.</w:t>
            </w:r>
          </w:p>
        </w:tc>
        <w:tc>
          <w:tcPr>
            <w:tcW w:w="1193" w:type="dxa"/>
          </w:tcPr>
          <w:p w:rsidR="006F4972" w:rsidRPr="00D308A4" w:rsidRDefault="006F4972" w:rsidP="000B6E89">
            <w:pPr>
              <w:jc w:val="center"/>
              <w:rPr>
                <w:sz w:val="24"/>
                <w:szCs w:val="24"/>
              </w:rPr>
            </w:pPr>
            <w:r w:rsidRPr="00D308A4">
              <w:rPr>
                <w:sz w:val="24"/>
                <w:szCs w:val="24"/>
              </w:rPr>
              <w:t>8</w:t>
            </w:r>
            <w:r>
              <w:rPr>
                <w:sz w:val="24"/>
                <w:szCs w:val="24"/>
              </w:rPr>
              <w:t>/2</w:t>
            </w:r>
          </w:p>
        </w:tc>
        <w:tc>
          <w:tcPr>
            <w:tcW w:w="1194" w:type="dxa"/>
          </w:tcPr>
          <w:p w:rsidR="006F4972" w:rsidRPr="00D308A4" w:rsidRDefault="006F4972" w:rsidP="000B6E89">
            <w:pPr>
              <w:jc w:val="center"/>
              <w:rPr>
                <w:sz w:val="24"/>
                <w:szCs w:val="24"/>
              </w:rPr>
            </w:pPr>
            <w:r w:rsidRPr="00D308A4">
              <w:rPr>
                <w:sz w:val="24"/>
                <w:szCs w:val="24"/>
              </w:rPr>
              <w:t>2</w:t>
            </w:r>
            <w:r>
              <w:rPr>
                <w:sz w:val="24"/>
                <w:szCs w:val="24"/>
              </w:rPr>
              <w:t>/2</w:t>
            </w:r>
          </w:p>
        </w:tc>
        <w:tc>
          <w:tcPr>
            <w:tcW w:w="1193" w:type="dxa"/>
          </w:tcPr>
          <w:p w:rsidR="006F4972" w:rsidRPr="00D308A4" w:rsidRDefault="006F4972" w:rsidP="000B6E89">
            <w:pPr>
              <w:jc w:val="center"/>
              <w:rPr>
                <w:sz w:val="24"/>
                <w:szCs w:val="24"/>
              </w:rPr>
            </w:pPr>
            <w:r w:rsidRPr="00D308A4">
              <w:rPr>
                <w:sz w:val="24"/>
                <w:szCs w:val="24"/>
              </w:rPr>
              <w:t>4</w:t>
            </w:r>
            <w:r>
              <w:rPr>
                <w:sz w:val="24"/>
                <w:szCs w:val="24"/>
              </w:rPr>
              <w:t>/21</w:t>
            </w:r>
          </w:p>
        </w:tc>
        <w:tc>
          <w:tcPr>
            <w:tcW w:w="1194" w:type="dxa"/>
          </w:tcPr>
          <w:p w:rsidR="006F4972" w:rsidRPr="00D308A4" w:rsidRDefault="006F4972" w:rsidP="000B6E89">
            <w:pPr>
              <w:jc w:val="center"/>
              <w:rPr>
                <w:sz w:val="24"/>
                <w:szCs w:val="24"/>
              </w:rPr>
            </w:pPr>
            <w:r w:rsidRPr="00D308A4">
              <w:rPr>
                <w:sz w:val="24"/>
                <w:szCs w:val="24"/>
              </w:rPr>
              <w:t>18</w:t>
            </w:r>
          </w:p>
        </w:tc>
      </w:tr>
      <w:tr w:rsidR="006F4972" w:rsidRPr="004B168A" w:rsidTr="000B6E89">
        <w:tc>
          <w:tcPr>
            <w:tcW w:w="484" w:type="dxa"/>
          </w:tcPr>
          <w:p w:rsidR="006F4972" w:rsidRPr="00D308A4" w:rsidRDefault="006F4972" w:rsidP="000B6E89">
            <w:pPr>
              <w:jc w:val="center"/>
              <w:rPr>
                <w:sz w:val="24"/>
                <w:szCs w:val="24"/>
              </w:rPr>
            </w:pPr>
          </w:p>
        </w:tc>
        <w:tc>
          <w:tcPr>
            <w:tcW w:w="4310" w:type="dxa"/>
          </w:tcPr>
          <w:p w:rsidR="006F4972" w:rsidRPr="00D308A4" w:rsidRDefault="006F4972" w:rsidP="000B6E89">
            <w:pPr>
              <w:jc w:val="right"/>
              <w:rPr>
                <w:bCs/>
                <w:spacing w:val="-2"/>
                <w:sz w:val="24"/>
                <w:szCs w:val="24"/>
              </w:rPr>
            </w:pPr>
            <w:r w:rsidRPr="00D308A4">
              <w:rPr>
                <w:bCs/>
                <w:spacing w:val="-2"/>
                <w:sz w:val="24"/>
                <w:szCs w:val="24"/>
              </w:rPr>
              <w:t>Итого</w:t>
            </w:r>
          </w:p>
        </w:tc>
        <w:tc>
          <w:tcPr>
            <w:tcW w:w="1193" w:type="dxa"/>
          </w:tcPr>
          <w:p w:rsidR="006F4972" w:rsidRPr="00D308A4" w:rsidRDefault="006F4972" w:rsidP="000B6E89">
            <w:pPr>
              <w:jc w:val="center"/>
              <w:rPr>
                <w:sz w:val="24"/>
                <w:szCs w:val="24"/>
              </w:rPr>
            </w:pPr>
            <w:r w:rsidRPr="00D308A4">
              <w:rPr>
                <w:sz w:val="24"/>
                <w:szCs w:val="24"/>
              </w:rPr>
              <w:t>24</w:t>
            </w:r>
            <w:r>
              <w:rPr>
                <w:sz w:val="24"/>
                <w:szCs w:val="24"/>
              </w:rPr>
              <w:t>/6</w:t>
            </w:r>
          </w:p>
        </w:tc>
        <w:tc>
          <w:tcPr>
            <w:tcW w:w="1194" w:type="dxa"/>
          </w:tcPr>
          <w:p w:rsidR="006F4972" w:rsidRPr="00D308A4" w:rsidRDefault="006F4972" w:rsidP="000B6E89">
            <w:pPr>
              <w:jc w:val="center"/>
              <w:rPr>
                <w:sz w:val="24"/>
                <w:szCs w:val="24"/>
              </w:rPr>
            </w:pPr>
            <w:r w:rsidRPr="00D308A4">
              <w:rPr>
                <w:sz w:val="24"/>
                <w:szCs w:val="24"/>
              </w:rPr>
              <w:t>30</w:t>
            </w:r>
            <w:r>
              <w:rPr>
                <w:sz w:val="24"/>
                <w:szCs w:val="24"/>
              </w:rPr>
              <w:t>/6</w:t>
            </w:r>
          </w:p>
        </w:tc>
        <w:tc>
          <w:tcPr>
            <w:tcW w:w="1193" w:type="dxa"/>
          </w:tcPr>
          <w:p w:rsidR="006F4972" w:rsidRPr="00D308A4" w:rsidRDefault="006F4972" w:rsidP="000B6E89">
            <w:pPr>
              <w:jc w:val="center"/>
              <w:rPr>
                <w:sz w:val="24"/>
                <w:szCs w:val="24"/>
              </w:rPr>
            </w:pPr>
            <w:r w:rsidRPr="00D308A4">
              <w:rPr>
                <w:sz w:val="24"/>
                <w:szCs w:val="24"/>
              </w:rPr>
              <w:t>27</w:t>
            </w:r>
            <w:r>
              <w:rPr>
                <w:sz w:val="24"/>
                <w:szCs w:val="24"/>
              </w:rPr>
              <w:t>/87</w:t>
            </w:r>
          </w:p>
        </w:tc>
        <w:tc>
          <w:tcPr>
            <w:tcW w:w="1194" w:type="dxa"/>
          </w:tcPr>
          <w:p w:rsidR="006F4972" w:rsidRPr="00D308A4" w:rsidRDefault="006F4972" w:rsidP="000B6E89">
            <w:pPr>
              <w:jc w:val="center"/>
              <w:rPr>
                <w:sz w:val="24"/>
                <w:szCs w:val="24"/>
              </w:rPr>
            </w:pPr>
            <w:r w:rsidRPr="00D308A4">
              <w:rPr>
                <w:sz w:val="24"/>
                <w:szCs w:val="24"/>
              </w:rPr>
              <w:t>81*</w:t>
            </w:r>
          </w:p>
        </w:tc>
      </w:tr>
    </w:tbl>
    <w:p w:rsidR="006F4972" w:rsidRDefault="006F4972" w:rsidP="003C5E5E">
      <w:pPr>
        <w:rPr>
          <w:sz w:val="28"/>
          <w:szCs w:val="28"/>
        </w:rPr>
      </w:pPr>
      <w:r w:rsidRPr="00D308A4">
        <w:rPr>
          <w:sz w:val="28"/>
          <w:szCs w:val="28"/>
        </w:rPr>
        <w:t>* еще 27 часов отведено на контроль самостоятельной работы</w:t>
      </w:r>
    </w:p>
    <w:p w:rsidR="006F4972" w:rsidRPr="00D308A4" w:rsidRDefault="006F4972" w:rsidP="003C5E5E">
      <w:pPr>
        <w:rPr>
          <w:sz w:val="28"/>
          <w:szCs w:val="28"/>
        </w:rPr>
      </w:pPr>
    </w:p>
    <w:p w:rsidR="006F4972" w:rsidRDefault="006F4972" w:rsidP="003C5E5E">
      <w:pPr>
        <w:jc w:val="both"/>
        <w:rPr>
          <w:sz w:val="28"/>
          <w:szCs w:val="28"/>
        </w:rPr>
      </w:pPr>
      <w:r w:rsidRPr="00E67FE9">
        <w:rPr>
          <w:b/>
          <w:sz w:val="28"/>
          <w:szCs w:val="28"/>
        </w:rPr>
        <w:t xml:space="preserve">6.3. Лабораторный </w:t>
      </w:r>
      <w:r w:rsidRPr="001E4667">
        <w:rPr>
          <w:b/>
          <w:sz w:val="28"/>
          <w:szCs w:val="28"/>
        </w:rPr>
        <w:t>практикум</w:t>
      </w:r>
      <w:r w:rsidRPr="001E4667">
        <w:rPr>
          <w:sz w:val="28"/>
          <w:szCs w:val="28"/>
        </w:rPr>
        <w:t xml:space="preserve"> не предусмотрен*.</w:t>
      </w:r>
    </w:p>
    <w:p w:rsidR="006F4972" w:rsidRDefault="006F4972" w:rsidP="003C5E5E">
      <w:pPr>
        <w:jc w:val="both"/>
        <w:rPr>
          <w:sz w:val="28"/>
          <w:szCs w:val="28"/>
        </w:rPr>
      </w:pPr>
    </w:p>
    <w:p w:rsidR="006F4972" w:rsidRPr="00F06EFC" w:rsidRDefault="006F4972" w:rsidP="004B1276">
      <w:pPr>
        <w:rPr>
          <w:sz w:val="28"/>
          <w:szCs w:val="28"/>
        </w:rPr>
      </w:pPr>
      <w:r w:rsidRPr="00F06EFC">
        <w:rPr>
          <w:sz w:val="28"/>
          <w:szCs w:val="28"/>
        </w:rPr>
        <w:t>Тематика практических занятий:</w:t>
      </w:r>
    </w:p>
    <w:p w:rsidR="006F4972" w:rsidRPr="00F15DE2" w:rsidRDefault="006F4972" w:rsidP="003C5E5E">
      <w:pPr>
        <w:ind w:firstLine="567"/>
        <w:jc w:val="both"/>
        <w:rPr>
          <w:sz w:val="28"/>
          <w:szCs w:val="28"/>
        </w:rPr>
      </w:pPr>
      <w:r w:rsidRPr="00F15DE2">
        <w:rPr>
          <w:sz w:val="28"/>
          <w:szCs w:val="28"/>
        </w:rPr>
        <w:t>Занятие 1 (2 часа).</w:t>
      </w:r>
    </w:p>
    <w:p w:rsidR="006F4972" w:rsidRPr="00F15DE2" w:rsidRDefault="006F4972" w:rsidP="003C5E5E">
      <w:pPr>
        <w:jc w:val="both"/>
        <w:rPr>
          <w:sz w:val="28"/>
          <w:szCs w:val="28"/>
        </w:rPr>
      </w:pPr>
      <w:r w:rsidRPr="00F15DE2">
        <w:rPr>
          <w:sz w:val="28"/>
          <w:szCs w:val="28"/>
          <w:u w:val="single"/>
        </w:rPr>
        <w:t>Тема</w:t>
      </w:r>
      <w:r w:rsidRPr="00F15DE2">
        <w:rPr>
          <w:sz w:val="28"/>
          <w:szCs w:val="28"/>
        </w:rPr>
        <w:t>: Нормативные документы, регламентирующие организацию внеурочной деятельности в современном образовательном процессе.</w:t>
      </w:r>
    </w:p>
    <w:p w:rsidR="006F4972" w:rsidRPr="00F15DE2" w:rsidRDefault="006F4972" w:rsidP="003C5E5E">
      <w:pPr>
        <w:ind w:firstLine="567"/>
        <w:jc w:val="both"/>
        <w:rPr>
          <w:sz w:val="28"/>
          <w:szCs w:val="28"/>
        </w:rPr>
      </w:pPr>
      <w:r w:rsidRPr="00F15DE2">
        <w:rPr>
          <w:sz w:val="28"/>
          <w:szCs w:val="28"/>
        </w:rPr>
        <w:t>Занятие 2 (2 часа).</w:t>
      </w:r>
    </w:p>
    <w:p w:rsidR="006F4972" w:rsidRPr="00F15DE2" w:rsidRDefault="006F4972" w:rsidP="003C5E5E">
      <w:pPr>
        <w:jc w:val="both"/>
        <w:rPr>
          <w:i/>
          <w:sz w:val="28"/>
          <w:szCs w:val="28"/>
        </w:rPr>
      </w:pPr>
      <w:r w:rsidRPr="00F15DE2">
        <w:rPr>
          <w:sz w:val="28"/>
          <w:szCs w:val="28"/>
          <w:u w:val="single"/>
        </w:rPr>
        <w:t>Тема</w:t>
      </w:r>
      <w:r w:rsidRPr="00F15DE2">
        <w:rPr>
          <w:sz w:val="28"/>
          <w:szCs w:val="28"/>
        </w:rPr>
        <w:t>: Нормативное обеспечение внеурочной деятельности школьников: примерные должностные инструкции зам. директора по внеурочной работе, и педагога-организатора.</w:t>
      </w:r>
    </w:p>
    <w:p w:rsidR="006F4972" w:rsidRPr="00F15DE2" w:rsidRDefault="006F4972" w:rsidP="003C5E5E">
      <w:pPr>
        <w:ind w:firstLine="567"/>
        <w:jc w:val="both"/>
        <w:rPr>
          <w:sz w:val="28"/>
          <w:szCs w:val="28"/>
        </w:rPr>
      </w:pPr>
      <w:r w:rsidRPr="00F15DE2">
        <w:rPr>
          <w:sz w:val="28"/>
          <w:szCs w:val="28"/>
        </w:rPr>
        <w:t>Занятие 3 (2 часа).</w:t>
      </w:r>
    </w:p>
    <w:p w:rsidR="006F4972" w:rsidRPr="00F15DE2" w:rsidRDefault="006F4972" w:rsidP="003C5E5E">
      <w:pPr>
        <w:jc w:val="both"/>
        <w:rPr>
          <w:sz w:val="28"/>
          <w:szCs w:val="28"/>
          <w:u w:val="single"/>
        </w:rPr>
      </w:pPr>
      <w:r w:rsidRPr="00F15DE2">
        <w:rPr>
          <w:sz w:val="28"/>
          <w:szCs w:val="28"/>
          <w:u w:val="single"/>
        </w:rPr>
        <w:t>Тема</w:t>
      </w:r>
      <w:r w:rsidRPr="00F15DE2">
        <w:rPr>
          <w:sz w:val="28"/>
          <w:szCs w:val="28"/>
        </w:rPr>
        <w:t>: Нормативное обеспечение внеурочной деятельности школьников: примерные должностные инструкции классного руководителя, педагога дополнительного образования, воспитателя группы продленного дня</w:t>
      </w:r>
      <w:r w:rsidRPr="00F15DE2">
        <w:rPr>
          <w:i/>
          <w:sz w:val="28"/>
          <w:szCs w:val="28"/>
        </w:rPr>
        <w:t>.</w:t>
      </w:r>
    </w:p>
    <w:p w:rsidR="006F4972" w:rsidRPr="00F15DE2" w:rsidRDefault="006F4972" w:rsidP="003C5E5E">
      <w:pPr>
        <w:ind w:firstLine="567"/>
        <w:jc w:val="both"/>
        <w:rPr>
          <w:sz w:val="28"/>
          <w:szCs w:val="28"/>
        </w:rPr>
      </w:pPr>
      <w:r w:rsidRPr="00F15DE2">
        <w:rPr>
          <w:sz w:val="28"/>
          <w:szCs w:val="28"/>
        </w:rPr>
        <w:t>Занятие 4 (2 часа).</w:t>
      </w:r>
    </w:p>
    <w:p w:rsidR="006F4972" w:rsidRPr="00F15DE2" w:rsidRDefault="006F4972" w:rsidP="003C5E5E">
      <w:pPr>
        <w:jc w:val="both"/>
        <w:rPr>
          <w:i/>
          <w:sz w:val="28"/>
          <w:szCs w:val="28"/>
        </w:rPr>
      </w:pPr>
      <w:r w:rsidRPr="00F15DE2">
        <w:rPr>
          <w:sz w:val="28"/>
          <w:szCs w:val="28"/>
          <w:u w:val="single"/>
        </w:rPr>
        <w:t>Тема</w:t>
      </w:r>
      <w:r w:rsidRPr="00F15DE2">
        <w:rPr>
          <w:sz w:val="28"/>
          <w:szCs w:val="28"/>
        </w:rPr>
        <w:t xml:space="preserve">: </w:t>
      </w:r>
      <w:r w:rsidRPr="00F15DE2">
        <w:rPr>
          <w:bCs/>
          <w:sz w:val="28"/>
          <w:szCs w:val="28"/>
        </w:rPr>
        <w:t>Формы организации внеурочной деятельности школьников: п</w:t>
      </w:r>
      <w:r w:rsidRPr="00F15DE2">
        <w:rPr>
          <w:sz w:val="28"/>
          <w:szCs w:val="28"/>
        </w:rPr>
        <w:t>ознавательная деятельность, проблемно-ценностное общение,</w:t>
      </w:r>
      <w:r w:rsidRPr="00F15DE2">
        <w:rPr>
          <w:spacing w:val="-3"/>
          <w:sz w:val="28"/>
          <w:szCs w:val="28"/>
        </w:rPr>
        <w:t xml:space="preserve"> д</w:t>
      </w:r>
      <w:r w:rsidRPr="00F15DE2">
        <w:rPr>
          <w:sz w:val="28"/>
          <w:szCs w:val="28"/>
        </w:rPr>
        <w:t xml:space="preserve">осугово-развлекательная деятельность (досуговое общение). </w:t>
      </w:r>
      <w:r w:rsidRPr="00F15DE2">
        <w:rPr>
          <w:i/>
          <w:sz w:val="28"/>
          <w:szCs w:val="28"/>
        </w:rPr>
        <w:t>Подготовка сообщений с презентацией.</w:t>
      </w:r>
    </w:p>
    <w:p w:rsidR="006F4972" w:rsidRPr="00F15DE2" w:rsidRDefault="006F4972" w:rsidP="003C5E5E">
      <w:pPr>
        <w:ind w:firstLine="567"/>
        <w:jc w:val="both"/>
        <w:rPr>
          <w:sz w:val="28"/>
          <w:szCs w:val="28"/>
        </w:rPr>
      </w:pPr>
      <w:r w:rsidRPr="00F15DE2">
        <w:rPr>
          <w:sz w:val="28"/>
          <w:szCs w:val="28"/>
        </w:rPr>
        <w:t>Занятие 5 (2 часа).</w:t>
      </w:r>
    </w:p>
    <w:p w:rsidR="006F4972" w:rsidRPr="00F15DE2" w:rsidRDefault="006F4972" w:rsidP="003C5E5E">
      <w:pPr>
        <w:jc w:val="both"/>
        <w:rPr>
          <w:sz w:val="28"/>
          <w:szCs w:val="28"/>
        </w:rPr>
      </w:pPr>
      <w:r w:rsidRPr="00F15DE2">
        <w:rPr>
          <w:sz w:val="28"/>
          <w:szCs w:val="28"/>
          <w:u w:val="single"/>
        </w:rPr>
        <w:t>Тема</w:t>
      </w:r>
      <w:r w:rsidRPr="00F15DE2">
        <w:rPr>
          <w:sz w:val="28"/>
          <w:szCs w:val="28"/>
        </w:rPr>
        <w:t xml:space="preserve">: </w:t>
      </w:r>
      <w:r w:rsidRPr="00F15DE2">
        <w:rPr>
          <w:bCs/>
          <w:sz w:val="28"/>
          <w:szCs w:val="28"/>
        </w:rPr>
        <w:t xml:space="preserve">Формы организации внеурочной деятельности школьников: </w:t>
      </w:r>
      <w:r w:rsidRPr="00F15DE2">
        <w:rPr>
          <w:sz w:val="28"/>
          <w:szCs w:val="28"/>
        </w:rPr>
        <w:t>игровая деятельность, социальное творчество (социально-преобразующая добровольческая деятельность), художественное творчество.</w:t>
      </w:r>
      <w:r w:rsidRPr="00F15DE2">
        <w:rPr>
          <w:i/>
          <w:sz w:val="28"/>
          <w:szCs w:val="28"/>
        </w:rPr>
        <w:t xml:space="preserve"> Подготовка сообщений с презентацией.</w:t>
      </w:r>
    </w:p>
    <w:p w:rsidR="006F4972" w:rsidRPr="00F15DE2" w:rsidRDefault="006F4972" w:rsidP="003C5E5E">
      <w:pPr>
        <w:ind w:firstLine="567"/>
        <w:jc w:val="both"/>
        <w:rPr>
          <w:sz w:val="28"/>
          <w:szCs w:val="28"/>
        </w:rPr>
      </w:pPr>
      <w:r w:rsidRPr="00F15DE2">
        <w:rPr>
          <w:sz w:val="28"/>
          <w:szCs w:val="28"/>
        </w:rPr>
        <w:t>Занятие 6 (2 часа).</w:t>
      </w:r>
    </w:p>
    <w:p w:rsidR="006F4972" w:rsidRPr="00F15DE2" w:rsidRDefault="006F4972" w:rsidP="003C5E5E">
      <w:pPr>
        <w:jc w:val="both"/>
        <w:rPr>
          <w:sz w:val="28"/>
          <w:szCs w:val="28"/>
        </w:rPr>
      </w:pPr>
      <w:r w:rsidRPr="00F15DE2">
        <w:rPr>
          <w:sz w:val="28"/>
          <w:szCs w:val="28"/>
          <w:u w:val="single"/>
        </w:rPr>
        <w:t>Тема</w:t>
      </w:r>
      <w:r w:rsidRPr="00F15DE2">
        <w:rPr>
          <w:sz w:val="28"/>
          <w:szCs w:val="28"/>
        </w:rPr>
        <w:t xml:space="preserve">: </w:t>
      </w:r>
      <w:r w:rsidRPr="00F15DE2">
        <w:rPr>
          <w:bCs/>
          <w:sz w:val="28"/>
          <w:szCs w:val="28"/>
        </w:rPr>
        <w:t xml:space="preserve">Формы организации внеурочной деятельности школьников: </w:t>
      </w:r>
      <w:r w:rsidRPr="00F15DE2">
        <w:rPr>
          <w:sz w:val="28"/>
          <w:szCs w:val="28"/>
        </w:rPr>
        <w:t>трудовая (производственная) деятельность, спортивно-оздоровительная деятельность, туристско-краеведческая деятельность.</w:t>
      </w:r>
      <w:r w:rsidRPr="00F15DE2">
        <w:rPr>
          <w:i/>
          <w:sz w:val="28"/>
          <w:szCs w:val="28"/>
        </w:rPr>
        <w:t xml:space="preserve"> Подготовка сообщений с презентацией.</w:t>
      </w:r>
    </w:p>
    <w:p w:rsidR="006F4972" w:rsidRPr="00F15DE2" w:rsidRDefault="006F4972" w:rsidP="003C5E5E">
      <w:pPr>
        <w:ind w:firstLine="567"/>
        <w:jc w:val="both"/>
        <w:rPr>
          <w:sz w:val="28"/>
          <w:szCs w:val="28"/>
        </w:rPr>
      </w:pPr>
      <w:r w:rsidRPr="00F15DE2">
        <w:rPr>
          <w:sz w:val="28"/>
          <w:szCs w:val="28"/>
        </w:rPr>
        <w:t>Занятие 7 (2 часа).</w:t>
      </w:r>
    </w:p>
    <w:p w:rsidR="006F4972" w:rsidRPr="00F15DE2" w:rsidRDefault="006F4972" w:rsidP="003C5E5E">
      <w:pPr>
        <w:jc w:val="both"/>
        <w:rPr>
          <w:sz w:val="28"/>
          <w:szCs w:val="28"/>
        </w:rPr>
      </w:pPr>
      <w:r w:rsidRPr="00F15DE2">
        <w:rPr>
          <w:sz w:val="28"/>
          <w:szCs w:val="28"/>
          <w:u w:val="single"/>
        </w:rPr>
        <w:t>Тема</w:t>
      </w:r>
      <w:r w:rsidRPr="00F15DE2">
        <w:rPr>
          <w:sz w:val="28"/>
          <w:szCs w:val="28"/>
        </w:rPr>
        <w:t xml:space="preserve">: Индивидуальная образовательная траектория. </w:t>
      </w:r>
      <w:r w:rsidRPr="00F15DE2">
        <w:rPr>
          <w:i/>
          <w:sz w:val="28"/>
          <w:szCs w:val="28"/>
        </w:rPr>
        <w:t>Опыт проектирования.</w:t>
      </w:r>
    </w:p>
    <w:p w:rsidR="006F4972" w:rsidRPr="00F15DE2" w:rsidRDefault="006F4972" w:rsidP="003C5E5E">
      <w:pPr>
        <w:ind w:firstLine="567"/>
        <w:jc w:val="both"/>
        <w:rPr>
          <w:sz w:val="28"/>
          <w:szCs w:val="28"/>
        </w:rPr>
      </w:pPr>
      <w:r w:rsidRPr="00F15DE2">
        <w:rPr>
          <w:sz w:val="28"/>
          <w:szCs w:val="28"/>
        </w:rPr>
        <w:t>Занятие 8 (2 часа).</w:t>
      </w:r>
    </w:p>
    <w:p w:rsidR="006F4972" w:rsidRPr="00F15DE2" w:rsidRDefault="006F4972" w:rsidP="003C5E5E">
      <w:pPr>
        <w:jc w:val="both"/>
        <w:rPr>
          <w:sz w:val="28"/>
          <w:szCs w:val="28"/>
        </w:rPr>
      </w:pPr>
      <w:r w:rsidRPr="00F15DE2">
        <w:rPr>
          <w:sz w:val="28"/>
          <w:szCs w:val="28"/>
          <w:u w:val="single"/>
        </w:rPr>
        <w:t>Тема</w:t>
      </w:r>
      <w:r w:rsidRPr="00F15DE2">
        <w:rPr>
          <w:sz w:val="28"/>
          <w:szCs w:val="28"/>
        </w:rPr>
        <w:t xml:space="preserve">: Анализ мероприятий по внеурочной деятельности на соответствие требованиям ФГОС. </w:t>
      </w:r>
      <w:r w:rsidRPr="00F15DE2">
        <w:rPr>
          <w:i/>
          <w:sz w:val="28"/>
          <w:szCs w:val="28"/>
        </w:rPr>
        <w:t>Групповая работа.</w:t>
      </w:r>
    </w:p>
    <w:p w:rsidR="006F4972" w:rsidRPr="00F15DE2" w:rsidRDefault="006F4972" w:rsidP="003C5E5E">
      <w:pPr>
        <w:ind w:firstLine="567"/>
        <w:jc w:val="both"/>
        <w:rPr>
          <w:sz w:val="28"/>
          <w:szCs w:val="28"/>
        </w:rPr>
      </w:pPr>
      <w:r w:rsidRPr="00F15DE2">
        <w:rPr>
          <w:sz w:val="28"/>
          <w:szCs w:val="28"/>
        </w:rPr>
        <w:t>Занятие 9 (2 часа).</w:t>
      </w:r>
    </w:p>
    <w:p w:rsidR="006F4972" w:rsidRPr="00F15DE2" w:rsidRDefault="006F4972" w:rsidP="003C5E5E">
      <w:pPr>
        <w:jc w:val="both"/>
        <w:rPr>
          <w:sz w:val="28"/>
          <w:szCs w:val="28"/>
        </w:rPr>
      </w:pPr>
      <w:r w:rsidRPr="00F15DE2">
        <w:rPr>
          <w:sz w:val="28"/>
          <w:szCs w:val="28"/>
          <w:u w:val="single"/>
        </w:rPr>
        <w:t>Тема</w:t>
      </w:r>
      <w:r w:rsidRPr="00F15DE2">
        <w:rPr>
          <w:sz w:val="28"/>
          <w:szCs w:val="28"/>
        </w:rPr>
        <w:t xml:space="preserve">: Анализ моделей организации внеурочной деятельности на соответствие требованиям ФГОС. </w:t>
      </w:r>
      <w:r w:rsidRPr="00F15DE2">
        <w:rPr>
          <w:i/>
          <w:sz w:val="28"/>
          <w:szCs w:val="28"/>
        </w:rPr>
        <w:t>Групповая работа.</w:t>
      </w:r>
    </w:p>
    <w:p w:rsidR="006F4972" w:rsidRPr="00F15DE2" w:rsidRDefault="006F4972" w:rsidP="003C5E5E">
      <w:pPr>
        <w:ind w:firstLine="567"/>
        <w:jc w:val="both"/>
        <w:rPr>
          <w:sz w:val="28"/>
          <w:szCs w:val="28"/>
        </w:rPr>
      </w:pPr>
      <w:r w:rsidRPr="00F15DE2">
        <w:rPr>
          <w:sz w:val="28"/>
          <w:szCs w:val="28"/>
        </w:rPr>
        <w:t>Занятие 10 (2 часа).</w:t>
      </w:r>
    </w:p>
    <w:p w:rsidR="006F4972" w:rsidRPr="00F15DE2" w:rsidRDefault="006F4972" w:rsidP="003C5E5E">
      <w:pPr>
        <w:jc w:val="both"/>
        <w:rPr>
          <w:sz w:val="28"/>
          <w:szCs w:val="28"/>
        </w:rPr>
      </w:pPr>
      <w:r w:rsidRPr="00F15DE2">
        <w:rPr>
          <w:sz w:val="28"/>
          <w:szCs w:val="28"/>
          <w:u w:val="single"/>
        </w:rPr>
        <w:t>Тема</w:t>
      </w:r>
      <w:r w:rsidRPr="00F15DE2">
        <w:rPr>
          <w:sz w:val="28"/>
          <w:szCs w:val="28"/>
        </w:rPr>
        <w:t>: Типы программ внеурочной деятельности. Методический конструктор внеурочной деятельности как руководство к действию по проектированию программ внеурочной деятельности.</w:t>
      </w:r>
    </w:p>
    <w:p w:rsidR="006F4972" w:rsidRPr="00F15DE2" w:rsidRDefault="006F4972" w:rsidP="003C5E5E">
      <w:pPr>
        <w:ind w:firstLine="567"/>
        <w:jc w:val="both"/>
        <w:rPr>
          <w:sz w:val="28"/>
          <w:szCs w:val="28"/>
        </w:rPr>
      </w:pPr>
      <w:r w:rsidRPr="00F15DE2">
        <w:rPr>
          <w:sz w:val="28"/>
          <w:szCs w:val="28"/>
        </w:rPr>
        <w:t>Занятие 11 (2 часа).</w:t>
      </w:r>
    </w:p>
    <w:p w:rsidR="006F4972" w:rsidRPr="00F15DE2" w:rsidRDefault="006F4972" w:rsidP="003C5E5E">
      <w:pPr>
        <w:jc w:val="both"/>
        <w:rPr>
          <w:sz w:val="28"/>
          <w:szCs w:val="28"/>
        </w:rPr>
      </w:pPr>
      <w:r w:rsidRPr="00F15DE2">
        <w:rPr>
          <w:sz w:val="28"/>
          <w:szCs w:val="28"/>
          <w:u w:val="single"/>
        </w:rPr>
        <w:t>Тема</w:t>
      </w:r>
      <w:r w:rsidRPr="00F15DE2">
        <w:rPr>
          <w:sz w:val="28"/>
          <w:szCs w:val="28"/>
        </w:rPr>
        <w:t xml:space="preserve">: Анализ программ внеурочной деятельности на соответствие требованиям ФГОС. </w:t>
      </w:r>
      <w:r w:rsidRPr="00F15DE2">
        <w:rPr>
          <w:i/>
          <w:sz w:val="28"/>
          <w:szCs w:val="28"/>
        </w:rPr>
        <w:t>Групповая работа.</w:t>
      </w:r>
    </w:p>
    <w:p w:rsidR="006F4972" w:rsidRPr="00F15DE2" w:rsidRDefault="006F4972" w:rsidP="003C5E5E">
      <w:pPr>
        <w:ind w:firstLine="567"/>
        <w:jc w:val="both"/>
        <w:rPr>
          <w:sz w:val="28"/>
          <w:szCs w:val="28"/>
        </w:rPr>
      </w:pPr>
      <w:r w:rsidRPr="00F15DE2">
        <w:rPr>
          <w:sz w:val="28"/>
          <w:szCs w:val="28"/>
        </w:rPr>
        <w:t>Занятие 12 (2 часа).</w:t>
      </w:r>
    </w:p>
    <w:p w:rsidR="006F4972" w:rsidRPr="00F15DE2" w:rsidRDefault="006F4972" w:rsidP="003C5E5E">
      <w:pPr>
        <w:jc w:val="both"/>
        <w:rPr>
          <w:sz w:val="28"/>
          <w:szCs w:val="28"/>
        </w:rPr>
      </w:pPr>
      <w:r w:rsidRPr="00F15DE2">
        <w:rPr>
          <w:sz w:val="28"/>
          <w:szCs w:val="28"/>
          <w:u w:val="single"/>
        </w:rPr>
        <w:t>Тема</w:t>
      </w:r>
      <w:r w:rsidRPr="00F15DE2">
        <w:rPr>
          <w:sz w:val="28"/>
          <w:szCs w:val="28"/>
        </w:rPr>
        <w:t xml:space="preserve">: Защита разработанных программ внеурочной деятельности. </w:t>
      </w:r>
      <w:r w:rsidRPr="00F15DE2">
        <w:rPr>
          <w:i/>
          <w:sz w:val="28"/>
          <w:szCs w:val="28"/>
        </w:rPr>
        <w:t>Кейс-технология.</w:t>
      </w:r>
    </w:p>
    <w:p w:rsidR="006F4972" w:rsidRPr="00F15DE2" w:rsidRDefault="006F4972" w:rsidP="003C5E5E">
      <w:pPr>
        <w:ind w:firstLine="567"/>
        <w:jc w:val="both"/>
        <w:rPr>
          <w:sz w:val="28"/>
          <w:szCs w:val="28"/>
        </w:rPr>
      </w:pPr>
      <w:r w:rsidRPr="00F15DE2">
        <w:rPr>
          <w:sz w:val="28"/>
          <w:szCs w:val="28"/>
        </w:rPr>
        <w:t>Занятие 13 (2 часа).</w:t>
      </w:r>
    </w:p>
    <w:p w:rsidR="006F4972" w:rsidRPr="00F15DE2" w:rsidRDefault="006F4972" w:rsidP="003C5E5E">
      <w:pPr>
        <w:jc w:val="both"/>
        <w:rPr>
          <w:sz w:val="28"/>
          <w:szCs w:val="28"/>
          <w:u w:val="single"/>
        </w:rPr>
      </w:pPr>
      <w:r w:rsidRPr="00F15DE2">
        <w:rPr>
          <w:sz w:val="28"/>
          <w:szCs w:val="28"/>
          <w:u w:val="single"/>
        </w:rPr>
        <w:t>Тема</w:t>
      </w:r>
      <w:r w:rsidRPr="00F15DE2">
        <w:rPr>
          <w:sz w:val="28"/>
          <w:szCs w:val="28"/>
        </w:rPr>
        <w:t>: Защита разработанных программ внеурочной деятельности.</w:t>
      </w:r>
      <w:r w:rsidRPr="00F15DE2">
        <w:rPr>
          <w:i/>
          <w:sz w:val="28"/>
          <w:szCs w:val="28"/>
        </w:rPr>
        <w:t xml:space="preserve"> Кейс-технология.</w:t>
      </w:r>
    </w:p>
    <w:p w:rsidR="006F4972" w:rsidRPr="00F15DE2" w:rsidRDefault="006F4972" w:rsidP="003C5E5E">
      <w:pPr>
        <w:ind w:firstLine="567"/>
        <w:jc w:val="both"/>
        <w:rPr>
          <w:sz w:val="28"/>
          <w:szCs w:val="28"/>
        </w:rPr>
      </w:pPr>
      <w:r w:rsidRPr="00F15DE2">
        <w:rPr>
          <w:sz w:val="28"/>
          <w:szCs w:val="28"/>
        </w:rPr>
        <w:t>Занятие 14 (2 часа).</w:t>
      </w:r>
    </w:p>
    <w:p w:rsidR="006F4972" w:rsidRPr="00F15DE2" w:rsidRDefault="006F4972" w:rsidP="003C5E5E">
      <w:pPr>
        <w:jc w:val="both"/>
        <w:rPr>
          <w:i/>
          <w:sz w:val="28"/>
          <w:szCs w:val="28"/>
        </w:rPr>
      </w:pPr>
      <w:r w:rsidRPr="00F15DE2">
        <w:rPr>
          <w:sz w:val="28"/>
          <w:szCs w:val="28"/>
          <w:u w:val="single"/>
        </w:rPr>
        <w:t>Тема</w:t>
      </w:r>
      <w:r w:rsidRPr="00F15DE2">
        <w:rPr>
          <w:sz w:val="28"/>
          <w:szCs w:val="28"/>
        </w:rPr>
        <w:t>: Защита разработанных программ внеурочной деятельности.</w:t>
      </w:r>
      <w:r w:rsidRPr="00F15DE2">
        <w:rPr>
          <w:i/>
          <w:sz w:val="28"/>
          <w:szCs w:val="28"/>
        </w:rPr>
        <w:t xml:space="preserve"> Кейс-технология.</w:t>
      </w:r>
    </w:p>
    <w:p w:rsidR="006F4972" w:rsidRPr="00F15DE2" w:rsidRDefault="006F4972" w:rsidP="003C5E5E">
      <w:pPr>
        <w:ind w:firstLine="567"/>
        <w:jc w:val="both"/>
        <w:rPr>
          <w:sz w:val="28"/>
          <w:szCs w:val="28"/>
        </w:rPr>
      </w:pPr>
      <w:r w:rsidRPr="00F15DE2">
        <w:rPr>
          <w:sz w:val="28"/>
          <w:szCs w:val="28"/>
        </w:rPr>
        <w:t>Занятие 15 (2 часа).</w:t>
      </w:r>
    </w:p>
    <w:p w:rsidR="006F4972" w:rsidRDefault="006F4972" w:rsidP="003C5E5E">
      <w:pPr>
        <w:jc w:val="both"/>
        <w:rPr>
          <w:sz w:val="28"/>
          <w:szCs w:val="28"/>
        </w:rPr>
      </w:pPr>
      <w:r w:rsidRPr="00F15DE2">
        <w:rPr>
          <w:sz w:val="28"/>
          <w:szCs w:val="28"/>
          <w:u w:val="single"/>
        </w:rPr>
        <w:t>Тема</w:t>
      </w:r>
      <w:r w:rsidRPr="00F15DE2">
        <w:rPr>
          <w:sz w:val="28"/>
          <w:szCs w:val="28"/>
        </w:rPr>
        <w:t>: Диагностика эффективности внеурочной</w:t>
      </w:r>
      <w:r w:rsidRPr="009604FC">
        <w:rPr>
          <w:sz w:val="28"/>
          <w:szCs w:val="28"/>
        </w:rPr>
        <w:t xml:space="preserve"> деятельности школьников.</w:t>
      </w:r>
    </w:p>
    <w:p w:rsidR="006F4972" w:rsidRPr="0042249A" w:rsidRDefault="006F4972" w:rsidP="003C5E5E">
      <w:pPr>
        <w:jc w:val="both"/>
        <w:rPr>
          <w:sz w:val="28"/>
          <w:szCs w:val="28"/>
        </w:rPr>
      </w:pPr>
    </w:p>
    <w:p w:rsidR="006F4972" w:rsidRPr="00E67FE9" w:rsidRDefault="006F4972" w:rsidP="003C5E5E">
      <w:pPr>
        <w:jc w:val="both"/>
        <w:rPr>
          <w:b/>
          <w:sz w:val="28"/>
          <w:szCs w:val="28"/>
        </w:rPr>
      </w:pPr>
      <w:r w:rsidRPr="00E67FE9">
        <w:rPr>
          <w:sz w:val="28"/>
          <w:szCs w:val="28"/>
        </w:rPr>
        <w:tab/>
      </w:r>
      <w:r w:rsidRPr="00E67FE9">
        <w:rPr>
          <w:b/>
          <w:sz w:val="28"/>
          <w:szCs w:val="28"/>
        </w:rPr>
        <w:t>6.4. Междисциплинарные связи дисциплины</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6"/>
        <w:gridCol w:w="3865"/>
        <w:gridCol w:w="1417"/>
        <w:gridCol w:w="1418"/>
        <w:gridCol w:w="1276"/>
        <w:gridCol w:w="1110"/>
      </w:tblGrid>
      <w:tr w:rsidR="006F4972" w:rsidRPr="00E67FE9" w:rsidTr="000B6E89">
        <w:tc>
          <w:tcPr>
            <w:tcW w:w="496" w:type="dxa"/>
            <w:vMerge w:val="restart"/>
          </w:tcPr>
          <w:p w:rsidR="006F4972" w:rsidRPr="00D308A4" w:rsidRDefault="006F4972" w:rsidP="000B6E89">
            <w:pPr>
              <w:jc w:val="both"/>
              <w:rPr>
                <w:sz w:val="24"/>
                <w:szCs w:val="24"/>
              </w:rPr>
            </w:pPr>
            <w:r w:rsidRPr="00D308A4">
              <w:rPr>
                <w:sz w:val="24"/>
                <w:szCs w:val="24"/>
              </w:rPr>
              <w:t>№</w:t>
            </w:r>
          </w:p>
        </w:tc>
        <w:tc>
          <w:tcPr>
            <w:tcW w:w="3865" w:type="dxa"/>
            <w:vMerge w:val="restart"/>
          </w:tcPr>
          <w:p w:rsidR="006F4972" w:rsidRPr="00D308A4" w:rsidRDefault="006F4972" w:rsidP="000B6E89">
            <w:pPr>
              <w:jc w:val="both"/>
              <w:rPr>
                <w:sz w:val="24"/>
                <w:szCs w:val="24"/>
              </w:rPr>
            </w:pPr>
            <w:r w:rsidRPr="00D308A4">
              <w:rPr>
                <w:sz w:val="24"/>
                <w:szCs w:val="24"/>
              </w:rPr>
              <w:t>Наименование обеспечиваемых (последующих) дисциплин</w:t>
            </w:r>
          </w:p>
        </w:tc>
        <w:tc>
          <w:tcPr>
            <w:tcW w:w="5221" w:type="dxa"/>
            <w:gridSpan w:val="4"/>
          </w:tcPr>
          <w:p w:rsidR="006F4972" w:rsidRPr="00D308A4" w:rsidRDefault="006F4972" w:rsidP="000B6E89">
            <w:pPr>
              <w:jc w:val="both"/>
              <w:rPr>
                <w:sz w:val="24"/>
                <w:szCs w:val="24"/>
              </w:rPr>
            </w:pPr>
            <w:r w:rsidRPr="00D308A4">
              <w:rPr>
                <w:sz w:val="24"/>
                <w:szCs w:val="24"/>
              </w:rPr>
              <w:t>№№ разделов данной дисциплины, необходимых для изучения обеспечиваемых (последующих) дисциплин</w:t>
            </w:r>
          </w:p>
        </w:tc>
      </w:tr>
      <w:tr w:rsidR="006F4972" w:rsidRPr="00E67FE9" w:rsidTr="000B6E89">
        <w:tc>
          <w:tcPr>
            <w:tcW w:w="496" w:type="dxa"/>
            <w:vMerge/>
          </w:tcPr>
          <w:p w:rsidR="006F4972" w:rsidRPr="00D308A4" w:rsidRDefault="006F4972" w:rsidP="000B6E89">
            <w:pPr>
              <w:jc w:val="both"/>
              <w:rPr>
                <w:sz w:val="24"/>
                <w:szCs w:val="24"/>
              </w:rPr>
            </w:pPr>
          </w:p>
        </w:tc>
        <w:tc>
          <w:tcPr>
            <w:tcW w:w="3865" w:type="dxa"/>
            <w:vMerge/>
          </w:tcPr>
          <w:p w:rsidR="006F4972" w:rsidRPr="00D308A4" w:rsidRDefault="006F4972" w:rsidP="000B6E89">
            <w:pPr>
              <w:jc w:val="both"/>
              <w:rPr>
                <w:sz w:val="24"/>
                <w:szCs w:val="24"/>
              </w:rPr>
            </w:pPr>
          </w:p>
        </w:tc>
        <w:tc>
          <w:tcPr>
            <w:tcW w:w="1417" w:type="dxa"/>
          </w:tcPr>
          <w:p w:rsidR="006F4972" w:rsidRPr="00D308A4" w:rsidRDefault="006F4972" w:rsidP="000B6E89">
            <w:pPr>
              <w:jc w:val="center"/>
              <w:rPr>
                <w:sz w:val="24"/>
                <w:szCs w:val="24"/>
              </w:rPr>
            </w:pPr>
            <w:r w:rsidRPr="00D308A4">
              <w:rPr>
                <w:sz w:val="24"/>
                <w:szCs w:val="24"/>
              </w:rPr>
              <w:t>1</w:t>
            </w:r>
          </w:p>
        </w:tc>
        <w:tc>
          <w:tcPr>
            <w:tcW w:w="1418" w:type="dxa"/>
          </w:tcPr>
          <w:p w:rsidR="006F4972" w:rsidRPr="00D308A4" w:rsidRDefault="006F4972" w:rsidP="000B6E89">
            <w:pPr>
              <w:jc w:val="center"/>
              <w:rPr>
                <w:sz w:val="24"/>
                <w:szCs w:val="24"/>
              </w:rPr>
            </w:pPr>
            <w:r w:rsidRPr="00D308A4">
              <w:rPr>
                <w:sz w:val="24"/>
                <w:szCs w:val="24"/>
              </w:rPr>
              <w:t>2</w:t>
            </w:r>
          </w:p>
        </w:tc>
        <w:tc>
          <w:tcPr>
            <w:tcW w:w="1276" w:type="dxa"/>
          </w:tcPr>
          <w:p w:rsidR="006F4972" w:rsidRPr="00D308A4" w:rsidRDefault="006F4972" w:rsidP="000B6E89">
            <w:pPr>
              <w:jc w:val="center"/>
              <w:rPr>
                <w:sz w:val="24"/>
                <w:szCs w:val="24"/>
              </w:rPr>
            </w:pPr>
            <w:r w:rsidRPr="00D308A4">
              <w:rPr>
                <w:sz w:val="24"/>
                <w:szCs w:val="24"/>
              </w:rPr>
              <w:t>3</w:t>
            </w:r>
          </w:p>
        </w:tc>
        <w:tc>
          <w:tcPr>
            <w:tcW w:w="1110" w:type="dxa"/>
          </w:tcPr>
          <w:p w:rsidR="006F4972" w:rsidRPr="00D308A4" w:rsidRDefault="006F4972" w:rsidP="000B6E89">
            <w:pPr>
              <w:jc w:val="center"/>
              <w:rPr>
                <w:sz w:val="24"/>
                <w:szCs w:val="24"/>
              </w:rPr>
            </w:pPr>
            <w:r w:rsidRPr="00D308A4">
              <w:rPr>
                <w:sz w:val="24"/>
                <w:szCs w:val="24"/>
              </w:rPr>
              <w:t>4</w:t>
            </w:r>
          </w:p>
        </w:tc>
      </w:tr>
      <w:tr w:rsidR="006F4972" w:rsidRPr="00E67FE9" w:rsidTr="000B6E89">
        <w:tc>
          <w:tcPr>
            <w:tcW w:w="496" w:type="dxa"/>
          </w:tcPr>
          <w:p w:rsidR="006F4972" w:rsidRPr="00D308A4" w:rsidRDefault="006F4972" w:rsidP="000B6E89">
            <w:pPr>
              <w:jc w:val="both"/>
              <w:rPr>
                <w:sz w:val="24"/>
                <w:szCs w:val="24"/>
              </w:rPr>
            </w:pPr>
            <w:r w:rsidRPr="00D308A4">
              <w:rPr>
                <w:sz w:val="24"/>
                <w:szCs w:val="24"/>
              </w:rPr>
              <w:t>1.</w:t>
            </w:r>
          </w:p>
        </w:tc>
        <w:tc>
          <w:tcPr>
            <w:tcW w:w="3865" w:type="dxa"/>
          </w:tcPr>
          <w:p w:rsidR="006F4972" w:rsidRPr="00D308A4" w:rsidRDefault="006F4972" w:rsidP="000B6E89">
            <w:pPr>
              <w:jc w:val="both"/>
              <w:rPr>
                <w:color w:val="FF0000"/>
                <w:sz w:val="24"/>
                <w:szCs w:val="24"/>
              </w:rPr>
            </w:pPr>
            <w:r w:rsidRPr="00D308A4">
              <w:rPr>
                <w:sz w:val="24"/>
                <w:szCs w:val="24"/>
              </w:rPr>
              <w:t>«Теория и методика обучения …» или «Технологии обучения и воспитания в области …» (по профилю подготовки)</w:t>
            </w:r>
          </w:p>
        </w:tc>
        <w:tc>
          <w:tcPr>
            <w:tcW w:w="1417" w:type="dxa"/>
          </w:tcPr>
          <w:p w:rsidR="006F4972" w:rsidRPr="00D308A4" w:rsidRDefault="006F4972" w:rsidP="000B6E89">
            <w:pPr>
              <w:jc w:val="center"/>
              <w:rPr>
                <w:color w:val="FF0000"/>
                <w:sz w:val="24"/>
                <w:szCs w:val="24"/>
              </w:rPr>
            </w:pPr>
          </w:p>
        </w:tc>
        <w:tc>
          <w:tcPr>
            <w:tcW w:w="1418" w:type="dxa"/>
          </w:tcPr>
          <w:p w:rsidR="006F4972" w:rsidRPr="00D308A4" w:rsidRDefault="006F4972" w:rsidP="000B6E89">
            <w:pPr>
              <w:jc w:val="center"/>
              <w:rPr>
                <w:sz w:val="24"/>
                <w:szCs w:val="24"/>
              </w:rPr>
            </w:pPr>
            <w:r w:rsidRPr="00D308A4">
              <w:rPr>
                <w:sz w:val="24"/>
                <w:szCs w:val="24"/>
              </w:rPr>
              <w:t>Х</w:t>
            </w:r>
          </w:p>
        </w:tc>
        <w:tc>
          <w:tcPr>
            <w:tcW w:w="1276" w:type="dxa"/>
          </w:tcPr>
          <w:p w:rsidR="006F4972" w:rsidRPr="00D308A4" w:rsidRDefault="006F4972" w:rsidP="000B6E89">
            <w:pPr>
              <w:jc w:val="center"/>
              <w:rPr>
                <w:sz w:val="24"/>
                <w:szCs w:val="24"/>
              </w:rPr>
            </w:pPr>
            <w:r w:rsidRPr="00D308A4">
              <w:rPr>
                <w:sz w:val="24"/>
                <w:szCs w:val="24"/>
              </w:rPr>
              <w:t>Х</w:t>
            </w:r>
          </w:p>
        </w:tc>
        <w:tc>
          <w:tcPr>
            <w:tcW w:w="1110" w:type="dxa"/>
          </w:tcPr>
          <w:p w:rsidR="006F4972" w:rsidRPr="00D308A4" w:rsidRDefault="006F4972" w:rsidP="000B6E89">
            <w:pPr>
              <w:jc w:val="center"/>
              <w:rPr>
                <w:color w:val="FF0000"/>
                <w:sz w:val="24"/>
                <w:szCs w:val="24"/>
              </w:rPr>
            </w:pPr>
            <w:r w:rsidRPr="00D308A4">
              <w:rPr>
                <w:sz w:val="24"/>
                <w:szCs w:val="24"/>
              </w:rPr>
              <w:t>Х</w:t>
            </w:r>
          </w:p>
        </w:tc>
      </w:tr>
    </w:tbl>
    <w:p w:rsidR="006F4972" w:rsidRPr="00E67FE9" w:rsidRDefault="006F4972" w:rsidP="003C5E5E">
      <w:pPr>
        <w:ind w:firstLine="708"/>
        <w:jc w:val="both"/>
        <w:rPr>
          <w:sz w:val="28"/>
          <w:szCs w:val="28"/>
        </w:rPr>
      </w:pPr>
    </w:p>
    <w:p w:rsidR="006F4972" w:rsidRDefault="006F4972" w:rsidP="003C5E5E">
      <w:pPr>
        <w:jc w:val="center"/>
        <w:rPr>
          <w:b/>
          <w:sz w:val="28"/>
          <w:szCs w:val="28"/>
        </w:rPr>
      </w:pPr>
      <w:r w:rsidRPr="00E67FE9">
        <w:rPr>
          <w:b/>
          <w:sz w:val="28"/>
          <w:szCs w:val="28"/>
        </w:rPr>
        <w:t>6.5. Требования к самостоятельной работе студентов</w:t>
      </w:r>
      <w:r>
        <w:rPr>
          <w:b/>
          <w:sz w:val="28"/>
          <w:szCs w:val="28"/>
        </w:rPr>
        <w:t>(для ОДО)</w:t>
      </w:r>
    </w:p>
    <w:p w:rsidR="006F4972" w:rsidRPr="006C6380" w:rsidRDefault="006F4972" w:rsidP="003C5E5E">
      <w:pPr>
        <w:jc w:val="both"/>
        <w:rPr>
          <w:b/>
          <w:i/>
          <w:sz w:val="28"/>
          <w:szCs w:val="28"/>
        </w:rPr>
      </w:pPr>
      <w:r w:rsidRPr="00DF7945">
        <w:rPr>
          <w:b/>
          <w:i/>
          <w:sz w:val="28"/>
          <w:szCs w:val="28"/>
        </w:rPr>
        <w:t>-</w:t>
      </w:r>
      <w:r w:rsidRPr="006C6380">
        <w:rPr>
          <w:sz w:val="28"/>
          <w:szCs w:val="28"/>
        </w:rPr>
        <w:t>изучение нормативных документов, регулирующих внеурочную деятельность, трудоемкость 5 ч;</w:t>
      </w:r>
    </w:p>
    <w:p w:rsidR="006F4972" w:rsidRPr="006C6380" w:rsidRDefault="006F4972" w:rsidP="003C5E5E">
      <w:pPr>
        <w:jc w:val="both"/>
        <w:rPr>
          <w:sz w:val="28"/>
          <w:szCs w:val="28"/>
        </w:rPr>
      </w:pPr>
      <w:r w:rsidRPr="006C6380">
        <w:rPr>
          <w:sz w:val="28"/>
          <w:szCs w:val="28"/>
        </w:rPr>
        <w:t>- выполнение презентаций о ф</w:t>
      </w:r>
      <w:r w:rsidRPr="006C6380">
        <w:rPr>
          <w:bCs/>
          <w:sz w:val="28"/>
          <w:szCs w:val="28"/>
        </w:rPr>
        <w:t>ормах организации внеурочной деятельности школьников</w:t>
      </w:r>
      <w:r w:rsidRPr="006C6380">
        <w:rPr>
          <w:sz w:val="28"/>
          <w:szCs w:val="28"/>
        </w:rPr>
        <w:t>, трудоемкость 8</w:t>
      </w:r>
      <w:r>
        <w:rPr>
          <w:sz w:val="28"/>
          <w:szCs w:val="28"/>
        </w:rPr>
        <w:t xml:space="preserve"> ч;</w:t>
      </w:r>
    </w:p>
    <w:p w:rsidR="006F4972" w:rsidRPr="006C6380" w:rsidRDefault="006F4972" w:rsidP="003C5E5E">
      <w:pPr>
        <w:jc w:val="both"/>
        <w:rPr>
          <w:b/>
          <w:i/>
          <w:sz w:val="28"/>
          <w:szCs w:val="28"/>
        </w:rPr>
      </w:pPr>
      <w:r w:rsidRPr="006C6380">
        <w:rPr>
          <w:sz w:val="28"/>
          <w:szCs w:val="28"/>
        </w:rPr>
        <w:t>- разработка индивидуальной образовательной траектории; трудоемкость 2 ч</w:t>
      </w:r>
      <w:r>
        <w:rPr>
          <w:sz w:val="28"/>
          <w:szCs w:val="28"/>
        </w:rPr>
        <w:t>;</w:t>
      </w:r>
    </w:p>
    <w:p w:rsidR="006F4972" w:rsidRPr="006C6380" w:rsidRDefault="006F4972" w:rsidP="003C5E5E">
      <w:pPr>
        <w:jc w:val="both"/>
        <w:rPr>
          <w:sz w:val="28"/>
          <w:szCs w:val="28"/>
        </w:rPr>
      </w:pPr>
      <w:r w:rsidRPr="006C6380">
        <w:rPr>
          <w:sz w:val="28"/>
          <w:szCs w:val="28"/>
        </w:rPr>
        <w:t xml:space="preserve">- проектирование программы внеурочной деятельности по задачам кейса, трудоемкость 8 </w:t>
      </w:r>
      <w:r>
        <w:rPr>
          <w:sz w:val="28"/>
          <w:szCs w:val="28"/>
        </w:rPr>
        <w:t>ч;</w:t>
      </w:r>
    </w:p>
    <w:p w:rsidR="006F4972" w:rsidRDefault="006F4972" w:rsidP="003C5E5E">
      <w:pPr>
        <w:jc w:val="both"/>
        <w:rPr>
          <w:sz w:val="28"/>
          <w:szCs w:val="28"/>
        </w:rPr>
      </w:pPr>
      <w:r w:rsidRPr="006C6380">
        <w:rPr>
          <w:sz w:val="28"/>
          <w:szCs w:val="28"/>
        </w:rPr>
        <w:t>- изучение разработок по диагностике результативности внеурочной деятельности, трудоемкость 4 ч.</w:t>
      </w:r>
    </w:p>
    <w:p w:rsidR="006F4972" w:rsidRDefault="006F4972" w:rsidP="003C5E5E">
      <w:pPr>
        <w:jc w:val="both"/>
        <w:rPr>
          <w:b/>
          <w:sz w:val="28"/>
          <w:szCs w:val="28"/>
        </w:rPr>
      </w:pPr>
      <w:r>
        <w:rPr>
          <w:sz w:val="28"/>
          <w:szCs w:val="28"/>
        </w:rPr>
        <w:tab/>
      </w:r>
      <w:r w:rsidRPr="00E67FE9">
        <w:rPr>
          <w:b/>
          <w:sz w:val="28"/>
          <w:szCs w:val="28"/>
        </w:rPr>
        <w:t>Требования к самостоятельной работе студентов</w:t>
      </w:r>
      <w:r>
        <w:rPr>
          <w:b/>
          <w:sz w:val="28"/>
          <w:szCs w:val="28"/>
        </w:rPr>
        <w:t>(для ОЗО)</w:t>
      </w:r>
    </w:p>
    <w:p w:rsidR="006F4972" w:rsidRPr="006C6380" w:rsidRDefault="006F4972" w:rsidP="003C5E5E">
      <w:pPr>
        <w:jc w:val="both"/>
        <w:rPr>
          <w:b/>
          <w:i/>
          <w:sz w:val="28"/>
          <w:szCs w:val="28"/>
        </w:rPr>
      </w:pPr>
      <w:r w:rsidRPr="00DF7945">
        <w:rPr>
          <w:b/>
          <w:i/>
          <w:sz w:val="28"/>
          <w:szCs w:val="28"/>
        </w:rPr>
        <w:t>-</w:t>
      </w:r>
      <w:r w:rsidRPr="006C6380">
        <w:rPr>
          <w:sz w:val="28"/>
          <w:szCs w:val="28"/>
        </w:rPr>
        <w:t xml:space="preserve">изучение нормативных документов, регулирующих внеурочную деятельность, трудоемкость </w:t>
      </w:r>
      <w:r>
        <w:rPr>
          <w:sz w:val="28"/>
          <w:szCs w:val="28"/>
        </w:rPr>
        <w:t>1</w:t>
      </w:r>
      <w:r w:rsidRPr="006C6380">
        <w:rPr>
          <w:sz w:val="28"/>
          <w:szCs w:val="28"/>
        </w:rPr>
        <w:t>5 ч;</w:t>
      </w:r>
    </w:p>
    <w:p w:rsidR="006F4972" w:rsidRPr="006C6380" w:rsidRDefault="006F4972" w:rsidP="003C5E5E">
      <w:pPr>
        <w:jc w:val="both"/>
        <w:rPr>
          <w:sz w:val="28"/>
          <w:szCs w:val="28"/>
        </w:rPr>
      </w:pPr>
      <w:r w:rsidRPr="006C6380">
        <w:rPr>
          <w:sz w:val="28"/>
          <w:szCs w:val="28"/>
        </w:rPr>
        <w:t xml:space="preserve">- </w:t>
      </w:r>
      <w:r>
        <w:rPr>
          <w:sz w:val="28"/>
          <w:szCs w:val="28"/>
        </w:rPr>
        <w:t xml:space="preserve">написание конспекта и </w:t>
      </w:r>
      <w:r w:rsidRPr="006C6380">
        <w:rPr>
          <w:sz w:val="28"/>
          <w:szCs w:val="28"/>
        </w:rPr>
        <w:t>выполнение презентаций о ф</w:t>
      </w:r>
      <w:r w:rsidRPr="006C6380">
        <w:rPr>
          <w:bCs/>
          <w:sz w:val="28"/>
          <w:szCs w:val="28"/>
        </w:rPr>
        <w:t>ормах организации внеурочной деятельности школьников</w:t>
      </w:r>
      <w:r w:rsidRPr="006C6380">
        <w:rPr>
          <w:sz w:val="28"/>
          <w:szCs w:val="28"/>
        </w:rPr>
        <w:t xml:space="preserve">, </w:t>
      </w:r>
      <w:r>
        <w:rPr>
          <w:sz w:val="28"/>
          <w:szCs w:val="28"/>
        </w:rPr>
        <w:t>трудоемкость 25 ч;</w:t>
      </w:r>
    </w:p>
    <w:p w:rsidR="006F4972" w:rsidRPr="006C6380" w:rsidRDefault="006F4972" w:rsidP="003C5E5E">
      <w:pPr>
        <w:jc w:val="both"/>
        <w:rPr>
          <w:b/>
          <w:i/>
          <w:sz w:val="28"/>
          <w:szCs w:val="28"/>
        </w:rPr>
      </w:pPr>
      <w:r w:rsidRPr="006C6380">
        <w:rPr>
          <w:sz w:val="28"/>
          <w:szCs w:val="28"/>
        </w:rPr>
        <w:t>- </w:t>
      </w:r>
      <w:r>
        <w:rPr>
          <w:sz w:val="28"/>
          <w:szCs w:val="28"/>
        </w:rPr>
        <w:t xml:space="preserve">изучение технологии и </w:t>
      </w:r>
      <w:r w:rsidRPr="006C6380">
        <w:rPr>
          <w:sz w:val="28"/>
          <w:szCs w:val="28"/>
        </w:rPr>
        <w:t>разработка индивидуальной образовательной траектории</w:t>
      </w:r>
      <w:r>
        <w:rPr>
          <w:sz w:val="28"/>
          <w:szCs w:val="28"/>
        </w:rPr>
        <w:t>, трудоемкость 5</w:t>
      </w:r>
      <w:r w:rsidRPr="006C6380">
        <w:rPr>
          <w:sz w:val="28"/>
          <w:szCs w:val="28"/>
        </w:rPr>
        <w:t xml:space="preserve"> ч</w:t>
      </w:r>
      <w:r>
        <w:rPr>
          <w:sz w:val="28"/>
          <w:szCs w:val="28"/>
        </w:rPr>
        <w:t>;</w:t>
      </w:r>
    </w:p>
    <w:p w:rsidR="006F4972" w:rsidRPr="006C6380" w:rsidRDefault="006F4972" w:rsidP="003C5E5E">
      <w:pPr>
        <w:jc w:val="both"/>
        <w:rPr>
          <w:sz w:val="28"/>
          <w:szCs w:val="28"/>
        </w:rPr>
      </w:pPr>
      <w:r w:rsidRPr="006C6380">
        <w:rPr>
          <w:sz w:val="28"/>
          <w:szCs w:val="28"/>
        </w:rPr>
        <w:t xml:space="preserve">- </w:t>
      </w:r>
      <w:r>
        <w:rPr>
          <w:sz w:val="28"/>
          <w:szCs w:val="28"/>
        </w:rPr>
        <w:t xml:space="preserve">анализ мероприятий, моделей и программ внеурочной деятельности на соответствие требованиям ФГОС, </w:t>
      </w:r>
      <w:r w:rsidRPr="006C6380">
        <w:rPr>
          <w:sz w:val="28"/>
          <w:szCs w:val="28"/>
        </w:rPr>
        <w:t xml:space="preserve">проектирование программы внеурочной деятельности по задачам кейса, </w:t>
      </w:r>
      <w:r>
        <w:rPr>
          <w:sz w:val="28"/>
          <w:szCs w:val="28"/>
        </w:rPr>
        <w:t>трудоемкость 30ч;</w:t>
      </w:r>
    </w:p>
    <w:p w:rsidR="006F4972" w:rsidRDefault="006F4972" w:rsidP="003C5E5E">
      <w:pPr>
        <w:jc w:val="both"/>
        <w:rPr>
          <w:b/>
          <w:sz w:val="28"/>
          <w:szCs w:val="28"/>
        </w:rPr>
      </w:pPr>
      <w:r w:rsidRPr="006C6380">
        <w:rPr>
          <w:sz w:val="28"/>
          <w:szCs w:val="28"/>
        </w:rPr>
        <w:t>- изучение разработок по диагностике результативности внеурочной деятельности, трудоемкость 4 ч.</w:t>
      </w:r>
    </w:p>
    <w:p w:rsidR="006F4972" w:rsidRPr="007F1699" w:rsidRDefault="006F4972" w:rsidP="003C5E5E">
      <w:pPr>
        <w:jc w:val="center"/>
        <w:rPr>
          <w:i/>
          <w:sz w:val="28"/>
          <w:szCs w:val="28"/>
        </w:rPr>
      </w:pPr>
      <w:r w:rsidRPr="00B84308">
        <w:rPr>
          <w:b/>
          <w:sz w:val="28"/>
          <w:szCs w:val="28"/>
        </w:rPr>
        <w:t>Примерная тематика рефератов для самостоятельных</w:t>
      </w:r>
      <w:r w:rsidRPr="00E67FE9">
        <w:rPr>
          <w:b/>
          <w:sz w:val="28"/>
          <w:szCs w:val="28"/>
        </w:rPr>
        <w:t xml:space="preserve"> работ</w:t>
      </w:r>
    </w:p>
    <w:p w:rsidR="006F4972" w:rsidRPr="00B84308" w:rsidRDefault="006F4972" w:rsidP="003C5E5E">
      <w:pPr>
        <w:jc w:val="both"/>
        <w:rPr>
          <w:sz w:val="28"/>
          <w:szCs w:val="28"/>
        </w:rPr>
      </w:pPr>
      <w:r>
        <w:rPr>
          <w:sz w:val="28"/>
          <w:szCs w:val="28"/>
        </w:rPr>
        <w:t>Не предусмотрено.</w:t>
      </w:r>
    </w:p>
    <w:p w:rsidR="006F4972" w:rsidRPr="00E67FE9" w:rsidRDefault="006F4972" w:rsidP="003C5E5E">
      <w:pPr>
        <w:jc w:val="both"/>
        <w:rPr>
          <w:b/>
          <w:sz w:val="28"/>
          <w:szCs w:val="28"/>
        </w:rPr>
      </w:pPr>
    </w:p>
    <w:p w:rsidR="006F4972" w:rsidRDefault="006F4972" w:rsidP="003C5E5E">
      <w:pPr>
        <w:jc w:val="both"/>
        <w:rPr>
          <w:b/>
          <w:sz w:val="28"/>
          <w:szCs w:val="28"/>
        </w:rPr>
      </w:pPr>
      <w:r w:rsidRPr="00E67FE9">
        <w:rPr>
          <w:b/>
          <w:sz w:val="28"/>
          <w:szCs w:val="28"/>
        </w:rPr>
        <w:t>7. Учебно-методическое и информационное обеспечение дисциплины:</w:t>
      </w:r>
    </w:p>
    <w:p w:rsidR="006F4972" w:rsidRPr="00AC7439" w:rsidRDefault="006F4972" w:rsidP="00BE4B53">
      <w:pPr>
        <w:jc w:val="both"/>
        <w:rPr>
          <w:sz w:val="28"/>
          <w:szCs w:val="28"/>
        </w:rPr>
      </w:pPr>
      <w:r w:rsidRPr="00E67FE9">
        <w:rPr>
          <w:sz w:val="28"/>
          <w:szCs w:val="28"/>
        </w:rPr>
        <w:t xml:space="preserve">а) основная </w:t>
      </w:r>
      <w:r>
        <w:rPr>
          <w:sz w:val="28"/>
          <w:szCs w:val="28"/>
        </w:rPr>
        <w:t>литература</w:t>
      </w:r>
    </w:p>
    <w:p w:rsidR="006F4972" w:rsidRPr="00F811E8" w:rsidRDefault="006F4972" w:rsidP="00BE4B53">
      <w:pPr>
        <w:ind w:firstLine="709"/>
        <w:jc w:val="both"/>
        <w:rPr>
          <w:sz w:val="28"/>
          <w:szCs w:val="28"/>
        </w:rPr>
      </w:pPr>
      <w:r w:rsidRPr="00F811E8">
        <w:rPr>
          <w:sz w:val="28"/>
          <w:szCs w:val="28"/>
        </w:rPr>
        <w:t>1. Внеурочная деятельность школьников. Методический конструктор: пособие для учителя</w:t>
      </w:r>
      <w:r>
        <w:rPr>
          <w:sz w:val="28"/>
          <w:szCs w:val="28"/>
        </w:rPr>
        <w:t xml:space="preserve"> / Д.В. Григорьев, П.В. Степанов. </w:t>
      </w:r>
      <w:r w:rsidRPr="00F811E8">
        <w:rPr>
          <w:sz w:val="28"/>
          <w:szCs w:val="28"/>
        </w:rPr>
        <w:t>–</w:t>
      </w:r>
      <w:r>
        <w:rPr>
          <w:sz w:val="28"/>
          <w:szCs w:val="28"/>
        </w:rPr>
        <w:t xml:space="preserve"> М.: Просвещение, 2014.</w:t>
      </w:r>
      <w:r w:rsidRPr="00F811E8">
        <w:rPr>
          <w:sz w:val="28"/>
          <w:szCs w:val="28"/>
        </w:rPr>
        <w:t>–</w:t>
      </w:r>
      <w:r>
        <w:rPr>
          <w:sz w:val="28"/>
          <w:szCs w:val="28"/>
        </w:rPr>
        <w:t xml:space="preserve"> 223 с.</w:t>
      </w:r>
      <w:r w:rsidRPr="00F811E8">
        <w:rPr>
          <w:sz w:val="28"/>
          <w:szCs w:val="28"/>
        </w:rPr>
        <w:t>–(Стандарты второго поколения).</w:t>
      </w:r>
    </w:p>
    <w:p w:rsidR="006F4972" w:rsidRPr="00F811E8" w:rsidRDefault="006F4972" w:rsidP="00BE4B53">
      <w:pPr>
        <w:ind w:firstLine="709"/>
        <w:jc w:val="both"/>
        <w:rPr>
          <w:sz w:val="28"/>
          <w:szCs w:val="28"/>
        </w:rPr>
      </w:pPr>
      <w:r w:rsidRPr="00F811E8">
        <w:rPr>
          <w:sz w:val="28"/>
          <w:szCs w:val="28"/>
        </w:rPr>
        <w:t>2. Евладова Е.Б. Внеурочная деятельность: взгляд через призму ФГОС// Воспитание школьников. – 2012, №3. – С. 15-26; №4. – С. 15-21 (продолжение).</w:t>
      </w:r>
    </w:p>
    <w:p w:rsidR="006F4972" w:rsidRPr="00F811E8" w:rsidRDefault="006F4972" w:rsidP="00BE4B53">
      <w:pPr>
        <w:pStyle w:val="ListParagraph"/>
        <w:spacing w:line="240" w:lineRule="auto"/>
        <w:ind w:left="0" w:firstLine="709"/>
      </w:pPr>
      <w:r w:rsidRPr="00F811E8">
        <w:t>3. Нечаев М.П. Управленческие технологии организации внеурочной деятельности обучающихся в условиях реализации ФГОС // Воспитание школьников. –  2013, №9. – С. 16-21.</w:t>
      </w:r>
    </w:p>
    <w:p w:rsidR="006F4972" w:rsidRDefault="006F4972" w:rsidP="00BE4B53">
      <w:pPr>
        <w:ind w:firstLine="709"/>
        <w:jc w:val="both"/>
        <w:rPr>
          <w:sz w:val="28"/>
          <w:szCs w:val="28"/>
        </w:rPr>
      </w:pPr>
      <w:r w:rsidRPr="00F811E8">
        <w:rPr>
          <w:sz w:val="28"/>
          <w:szCs w:val="28"/>
        </w:rPr>
        <w:t xml:space="preserve">4. Примерные программы внеурочной деятельности. Начальное и основное образование / под ред. В.А. Горского. – М.: Просвещение, 2010. – 111 с. – (Стандарты второго поколения). </w:t>
      </w:r>
    </w:p>
    <w:p w:rsidR="006F4972" w:rsidRDefault="006F4972" w:rsidP="00BE4B53">
      <w:pPr>
        <w:jc w:val="both"/>
        <w:rPr>
          <w:sz w:val="28"/>
          <w:szCs w:val="28"/>
        </w:rPr>
      </w:pPr>
      <w:r>
        <w:rPr>
          <w:sz w:val="28"/>
          <w:szCs w:val="28"/>
        </w:rPr>
        <w:t>Федеральный государственный стандарт основного общего образования. – М.: Просвещение, 2011. –48 </w:t>
      </w:r>
      <w:r w:rsidRPr="00F811E8">
        <w:rPr>
          <w:sz w:val="28"/>
          <w:szCs w:val="28"/>
        </w:rPr>
        <w:t>с. – (Стандарты второго поколения).</w:t>
      </w:r>
    </w:p>
    <w:p w:rsidR="006F4972" w:rsidRPr="00E67FE9" w:rsidRDefault="006F4972" w:rsidP="00BE4B53">
      <w:pPr>
        <w:ind w:left="360"/>
        <w:jc w:val="both"/>
        <w:rPr>
          <w:sz w:val="28"/>
          <w:szCs w:val="28"/>
        </w:rPr>
      </w:pPr>
      <w:r w:rsidRPr="00E67FE9">
        <w:rPr>
          <w:sz w:val="28"/>
          <w:szCs w:val="28"/>
        </w:rPr>
        <w:t xml:space="preserve">б) дополнительная литература </w:t>
      </w:r>
    </w:p>
    <w:p w:rsidR="006F4972" w:rsidRPr="001B17BF" w:rsidRDefault="006F4972" w:rsidP="00BE4B53">
      <w:pPr>
        <w:pStyle w:val="ListParagraph"/>
        <w:spacing w:line="240" w:lineRule="auto"/>
        <w:ind w:left="0" w:firstLine="720"/>
      </w:pPr>
      <w:r>
        <w:t>1.</w:t>
      </w:r>
      <w:r w:rsidRPr="001B17BF">
        <w:t>Иванова И.В. Авторские программы внеурочной деятельности как основа взаимодействия основного и дополнительного образования в освоении ФГОС НОО // Воспитание школьников. –  2015, №7. – С. 20-28.</w:t>
      </w:r>
    </w:p>
    <w:p w:rsidR="006F4972" w:rsidRPr="001B17BF" w:rsidRDefault="006F4972" w:rsidP="00BE4B53">
      <w:pPr>
        <w:pStyle w:val="ListParagraph"/>
        <w:spacing w:line="240" w:lineRule="auto"/>
        <w:ind w:left="0" w:firstLine="720"/>
      </w:pPr>
      <w:r>
        <w:t>2. Машенин</w:t>
      </w:r>
      <w:r w:rsidRPr="001B17BF">
        <w:t xml:space="preserve"> Ю. И. Модель организации внеурочной деятельности в образовательном учреждении средствами доп. Образования // Внешкольник. – 2014, №5. – С.22-27.</w:t>
      </w:r>
    </w:p>
    <w:p w:rsidR="006F4972" w:rsidRPr="001B17BF" w:rsidRDefault="006F4972" w:rsidP="00BE4B53">
      <w:pPr>
        <w:pStyle w:val="ListParagraph"/>
        <w:spacing w:line="240" w:lineRule="auto"/>
        <w:ind w:left="0" w:firstLine="709"/>
      </w:pPr>
      <w:r w:rsidRPr="001B17BF">
        <w:t xml:space="preserve">3. </w:t>
      </w:r>
      <w:r>
        <w:t>Солодкова </w:t>
      </w:r>
      <w:r w:rsidRPr="001B17BF">
        <w:t>М.И. Моделируем внеурочную деятельность обучающихся в различных условиях организации образовательного процесса // Внешкольник. – 2014, №5. – С. 27-36.</w:t>
      </w:r>
    </w:p>
    <w:p w:rsidR="006F4972" w:rsidRPr="001B17BF" w:rsidRDefault="006F4972" w:rsidP="00BE4B53">
      <w:pPr>
        <w:pStyle w:val="ListParagraph"/>
        <w:spacing w:line="240" w:lineRule="auto"/>
        <w:ind w:left="0" w:firstLine="709"/>
      </w:pPr>
      <w:r w:rsidRPr="001B17BF">
        <w:t>4. Попович С. Технологии, методы и приемы формирования и развития регулятивных УУД во внеурочной деятельности // Учитель. – 2015, №5.  – С. 61-62.</w:t>
      </w:r>
    </w:p>
    <w:p w:rsidR="006F4972" w:rsidRPr="001B17BF" w:rsidRDefault="006F4972" w:rsidP="00BE4B53">
      <w:pPr>
        <w:pStyle w:val="ListParagraph"/>
        <w:spacing w:line="240" w:lineRule="auto"/>
        <w:ind w:left="0" w:firstLine="709"/>
      </w:pPr>
      <w:r w:rsidRPr="001B17BF">
        <w:t>5. Попова И.Н. Актуальные вопросы организации внеурочной деятельности в условиях ФГОС// Внешкольник.  – 2014, №2.  – С.28-34.</w:t>
      </w:r>
    </w:p>
    <w:p w:rsidR="006F4972" w:rsidRPr="001B17BF" w:rsidRDefault="006F4972" w:rsidP="00BE4B53">
      <w:pPr>
        <w:pStyle w:val="ListParagraph"/>
        <w:spacing w:line="240" w:lineRule="auto"/>
        <w:ind w:left="0" w:firstLine="709"/>
      </w:pPr>
      <w:r w:rsidRPr="001B17BF">
        <w:t>6. Типовое положение об образовательном учреждении доп. образования детей: утверждено 26 июня 2012г. №504 // Внешкольник. –2012, №5. – С.2-8.</w:t>
      </w:r>
    </w:p>
    <w:p w:rsidR="006F4972" w:rsidRPr="001B17BF" w:rsidRDefault="006F4972" w:rsidP="00BE4B53">
      <w:pPr>
        <w:pStyle w:val="ListParagraph"/>
        <w:spacing w:line="240" w:lineRule="auto"/>
        <w:ind w:left="0" w:firstLine="709"/>
      </w:pPr>
      <w:r w:rsidRPr="001B17BF">
        <w:t>7. Гаврилычева Г.Ф. Дополнительное образование и современная система образования // Воспитание школьников. – 2013, №9. – С. 37-43.</w:t>
      </w:r>
    </w:p>
    <w:p w:rsidR="006F4972" w:rsidRPr="001B17BF" w:rsidRDefault="006F4972" w:rsidP="00BE4B53">
      <w:pPr>
        <w:pStyle w:val="ListParagraph"/>
        <w:spacing w:line="240" w:lineRule="auto"/>
        <w:ind w:left="0" w:firstLine="709"/>
      </w:pPr>
      <w:r w:rsidRPr="001B17BF">
        <w:t>8. Куприянов Б.В. Дополнительное образование и внеурочная деятельность: проблемы взаимодействия и интеграции // Воспитание школьников. – 2012, №6. – С. 3-7.</w:t>
      </w:r>
    </w:p>
    <w:p w:rsidR="006F4972" w:rsidRPr="001B17BF" w:rsidRDefault="006F4972" w:rsidP="00BE4B53">
      <w:pPr>
        <w:pStyle w:val="ListParagraph"/>
        <w:spacing w:line="240" w:lineRule="auto"/>
        <w:ind w:left="0" w:firstLine="709"/>
      </w:pPr>
      <w:r w:rsidRPr="001B17BF">
        <w:t>9. Рычкова А.Г. Механизмы интеграции при организации внеурочной воспитательной деятельности // Дополнительное образование и воспитание. –  2012, №7. – С.30-32.</w:t>
      </w:r>
    </w:p>
    <w:p w:rsidR="006F4972" w:rsidRPr="001B17BF" w:rsidRDefault="006F4972" w:rsidP="00BE4B53">
      <w:pPr>
        <w:pStyle w:val="ListParagraph"/>
        <w:spacing w:line="240" w:lineRule="auto"/>
        <w:ind w:left="0" w:firstLine="709"/>
      </w:pPr>
      <w:r w:rsidRPr="001B17BF">
        <w:t>10. Туманова К.Р. Проблема оценки качества дополнительного образования детей // Сибирский педагогический журнал. – 2012, №1. – С. 94-99.</w:t>
      </w:r>
    </w:p>
    <w:p w:rsidR="006F4972" w:rsidRPr="001B17BF" w:rsidRDefault="006F4972" w:rsidP="00BE4B53">
      <w:pPr>
        <w:pStyle w:val="ListParagraph"/>
        <w:spacing w:line="240" w:lineRule="auto"/>
        <w:ind w:left="0" w:firstLine="709"/>
      </w:pPr>
      <w:r w:rsidRPr="001B17BF">
        <w:t>11. Алдакаева Н. Метапредметные технологии в проведении классных часов // Учитель. – 2014, №2. – С.12-14.</w:t>
      </w:r>
    </w:p>
    <w:p w:rsidR="006F4972" w:rsidRPr="001B17BF" w:rsidRDefault="006F4972" w:rsidP="00BE4B53">
      <w:pPr>
        <w:jc w:val="both"/>
        <w:rPr>
          <w:sz w:val="28"/>
          <w:szCs w:val="28"/>
        </w:rPr>
      </w:pPr>
    </w:p>
    <w:p w:rsidR="006F4972" w:rsidRPr="00E67FE9" w:rsidRDefault="006F4972" w:rsidP="00BE4B53">
      <w:pPr>
        <w:jc w:val="both"/>
        <w:rPr>
          <w:sz w:val="28"/>
          <w:szCs w:val="28"/>
        </w:rPr>
      </w:pPr>
      <w:r w:rsidRPr="00E67FE9">
        <w:rPr>
          <w:sz w:val="28"/>
          <w:szCs w:val="28"/>
        </w:rPr>
        <w:t xml:space="preserve">в) программное обеспечение </w:t>
      </w:r>
    </w:p>
    <w:p w:rsidR="006F4972" w:rsidRDefault="006F4972" w:rsidP="00BE4B53">
      <w:pPr>
        <w:pStyle w:val="Heading1"/>
        <w:ind w:firstLine="708"/>
        <w:rPr>
          <w:b/>
          <w:szCs w:val="28"/>
        </w:rPr>
      </w:pPr>
      <w:r w:rsidRPr="00813C46">
        <w:rPr>
          <w:b/>
          <w:szCs w:val="28"/>
        </w:rPr>
        <w:t xml:space="preserve">программы пакета </w:t>
      </w:r>
      <w:r w:rsidRPr="00813C46">
        <w:rPr>
          <w:b/>
          <w:szCs w:val="28"/>
          <w:lang w:val="en-GB"/>
        </w:rPr>
        <w:t>Windows</w:t>
      </w:r>
      <w:r w:rsidRPr="00813C46">
        <w:rPr>
          <w:b/>
          <w:szCs w:val="28"/>
        </w:rPr>
        <w:t xml:space="preserve"> (</w:t>
      </w:r>
      <w:r w:rsidRPr="00813C46">
        <w:rPr>
          <w:b/>
          <w:szCs w:val="28"/>
          <w:lang w:val="en-GB"/>
        </w:rPr>
        <w:t>PowerPoint</w:t>
      </w:r>
      <w:r w:rsidRPr="00813C46">
        <w:rPr>
          <w:b/>
          <w:szCs w:val="28"/>
        </w:rPr>
        <w:t xml:space="preserve">, </w:t>
      </w:r>
      <w:r w:rsidRPr="00813C46">
        <w:rPr>
          <w:b/>
          <w:szCs w:val="28"/>
          <w:lang w:val="en-GB"/>
        </w:rPr>
        <w:t>Paint</w:t>
      </w:r>
      <w:r w:rsidRPr="00813C46">
        <w:rPr>
          <w:b/>
          <w:szCs w:val="28"/>
        </w:rPr>
        <w:t>, MovieMaker) для подготовки докладов, создания презентаций, роликов.</w:t>
      </w:r>
    </w:p>
    <w:p w:rsidR="006F4972" w:rsidRPr="00813C46" w:rsidRDefault="006F4972" w:rsidP="00BE4B53">
      <w:pPr>
        <w:pStyle w:val="Heading1"/>
        <w:ind w:firstLine="708"/>
        <w:rPr>
          <w:b/>
          <w:szCs w:val="28"/>
        </w:rPr>
      </w:pPr>
    </w:p>
    <w:p w:rsidR="006F4972" w:rsidRPr="00D24FBE" w:rsidRDefault="006F4972" w:rsidP="00BE4B53">
      <w:pPr>
        <w:jc w:val="both"/>
        <w:rPr>
          <w:sz w:val="28"/>
          <w:szCs w:val="28"/>
        </w:rPr>
      </w:pPr>
      <w:r w:rsidRPr="00D24FBE">
        <w:rPr>
          <w:sz w:val="28"/>
          <w:szCs w:val="28"/>
        </w:rPr>
        <w:t xml:space="preserve">г) </w:t>
      </w:r>
      <w:r w:rsidRPr="00D24FBE">
        <w:rPr>
          <w:spacing w:val="-4"/>
          <w:sz w:val="28"/>
          <w:szCs w:val="28"/>
        </w:rPr>
        <w:t>базы данных, информационно-справочные материалы и поисковые системы</w:t>
      </w:r>
      <w:r>
        <w:rPr>
          <w:spacing w:val="-4"/>
          <w:sz w:val="28"/>
          <w:szCs w:val="28"/>
        </w:rPr>
        <w:t>:</w:t>
      </w:r>
    </w:p>
    <w:p w:rsidR="006F4972" w:rsidRPr="004003C3" w:rsidRDefault="006F4972" w:rsidP="00BE4B53">
      <w:pPr>
        <w:jc w:val="both"/>
        <w:rPr>
          <w:sz w:val="28"/>
          <w:szCs w:val="28"/>
        </w:rPr>
      </w:pPr>
      <w:r>
        <w:rPr>
          <w:sz w:val="28"/>
          <w:szCs w:val="28"/>
        </w:rPr>
        <w:t>1</w:t>
      </w:r>
      <w:r w:rsidRPr="004003C3">
        <w:rPr>
          <w:sz w:val="28"/>
          <w:szCs w:val="28"/>
        </w:rPr>
        <w:t xml:space="preserve">. </w:t>
      </w:r>
      <w:r w:rsidRPr="00AC7439">
        <w:rPr>
          <w:sz w:val="28"/>
          <w:szCs w:val="28"/>
          <w:lang w:val="en-US"/>
        </w:rPr>
        <w:t>http</w:t>
      </w:r>
      <w:r w:rsidRPr="004003C3">
        <w:rPr>
          <w:sz w:val="28"/>
          <w:szCs w:val="28"/>
        </w:rPr>
        <w:t>://</w:t>
      </w:r>
      <w:r w:rsidRPr="00AC7439">
        <w:rPr>
          <w:sz w:val="28"/>
          <w:szCs w:val="28"/>
          <w:lang w:val="en-US"/>
        </w:rPr>
        <w:t>www</w:t>
      </w:r>
      <w:r w:rsidRPr="004003C3">
        <w:rPr>
          <w:sz w:val="28"/>
          <w:szCs w:val="28"/>
        </w:rPr>
        <w:t>.</w:t>
      </w:r>
      <w:r w:rsidRPr="00AC7439">
        <w:rPr>
          <w:sz w:val="28"/>
          <w:szCs w:val="28"/>
          <w:lang w:val="en-US"/>
        </w:rPr>
        <w:t>pedsovet</w:t>
      </w:r>
      <w:r w:rsidRPr="004003C3">
        <w:rPr>
          <w:sz w:val="28"/>
          <w:szCs w:val="28"/>
        </w:rPr>
        <w:t>.</w:t>
      </w:r>
      <w:r w:rsidRPr="00AC7439">
        <w:rPr>
          <w:sz w:val="28"/>
          <w:szCs w:val="28"/>
          <w:lang w:val="en-US"/>
        </w:rPr>
        <w:t>org</w:t>
      </w:r>
    </w:p>
    <w:p w:rsidR="006F4972" w:rsidRPr="004003C3" w:rsidRDefault="006F4972" w:rsidP="00BE4B53">
      <w:pPr>
        <w:jc w:val="both"/>
        <w:rPr>
          <w:sz w:val="28"/>
          <w:szCs w:val="28"/>
        </w:rPr>
      </w:pPr>
      <w:r>
        <w:rPr>
          <w:sz w:val="28"/>
          <w:szCs w:val="28"/>
        </w:rPr>
        <w:t>2</w:t>
      </w:r>
      <w:r w:rsidRPr="004003C3">
        <w:rPr>
          <w:sz w:val="28"/>
          <w:szCs w:val="28"/>
        </w:rPr>
        <w:t xml:space="preserve">. </w:t>
      </w:r>
      <w:r w:rsidRPr="00AC7439">
        <w:rPr>
          <w:sz w:val="28"/>
          <w:szCs w:val="28"/>
          <w:lang w:val="en-US"/>
        </w:rPr>
        <w:t>http</w:t>
      </w:r>
      <w:r w:rsidRPr="004003C3">
        <w:rPr>
          <w:sz w:val="28"/>
          <w:szCs w:val="28"/>
        </w:rPr>
        <w:t>://</w:t>
      </w:r>
      <w:r w:rsidRPr="00AC7439">
        <w:rPr>
          <w:sz w:val="28"/>
          <w:szCs w:val="28"/>
          <w:lang w:val="en-US"/>
        </w:rPr>
        <w:t>www</w:t>
      </w:r>
      <w:r w:rsidRPr="004003C3">
        <w:rPr>
          <w:sz w:val="28"/>
          <w:szCs w:val="28"/>
        </w:rPr>
        <w:t>.</w:t>
      </w:r>
      <w:r w:rsidRPr="00AC7439">
        <w:rPr>
          <w:sz w:val="28"/>
          <w:szCs w:val="28"/>
          <w:lang w:val="en-US"/>
        </w:rPr>
        <w:t>uroki</w:t>
      </w:r>
      <w:r w:rsidRPr="004003C3">
        <w:rPr>
          <w:sz w:val="28"/>
          <w:szCs w:val="28"/>
        </w:rPr>
        <w:t>.</w:t>
      </w:r>
      <w:r w:rsidRPr="00AC7439">
        <w:rPr>
          <w:sz w:val="28"/>
          <w:szCs w:val="28"/>
          <w:lang w:val="en-US"/>
        </w:rPr>
        <w:t>net</w:t>
      </w:r>
    </w:p>
    <w:p w:rsidR="006F4972" w:rsidRPr="003C5E5E" w:rsidRDefault="006F4972" w:rsidP="00BE4B53">
      <w:pPr>
        <w:jc w:val="both"/>
        <w:rPr>
          <w:sz w:val="28"/>
          <w:szCs w:val="28"/>
        </w:rPr>
      </w:pPr>
      <w:r>
        <w:rPr>
          <w:sz w:val="28"/>
          <w:szCs w:val="28"/>
        </w:rPr>
        <w:t>3</w:t>
      </w:r>
      <w:r w:rsidRPr="00AC7439">
        <w:rPr>
          <w:sz w:val="28"/>
          <w:szCs w:val="28"/>
        </w:rPr>
        <w:t>.http:// www.nsportal.r</w:t>
      </w:r>
      <w:r w:rsidRPr="00AC7439">
        <w:rPr>
          <w:sz w:val="28"/>
          <w:szCs w:val="28"/>
          <w:lang w:val="en-US"/>
        </w:rPr>
        <w:t>u</w:t>
      </w:r>
    </w:p>
    <w:p w:rsidR="006F4972" w:rsidRPr="00E67FE9" w:rsidRDefault="006F4972" w:rsidP="00BE4B53">
      <w:pPr>
        <w:jc w:val="both"/>
        <w:rPr>
          <w:b/>
          <w:sz w:val="28"/>
          <w:szCs w:val="28"/>
        </w:rPr>
      </w:pPr>
    </w:p>
    <w:p w:rsidR="006F4972" w:rsidRPr="00E67FE9" w:rsidRDefault="006F4972" w:rsidP="00BE4B53">
      <w:pPr>
        <w:jc w:val="both"/>
        <w:rPr>
          <w:i/>
          <w:sz w:val="28"/>
          <w:szCs w:val="28"/>
        </w:rPr>
      </w:pPr>
      <w:r w:rsidRPr="00E67FE9">
        <w:rPr>
          <w:b/>
          <w:sz w:val="28"/>
          <w:szCs w:val="28"/>
        </w:rPr>
        <w:t xml:space="preserve">8. Материально-техническое обеспечение дисциплины: </w:t>
      </w:r>
    </w:p>
    <w:p w:rsidR="006F4972" w:rsidRPr="00813C46" w:rsidRDefault="006F4972" w:rsidP="00BE4B53">
      <w:pPr>
        <w:autoSpaceDE w:val="0"/>
        <w:autoSpaceDN w:val="0"/>
        <w:adjustRightInd w:val="0"/>
        <w:ind w:firstLine="709"/>
        <w:jc w:val="both"/>
        <w:rPr>
          <w:sz w:val="28"/>
          <w:szCs w:val="28"/>
        </w:rPr>
      </w:pPr>
      <w:r w:rsidRPr="00813C46">
        <w:rPr>
          <w:sz w:val="28"/>
          <w:szCs w:val="28"/>
        </w:rPr>
        <w:t xml:space="preserve">Для проведения лекционных и практических занятий необходимо наличие мультимедиа средств (проектор, ноутбук и др.). </w:t>
      </w:r>
    </w:p>
    <w:p w:rsidR="006F4972" w:rsidRPr="00C23644" w:rsidRDefault="006F4972" w:rsidP="00BE4B53">
      <w:pPr>
        <w:autoSpaceDE w:val="0"/>
        <w:autoSpaceDN w:val="0"/>
        <w:adjustRightInd w:val="0"/>
        <w:ind w:firstLine="709"/>
        <w:jc w:val="both"/>
        <w:rPr>
          <w:sz w:val="28"/>
          <w:szCs w:val="28"/>
          <w:highlight w:val="yellow"/>
        </w:rPr>
      </w:pPr>
    </w:p>
    <w:p w:rsidR="006F4972" w:rsidRPr="00E67FE9" w:rsidRDefault="006F4972" w:rsidP="00BE4B53">
      <w:pPr>
        <w:jc w:val="both"/>
        <w:rPr>
          <w:i/>
          <w:sz w:val="28"/>
          <w:szCs w:val="28"/>
          <w:highlight w:val="yellow"/>
        </w:rPr>
      </w:pPr>
      <w:r w:rsidRPr="00E67FE9">
        <w:rPr>
          <w:b/>
          <w:sz w:val="28"/>
          <w:szCs w:val="28"/>
        </w:rPr>
        <w:t>9. Методические рекомендации по изучению дисциплины</w:t>
      </w:r>
    </w:p>
    <w:p w:rsidR="006F4972" w:rsidRPr="00ED0A07" w:rsidRDefault="006F4972" w:rsidP="00BE4B53">
      <w:pPr>
        <w:ind w:firstLine="709"/>
        <w:jc w:val="both"/>
        <w:rPr>
          <w:sz w:val="28"/>
          <w:szCs w:val="28"/>
        </w:rPr>
      </w:pPr>
      <w:r w:rsidRPr="00173E24">
        <w:rPr>
          <w:sz w:val="28"/>
          <w:szCs w:val="28"/>
        </w:rPr>
        <w:t xml:space="preserve">Учебный курс «Организация внеурочной деятельности в соответствие с ФГОС общего образования» призван способствовать формированию </w:t>
      </w:r>
      <w:r>
        <w:rPr>
          <w:sz w:val="28"/>
          <w:szCs w:val="28"/>
        </w:rPr>
        <w:t xml:space="preserve">у </w:t>
      </w:r>
      <w:r w:rsidRPr="00173E24">
        <w:rPr>
          <w:sz w:val="28"/>
          <w:szCs w:val="28"/>
        </w:rPr>
        <w:t xml:space="preserve">студентов готовности </w:t>
      </w:r>
      <w:r>
        <w:rPr>
          <w:sz w:val="28"/>
          <w:szCs w:val="28"/>
        </w:rPr>
        <w:t xml:space="preserve">к </w:t>
      </w:r>
      <w:r w:rsidRPr="00173E24">
        <w:rPr>
          <w:sz w:val="28"/>
          <w:szCs w:val="28"/>
        </w:rPr>
        <w:t>проектированию и ведению внеурочной деятельности в условиях общеобразовательных организаций и учреждений дополнительного образования детей</w:t>
      </w:r>
      <w:r w:rsidRPr="00ED0A07">
        <w:rPr>
          <w:sz w:val="28"/>
          <w:szCs w:val="28"/>
        </w:rPr>
        <w:t>. Изучение курса строится на основе полученных студентами компетенций</w:t>
      </w:r>
      <w:r>
        <w:rPr>
          <w:sz w:val="28"/>
          <w:szCs w:val="28"/>
        </w:rPr>
        <w:t xml:space="preserve"> по теории </w:t>
      </w:r>
      <w:r w:rsidRPr="00ED0A07">
        <w:rPr>
          <w:sz w:val="28"/>
          <w:szCs w:val="28"/>
        </w:rPr>
        <w:t xml:space="preserve">и технологиям обучения и воспитания, а также </w:t>
      </w:r>
      <w:r>
        <w:rPr>
          <w:sz w:val="28"/>
          <w:szCs w:val="28"/>
        </w:rPr>
        <w:t xml:space="preserve">на основе </w:t>
      </w:r>
      <w:r w:rsidRPr="00ED0A07">
        <w:rPr>
          <w:sz w:val="28"/>
          <w:szCs w:val="28"/>
        </w:rPr>
        <w:t xml:space="preserve">опыта педагогической практики, и предшествует освоению ими компетенций по организации внеурочной деятельности в рамках предмета </w:t>
      </w:r>
      <w:r>
        <w:rPr>
          <w:sz w:val="28"/>
          <w:szCs w:val="28"/>
        </w:rPr>
        <w:t>по профилю</w:t>
      </w:r>
      <w:r w:rsidRPr="00ED0A07">
        <w:rPr>
          <w:sz w:val="28"/>
          <w:szCs w:val="28"/>
        </w:rPr>
        <w:t xml:space="preserve"> подготовки. </w:t>
      </w:r>
    </w:p>
    <w:p w:rsidR="006F4972" w:rsidRDefault="006F4972" w:rsidP="00BE4B53">
      <w:pPr>
        <w:ind w:firstLine="709"/>
        <w:jc w:val="both"/>
        <w:rPr>
          <w:sz w:val="28"/>
          <w:szCs w:val="28"/>
        </w:rPr>
      </w:pPr>
      <w:r w:rsidRPr="00ED0A07">
        <w:rPr>
          <w:sz w:val="28"/>
          <w:szCs w:val="28"/>
        </w:rPr>
        <w:t xml:space="preserve"> Логика изложения материала подразумевает знакомство с нормативными документами, регламентирующими организацию внеурочной деятельности в </w:t>
      </w:r>
      <w:r>
        <w:rPr>
          <w:sz w:val="28"/>
          <w:szCs w:val="28"/>
        </w:rPr>
        <w:t>контексте</w:t>
      </w:r>
      <w:r w:rsidRPr="00ED0A07">
        <w:rPr>
          <w:sz w:val="28"/>
          <w:szCs w:val="28"/>
        </w:rPr>
        <w:t xml:space="preserve"> ФГОС общего образования. Затем следуе</w:t>
      </w:r>
      <w:r>
        <w:rPr>
          <w:sz w:val="28"/>
          <w:szCs w:val="28"/>
        </w:rPr>
        <w:t>т ознакомление студентов</w:t>
      </w:r>
      <w:r w:rsidRPr="00ED0A07">
        <w:rPr>
          <w:sz w:val="28"/>
          <w:szCs w:val="28"/>
        </w:rPr>
        <w:t xml:space="preserve"> с практикой организации внеурочной деятельности по ее основным формам. Дальнейшее освоение профессиональных компетенций продолжается в русле изучения основных типов моделей и видов программ организации внеурочной деятельн</w:t>
      </w:r>
      <w:r>
        <w:rPr>
          <w:sz w:val="28"/>
          <w:szCs w:val="28"/>
        </w:rPr>
        <w:t>ости обучающихся, реализуемых в современном образовательном процессе.</w:t>
      </w:r>
      <w:r w:rsidRPr="00ED0A07">
        <w:rPr>
          <w:sz w:val="28"/>
          <w:szCs w:val="28"/>
        </w:rPr>
        <w:t xml:space="preserve"> Изучение курса завершается </w:t>
      </w:r>
      <w:r>
        <w:rPr>
          <w:sz w:val="28"/>
          <w:szCs w:val="28"/>
        </w:rPr>
        <w:t>ознакомлением</w:t>
      </w:r>
      <w:r w:rsidRPr="00ED0A07">
        <w:rPr>
          <w:sz w:val="28"/>
          <w:szCs w:val="28"/>
        </w:rPr>
        <w:t xml:space="preserve"> студентов с проблемой диагностики результатов внеурочной деятельностью и проблемой ее управления. Инновационными </w:t>
      </w:r>
      <w:r>
        <w:rPr>
          <w:sz w:val="28"/>
          <w:szCs w:val="28"/>
        </w:rPr>
        <w:t>являю</w:t>
      </w:r>
      <w:r w:rsidRPr="00ED0A07">
        <w:rPr>
          <w:sz w:val="28"/>
          <w:szCs w:val="28"/>
        </w:rPr>
        <w:t>тся как содержание дисциплины, отражающее новые теоретические взгляды и организационно-пед</w:t>
      </w:r>
      <w:r>
        <w:rPr>
          <w:sz w:val="28"/>
          <w:szCs w:val="28"/>
        </w:rPr>
        <w:t>агогические подходы их внедрения</w:t>
      </w:r>
      <w:r w:rsidRPr="00ED0A07">
        <w:rPr>
          <w:sz w:val="28"/>
          <w:szCs w:val="28"/>
        </w:rPr>
        <w:t xml:space="preserve"> в практику, так и </w:t>
      </w:r>
      <w:r>
        <w:rPr>
          <w:sz w:val="28"/>
          <w:szCs w:val="28"/>
        </w:rPr>
        <w:t xml:space="preserve">ее методика </w:t>
      </w:r>
      <w:r w:rsidRPr="00ED0A07">
        <w:rPr>
          <w:sz w:val="28"/>
          <w:szCs w:val="28"/>
        </w:rPr>
        <w:t>преподавания</w:t>
      </w:r>
      <w:r>
        <w:rPr>
          <w:sz w:val="28"/>
          <w:szCs w:val="28"/>
        </w:rPr>
        <w:t xml:space="preserve"> дисциплины</w:t>
      </w:r>
      <w:r w:rsidRPr="00ED0A07">
        <w:rPr>
          <w:sz w:val="28"/>
          <w:szCs w:val="28"/>
        </w:rPr>
        <w:t>, так как она впервые появилась в учебных планах подготовки будущих педагогов.   Часть занятий проводится в интер</w:t>
      </w:r>
      <w:r>
        <w:rPr>
          <w:sz w:val="28"/>
          <w:szCs w:val="28"/>
        </w:rPr>
        <w:t>активной форме. Э</w:t>
      </w:r>
      <w:r w:rsidRPr="00ED0A07">
        <w:rPr>
          <w:sz w:val="28"/>
          <w:szCs w:val="28"/>
        </w:rPr>
        <w:t>то</w:t>
      </w:r>
      <w:r>
        <w:rPr>
          <w:sz w:val="28"/>
          <w:szCs w:val="28"/>
        </w:rPr>
        <w:t xml:space="preserve"> практические занятия:</w:t>
      </w:r>
    </w:p>
    <w:p w:rsidR="006F4972" w:rsidRDefault="006F4972" w:rsidP="00BE4B53">
      <w:pPr>
        <w:ind w:firstLine="709"/>
        <w:jc w:val="both"/>
        <w:rPr>
          <w:sz w:val="28"/>
          <w:szCs w:val="28"/>
        </w:rPr>
      </w:pPr>
      <w:r>
        <w:rPr>
          <w:sz w:val="28"/>
          <w:szCs w:val="28"/>
        </w:rPr>
        <w:t>- по теме «</w:t>
      </w:r>
      <w:r w:rsidRPr="00F15DE2">
        <w:rPr>
          <w:bCs/>
          <w:sz w:val="28"/>
          <w:szCs w:val="28"/>
        </w:rPr>
        <w:t>Формы организации внеурочной деятельности школьников:</w:t>
      </w:r>
      <w:r>
        <w:rPr>
          <w:bCs/>
          <w:sz w:val="28"/>
          <w:szCs w:val="28"/>
        </w:rPr>
        <w:t xml:space="preserve"> …»</w:t>
      </w:r>
      <w:r w:rsidRPr="00ED0A07">
        <w:rPr>
          <w:sz w:val="28"/>
          <w:szCs w:val="28"/>
        </w:rPr>
        <w:t>, где испол</w:t>
      </w:r>
      <w:r>
        <w:rPr>
          <w:sz w:val="28"/>
          <w:szCs w:val="28"/>
        </w:rPr>
        <w:t xml:space="preserve">ьзуются такие формы работы, как зашита презентаций;  </w:t>
      </w:r>
    </w:p>
    <w:p w:rsidR="006F4972" w:rsidRDefault="006F4972" w:rsidP="00BE4B53">
      <w:pPr>
        <w:ind w:firstLine="709"/>
        <w:jc w:val="both"/>
        <w:rPr>
          <w:sz w:val="28"/>
          <w:szCs w:val="28"/>
        </w:rPr>
      </w:pPr>
      <w:r>
        <w:rPr>
          <w:sz w:val="28"/>
          <w:szCs w:val="28"/>
        </w:rPr>
        <w:t>- по темам а</w:t>
      </w:r>
      <w:r w:rsidRPr="00F15DE2">
        <w:rPr>
          <w:sz w:val="28"/>
          <w:szCs w:val="28"/>
        </w:rPr>
        <w:t>нализ</w:t>
      </w:r>
      <w:r>
        <w:rPr>
          <w:sz w:val="28"/>
          <w:szCs w:val="28"/>
        </w:rPr>
        <w:t>а</w:t>
      </w:r>
      <w:r w:rsidRPr="00F15DE2">
        <w:rPr>
          <w:sz w:val="28"/>
          <w:szCs w:val="28"/>
        </w:rPr>
        <w:t xml:space="preserve"> мероприятий</w:t>
      </w:r>
      <w:r>
        <w:rPr>
          <w:sz w:val="28"/>
          <w:szCs w:val="28"/>
        </w:rPr>
        <w:t>, моделей, программ внеурочной деятельности на соответствие требованиям ФГОС, где используется групповая работа студентов;</w:t>
      </w:r>
    </w:p>
    <w:p w:rsidR="006F4972" w:rsidRPr="00ED0A07" w:rsidRDefault="006F4972" w:rsidP="00BE4B53">
      <w:pPr>
        <w:ind w:firstLine="708"/>
        <w:jc w:val="both"/>
        <w:rPr>
          <w:sz w:val="28"/>
          <w:szCs w:val="28"/>
        </w:rPr>
      </w:pPr>
      <w:r>
        <w:rPr>
          <w:sz w:val="28"/>
          <w:szCs w:val="28"/>
        </w:rPr>
        <w:t>- по темам защиты</w:t>
      </w:r>
      <w:r w:rsidRPr="00F15DE2">
        <w:rPr>
          <w:sz w:val="28"/>
          <w:szCs w:val="28"/>
        </w:rPr>
        <w:t xml:space="preserve"> разработанных программ внеурочной деятельности</w:t>
      </w:r>
      <w:r>
        <w:rPr>
          <w:sz w:val="28"/>
          <w:szCs w:val="28"/>
        </w:rPr>
        <w:t xml:space="preserve">, где применяется </w:t>
      </w:r>
      <w:r w:rsidRPr="006735C7">
        <w:rPr>
          <w:sz w:val="28"/>
          <w:szCs w:val="28"/>
        </w:rPr>
        <w:t>кейс-технология.</w:t>
      </w:r>
    </w:p>
    <w:p w:rsidR="006F4972" w:rsidRPr="00ED0A07" w:rsidRDefault="006F4972" w:rsidP="00BE4B53">
      <w:pPr>
        <w:ind w:firstLine="709"/>
        <w:jc w:val="both"/>
        <w:rPr>
          <w:b/>
          <w:sz w:val="28"/>
          <w:szCs w:val="28"/>
          <w:highlight w:val="yellow"/>
        </w:rPr>
      </w:pPr>
    </w:p>
    <w:p w:rsidR="006F4972" w:rsidRPr="00C45F6E" w:rsidRDefault="006F4972" w:rsidP="00BE4B53">
      <w:pPr>
        <w:jc w:val="both"/>
        <w:rPr>
          <w:i/>
          <w:sz w:val="28"/>
          <w:szCs w:val="28"/>
        </w:rPr>
      </w:pPr>
      <w:r w:rsidRPr="00C45F6E">
        <w:rPr>
          <w:b/>
          <w:sz w:val="28"/>
          <w:szCs w:val="28"/>
        </w:rPr>
        <w:t xml:space="preserve">10. Требования к промежуточной аттестации по дисциплине. </w:t>
      </w:r>
    </w:p>
    <w:p w:rsidR="006F4972" w:rsidRPr="00C45F6E" w:rsidRDefault="006F4972" w:rsidP="00BE4B53">
      <w:pPr>
        <w:autoSpaceDE w:val="0"/>
        <w:autoSpaceDN w:val="0"/>
        <w:adjustRightInd w:val="0"/>
        <w:ind w:firstLine="708"/>
        <w:jc w:val="both"/>
        <w:rPr>
          <w:sz w:val="28"/>
          <w:szCs w:val="28"/>
        </w:rPr>
      </w:pPr>
      <w:r w:rsidRPr="00C45F6E">
        <w:rPr>
          <w:sz w:val="28"/>
          <w:szCs w:val="28"/>
        </w:rPr>
        <w:t>Промежуточная аттестация выполняется в форме зачета</w:t>
      </w:r>
      <w:r>
        <w:rPr>
          <w:sz w:val="28"/>
          <w:szCs w:val="28"/>
        </w:rPr>
        <w:t xml:space="preserve"> ОДО, экзамен ОЗО</w:t>
      </w:r>
      <w:r w:rsidRPr="00C45F6E">
        <w:rPr>
          <w:sz w:val="28"/>
          <w:szCs w:val="28"/>
        </w:rPr>
        <w:t>.</w:t>
      </w:r>
    </w:p>
    <w:p w:rsidR="006F4972" w:rsidRDefault="006F4972" w:rsidP="00BE4B53">
      <w:pPr>
        <w:jc w:val="center"/>
        <w:rPr>
          <w:b/>
          <w:sz w:val="28"/>
          <w:szCs w:val="28"/>
        </w:rPr>
      </w:pPr>
      <w:r w:rsidRPr="00AA0C49">
        <w:rPr>
          <w:b/>
          <w:sz w:val="28"/>
          <w:szCs w:val="28"/>
        </w:rPr>
        <w:t xml:space="preserve">Примерные вопросы к </w:t>
      </w:r>
      <w:r>
        <w:rPr>
          <w:b/>
          <w:sz w:val="28"/>
          <w:szCs w:val="28"/>
        </w:rPr>
        <w:t xml:space="preserve">зачету </w:t>
      </w:r>
    </w:p>
    <w:p w:rsidR="006F4972" w:rsidRPr="00B67361" w:rsidRDefault="006F4972" w:rsidP="0041266F">
      <w:pPr>
        <w:numPr>
          <w:ilvl w:val="0"/>
          <w:numId w:val="89"/>
        </w:numPr>
        <w:ind w:left="0" w:firstLine="0"/>
        <w:jc w:val="both"/>
        <w:rPr>
          <w:sz w:val="28"/>
          <w:szCs w:val="28"/>
        </w:rPr>
      </w:pPr>
      <w:r>
        <w:rPr>
          <w:sz w:val="28"/>
          <w:szCs w:val="28"/>
        </w:rPr>
        <w:t>Основные положения организации внеурочной деятельности</w:t>
      </w:r>
      <w:r w:rsidRPr="00B67361">
        <w:rPr>
          <w:sz w:val="28"/>
          <w:szCs w:val="28"/>
        </w:rPr>
        <w:t xml:space="preserve"> в современном образовательном процессе согласно требованиям ФГОС общего образования.</w:t>
      </w:r>
    </w:p>
    <w:p w:rsidR="006F4972" w:rsidRPr="00B67361" w:rsidRDefault="006F4972" w:rsidP="0041266F">
      <w:pPr>
        <w:numPr>
          <w:ilvl w:val="0"/>
          <w:numId w:val="89"/>
        </w:numPr>
        <w:ind w:left="0" w:firstLine="0"/>
        <w:jc w:val="both"/>
        <w:rPr>
          <w:sz w:val="28"/>
          <w:szCs w:val="28"/>
        </w:rPr>
      </w:pPr>
      <w:r w:rsidRPr="00B67361">
        <w:rPr>
          <w:sz w:val="28"/>
          <w:szCs w:val="28"/>
        </w:rPr>
        <w:t>Цель, задачи и принципы организации внеурочной деятельности.</w:t>
      </w:r>
    </w:p>
    <w:p w:rsidR="006F4972" w:rsidRPr="00B67361" w:rsidRDefault="006F4972" w:rsidP="0041266F">
      <w:pPr>
        <w:numPr>
          <w:ilvl w:val="0"/>
          <w:numId w:val="89"/>
        </w:numPr>
        <w:ind w:left="0" w:firstLine="0"/>
        <w:jc w:val="both"/>
        <w:rPr>
          <w:sz w:val="28"/>
          <w:szCs w:val="28"/>
        </w:rPr>
      </w:pPr>
      <w:r w:rsidRPr="00B67361">
        <w:rPr>
          <w:sz w:val="28"/>
          <w:szCs w:val="28"/>
        </w:rPr>
        <w:t>Нормативное обеспечение внеурочной деятельности школьников: примерная должностная инструкция зам. директора по внеурочной работе.</w:t>
      </w:r>
    </w:p>
    <w:p w:rsidR="006F4972" w:rsidRPr="00B67361" w:rsidRDefault="006F4972" w:rsidP="0041266F">
      <w:pPr>
        <w:numPr>
          <w:ilvl w:val="0"/>
          <w:numId w:val="89"/>
        </w:numPr>
        <w:ind w:left="0" w:firstLine="0"/>
        <w:jc w:val="both"/>
        <w:rPr>
          <w:sz w:val="28"/>
          <w:szCs w:val="28"/>
        </w:rPr>
      </w:pPr>
      <w:r w:rsidRPr="00B67361">
        <w:rPr>
          <w:sz w:val="28"/>
          <w:szCs w:val="28"/>
        </w:rPr>
        <w:t>Нормативное обеспечение внеурочной деятельности школьников: примерная должностная инструкция педагога-организатора.</w:t>
      </w:r>
    </w:p>
    <w:p w:rsidR="006F4972" w:rsidRPr="00B67361" w:rsidRDefault="006F4972" w:rsidP="0041266F">
      <w:pPr>
        <w:numPr>
          <w:ilvl w:val="0"/>
          <w:numId w:val="89"/>
        </w:numPr>
        <w:ind w:left="0" w:firstLine="0"/>
        <w:jc w:val="both"/>
        <w:rPr>
          <w:sz w:val="28"/>
          <w:szCs w:val="28"/>
        </w:rPr>
      </w:pPr>
      <w:r w:rsidRPr="00B67361">
        <w:rPr>
          <w:sz w:val="28"/>
          <w:szCs w:val="28"/>
        </w:rPr>
        <w:t>Нормативное обеспечение внеурочной деятельности школьников: примерная должностная инструкция классного руководителя.</w:t>
      </w:r>
    </w:p>
    <w:p w:rsidR="006F4972" w:rsidRPr="00B67361" w:rsidRDefault="006F4972" w:rsidP="0041266F">
      <w:pPr>
        <w:numPr>
          <w:ilvl w:val="0"/>
          <w:numId w:val="89"/>
        </w:numPr>
        <w:ind w:left="0" w:firstLine="0"/>
        <w:jc w:val="both"/>
        <w:rPr>
          <w:sz w:val="28"/>
          <w:szCs w:val="28"/>
        </w:rPr>
      </w:pPr>
      <w:r w:rsidRPr="00B67361">
        <w:rPr>
          <w:sz w:val="28"/>
          <w:szCs w:val="28"/>
        </w:rPr>
        <w:t>Нормативное обеспечение внеурочной деятельности школьников: примерная должностная инструкция педагога дополнительного образования.</w:t>
      </w:r>
    </w:p>
    <w:p w:rsidR="006F4972" w:rsidRPr="00B67361" w:rsidRDefault="006F4972" w:rsidP="0041266F">
      <w:pPr>
        <w:numPr>
          <w:ilvl w:val="0"/>
          <w:numId w:val="89"/>
        </w:numPr>
        <w:ind w:left="0" w:firstLine="0"/>
        <w:jc w:val="both"/>
        <w:rPr>
          <w:sz w:val="28"/>
          <w:szCs w:val="28"/>
        </w:rPr>
      </w:pPr>
      <w:r w:rsidRPr="00B67361">
        <w:rPr>
          <w:sz w:val="28"/>
          <w:szCs w:val="28"/>
        </w:rPr>
        <w:t>Нормативное обеспечение внеурочной деятельности школьников: примерная должностная инструкция воспитателя группы продленного дня.</w:t>
      </w:r>
    </w:p>
    <w:p w:rsidR="006F4972" w:rsidRPr="00B67361" w:rsidRDefault="006F4972" w:rsidP="0041266F">
      <w:pPr>
        <w:numPr>
          <w:ilvl w:val="0"/>
          <w:numId w:val="89"/>
        </w:numPr>
        <w:ind w:left="0" w:firstLine="0"/>
        <w:jc w:val="both"/>
        <w:rPr>
          <w:sz w:val="28"/>
          <w:szCs w:val="28"/>
        </w:rPr>
      </w:pPr>
      <w:r w:rsidRPr="00B67361">
        <w:rPr>
          <w:sz w:val="28"/>
          <w:szCs w:val="28"/>
        </w:rPr>
        <w:t>Основные подходы и условия осуществления внеурочной деятельности.</w:t>
      </w:r>
    </w:p>
    <w:p w:rsidR="006F4972" w:rsidRPr="00B67361" w:rsidRDefault="006F4972" w:rsidP="0041266F">
      <w:pPr>
        <w:numPr>
          <w:ilvl w:val="0"/>
          <w:numId w:val="89"/>
        </w:numPr>
        <w:ind w:left="0" w:firstLine="0"/>
        <w:jc w:val="both"/>
        <w:rPr>
          <w:sz w:val="28"/>
          <w:szCs w:val="28"/>
        </w:rPr>
      </w:pPr>
      <w:r w:rsidRPr="00B67361">
        <w:rPr>
          <w:bCs/>
          <w:sz w:val="28"/>
          <w:szCs w:val="28"/>
        </w:rPr>
        <w:t>Формы организации внеурочной деятельности школьников: п</w:t>
      </w:r>
      <w:r>
        <w:rPr>
          <w:sz w:val="28"/>
          <w:szCs w:val="28"/>
        </w:rPr>
        <w:t>ознавательная деятельность (в том числе проектная деятельность).</w:t>
      </w:r>
    </w:p>
    <w:p w:rsidR="006F4972" w:rsidRPr="00B67361" w:rsidRDefault="006F4972" w:rsidP="0041266F">
      <w:pPr>
        <w:numPr>
          <w:ilvl w:val="0"/>
          <w:numId w:val="89"/>
        </w:numPr>
        <w:ind w:left="0" w:firstLine="0"/>
        <w:jc w:val="both"/>
        <w:rPr>
          <w:sz w:val="28"/>
          <w:szCs w:val="28"/>
        </w:rPr>
      </w:pPr>
      <w:r w:rsidRPr="00B67361">
        <w:rPr>
          <w:bCs/>
          <w:sz w:val="28"/>
          <w:szCs w:val="28"/>
        </w:rPr>
        <w:t xml:space="preserve">Формы организации внеурочной деятельности школьников: </w:t>
      </w:r>
      <w:r w:rsidRPr="00B67361">
        <w:rPr>
          <w:sz w:val="28"/>
          <w:szCs w:val="28"/>
        </w:rPr>
        <w:t>проблемно-ценностное общение.</w:t>
      </w:r>
    </w:p>
    <w:p w:rsidR="006F4972" w:rsidRPr="00B67361" w:rsidRDefault="006F4972" w:rsidP="0041266F">
      <w:pPr>
        <w:numPr>
          <w:ilvl w:val="0"/>
          <w:numId w:val="89"/>
        </w:numPr>
        <w:ind w:left="0" w:firstLine="0"/>
        <w:jc w:val="both"/>
        <w:rPr>
          <w:sz w:val="28"/>
          <w:szCs w:val="28"/>
        </w:rPr>
      </w:pPr>
      <w:r w:rsidRPr="00B67361">
        <w:rPr>
          <w:bCs/>
          <w:sz w:val="28"/>
          <w:szCs w:val="28"/>
        </w:rPr>
        <w:t xml:space="preserve">Формы организации внеурочной деятельности школьников: </w:t>
      </w:r>
      <w:r w:rsidRPr="00B67361">
        <w:rPr>
          <w:spacing w:val="-3"/>
          <w:sz w:val="28"/>
          <w:szCs w:val="28"/>
        </w:rPr>
        <w:t>д</w:t>
      </w:r>
      <w:r w:rsidRPr="00B67361">
        <w:rPr>
          <w:sz w:val="28"/>
          <w:szCs w:val="28"/>
        </w:rPr>
        <w:t>осугово-развлекательная деятельность (досуговое общение).</w:t>
      </w:r>
    </w:p>
    <w:p w:rsidR="006F4972" w:rsidRPr="00B67361" w:rsidRDefault="006F4972" w:rsidP="0041266F">
      <w:pPr>
        <w:numPr>
          <w:ilvl w:val="0"/>
          <w:numId w:val="89"/>
        </w:numPr>
        <w:ind w:left="0" w:firstLine="0"/>
        <w:jc w:val="both"/>
        <w:rPr>
          <w:sz w:val="28"/>
          <w:szCs w:val="28"/>
        </w:rPr>
      </w:pPr>
      <w:r w:rsidRPr="00B67361">
        <w:rPr>
          <w:bCs/>
          <w:sz w:val="28"/>
          <w:szCs w:val="28"/>
        </w:rPr>
        <w:t xml:space="preserve">Формы организации внеурочной деятельности школьников: </w:t>
      </w:r>
      <w:r w:rsidRPr="00B67361">
        <w:rPr>
          <w:sz w:val="28"/>
          <w:szCs w:val="28"/>
        </w:rPr>
        <w:t>игровая деятельность.</w:t>
      </w:r>
    </w:p>
    <w:p w:rsidR="006F4972" w:rsidRPr="00B67361" w:rsidRDefault="006F4972" w:rsidP="0041266F">
      <w:pPr>
        <w:numPr>
          <w:ilvl w:val="0"/>
          <w:numId w:val="89"/>
        </w:numPr>
        <w:ind w:left="0" w:firstLine="0"/>
        <w:jc w:val="both"/>
        <w:rPr>
          <w:sz w:val="28"/>
          <w:szCs w:val="28"/>
        </w:rPr>
      </w:pPr>
      <w:r w:rsidRPr="00B67361">
        <w:rPr>
          <w:bCs/>
          <w:sz w:val="28"/>
          <w:szCs w:val="28"/>
        </w:rPr>
        <w:t xml:space="preserve">Формы организации внеурочной деятельности школьников: </w:t>
      </w:r>
      <w:r w:rsidRPr="00B67361">
        <w:rPr>
          <w:sz w:val="28"/>
          <w:szCs w:val="28"/>
        </w:rPr>
        <w:t>социальное творчество (социально-преобразующая добровольческая деятельность).</w:t>
      </w:r>
    </w:p>
    <w:p w:rsidR="006F4972" w:rsidRPr="00B67361" w:rsidRDefault="006F4972" w:rsidP="0041266F">
      <w:pPr>
        <w:numPr>
          <w:ilvl w:val="0"/>
          <w:numId w:val="89"/>
        </w:numPr>
        <w:ind w:left="0" w:firstLine="0"/>
        <w:jc w:val="both"/>
        <w:rPr>
          <w:sz w:val="28"/>
          <w:szCs w:val="28"/>
        </w:rPr>
      </w:pPr>
      <w:r w:rsidRPr="00B67361">
        <w:rPr>
          <w:bCs/>
          <w:sz w:val="28"/>
          <w:szCs w:val="28"/>
        </w:rPr>
        <w:t xml:space="preserve">Формы организации внеурочной деятельности школьников: </w:t>
      </w:r>
      <w:r w:rsidRPr="00B67361">
        <w:rPr>
          <w:sz w:val="28"/>
          <w:szCs w:val="28"/>
        </w:rPr>
        <w:t>художественное творчество.</w:t>
      </w:r>
    </w:p>
    <w:p w:rsidR="006F4972" w:rsidRPr="00B67361" w:rsidRDefault="006F4972" w:rsidP="0041266F">
      <w:pPr>
        <w:numPr>
          <w:ilvl w:val="0"/>
          <w:numId w:val="89"/>
        </w:numPr>
        <w:ind w:left="0" w:firstLine="0"/>
        <w:jc w:val="both"/>
        <w:rPr>
          <w:sz w:val="28"/>
          <w:szCs w:val="28"/>
        </w:rPr>
      </w:pPr>
      <w:r w:rsidRPr="00B67361">
        <w:rPr>
          <w:bCs/>
          <w:sz w:val="28"/>
          <w:szCs w:val="28"/>
        </w:rPr>
        <w:t xml:space="preserve">Формы организации внеурочной деятельности школьников: </w:t>
      </w:r>
      <w:r w:rsidRPr="00B67361">
        <w:rPr>
          <w:sz w:val="28"/>
          <w:szCs w:val="28"/>
        </w:rPr>
        <w:t>трудовая (производственная) деятельность.</w:t>
      </w:r>
    </w:p>
    <w:p w:rsidR="006F4972" w:rsidRPr="00B67361" w:rsidRDefault="006F4972" w:rsidP="0041266F">
      <w:pPr>
        <w:numPr>
          <w:ilvl w:val="0"/>
          <w:numId w:val="89"/>
        </w:numPr>
        <w:ind w:left="0" w:firstLine="0"/>
        <w:jc w:val="both"/>
        <w:rPr>
          <w:sz w:val="28"/>
          <w:szCs w:val="28"/>
        </w:rPr>
      </w:pPr>
      <w:r w:rsidRPr="00B67361">
        <w:rPr>
          <w:bCs/>
          <w:sz w:val="28"/>
          <w:szCs w:val="28"/>
        </w:rPr>
        <w:t xml:space="preserve">Формы организации внеурочной деятельности школьников: </w:t>
      </w:r>
      <w:r w:rsidRPr="00B67361">
        <w:rPr>
          <w:sz w:val="28"/>
          <w:szCs w:val="28"/>
        </w:rPr>
        <w:t>спортивно-оздоровительная деятельность.</w:t>
      </w:r>
    </w:p>
    <w:p w:rsidR="006F4972" w:rsidRPr="00B67361" w:rsidRDefault="006F4972" w:rsidP="0041266F">
      <w:pPr>
        <w:numPr>
          <w:ilvl w:val="0"/>
          <w:numId w:val="89"/>
        </w:numPr>
        <w:ind w:left="0" w:firstLine="0"/>
        <w:jc w:val="both"/>
        <w:rPr>
          <w:sz w:val="28"/>
          <w:szCs w:val="28"/>
        </w:rPr>
      </w:pPr>
      <w:r w:rsidRPr="00B67361">
        <w:rPr>
          <w:bCs/>
          <w:sz w:val="28"/>
          <w:szCs w:val="28"/>
        </w:rPr>
        <w:t xml:space="preserve">Формы организации внеурочной деятельности школьников: </w:t>
      </w:r>
      <w:r w:rsidRPr="00B67361">
        <w:rPr>
          <w:sz w:val="28"/>
          <w:szCs w:val="28"/>
        </w:rPr>
        <w:t>туристско-краеведческая деятельность.</w:t>
      </w:r>
    </w:p>
    <w:p w:rsidR="006F4972" w:rsidRPr="00B67361" w:rsidRDefault="006F4972" w:rsidP="0041266F">
      <w:pPr>
        <w:numPr>
          <w:ilvl w:val="0"/>
          <w:numId w:val="89"/>
        </w:numPr>
        <w:ind w:left="0" w:firstLine="0"/>
        <w:jc w:val="both"/>
        <w:rPr>
          <w:sz w:val="28"/>
          <w:szCs w:val="28"/>
        </w:rPr>
      </w:pPr>
      <w:r w:rsidRPr="00B67361">
        <w:rPr>
          <w:sz w:val="28"/>
          <w:szCs w:val="28"/>
        </w:rPr>
        <w:t>Методы и технологии организации внеурочной деятельности школьников. Особенности организации внеурочной деятельности в начальной школе.</w:t>
      </w:r>
    </w:p>
    <w:p w:rsidR="006F4972" w:rsidRPr="00B67361" w:rsidRDefault="006F4972" w:rsidP="0041266F">
      <w:pPr>
        <w:numPr>
          <w:ilvl w:val="0"/>
          <w:numId w:val="89"/>
        </w:numPr>
        <w:ind w:left="0" w:firstLine="0"/>
        <w:jc w:val="both"/>
        <w:rPr>
          <w:sz w:val="28"/>
          <w:szCs w:val="28"/>
        </w:rPr>
      </w:pPr>
      <w:r w:rsidRPr="00B67361">
        <w:rPr>
          <w:sz w:val="28"/>
          <w:szCs w:val="28"/>
        </w:rPr>
        <w:t>Методы и технологии организации внеурочной деятельности школьников. Особенности организации внеурочной деятельности в основной   и старшей школе.</w:t>
      </w:r>
    </w:p>
    <w:p w:rsidR="006F4972" w:rsidRPr="00B67361" w:rsidRDefault="006F4972" w:rsidP="0041266F">
      <w:pPr>
        <w:numPr>
          <w:ilvl w:val="0"/>
          <w:numId w:val="89"/>
        </w:numPr>
        <w:ind w:left="0" w:firstLine="0"/>
        <w:jc w:val="both"/>
        <w:rPr>
          <w:sz w:val="28"/>
          <w:szCs w:val="28"/>
        </w:rPr>
      </w:pPr>
      <w:r w:rsidRPr="00B67361">
        <w:rPr>
          <w:sz w:val="28"/>
          <w:szCs w:val="28"/>
        </w:rPr>
        <w:t xml:space="preserve"> Дополнительное образование.</w:t>
      </w:r>
    </w:p>
    <w:p w:rsidR="006F4972" w:rsidRPr="00B67361" w:rsidRDefault="006F4972" w:rsidP="0041266F">
      <w:pPr>
        <w:numPr>
          <w:ilvl w:val="0"/>
          <w:numId w:val="89"/>
        </w:numPr>
        <w:ind w:left="0" w:firstLine="0"/>
        <w:jc w:val="both"/>
        <w:rPr>
          <w:sz w:val="28"/>
          <w:szCs w:val="28"/>
        </w:rPr>
      </w:pPr>
      <w:r w:rsidRPr="00B67361">
        <w:rPr>
          <w:sz w:val="28"/>
          <w:szCs w:val="28"/>
        </w:rPr>
        <w:t xml:space="preserve"> Различия между внеурочной деятельностью и дополнительным образованием (между школьным и внешкольным дополнительным образованием).</w:t>
      </w:r>
    </w:p>
    <w:p w:rsidR="006F4972" w:rsidRPr="00B67361" w:rsidRDefault="006F4972" w:rsidP="0041266F">
      <w:pPr>
        <w:numPr>
          <w:ilvl w:val="0"/>
          <w:numId w:val="89"/>
        </w:numPr>
        <w:ind w:left="0" w:firstLine="0"/>
        <w:jc w:val="both"/>
        <w:rPr>
          <w:sz w:val="28"/>
          <w:szCs w:val="28"/>
        </w:rPr>
      </w:pPr>
      <w:r w:rsidRPr="00B67361">
        <w:rPr>
          <w:sz w:val="28"/>
          <w:szCs w:val="28"/>
        </w:rPr>
        <w:t>Сетевое взаимодействие общего и дополнительного образования.</w:t>
      </w:r>
    </w:p>
    <w:p w:rsidR="006F4972" w:rsidRPr="00B67361" w:rsidRDefault="006F4972" w:rsidP="0041266F">
      <w:pPr>
        <w:numPr>
          <w:ilvl w:val="0"/>
          <w:numId w:val="89"/>
        </w:numPr>
        <w:ind w:left="0" w:firstLine="0"/>
        <w:jc w:val="both"/>
        <w:rPr>
          <w:sz w:val="28"/>
          <w:szCs w:val="28"/>
        </w:rPr>
      </w:pPr>
      <w:r w:rsidRPr="00B67361">
        <w:rPr>
          <w:sz w:val="28"/>
          <w:szCs w:val="28"/>
        </w:rPr>
        <w:t>Индивидуальная образовательная траектория.</w:t>
      </w:r>
    </w:p>
    <w:p w:rsidR="006F4972" w:rsidRPr="00B67361" w:rsidRDefault="006F4972" w:rsidP="0041266F">
      <w:pPr>
        <w:numPr>
          <w:ilvl w:val="0"/>
          <w:numId w:val="89"/>
        </w:numPr>
        <w:ind w:left="0" w:firstLine="0"/>
        <w:jc w:val="both"/>
        <w:rPr>
          <w:sz w:val="28"/>
          <w:szCs w:val="28"/>
        </w:rPr>
      </w:pPr>
      <w:r w:rsidRPr="00B67361">
        <w:rPr>
          <w:sz w:val="28"/>
          <w:szCs w:val="28"/>
        </w:rPr>
        <w:t>Организационные модели и способы реализации внеурочной деятельности.</w:t>
      </w:r>
    </w:p>
    <w:p w:rsidR="006F4972" w:rsidRPr="00B67361" w:rsidRDefault="006F4972" w:rsidP="0041266F">
      <w:pPr>
        <w:numPr>
          <w:ilvl w:val="0"/>
          <w:numId w:val="89"/>
        </w:numPr>
        <w:ind w:left="0" w:firstLine="0"/>
        <w:jc w:val="both"/>
        <w:rPr>
          <w:sz w:val="28"/>
          <w:szCs w:val="28"/>
        </w:rPr>
      </w:pPr>
      <w:r w:rsidRPr="00B67361">
        <w:rPr>
          <w:sz w:val="28"/>
          <w:szCs w:val="28"/>
        </w:rPr>
        <w:t xml:space="preserve">Типы программ внеурочной деятельности. </w:t>
      </w:r>
    </w:p>
    <w:p w:rsidR="006F4972" w:rsidRPr="00B67361" w:rsidRDefault="006F4972" w:rsidP="0041266F">
      <w:pPr>
        <w:numPr>
          <w:ilvl w:val="0"/>
          <w:numId w:val="89"/>
        </w:numPr>
        <w:ind w:left="0" w:firstLine="0"/>
        <w:jc w:val="both"/>
        <w:rPr>
          <w:sz w:val="28"/>
          <w:szCs w:val="28"/>
        </w:rPr>
      </w:pPr>
      <w:r w:rsidRPr="00B67361">
        <w:rPr>
          <w:sz w:val="28"/>
          <w:szCs w:val="28"/>
        </w:rPr>
        <w:t>Методический конструктор внеурочной деятельности как руководство к действию по проектированию программ внеурочной деятельности.</w:t>
      </w:r>
    </w:p>
    <w:p w:rsidR="006F4972" w:rsidRPr="00B67361" w:rsidRDefault="006F4972" w:rsidP="0041266F">
      <w:pPr>
        <w:numPr>
          <w:ilvl w:val="0"/>
          <w:numId w:val="89"/>
        </w:numPr>
        <w:ind w:left="0" w:firstLine="0"/>
        <w:jc w:val="both"/>
        <w:rPr>
          <w:sz w:val="28"/>
          <w:szCs w:val="28"/>
        </w:rPr>
      </w:pPr>
      <w:r w:rsidRPr="00B67361">
        <w:rPr>
          <w:sz w:val="28"/>
          <w:szCs w:val="28"/>
        </w:rPr>
        <w:t>Результаты внеурочной деятельности</w:t>
      </w:r>
      <w:r>
        <w:rPr>
          <w:sz w:val="28"/>
          <w:szCs w:val="28"/>
        </w:rPr>
        <w:t xml:space="preserve">. </w:t>
      </w:r>
    </w:p>
    <w:p w:rsidR="006F4972" w:rsidRPr="00B67361" w:rsidRDefault="006F4972" w:rsidP="0041266F">
      <w:pPr>
        <w:numPr>
          <w:ilvl w:val="0"/>
          <w:numId w:val="89"/>
        </w:numPr>
        <w:ind w:left="0" w:firstLine="0"/>
        <w:jc w:val="both"/>
        <w:rPr>
          <w:sz w:val="28"/>
          <w:szCs w:val="28"/>
        </w:rPr>
      </w:pPr>
      <w:r>
        <w:rPr>
          <w:sz w:val="28"/>
          <w:szCs w:val="28"/>
        </w:rPr>
        <w:t>Нацеленность программ</w:t>
      </w:r>
      <w:r w:rsidRPr="00B67361">
        <w:rPr>
          <w:sz w:val="28"/>
          <w:szCs w:val="28"/>
        </w:rPr>
        <w:t>внеурочной деятельности на достижение учащимися предметных, метапредметных и личностных результатов.</w:t>
      </w:r>
    </w:p>
    <w:p w:rsidR="006F4972" w:rsidRPr="00B67361" w:rsidRDefault="006F4972" w:rsidP="0041266F">
      <w:pPr>
        <w:numPr>
          <w:ilvl w:val="0"/>
          <w:numId w:val="89"/>
        </w:numPr>
        <w:ind w:left="0" w:firstLine="0"/>
        <w:jc w:val="both"/>
        <w:rPr>
          <w:sz w:val="28"/>
          <w:szCs w:val="28"/>
        </w:rPr>
      </w:pPr>
      <w:r w:rsidRPr="00B67361">
        <w:rPr>
          <w:sz w:val="28"/>
          <w:szCs w:val="28"/>
        </w:rPr>
        <w:t>Диагностика эффективности внеурочной деятельности.</w:t>
      </w:r>
    </w:p>
    <w:p w:rsidR="006F4972" w:rsidRPr="00B67361" w:rsidRDefault="006F4972" w:rsidP="0041266F">
      <w:pPr>
        <w:numPr>
          <w:ilvl w:val="0"/>
          <w:numId w:val="89"/>
        </w:numPr>
        <w:ind w:left="0" w:firstLine="0"/>
        <w:jc w:val="both"/>
        <w:rPr>
          <w:sz w:val="28"/>
          <w:szCs w:val="28"/>
        </w:rPr>
      </w:pPr>
      <w:r w:rsidRPr="00B67361">
        <w:rPr>
          <w:sz w:val="28"/>
          <w:szCs w:val="28"/>
        </w:rPr>
        <w:t xml:space="preserve"> Формирование универсальных учебных действий во внеурочной деятельности.</w:t>
      </w:r>
    </w:p>
    <w:p w:rsidR="006F4972" w:rsidRPr="00B67361" w:rsidRDefault="006F4972" w:rsidP="0041266F">
      <w:pPr>
        <w:numPr>
          <w:ilvl w:val="0"/>
          <w:numId w:val="89"/>
        </w:numPr>
        <w:ind w:left="0" w:firstLine="0"/>
        <w:jc w:val="both"/>
        <w:rPr>
          <w:sz w:val="28"/>
          <w:szCs w:val="28"/>
        </w:rPr>
      </w:pPr>
      <w:r w:rsidRPr="00B67361">
        <w:rPr>
          <w:sz w:val="28"/>
          <w:szCs w:val="28"/>
        </w:rPr>
        <w:t>Управление внеурочной деятельностью.</w:t>
      </w:r>
    </w:p>
    <w:p w:rsidR="006F4972" w:rsidRPr="00B67361" w:rsidRDefault="006F4972" w:rsidP="0041266F">
      <w:pPr>
        <w:numPr>
          <w:ilvl w:val="0"/>
          <w:numId w:val="89"/>
        </w:numPr>
        <w:ind w:left="0" w:firstLine="0"/>
        <w:jc w:val="both"/>
        <w:rPr>
          <w:sz w:val="28"/>
          <w:szCs w:val="28"/>
        </w:rPr>
      </w:pPr>
      <w:r w:rsidRPr="00B67361">
        <w:rPr>
          <w:sz w:val="28"/>
          <w:szCs w:val="28"/>
        </w:rPr>
        <w:t xml:space="preserve">Финансово-экономическое обеспечение </w:t>
      </w:r>
      <w:r>
        <w:rPr>
          <w:sz w:val="28"/>
          <w:szCs w:val="28"/>
        </w:rPr>
        <w:t>внеурочной деятельности:</w:t>
      </w:r>
      <w:r w:rsidRPr="00B67361">
        <w:rPr>
          <w:sz w:val="28"/>
          <w:szCs w:val="28"/>
        </w:rPr>
        <w:t xml:space="preserve"> возможности бюджетного и внебюджетного финансирования.</w:t>
      </w:r>
    </w:p>
    <w:p w:rsidR="006F4972" w:rsidRPr="00B67361" w:rsidRDefault="006F4972" w:rsidP="0041266F">
      <w:pPr>
        <w:numPr>
          <w:ilvl w:val="0"/>
          <w:numId w:val="89"/>
        </w:numPr>
        <w:ind w:left="0" w:firstLine="0"/>
        <w:jc w:val="both"/>
        <w:rPr>
          <w:sz w:val="28"/>
          <w:szCs w:val="28"/>
        </w:rPr>
      </w:pPr>
      <w:r w:rsidRPr="00B67361">
        <w:rPr>
          <w:sz w:val="28"/>
          <w:szCs w:val="28"/>
        </w:rPr>
        <w:t>Мониторинг успешн</w:t>
      </w:r>
      <w:r>
        <w:rPr>
          <w:sz w:val="28"/>
          <w:szCs w:val="28"/>
        </w:rPr>
        <w:t xml:space="preserve">ости педагогов в организации </w:t>
      </w:r>
      <w:r w:rsidRPr="00B67361">
        <w:rPr>
          <w:sz w:val="28"/>
          <w:szCs w:val="28"/>
        </w:rPr>
        <w:t>внеурочной деятельности.</w:t>
      </w:r>
    </w:p>
    <w:p w:rsidR="006F4972" w:rsidRDefault="006F4972" w:rsidP="0041266F">
      <w:pPr>
        <w:numPr>
          <w:ilvl w:val="0"/>
          <w:numId w:val="89"/>
        </w:numPr>
        <w:ind w:left="0" w:firstLine="0"/>
        <w:jc w:val="both"/>
        <w:rPr>
          <w:sz w:val="28"/>
          <w:szCs w:val="28"/>
        </w:rPr>
      </w:pPr>
      <w:r w:rsidRPr="003B6B0C">
        <w:rPr>
          <w:sz w:val="28"/>
          <w:szCs w:val="28"/>
        </w:rPr>
        <w:t>Взаимодействие семьи и школы в условиях реализации ФГОС общего образования.</w:t>
      </w:r>
    </w:p>
    <w:p w:rsidR="006F4972" w:rsidRPr="006A71F5" w:rsidRDefault="006F4972" w:rsidP="004E738C">
      <w:pPr>
        <w:jc w:val="center"/>
        <w:rPr>
          <w:b/>
          <w:sz w:val="28"/>
          <w:szCs w:val="28"/>
        </w:rPr>
      </w:pPr>
      <w:r>
        <w:rPr>
          <w:b/>
          <w:sz w:val="28"/>
          <w:szCs w:val="28"/>
        </w:rPr>
        <w:t>Примерные в</w:t>
      </w:r>
      <w:r w:rsidRPr="006A71F5">
        <w:rPr>
          <w:b/>
          <w:sz w:val="28"/>
          <w:szCs w:val="28"/>
        </w:rPr>
        <w:t xml:space="preserve">опросы к </w:t>
      </w:r>
      <w:r>
        <w:rPr>
          <w:b/>
          <w:sz w:val="28"/>
          <w:szCs w:val="28"/>
        </w:rPr>
        <w:t xml:space="preserve">комплексному </w:t>
      </w:r>
      <w:r w:rsidRPr="006A71F5">
        <w:rPr>
          <w:b/>
          <w:sz w:val="28"/>
          <w:szCs w:val="28"/>
        </w:rPr>
        <w:t xml:space="preserve">экзамену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1"/>
        <w:gridCol w:w="8975"/>
      </w:tblGrid>
      <w:tr w:rsidR="006F4972" w:rsidRPr="00C015F3" w:rsidTr="00BC5D4C">
        <w:tc>
          <w:tcPr>
            <w:tcW w:w="631" w:type="dxa"/>
          </w:tcPr>
          <w:p w:rsidR="006F4972" w:rsidRPr="006A71F5" w:rsidRDefault="006F4972" w:rsidP="00BC5D4C">
            <w:pPr>
              <w:jc w:val="center"/>
              <w:rPr>
                <w:sz w:val="24"/>
                <w:szCs w:val="24"/>
              </w:rPr>
            </w:pPr>
            <w:r w:rsidRPr="006A71F5">
              <w:rPr>
                <w:sz w:val="24"/>
                <w:szCs w:val="24"/>
              </w:rPr>
              <w:t>№</w:t>
            </w:r>
          </w:p>
        </w:tc>
        <w:tc>
          <w:tcPr>
            <w:tcW w:w="8975" w:type="dxa"/>
          </w:tcPr>
          <w:p w:rsidR="006F4972" w:rsidRPr="006A71F5" w:rsidRDefault="006F4972" w:rsidP="00BC5D4C">
            <w:pPr>
              <w:jc w:val="center"/>
              <w:rPr>
                <w:sz w:val="24"/>
                <w:szCs w:val="24"/>
              </w:rPr>
            </w:pPr>
            <w:r w:rsidRPr="006A71F5">
              <w:rPr>
                <w:sz w:val="24"/>
                <w:szCs w:val="24"/>
              </w:rPr>
              <w:t xml:space="preserve">Перечень вопросов </w:t>
            </w:r>
          </w:p>
        </w:tc>
      </w:tr>
      <w:tr w:rsidR="006F4972" w:rsidRPr="00C015F3" w:rsidTr="00BC5D4C">
        <w:tc>
          <w:tcPr>
            <w:tcW w:w="631" w:type="dxa"/>
          </w:tcPr>
          <w:p w:rsidR="006F4972" w:rsidRPr="006A71F5" w:rsidRDefault="006F4972" w:rsidP="00BC5D4C">
            <w:pPr>
              <w:jc w:val="center"/>
              <w:rPr>
                <w:sz w:val="24"/>
                <w:szCs w:val="24"/>
              </w:rPr>
            </w:pPr>
            <w:r w:rsidRPr="006A71F5">
              <w:rPr>
                <w:sz w:val="24"/>
                <w:szCs w:val="24"/>
              </w:rPr>
              <w:t>1.</w:t>
            </w:r>
          </w:p>
        </w:tc>
        <w:tc>
          <w:tcPr>
            <w:tcW w:w="8975" w:type="dxa"/>
          </w:tcPr>
          <w:p w:rsidR="006F4972" w:rsidRPr="006A71F5" w:rsidRDefault="006F4972" w:rsidP="00BC5D4C">
            <w:pPr>
              <w:jc w:val="both"/>
              <w:rPr>
                <w:sz w:val="24"/>
                <w:szCs w:val="24"/>
              </w:rPr>
            </w:pPr>
            <w:r w:rsidRPr="006A71F5">
              <w:rPr>
                <w:bCs/>
                <w:sz w:val="24"/>
                <w:szCs w:val="24"/>
              </w:rPr>
              <w:t xml:space="preserve">Сущность образования как социального феномена. Основные теории происхождения образования. Образование как процесс система и результат. Состояние и тенденции развития системы образования в России. </w:t>
            </w:r>
          </w:p>
        </w:tc>
      </w:tr>
      <w:tr w:rsidR="006F4972" w:rsidRPr="00C015F3" w:rsidTr="00BC5D4C">
        <w:tc>
          <w:tcPr>
            <w:tcW w:w="631" w:type="dxa"/>
          </w:tcPr>
          <w:p w:rsidR="006F4972" w:rsidRPr="006A71F5" w:rsidRDefault="006F4972" w:rsidP="00BC5D4C">
            <w:pPr>
              <w:jc w:val="center"/>
              <w:rPr>
                <w:sz w:val="24"/>
                <w:szCs w:val="24"/>
              </w:rPr>
            </w:pPr>
            <w:r w:rsidRPr="006A71F5">
              <w:rPr>
                <w:sz w:val="24"/>
                <w:szCs w:val="24"/>
              </w:rPr>
              <w:t xml:space="preserve">2. </w:t>
            </w:r>
          </w:p>
        </w:tc>
        <w:tc>
          <w:tcPr>
            <w:tcW w:w="8975" w:type="dxa"/>
          </w:tcPr>
          <w:p w:rsidR="006F4972" w:rsidRPr="006A71F5" w:rsidRDefault="006F4972" w:rsidP="00BC5D4C">
            <w:pPr>
              <w:jc w:val="both"/>
              <w:rPr>
                <w:sz w:val="24"/>
                <w:szCs w:val="24"/>
              </w:rPr>
            </w:pPr>
            <w:r w:rsidRPr="006A71F5">
              <w:rPr>
                <w:sz w:val="24"/>
                <w:szCs w:val="24"/>
              </w:rPr>
              <w:t>Парадигмальный подход к образованию. Я.А.Коменский  как основоположник традиционной парадигмы образования. Современные парадигмы образования.</w:t>
            </w:r>
          </w:p>
        </w:tc>
      </w:tr>
      <w:tr w:rsidR="006F4972" w:rsidRPr="00C015F3" w:rsidTr="00BC5D4C">
        <w:tc>
          <w:tcPr>
            <w:tcW w:w="631" w:type="dxa"/>
          </w:tcPr>
          <w:p w:rsidR="006F4972" w:rsidRPr="006A71F5" w:rsidRDefault="006F4972" w:rsidP="00BC5D4C">
            <w:pPr>
              <w:jc w:val="center"/>
              <w:rPr>
                <w:sz w:val="24"/>
                <w:szCs w:val="24"/>
              </w:rPr>
            </w:pPr>
            <w:r w:rsidRPr="006A71F5">
              <w:rPr>
                <w:sz w:val="24"/>
                <w:szCs w:val="24"/>
              </w:rPr>
              <w:t>3.</w:t>
            </w:r>
          </w:p>
        </w:tc>
        <w:tc>
          <w:tcPr>
            <w:tcW w:w="8975" w:type="dxa"/>
          </w:tcPr>
          <w:p w:rsidR="006F4972" w:rsidRPr="006A71F5" w:rsidRDefault="006F4972" w:rsidP="00BC5D4C">
            <w:pPr>
              <w:jc w:val="both"/>
              <w:rPr>
                <w:sz w:val="24"/>
                <w:szCs w:val="24"/>
              </w:rPr>
            </w:pPr>
            <w:r w:rsidRPr="006A71F5">
              <w:rPr>
                <w:sz w:val="24"/>
                <w:szCs w:val="24"/>
              </w:rPr>
              <w:t>Сущность и структура педагогической деятельности. Основные виды, функции  педагогической деятельности.</w:t>
            </w:r>
          </w:p>
        </w:tc>
      </w:tr>
      <w:tr w:rsidR="006F4972" w:rsidRPr="00C015F3" w:rsidTr="00BC5D4C">
        <w:tc>
          <w:tcPr>
            <w:tcW w:w="631" w:type="dxa"/>
          </w:tcPr>
          <w:p w:rsidR="006F4972" w:rsidRPr="006A71F5" w:rsidRDefault="006F4972" w:rsidP="00BC5D4C">
            <w:pPr>
              <w:jc w:val="center"/>
              <w:rPr>
                <w:sz w:val="24"/>
                <w:szCs w:val="24"/>
              </w:rPr>
            </w:pPr>
            <w:r w:rsidRPr="006A71F5">
              <w:rPr>
                <w:sz w:val="24"/>
                <w:szCs w:val="24"/>
              </w:rPr>
              <w:t xml:space="preserve">4. </w:t>
            </w:r>
          </w:p>
        </w:tc>
        <w:tc>
          <w:tcPr>
            <w:tcW w:w="8975" w:type="dxa"/>
          </w:tcPr>
          <w:p w:rsidR="006F4972" w:rsidRPr="006A71F5" w:rsidRDefault="006F4972" w:rsidP="00BC5D4C">
            <w:pPr>
              <w:jc w:val="both"/>
              <w:rPr>
                <w:sz w:val="24"/>
                <w:szCs w:val="24"/>
              </w:rPr>
            </w:pPr>
            <w:r w:rsidRPr="006A71F5">
              <w:rPr>
                <w:bCs/>
                <w:sz w:val="24"/>
                <w:szCs w:val="24"/>
              </w:rPr>
              <w:t>Профессиональная компетентность и ее структура. Истоки компетентностного подхода (М.Монтень, Дж.Дьюи). Содержание теоретической    готовности педагога: аналитические, прогностические, проективные и рефлексивные умения</w:t>
            </w:r>
          </w:p>
        </w:tc>
      </w:tr>
      <w:tr w:rsidR="006F4972" w:rsidRPr="00C015F3" w:rsidTr="00BC5D4C">
        <w:tc>
          <w:tcPr>
            <w:tcW w:w="631" w:type="dxa"/>
          </w:tcPr>
          <w:p w:rsidR="006F4972" w:rsidRPr="006A71F5" w:rsidRDefault="006F4972" w:rsidP="00BC5D4C">
            <w:pPr>
              <w:jc w:val="center"/>
              <w:rPr>
                <w:sz w:val="24"/>
                <w:szCs w:val="24"/>
              </w:rPr>
            </w:pPr>
            <w:r w:rsidRPr="006A71F5">
              <w:rPr>
                <w:sz w:val="24"/>
                <w:szCs w:val="24"/>
              </w:rPr>
              <w:t>5.</w:t>
            </w:r>
          </w:p>
        </w:tc>
        <w:tc>
          <w:tcPr>
            <w:tcW w:w="8975" w:type="dxa"/>
          </w:tcPr>
          <w:p w:rsidR="006F4972" w:rsidRPr="006A71F5" w:rsidRDefault="006F4972" w:rsidP="00BC5D4C">
            <w:pPr>
              <w:jc w:val="both"/>
              <w:rPr>
                <w:sz w:val="24"/>
                <w:szCs w:val="24"/>
              </w:rPr>
            </w:pPr>
            <w:r w:rsidRPr="006A71F5">
              <w:rPr>
                <w:bCs/>
                <w:sz w:val="24"/>
                <w:szCs w:val="24"/>
              </w:rPr>
              <w:t>Содержание практической готовности педагога: организаторские, коммуникативные, информационные, мобилизационные, развивающие, ориентационные, перцептивные и прикладные умения</w:t>
            </w:r>
          </w:p>
        </w:tc>
      </w:tr>
      <w:tr w:rsidR="006F4972" w:rsidRPr="00C015F3" w:rsidTr="00BC5D4C">
        <w:tc>
          <w:tcPr>
            <w:tcW w:w="631" w:type="dxa"/>
          </w:tcPr>
          <w:p w:rsidR="006F4972" w:rsidRPr="006A71F5" w:rsidRDefault="006F4972" w:rsidP="00BC5D4C">
            <w:pPr>
              <w:jc w:val="center"/>
              <w:rPr>
                <w:sz w:val="24"/>
                <w:szCs w:val="24"/>
              </w:rPr>
            </w:pPr>
            <w:r w:rsidRPr="006A71F5">
              <w:rPr>
                <w:sz w:val="24"/>
                <w:szCs w:val="24"/>
              </w:rPr>
              <w:t>6.</w:t>
            </w:r>
          </w:p>
        </w:tc>
        <w:tc>
          <w:tcPr>
            <w:tcW w:w="8975" w:type="dxa"/>
          </w:tcPr>
          <w:p w:rsidR="006F4972" w:rsidRPr="006A71F5" w:rsidRDefault="006F4972" w:rsidP="00BC5D4C">
            <w:pPr>
              <w:jc w:val="both"/>
              <w:rPr>
                <w:sz w:val="24"/>
                <w:szCs w:val="24"/>
              </w:rPr>
            </w:pPr>
            <w:r w:rsidRPr="006A71F5">
              <w:rPr>
                <w:sz w:val="24"/>
                <w:szCs w:val="24"/>
              </w:rPr>
              <w:t>Особенности педагогической профессии. Функции учителя. Гуманистическая и творческая природа педагогической профессии. Великие педагоги прошлого о деятельности учителя</w:t>
            </w:r>
          </w:p>
        </w:tc>
      </w:tr>
      <w:tr w:rsidR="006F4972" w:rsidRPr="00C015F3" w:rsidTr="00BC5D4C">
        <w:tc>
          <w:tcPr>
            <w:tcW w:w="631" w:type="dxa"/>
          </w:tcPr>
          <w:p w:rsidR="006F4972" w:rsidRPr="006A71F5" w:rsidRDefault="006F4972" w:rsidP="00BC5D4C">
            <w:pPr>
              <w:jc w:val="center"/>
              <w:rPr>
                <w:sz w:val="24"/>
                <w:szCs w:val="24"/>
              </w:rPr>
            </w:pPr>
            <w:r w:rsidRPr="006A71F5">
              <w:rPr>
                <w:sz w:val="24"/>
                <w:szCs w:val="24"/>
              </w:rPr>
              <w:t>7.</w:t>
            </w:r>
          </w:p>
        </w:tc>
        <w:tc>
          <w:tcPr>
            <w:tcW w:w="8975" w:type="dxa"/>
          </w:tcPr>
          <w:p w:rsidR="006F4972" w:rsidRPr="006A71F5" w:rsidRDefault="006F4972" w:rsidP="00BC5D4C">
            <w:pPr>
              <w:jc w:val="both"/>
              <w:rPr>
                <w:sz w:val="24"/>
                <w:szCs w:val="24"/>
              </w:rPr>
            </w:pPr>
            <w:r w:rsidRPr="006A71F5">
              <w:rPr>
                <w:sz w:val="24"/>
                <w:szCs w:val="24"/>
              </w:rPr>
              <w:t>Общая и профессиональная культура учителя. Сущность и компоненты педагогической культуры</w:t>
            </w:r>
          </w:p>
        </w:tc>
      </w:tr>
      <w:tr w:rsidR="006F4972" w:rsidRPr="00C015F3" w:rsidTr="00BC5D4C">
        <w:tc>
          <w:tcPr>
            <w:tcW w:w="631" w:type="dxa"/>
          </w:tcPr>
          <w:p w:rsidR="006F4972" w:rsidRPr="006A71F5" w:rsidRDefault="006F4972" w:rsidP="00BC5D4C">
            <w:pPr>
              <w:jc w:val="center"/>
              <w:rPr>
                <w:sz w:val="24"/>
                <w:szCs w:val="24"/>
              </w:rPr>
            </w:pPr>
            <w:r w:rsidRPr="006A71F5">
              <w:rPr>
                <w:sz w:val="24"/>
                <w:szCs w:val="24"/>
              </w:rPr>
              <w:t xml:space="preserve">8. </w:t>
            </w:r>
          </w:p>
        </w:tc>
        <w:tc>
          <w:tcPr>
            <w:tcW w:w="8975" w:type="dxa"/>
          </w:tcPr>
          <w:p w:rsidR="006F4972" w:rsidRPr="006A71F5" w:rsidRDefault="006F4972" w:rsidP="00BC5D4C">
            <w:pPr>
              <w:jc w:val="both"/>
              <w:rPr>
                <w:sz w:val="24"/>
                <w:szCs w:val="24"/>
              </w:rPr>
            </w:pPr>
            <w:r w:rsidRPr="006A71F5">
              <w:rPr>
                <w:sz w:val="24"/>
                <w:szCs w:val="24"/>
              </w:rPr>
              <w:t>Педагогика как наука, ее объект и функции. К.Д.Ушинский как основоположник научной педагогики в России</w:t>
            </w:r>
          </w:p>
        </w:tc>
      </w:tr>
      <w:tr w:rsidR="006F4972" w:rsidRPr="00C015F3" w:rsidTr="00BC5D4C">
        <w:tc>
          <w:tcPr>
            <w:tcW w:w="631" w:type="dxa"/>
          </w:tcPr>
          <w:p w:rsidR="006F4972" w:rsidRPr="006A71F5" w:rsidRDefault="006F4972" w:rsidP="00BC5D4C">
            <w:pPr>
              <w:jc w:val="center"/>
              <w:rPr>
                <w:sz w:val="24"/>
                <w:szCs w:val="24"/>
              </w:rPr>
            </w:pPr>
            <w:r w:rsidRPr="006A71F5">
              <w:rPr>
                <w:sz w:val="24"/>
                <w:szCs w:val="24"/>
              </w:rPr>
              <w:t xml:space="preserve">9. </w:t>
            </w:r>
          </w:p>
        </w:tc>
        <w:tc>
          <w:tcPr>
            <w:tcW w:w="8975" w:type="dxa"/>
          </w:tcPr>
          <w:p w:rsidR="006F4972" w:rsidRPr="006A71F5" w:rsidRDefault="006F4972" w:rsidP="00BC5D4C">
            <w:pPr>
              <w:jc w:val="both"/>
              <w:rPr>
                <w:sz w:val="24"/>
                <w:szCs w:val="24"/>
              </w:rPr>
            </w:pPr>
            <w:r w:rsidRPr="006A71F5">
              <w:rPr>
                <w:sz w:val="24"/>
                <w:szCs w:val="24"/>
              </w:rPr>
              <w:t>Структура педагогической науки. Категориально-понятийный аппарат современной педагогики</w:t>
            </w:r>
          </w:p>
        </w:tc>
      </w:tr>
      <w:tr w:rsidR="006F4972" w:rsidRPr="00C015F3" w:rsidTr="00BC5D4C">
        <w:tc>
          <w:tcPr>
            <w:tcW w:w="631" w:type="dxa"/>
          </w:tcPr>
          <w:p w:rsidR="006F4972" w:rsidRPr="006A71F5" w:rsidRDefault="006F4972" w:rsidP="00BC5D4C">
            <w:pPr>
              <w:jc w:val="center"/>
              <w:rPr>
                <w:sz w:val="24"/>
                <w:szCs w:val="24"/>
              </w:rPr>
            </w:pPr>
            <w:r w:rsidRPr="006A71F5">
              <w:rPr>
                <w:sz w:val="24"/>
                <w:szCs w:val="24"/>
              </w:rPr>
              <w:t xml:space="preserve">10. </w:t>
            </w:r>
          </w:p>
        </w:tc>
        <w:tc>
          <w:tcPr>
            <w:tcW w:w="8975" w:type="dxa"/>
          </w:tcPr>
          <w:p w:rsidR="006F4972" w:rsidRPr="006A71F5" w:rsidRDefault="006F4972" w:rsidP="00BC5D4C">
            <w:pPr>
              <w:jc w:val="both"/>
              <w:rPr>
                <w:sz w:val="24"/>
                <w:szCs w:val="24"/>
              </w:rPr>
            </w:pPr>
            <w:r w:rsidRPr="006A71F5">
              <w:rPr>
                <w:sz w:val="24"/>
                <w:szCs w:val="24"/>
              </w:rPr>
              <w:t>Методология педагогической науки и деятельности. Функции методологии педагогики</w:t>
            </w:r>
          </w:p>
        </w:tc>
      </w:tr>
      <w:tr w:rsidR="006F4972" w:rsidRPr="00C015F3" w:rsidTr="00BC5D4C">
        <w:tc>
          <w:tcPr>
            <w:tcW w:w="631" w:type="dxa"/>
          </w:tcPr>
          <w:p w:rsidR="006F4972" w:rsidRPr="006A71F5" w:rsidRDefault="006F4972" w:rsidP="00BC5D4C">
            <w:pPr>
              <w:jc w:val="center"/>
              <w:rPr>
                <w:sz w:val="24"/>
                <w:szCs w:val="24"/>
              </w:rPr>
            </w:pPr>
            <w:r w:rsidRPr="006A71F5">
              <w:rPr>
                <w:sz w:val="24"/>
                <w:szCs w:val="24"/>
              </w:rPr>
              <w:t>11.</w:t>
            </w:r>
          </w:p>
        </w:tc>
        <w:tc>
          <w:tcPr>
            <w:tcW w:w="8975" w:type="dxa"/>
          </w:tcPr>
          <w:p w:rsidR="006F4972" w:rsidRPr="006A71F5" w:rsidRDefault="006F4972" w:rsidP="00BC5D4C">
            <w:pPr>
              <w:jc w:val="both"/>
              <w:rPr>
                <w:sz w:val="24"/>
                <w:szCs w:val="24"/>
              </w:rPr>
            </w:pPr>
            <w:r w:rsidRPr="006A71F5">
              <w:rPr>
                <w:sz w:val="24"/>
                <w:szCs w:val="24"/>
              </w:rPr>
              <w:t>Место методологии педагогики в общей системе методологического знания. Уровни методологических знаний и их характеристика: философский, общенаучный, конкретно-научный, технологический</w:t>
            </w:r>
          </w:p>
        </w:tc>
      </w:tr>
      <w:tr w:rsidR="006F4972" w:rsidRPr="00C015F3" w:rsidTr="00BC5D4C">
        <w:tc>
          <w:tcPr>
            <w:tcW w:w="631" w:type="dxa"/>
          </w:tcPr>
          <w:p w:rsidR="006F4972" w:rsidRPr="006A71F5" w:rsidRDefault="006F4972" w:rsidP="00BC5D4C">
            <w:pPr>
              <w:jc w:val="center"/>
              <w:rPr>
                <w:sz w:val="24"/>
                <w:szCs w:val="24"/>
              </w:rPr>
            </w:pPr>
            <w:r w:rsidRPr="006A71F5">
              <w:rPr>
                <w:sz w:val="24"/>
                <w:szCs w:val="24"/>
              </w:rPr>
              <w:t>12.</w:t>
            </w:r>
          </w:p>
        </w:tc>
        <w:tc>
          <w:tcPr>
            <w:tcW w:w="8975" w:type="dxa"/>
          </w:tcPr>
          <w:p w:rsidR="006F4972" w:rsidRPr="006A71F5" w:rsidRDefault="006F4972" w:rsidP="00BC5D4C">
            <w:pPr>
              <w:jc w:val="both"/>
              <w:rPr>
                <w:sz w:val="24"/>
                <w:szCs w:val="24"/>
              </w:rPr>
            </w:pPr>
            <w:r w:rsidRPr="006A71F5">
              <w:rPr>
                <w:sz w:val="24"/>
                <w:szCs w:val="24"/>
              </w:rPr>
              <w:t>Педагогический процесс как основная категория педагогики. Сущностные характеристики педагогического процесса. Движущие силы педагогического процесса</w:t>
            </w:r>
          </w:p>
        </w:tc>
      </w:tr>
      <w:tr w:rsidR="006F4972" w:rsidRPr="00C015F3" w:rsidTr="00BC5D4C">
        <w:tc>
          <w:tcPr>
            <w:tcW w:w="631" w:type="dxa"/>
          </w:tcPr>
          <w:p w:rsidR="006F4972" w:rsidRPr="006A71F5" w:rsidRDefault="006F4972" w:rsidP="00BC5D4C">
            <w:pPr>
              <w:jc w:val="center"/>
              <w:rPr>
                <w:sz w:val="24"/>
                <w:szCs w:val="24"/>
              </w:rPr>
            </w:pPr>
            <w:r w:rsidRPr="006A71F5">
              <w:rPr>
                <w:sz w:val="24"/>
                <w:szCs w:val="24"/>
              </w:rPr>
              <w:t>13.</w:t>
            </w:r>
          </w:p>
        </w:tc>
        <w:tc>
          <w:tcPr>
            <w:tcW w:w="8975" w:type="dxa"/>
          </w:tcPr>
          <w:p w:rsidR="006F4972" w:rsidRPr="006A71F5" w:rsidRDefault="006F4972" w:rsidP="00BC5D4C">
            <w:pPr>
              <w:jc w:val="both"/>
              <w:rPr>
                <w:sz w:val="24"/>
                <w:szCs w:val="24"/>
              </w:rPr>
            </w:pPr>
            <w:r w:rsidRPr="006A71F5">
              <w:rPr>
                <w:sz w:val="24"/>
                <w:szCs w:val="24"/>
              </w:rPr>
              <w:t>Педагогический процесс как система, его структура и основные компоненты: цели, содержание, способы, формы организации и результаты педагогического процесса. Функции педагогического процесса</w:t>
            </w:r>
          </w:p>
        </w:tc>
      </w:tr>
      <w:tr w:rsidR="006F4972" w:rsidRPr="00C015F3" w:rsidTr="00BC5D4C">
        <w:tc>
          <w:tcPr>
            <w:tcW w:w="631" w:type="dxa"/>
          </w:tcPr>
          <w:p w:rsidR="006F4972" w:rsidRPr="006A71F5" w:rsidRDefault="006F4972" w:rsidP="00BC5D4C">
            <w:pPr>
              <w:jc w:val="center"/>
              <w:rPr>
                <w:sz w:val="24"/>
                <w:szCs w:val="24"/>
              </w:rPr>
            </w:pPr>
            <w:r w:rsidRPr="006A71F5">
              <w:rPr>
                <w:sz w:val="24"/>
                <w:szCs w:val="24"/>
              </w:rPr>
              <w:t>14.</w:t>
            </w:r>
          </w:p>
        </w:tc>
        <w:tc>
          <w:tcPr>
            <w:tcW w:w="8975" w:type="dxa"/>
          </w:tcPr>
          <w:p w:rsidR="006F4972" w:rsidRPr="006A71F5" w:rsidRDefault="006F4972" w:rsidP="00BC5D4C">
            <w:pPr>
              <w:jc w:val="both"/>
              <w:rPr>
                <w:sz w:val="24"/>
                <w:szCs w:val="24"/>
              </w:rPr>
            </w:pPr>
            <w:r w:rsidRPr="006A71F5">
              <w:rPr>
                <w:sz w:val="24"/>
                <w:szCs w:val="24"/>
              </w:rPr>
              <w:t>Основные закономерности и принципы педагогического процесса. Становление и развитие педагогических принципов в истории педагогики</w:t>
            </w:r>
          </w:p>
        </w:tc>
      </w:tr>
      <w:tr w:rsidR="006F4972" w:rsidRPr="00C015F3" w:rsidTr="00BC5D4C">
        <w:tc>
          <w:tcPr>
            <w:tcW w:w="631" w:type="dxa"/>
          </w:tcPr>
          <w:p w:rsidR="006F4972" w:rsidRPr="006A71F5" w:rsidRDefault="006F4972" w:rsidP="00BC5D4C">
            <w:pPr>
              <w:jc w:val="center"/>
              <w:rPr>
                <w:sz w:val="24"/>
                <w:szCs w:val="24"/>
              </w:rPr>
            </w:pPr>
            <w:r w:rsidRPr="006A71F5">
              <w:rPr>
                <w:sz w:val="24"/>
                <w:szCs w:val="24"/>
              </w:rPr>
              <w:t>15.</w:t>
            </w:r>
          </w:p>
        </w:tc>
        <w:tc>
          <w:tcPr>
            <w:tcW w:w="8975" w:type="dxa"/>
          </w:tcPr>
          <w:p w:rsidR="006F4972" w:rsidRPr="006A71F5" w:rsidRDefault="006F4972" w:rsidP="00BC5D4C">
            <w:pPr>
              <w:jc w:val="both"/>
              <w:rPr>
                <w:sz w:val="24"/>
                <w:szCs w:val="24"/>
              </w:rPr>
            </w:pPr>
            <w:r w:rsidRPr="006A71F5">
              <w:rPr>
                <w:sz w:val="24"/>
                <w:szCs w:val="24"/>
              </w:rPr>
              <w:t>Характеристика воспитания как части педагогического процесса. Факторы воспитания личности. Педагоги прошлого о факторах воспитания</w:t>
            </w:r>
          </w:p>
        </w:tc>
      </w:tr>
      <w:tr w:rsidR="006F4972" w:rsidRPr="00C015F3" w:rsidTr="00BC5D4C">
        <w:tc>
          <w:tcPr>
            <w:tcW w:w="631" w:type="dxa"/>
          </w:tcPr>
          <w:p w:rsidR="006F4972" w:rsidRPr="006A71F5" w:rsidRDefault="006F4972" w:rsidP="00BC5D4C">
            <w:pPr>
              <w:jc w:val="center"/>
              <w:rPr>
                <w:sz w:val="24"/>
                <w:szCs w:val="24"/>
              </w:rPr>
            </w:pPr>
            <w:r w:rsidRPr="006A71F5">
              <w:rPr>
                <w:sz w:val="24"/>
                <w:szCs w:val="24"/>
              </w:rPr>
              <w:t>16.</w:t>
            </w:r>
          </w:p>
        </w:tc>
        <w:tc>
          <w:tcPr>
            <w:tcW w:w="8975" w:type="dxa"/>
          </w:tcPr>
          <w:p w:rsidR="006F4972" w:rsidRPr="006A71F5" w:rsidRDefault="006F4972" w:rsidP="00BC5D4C">
            <w:pPr>
              <w:jc w:val="both"/>
              <w:rPr>
                <w:sz w:val="24"/>
                <w:szCs w:val="24"/>
              </w:rPr>
            </w:pPr>
            <w:r w:rsidRPr="006A71F5">
              <w:rPr>
                <w:sz w:val="24"/>
                <w:szCs w:val="24"/>
              </w:rPr>
              <w:t>Основные теории воспитания в истории педагогики (Д.Локк, Ж.Ж.Руссо, И.Г.Песталоции, И.Ф.Гербарт, К.Д.Ушинский, А.С.Макаренко). Современные подходы к воспитанию</w:t>
            </w:r>
          </w:p>
        </w:tc>
      </w:tr>
      <w:tr w:rsidR="006F4972" w:rsidRPr="00C015F3" w:rsidTr="00BC5D4C">
        <w:tc>
          <w:tcPr>
            <w:tcW w:w="631" w:type="dxa"/>
          </w:tcPr>
          <w:p w:rsidR="006F4972" w:rsidRPr="006A71F5" w:rsidRDefault="006F4972" w:rsidP="00BC5D4C">
            <w:pPr>
              <w:jc w:val="center"/>
              <w:rPr>
                <w:sz w:val="24"/>
                <w:szCs w:val="24"/>
              </w:rPr>
            </w:pPr>
            <w:r w:rsidRPr="006A71F5">
              <w:rPr>
                <w:sz w:val="24"/>
                <w:szCs w:val="24"/>
              </w:rPr>
              <w:t>17.</w:t>
            </w:r>
          </w:p>
        </w:tc>
        <w:tc>
          <w:tcPr>
            <w:tcW w:w="8975" w:type="dxa"/>
          </w:tcPr>
          <w:p w:rsidR="006F4972" w:rsidRPr="006A71F5" w:rsidRDefault="006F4972" w:rsidP="00BC5D4C">
            <w:pPr>
              <w:jc w:val="both"/>
              <w:rPr>
                <w:sz w:val="24"/>
                <w:szCs w:val="24"/>
              </w:rPr>
            </w:pPr>
            <w:r w:rsidRPr="006A71F5">
              <w:rPr>
                <w:sz w:val="24"/>
                <w:szCs w:val="24"/>
              </w:rPr>
              <w:t>Проблема взаимосвязи личности и коллектива. Развитие идей о детских коллективах, об их структуре, закономерностях развития, механизмах влияния на личность. Теория воспитания в коллективе и через коллектив А.С.Макаренко.</w:t>
            </w:r>
          </w:p>
        </w:tc>
      </w:tr>
      <w:tr w:rsidR="006F4972" w:rsidRPr="00C015F3" w:rsidTr="00BC5D4C">
        <w:tc>
          <w:tcPr>
            <w:tcW w:w="631" w:type="dxa"/>
          </w:tcPr>
          <w:p w:rsidR="006F4972" w:rsidRPr="006A71F5" w:rsidRDefault="006F4972" w:rsidP="00BC5D4C">
            <w:pPr>
              <w:jc w:val="center"/>
              <w:rPr>
                <w:sz w:val="24"/>
                <w:szCs w:val="24"/>
              </w:rPr>
            </w:pPr>
            <w:r w:rsidRPr="006A71F5">
              <w:rPr>
                <w:sz w:val="24"/>
                <w:szCs w:val="24"/>
              </w:rPr>
              <w:t>18.</w:t>
            </w:r>
          </w:p>
        </w:tc>
        <w:tc>
          <w:tcPr>
            <w:tcW w:w="8975" w:type="dxa"/>
          </w:tcPr>
          <w:p w:rsidR="006F4972" w:rsidRPr="006A71F5" w:rsidRDefault="006F4972" w:rsidP="00BC5D4C">
            <w:pPr>
              <w:jc w:val="both"/>
              <w:rPr>
                <w:sz w:val="24"/>
                <w:szCs w:val="24"/>
              </w:rPr>
            </w:pPr>
            <w:r w:rsidRPr="006A71F5">
              <w:rPr>
                <w:sz w:val="24"/>
                <w:szCs w:val="24"/>
              </w:rPr>
              <w:t>Современные теоретические положения о взаимосвязи коллектива и личности в воспитательном процессе. Интегративные характеристики коллектива: психологический климат, ценности коллектива, социальные нормы, традиции. Структура коллектива. Этапы (стадии) развития коллектива</w:t>
            </w:r>
          </w:p>
        </w:tc>
      </w:tr>
      <w:tr w:rsidR="006F4972" w:rsidRPr="00C015F3" w:rsidTr="00BC5D4C">
        <w:tc>
          <w:tcPr>
            <w:tcW w:w="631" w:type="dxa"/>
          </w:tcPr>
          <w:p w:rsidR="006F4972" w:rsidRPr="006A71F5" w:rsidRDefault="006F4972" w:rsidP="00BC5D4C">
            <w:pPr>
              <w:jc w:val="center"/>
              <w:rPr>
                <w:sz w:val="24"/>
                <w:szCs w:val="24"/>
              </w:rPr>
            </w:pPr>
            <w:r w:rsidRPr="006A71F5">
              <w:rPr>
                <w:sz w:val="24"/>
                <w:szCs w:val="24"/>
              </w:rPr>
              <w:t>19.</w:t>
            </w:r>
          </w:p>
        </w:tc>
        <w:tc>
          <w:tcPr>
            <w:tcW w:w="8975" w:type="dxa"/>
          </w:tcPr>
          <w:p w:rsidR="006F4972" w:rsidRPr="006A71F5" w:rsidRDefault="006F4972" w:rsidP="00BC5D4C">
            <w:pPr>
              <w:jc w:val="both"/>
              <w:rPr>
                <w:sz w:val="24"/>
                <w:szCs w:val="24"/>
              </w:rPr>
            </w:pPr>
            <w:r w:rsidRPr="006A71F5">
              <w:rPr>
                <w:sz w:val="24"/>
                <w:szCs w:val="24"/>
              </w:rPr>
              <w:t>Характеристика дидактики как науки. Категориально - понятийный аппарат дидактики. Дидактика воспитывающего обучения И.Ф. Гербарта.</w:t>
            </w:r>
          </w:p>
        </w:tc>
      </w:tr>
      <w:tr w:rsidR="006F4972" w:rsidRPr="00C015F3" w:rsidTr="00BC5D4C">
        <w:tc>
          <w:tcPr>
            <w:tcW w:w="631" w:type="dxa"/>
          </w:tcPr>
          <w:p w:rsidR="006F4972" w:rsidRPr="006A71F5" w:rsidRDefault="006F4972" w:rsidP="00BC5D4C">
            <w:pPr>
              <w:jc w:val="center"/>
              <w:rPr>
                <w:sz w:val="24"/>
                <w:szCs w:val="24"/>
              </w:rPr>
            </w:pPr>
            <w:r w:rsidRPr="006A71F5">
              <w:rPr>
                <w:sz w:val="24"/>
                <w:szCs w:val="24"/>
              </w:rPr>
              <w:t>20.</w:t>
            </w:r>
          </w:p>
        </w:tc>
        <w:tc>
          <w:tcPr>
            <w:tcW w:w="8975" w:type="dxa"/>
          </w:tcPr>
          <w:p w:rsidR="006F4972" w:rsidRPr="006A71F5" w:rsidRDefault="006F4972" w:rsidP="00BC5D4C">
            <w:pPr>
              <w:jc w:val="both"/>
              <w:rPr>
                <w:sz w:val="24"/>
                <w:szCs w:val="24"/>
              </w:rPr>
            </w:pPr>
            <w:r w:rsidRPr="006A71F5">
              <w:rPr>
                <w:sz w:val="24"/>
                <w:szCs w:val="24"/>
              </w:rPr>
              <w:t>Понятие о цели, целепологании, таксономия учебных целей. Конкретизация целей в дидактическом  процессе.</w:t>
            </w:r>
          </w:p>
        </w:tc>
      </w:tr>
      <w:tr w:rsidR="006F4972" w:rsidRPr="00C015F3" w:rsidTr="00BC5D4C">
        <w:tc>
          <w:tcPr>
            <w:tcW w:w="631" w:type="dxa"/>
          </w:tcPr>
          <w:p w:rsidR="006F4972" w:rsidRPr="006A71F5" w:rsidRDefault="006F4972" w:rsidP="00BC5D4C">
            <w:pPr>
              <w:jc w:val="center"/>
              <w:rPr>
                <w:sz w:val="24"/>
                <w:szCs w:val="24"/>
              </w:rPr>
            </w:pPr>
            <w:r w:rsidRPr="006A71F5">
              <w:rPr>
                <w:sz w:val="24"/>
                <w:szCs w:val="24"/>
              </w:rPr>
              <w:t>21.</w:t>
            </w:r>
          </w:p>
        </w:tc>
        <w:tc>
          <w:tcPr>
            <w:tcW w:w="8975" w:type="dxa"/>
          </w:tcPr>
          <w:p w:rsidR="006F4972" w:rsidRPr="006A71F5" w:rsidRDefault="006F4972" w:rsidP="00BC5D4C">
            <w:pPr>
              <w:jc w:val="both"/>
              <w:rPr>
                <w:sz w:val="24"/>
                <w:szCs w:val="24"/>
              </w:rPr>
            </w:pPr>
            <w:r w:rsidRPr="006A71F5">
              <w:rPr>
                <w:sz w:val="24"/>
                <w:szCs w:val="24"/>
              </w:rPr>
              <w:t>Содержание образования и научные основы его совершенствования. Различные подходы к конструированию содержания образования. Становление и развитие теорий формального и материального подходов к содержанию образования и истории педагогики</w:t>
            </w:r>
          </w:p>
        </w:tc>
      </w:tr>
      <w:tr w:rsidR="006F4972" w:rsidRPr="00C015F3" w:rsidTr="00BC5D4C">
        <w:tc>
          <w:tcPr>
            <w:tcW w:w="631" w:type="dxa"/>
          </w:tcPr>
          <w:p w:rsidR="006F4972" w:rsidRPr="006A71F5" w:rsidRDefault="006F4972" w:rsidP="00BC5D4C">
            <w:pPr>
              <w:jc w:val="center"/>
              <w:rPr>
                <w:sz w:val="24"/>
                <w:szCs w:val="24"/>
              </w:rPr>
            </w:pPr>
            <w:r w:rsidRPr="006A71F5">
              <w:rPr>
                <w:sz w:val="24"/>
                <w:szCs w:val="24"/>
              </w:rPr>
              <w:t>22.</w:t>
            </w:r>
          </w:p>
        </w:tc>
        <w:tc>
          <w:tcPr>
            <w:tcW w:w="8975" w:type="dxa"/>
          </w:tcPr>
          <w:p w:rsidR="006F4972" w:rsidRPr="006A71F5" w:rsidRDefault="006F4972" w:rsidP="00BC5D4C">
            <w:pPr>
              <w:jc w:val="both"/>
              <w:rPr>
                <w:sz w:val="24"/>
                <w:szCs w:val="24"/>
              </w:rPr>
            </w:pPr>
            <w:r w:rsidRPr="006A71F5">
              <w:rPr>
                <w:sz w:val="24"/>
                <w:szCs w:val="24"/>
              </w:rPr>
              <w:t>Методы и организационные формы обучения, критерии их выбора. Обоснование Я.А.Коменским классно-урочной системы обучения.</w:t>
            </w:r>
          </w:p>
        </w:tc>
      </w:tr>
      <w:tr w:rsidR="006F4972" w:rsidRPr="00C015F3" w:rsidTr="00BC5D4C">
        <w:tc>
          <w:tcPr>
            <w:tcW w:w="631" w:type="dxa"/>
          </w:tcPr>
          <w:p w:rsidR="006F4972" w:rsidRPr="006A71F5" w:rsidRDefault="006F4972" w:rsidP="00BC5D4C">
            <w:pPr>
              <w:jc w:val="center"/>
              <w:rPr>
                <w:sz w:val="24"/>
                <w:szCs w:val="24"/>
              </w:rPr>
            </w:pPr>
            <w:r w:rsidRPr="006A71F5">
              <w:rPr>
                <w:sz w:val="24"/>
                <w:szCs w:val="24"/>
              </w:rPr>
              <w:t>23.</w:t>
            </w:r>
          </w:p>
        </w:tc>
        <w:tc>
          <w:tcPr>
            <w:tcW w:w="8975" w:type="dxa"/>
          </w:tcPr>
          <w:p w:rsidR="006F4972" w:rsidRPr="006A71F5" w:rsidRDefault="006F4972" w:rsidP="00BC5D4C">
            <w:pPr>
              <w:jc w:val="both"/>
              <w:rPr>
                <w:sz w:val="24"/>
                <w:szCs w:val="24"/>
              </w:rPr>
            </w:pPr>
            <w:r w:rsidRPr="006A71F5">
              <w:rPr>
                <w:sz w:val="24"/>
                <w:szCs w:val="24"/>
              </w:rPr>
              <w:t>Становление и развитие идей развивающего и воспитывающего обучения. Современные модели и технологии обучения</w:t>
            </w:r>
          </w:p>
        </w:tc>
      </w:tr>
      <w:tr w:rsidR="006F4972" w:rsidRPr="00C015F3" w:rsidTr="00BC5D4C">
        <w:tc>
          <w:tcPr>
            <w:tcW w:w="631" w:type="dxa"/>
          </w:tcPr>
          <w:p w:rsidR="006F4972" w:rsidRPr="006A71F5" w:rsidRDefault="006F4972" w:rsidP="00BC5D4C">
            <w:pPr>
              <w:jc w:val="center"/>
              <w:rPr>
                <w:sz w:val="24"/>
                <w:szCs w:val="24"/>
              </w:rPr>
            </w:pPr>
            <w:r w:rsidRPr="006A71F5">
              <w:rPr>
                <w:sz w:val="24"/>
                <w:szCs w:val="24"/>
              </w:rPr>
              <w:t>24.</w:t>
            </w:r>
          </w:p>
        </w:tc>
        <w:tc>
          <w:tcPr>
            <w:tcW w:w="8975" w:type="dxa"/>
          </w:tcPr>
          <w:p w:rsidR="006F4972" w:rsidRPr="006A71F5" w:rsidRDefault="006F4972" w:rsidP="00BC5D4C">
            <w:pPr>
              <w:jc w:val="both"/>
              <w:rPr>
                <w:sz w:val="24"/>
                <w:szCs w:val="24"/>
              </w:rPr>
            </w:pPr>
            <w:r w:rsidRPr="006A71F5">
              <w:rPr>
                <w:sz w:val="24"/>
                <w:szCs w:val="24"/>
              </w:rPr>
              <w:t>Сущность образования. Образование как условие развития цивилизации, культуры и общества. Современные концепции образования личности</w:t>
            </w:r>
          </w:p>
        </w:tc>
      </w:tr>
      <w:tr w:rsidR="006F4972" w:rsidRPr="00C015F3" w:rsidTr="00BC5D4C">
        <w:tc>
          <w:tcPr>
            <w:tcW w:w="631" w:type="dxa"/>
          </w:tcPr>
          <w:p w:rsidR="006F4972" w:rsidRPr="006A71F5" w:rsidRDefault="006F4972" w:rsidP="00BC5D4C">
            <w:pPr>
              <w:jc w:val="center"/>
              <w:rPr>
                <w:sz w:val="24"/>
                <w:szCs w:val="24"/>
              </w:rPr>
            </w:pPr>
            <w:r w:rsidRPr="006A71F5">
              <w:rPr>
                <w:sz w:val="24"/>
                <w:szCs w:val="24"/>
              </w:rPr>
              <w:t>25.</w:t>
            </w:r>
          </w:p>
        </w:tc>
        <w:tc>
          <w:tcPr>
            <w:tcW w:w="8975" w:type="dxa"/>
          </w:tcPr>
          <w:p w:rsidR="006F4972" w:rsidRPr="006A71F5" w:rsidRDefault="006F4972" w:rsidP="00BC5D4C">
            <w:pPr>
              <w:jc w:val="both"/>
              <w:rPr>
                <w:sz w:val="24"/>
                <w:szCs w:val="24"/>
              </w:rPr>
            </w:pPr>
            <w:r w:rsidRPr="006A71F5">
              <w:rPr>
                <w:sz w:val="24"/>
                <w:szCs w:val="24"/>
              </w:rPr>
              <w:t>Государственный образовательный стандарт и образовательные программы. Многообразие образовательных программ.</w:t>
            </w:r>
          </w:p>
        </w:tc>
      </w:tr>
      <w:tr w:rsidR="006F4972" w:rsidRPr="00C015F3" w:rsidTr="00BC5D4C">
        <w:tc>
          <w:tcPr>
            <w:tcW w:w="631" w:type="dxa"/>
          </w:tcPr>
          <w:p w:rsidR="006F4972" w:rsidRPr="006A71F5" w:rsidRDefault="006F4972" w:rsidP="00BC5D4C">
            <w:pPr>
              <w:jc w:val="center"/>
              <w:rPr>
                <w:sz w:val="24"/>
                <w:szCs w:val="24"/>
              </w:rPr>
            </w:pPr>
            <w:r w:rsidRPr="006A71F5">
              <w:rPr>
                <w:sz w:val="24"/>
                <w:szCs w:val="24"/>
              </w:rPr>
              <w:t>26.</w:t>
            </w:r>
          </w:p>
        </w:tc>
        <w:tc>
          <w:tcPr>
            <w:tcW w:w="8975" w:type="dxa"/>
          </w:tcPr>
          <w:p w:rsidR="006F4972" w:rsidRPr="006A71F5" w:rsidRDefault="006F4972" w:rsidP="00BC5D4C">
            <w:pPr>
              <w:jc w:val="both"/>
              <w:rPr>
                <w:sz w:val="24"/>
                <w:szCs w:val="24"/>
              </w:rPr>
            </w:pPr>
            <w:r w:rsidRPr="006A71F5">
              <w:rPr>
                <w:sz w:val="24"/>
                <w:szCs w:val="24"/>
              </w:rPr>
              <w:t>Качество образования. Педагогический мониторинг как системная диагностика качества образовательного процесса.</w:t>
            </w:r>
          </w:p>
        </w:tc>
      </w:tr>
      <w:tr w:rsidR="006F4972" w:rsidRPr="00C015F3" w:rsidTr="00BC5D4C">
        <w:tc>
          <w:tcPr>
            <w:tcW w:w="631" w:type="dxa"/>
          </w:tcPr>
          <w:p w:rsidR="006F4972" w:rsidRPr="006A71F5" w:rsidRDefault="006F4972" w:rsidP="00BC5D4C">
            <w:pPr>
              <w:jc w:val="center"/>
              <w:rPr>
                <w:sz w:val="24"/>
                <w:szCs w:val="24"/>
              </w:rPr>
            </w:pPr>
            <w:r w:rsidRPr="006A71F5">
              <w:rPr>
                <w:sz w:val="24"/>
                <w:szCs w:val="24"/>
              </w:rPr>
              <w:t>27.</w:t>
            </w:r>
          </w:p>
        </w:tc>
        <w:tc>
          <w:tcPr>
            <w:tcW w:w="8975" w:type="dxa"/>
          </w:tcPr>
          <w:p w:rsidR="006F4972" w:rsidRPr="006A71F5" w:rsidRDefault="006F4972" w:rsidP="00BC5D4C">
            <w:pPr>
              <w:jc w:val="both"/>
              <w:rPr>
                <w:sz w:val="24"/>
                <w:szCs w:val="24"/>
              </w:rPr>
            </w:pPr>
            <w:r w:rsidRPr="006A71F5">
              <w:rPr>
                <w:sz w:val="24"/>
                <w:szCs w:val="24"/>
              </w:rPr>
              <w:t>Диагностика образовательного процесса и его результатов. Технологии диагностирования уровня обученности, воспитанности и развития личности ребенка.</w:t>
            </w:r>
          </w:p>
        </w:tc>
      </w:tr>
      <w:tr w:rsidR="006F4972" w:rsidRPr="00C015F3" w:rsidTr="00BC5D4C">
        <w:tc>
          <w:tcPr>
            <w:tcW w:w="631" w:type="dxa"/>
          </w:tcPr>
          <w:p w:rsidR="006F4972" w:rsidRPr="006A71F5" w:rsidRDefault="006F4972" w:rsidP="00BC5D4C">
            <w:pPr>
              <w:jc w:val="center"/>
              <w:rPr>
                <w:sz w:val="24"/>
                <w:szCs w:val="24"/>
              </w:rPr>
            </w:pPr>
            <w:r w:rsidRPr="006A71F5">
              <w:rPr>
                <w:sz w:val="24"/>
                <w:szCs w:val="24"/>
              </w:rPr>
              <w:t>28.</w:t>
            </w:r>
          </w:p>
        </w:tc>
        <w:tc>
          <w:tcPr>
            <w:tcW w:w="8975" w:type="dxa"/>
          </w:tcPr>
          <w:p w:rsidR="006F4972" w:rsidRPr="006A71F5" w:rsidRDefault="006F4972" w:rsidP="00BC5D4C">
            <w:pPr>
              <w:jc w:val="both"/>
              <w:rPr>
                <w:sz w:val="24"/>
                <w:szCs w:val="24"/>
              </w:rPr>
            </w:pPr>
            <w:r w:rsidRPr="006A71F5">
              <w:rPr>
                <w:sz w:val="24"/>
                <w:szCs w:val="24"/>
              </w:rPr>
              <w:t>Самоопределение как фактор профессионального развития педагога. Роль  ценностных ориентаций  в профессиональном самоопределении педагога.</w:t>
            </w:r>
          </w:p>
        </w:tc>
      </w:tr>
      <w:tr w:rsidR="006F4972" w:rsidRPr="00C015F3" w:rsidTr="00BC5D4C">
        <w:tc>
          <w:tcPr>
            <w:tcW w:w="631" w:type="dxa"/>
          </w:tcPr>
          <w:p w:rsidR="006F4972" w:rsidRPr="006A71F5" w:rsidRDefault="006F4972" w:rsidP="00BC5D4C">
            <w:pPr>
              <w:jc w:val="center"/>
              <w:rPr>
                <w:sz w:val="24"/>
                <w:szCs w:val="24"/>
              </w:rPr>
            </w:pPr>
            <w:r w:rsidRPr="006A71F5">
              <w:rPr>
                <w:sz w:val="24"/>
                <w:szCs w:val="24"/>
              </w:rPr>
              <w:t>29.</w:t>
            </w:r>
          </w:p>
        </w:tc>
        <w:tc>
          <w:tcPr>
            <w:tcW w:w="8975" w:type="dxa"/>
          </w:tcPr>
          <w:p w:rsidR="006F4972" w:rsidRPr="006A71F5" w:rsidRDefault="006F4972" w:rsidP="00BC5D4C">
            <w:pPr>
              <w:jc w:val="both"/>
              <w:rPr>
                <w:sz w:val="24"/>
                <w:szCs w:val="24"/>
              </w:rPr>
            </w:pPr>
            <w:r w:rsidRPr="006A71F5">
              <w:rPr>
                <w:sz w:val="24"/>
                <w:szCs w:val="24"/>
              </w:rPr>
              <w:t>Инновации в образовании.Типы педагогических инноваций. Критерии педагогических инноваций. Инновации в педагогической деятельности В.А.Сухомлинского.</w:t>
            </w:r>
          </w:p>
        </w:tc>
      </w:tr>
      <w:tr w:rsidR="006F4972" w:rsidRPr="00C015F3" w:rsidTr="00BC5D4C">
        <w:tc>
          <w:tcPr>
            <w:tcW w:w="631" w:type="dxa"/>
          </w:tcPr>
          <w:p w:rsidR="006F4972" w:rsidRPr="006A71F5" w:rsidRDefault="006F4972" w:rsidP="00BC5D4C">
            <w:pPr>
              <w:jc w:val="center"/>
              <w:rPr>
                <w:sz w:val="24"/>
                <w:szCs w:val="24"/>
              </w:rPr>
            </w:pPr>
            <w:r w:rsidRPr="006A71F5">
              <w:rPr>
                <w:sz w:val="24"/>
                <w:szCs w:val="24"/>
              </w:rPr>
              <w:t>30.</w:t>
            </w:r>
          </w:p>
        </w:tc>
        <w:tc>
          <w:tcPr>
            <w:tcW w:w="8975" w:type="dxa"/>
          </w:tcPr>
          <w:p w:rsidR="006F4972" w:rsidRPr="006A71F5" w:rsidRDefault="006F4972" w:rsidP="00BC5D4C">
            <w:pPr>
              <w:jc w:val="both"/>
              <w:rPr>
                <w:sz w:val="24"/>
                <w:szCs w:val="24"/>
              </w:rPr>
            </w:pPr>
            <w:r w:rsidRPr="006A71F5">
              <w:rPr>
                <w:sz w:val="24"/>
                <w:szCs w:val="24"/>
              </w:rPr>
              <w:t xml:space="preserve">Индивидуальное и  коллективное творчество педагогов. </w:t>
            </w:r>
            <w:r w:rsidRPr="006A71F5">
              <w:rPr>
                <w:bCs/>
                <w:sz w:val="24"/>
                <w:szCs w:val="24"/>
              </w:rPr>
              <w:t>Деятельность различных профессиональных объединений педагогов, их назначение и роль в профессиональном развитии</w:t>
            </w:r>
            <w:r w:rsidRPr="006A71F5">
              <w:rPr>
                <w:b/>
                <w:sz w:val="24"/>
                <w:szCs w:val="24"/>
              </w:rPr>
              <w:t xml:space="preserve">. </w:t>
            </w:r>
            <w:r w:rsidRPr="006A71F5">
              <w:rPr>
                <w:sz w:val="24"/>
                <w:szCs w:val="24"/>
              </w:rPr>
              <w:t>К.Д.Ушинский как «учитель всех учителей».</w:t>
            </w:r>
          </w:p>
        </w:tc>
      </w:tr>
      <w:tr w:rsidR="006F4972" w:rsidRPr="00C015F3" w:rsidTr="00BC5D4C">
        <w:tc>
          <w:tcPr>
            <w:tcW w:w="631" w:type="dxa"/>
          </w:tcPr>
          <w:p w:rsidR="006F4972" w:rsidRPr="006A71F5" w:rsidRDefault="006F4972" w:rsidP="00BC5D4C">
            <w:pPr>
              <w:jc w:val="center"/>
              <w:rPr>
                <w:sz w:val="24"/>
                <w:szCs w:val="24"/>
              </w:rPr>
            </w:pPr>
          </w:p>
        </w:tc>
        <w:tc>
          <w:tcPr>
            <w:tcW w:w="8975" w:type="dxa"/>
          </w:tcPr>
          <w:p w:rsidR="006F4972" w:rsidRDefault="006F4972" w:rsidP="00BC5D4C">
            <w:pPr>
              <w:jc w:val="center"/>
              <w:rPr>
                <w:b/>
                <w:sz w:val="28"/>
                <w:szCs w:val="28"/>
              </w:rPr>
            </w:pPr>
          </w:p>
          <w:p w:rsidR="006F4972" w:rsidRDefault="006F4972" w:rsidP="00BC5D4C">
            <w:pPr>
              <w:jc w:val="center"/>
              <w:rPr>
                <w:b/>
                <w:sz w:val="28"/>
                <w:szCs w:val="28"/>
              </w:rPr>
            </w:pPr>
            <w:r w:rsidRPr="00E557D0">
              <w:rPr>
                <w:b/>
                <w:sz w:val="28"/>
                <w:szCs w:val="28"/>
              </w:rPr>
              <w:t>Примерный перечень заданий к экзамену</w:t>
            </w:r>
          </w:p>
          <w:p w:rsidR="006F4972" w:rsidRDefault="006F4972" w:rsidP="00BC5D4C">
            <w:pPr>
              <w:jc w:val="center"/>
              <w:rPr>
                <w:b/>
                <w:sz w:val="28"/>
                <w:szCs w:val="28"/>
              </w:rPr>
            </w:pPr>
          </w:p>
          <w:p w:rsidR="006F4972" w:rsidRPr="006A71F5" w:rsidRDefault="006F4972" w:rsidP="00BC5D4C">
            <w:pPr>
              <w:jc w:val="both"/>
              <w:rPr>
                <w:sz w:val="24"/>
                <w:szCs w:val="24"/>
              </w:rPr>
            </w:pPr>
          </w:p>
        </w:tc>
      </w:tr>
      <w:tr w:rsidR="006F4972" w:rsidRPr="00C015F3" w:rsidTr="00BC5D4C">
        <w:tc>
          <w:tcPr>
            <w:tcW w:w="631" w:type="dxa"/>
          </w:tcPr>
          <w:p w:rsidR="006F4972" w:rsidRPr="006A71F5" w:rsidRDefault="006F4972" w:rsidP="00BC5D4C">
            <w:pPr>
              <w:jc w:val="center"/>
              <w:rPr>
                <w:sz w:val="24"/>
                <w:szCs w:val="24"/>
              </w:rPr>
            </w:pPr>
            <w:r w:rsidRPr="006A71F5">
              <w:rPr>
                <w:sz w:val="24"/>
                <w:szCs w:val="24"/>
              </w:rPr>
              <w:t>1.</w:t>
            </w:r>
          </w:p>
        </w:tc>
        <w:tc>
          <w:tcPr>
            <w:tcW w:w="8975" w:type="dxa"/>
          </w:tcPr>
          <w:p w:rsidR="006F4972" w:rsidRPr="006A71F5" w:rsidRDefault="006F4972" w:rsidP="00BC5D4C">
            <w:pPr>
              <w:jc w:val="both"/>
              <w:rPr>
                <w:sz w:val="24"/>
                <w:szCs w:val="24"/>
              </w:rPr>
            </w:pPr>
            <w:r w:rsidRPr="006A71F5">
              <w:rPr>
                <w:sz w:val="24"/>
                <w:szCs w:val="24"/>
              </w:rPr>
              <w:t>Разработайте модель конкурентоспособного специалиста по избранной Вами специальности. Рекомендуем использовать Госстандарт по вашей специальности.</w:t>
            </w:r>
          </w:p>
        </w:tc>
      </w:tr>
      <w:tr w:rsidR="006F4972" w:rsidRPr="00C015F3" w:rsidTr="00BC5D4C">
        <w:tc>
          <w:tcPr>
            <w:tcW w:w="631" w:type="dxa"/>
          </w:tcPr>
          <w:p w:rsidR="006F4972" w:rsidRPr="006A71F5" w:rsidRDefault="006F4972" w:rsidP="00BC5D4C">
            <w:pPr>
              <w:jc w:val="center"/>
              <w:rPr>
                <w:sz w:val="24"/>
                <w:szCs w:val="24"/>
              </w:rPr>
            </w:pPr>
            <w:r w:rsidRPr="006A71F5">
              <w:rPr>
                <w:sz w:val="24"/>
                <w:szCs w:val="24"/>
              </w:rPr>
              <w:t>2.</w:t>
            </w:r>
          </w:p>
        </w:tc>
        <w:tc>
          <w:tcPr>
            <w:tcW w:w="8975" w:type="dxa"/>
          </w:tcPr>
          <w:p w:rsidR="006F4972" w:rsidRPr="006A71F5" w:rsidRDefault="006F4972" w:rsidP="00BC5D4C">
            <w:pPr>
              <w:jc w:val="both"/>
              <w:rPr>
                <w:sz w:val="24"/>
                <w:szCs w:val="24"/>
              </w:rPr>
            </w:pPr>
            <w:r w:rsidRPr="006A71F5">
              <w:rPr>
                <w:bCs/>
                <w:sz w:val="24"/>
                <w:szCs w:val="24"/>
              </w:rPr>
              <w:t>Проследите взаимосвязь понятий образование, обучение, развитие личности и воспитание. Составьте схему и аргументируйте ее.</w:t>
            </w:r>
          </w:p>
        </w:tc>
      </w:tr>
      <w:tr w:rsidR="006F4972" w:rsidRPr="00C015F3" w:rsidTr="00BC5D4C">
        <w:tc>
          <w:tcPr>
            <w:tcW w:w="631" w:type="dxa"/>
          </w:tcPr>
          <w:p w:rsidR="006F4972" w:rsidRPr="006A71F5" w:rsidRDefault="006F4972" w:rsidP="00BC5D4C">
            <w:pPr>
              <w:jc w:val="center"/>
              <w:rPr>
                <w:sz w:val="24"/>
                <w:szCs w:val="24"/>
              </w:rPr>
            </w:pPr>
            <w:r w:rsidRPr="006A71F5">
              <w:rPr>
                <w:sz w:val="24"/>
                <w:szCs w:val="24"/>
              </w:rPr>
              <w:t>3.</w:t>
            </w:r>
          </w:p>
        </w:tc>
        <w:tc>
          <w:tcPr>
            <w:tcW w:w="8975" w:type="dxa"/>
          </w:tcPr>
          <w:p w:rsidR="006F4972" w:rsidRPr="006A71F5" w:rsidRDefault="006F4972" w:rsidP="00BC5D4C">
            <w:pPr>
              <w:jc w:val="both"/>
              <w:rPr>
                <w:sz w:val="24"/>
                <w:szCs w:val="24"/>
              </w:rPr>
            </w:pPr>
            <w:r w:rsidRPr="006A71F5">
              <w:rPr>
                <w:sz w:val="24"/>
                <w:szCs w:val="24"/>
              </w:rPr>
              <w:t>Попытайтесь выстроить «дерево целей» (по существу – систему задач) для психолого-педагогического исследования на тему «Пути преодоления перегрузки старшеклассников учебной работой» (тему можно изменить).</w:t>
            </w:r>
          </w:p>
        </w:tc>
      </w:tr>
      <w:tr w:rsidR="006F4972" w:rsidRPr="00C015F3" w:rsidTr="00BC5D4C">
        <w:tc>
          <w:tcPr>
            <w:tcW w:w="631" w:type="dxa"/>
          </w:tcPr>
          <w:p w:rsidR="006F4972" w:rsidRPr="006A71F5" w:rsidRDefault="006F4972" w:rsidP="00BC5D4C">
            <w:pPr>
              <w:jc w:val="center"/>
              <w:rPr>
                <w:sz w:val="24"/>
                <w:szCs w:val="24"/>
              </w:rPr>
            </w:pPr>
            <w:r w:rsidRPr="006A71F5">
              <w:rPr>
                <w:sz w:val="24"/>
                <w:szCs w:val="24"/>
              </w:rPr>
              <w:t>4.</w:t>
            </w:r>
          </w:p>
        </w:tc>
        <w:tc>
          <w:tcPr>
            <w:tcW w:w="8975" w:type="dxa"/>
          </w:tcPr>
          <w:p w:rsidR="006F4972" w:rsidRPr="006A71F5" w:rsidRDefault="006F4972" w:rsidP="00BC5D4C">
            <w:pPr>
              <w:jc w:val="both"/>
              <w:rPr>
                <w:sz w:val="24"/>
                <w:szCs w:val="24"/>
              </w:rPr>
            </w:pPr>
            <w:r w:rsidRPr="006A71F5">
              <w:rPr>
                <w:sz w:val="24"/>
                <w:szCs w:val="24"/>
              </w:rPr>
              <w:t>Выберите одну тему любого школьного предмета (по Вашему выбору). Разработайте воспитательные цели урока, фрагмент конспекта урока.</w:t>
            </w:r>
          </w:p>
        </w:tc>
      </w:tr>
      <w:tr w:rsidR="006F4972" w:rsidRPr="00C015F3" w:rsidTr="00BC5D4C">
        <w:tc>
          <w:tcPr>
            <w:tcW w:w="631" w:type="dxa"/>
          </w:tcPr>
          <w:p w:rsidR="006F4972" w:rsidRPr="006A71F5" w:rsidRDefault="006F4972" w:rsidP="00BC5D4C">
            <w:pPr>
              <w:jc w:val="center"/>
              <w:rPr>
                <w:sz w:val="24"/>
                <w:szCs w:val="24"/>
              </w:rPr>
            </w:pPr>
            <w:r w:rsidRPr="006A71F5">
              <w:rPr>
                <w:sz w:val="24"/>
                <w:szCs w:val="24"/>
              </w:rPr>
              <w:t>5.</w:t>
            </w:r>
          </w:p>
        </w:tc>
        <w:tc>
          <w:tcPr>
            <w:tcW w:w="8975" w:type="dxa"/>
          </w:tcPr>
          <w:p w:rsidR="006F4972" w:rsidRPr="006A71F5" w:rsidRDefault="006F4972" w:rsidP="00BC5D4C">
            <w:pPr>
              <w:jc w:val="both"/>
              <w:rPr>
                <w:sz w:val="24"/>
                <w:szCs w:val="24"/>
              </w:rPr>
            </w:pPr>
            <w:r w:rsidRPr="006A71F5">
              <w:rPr>
                <w:color w:val="000000"/>
                <w:sz w:val="24"/>
                <w:szCs w:val="24"/>
              </w:rPr>
              <w:t>Проанализировать структуру педагогического процесса, объяснить сущность и назначение каждого компонента. Составить логико-смысловую модель.</w:t>
            </w:r>
          </w:p>
        </w:tc>
      </w:tr>
      <w:tr w:rsidR="006F4972" w:rsidRPr="00C015F3" w:rsidTr="00BC5D4C">
        <w:tc>
          <w:tcPr>
            <w:tcW w:w="631" w:type="dxa"/>
          </w:tcPr>
          <w:p w:rsidR="006F4972" w:rsidRPr="006A71F5" w:rsidRDefault="006F4972" w:rsidP="00BC5D4C">
            <w:pPr>
              <w:jc w:val="center"/>
              <w:rPr>
                <w:sz w:val="24"/>
                <w:szCs w:val="24"/>
              </w:rPr>
            </w:pPr>
            <w:r w:rsidRPr="006A71F5">
              <w:rPr>
                <w:sz w:val="24"/>
                <w:szCs w:val="24"/>
              </w:rPr>
              <w:t>6.</w:t>
            </w:r>
          </w:p>
        </w:tc>
        <w:tc>
          <w:tcPr>
            <w:tcW w:w="8975" w:type="dxa"/>
          </w:tcPr>
          <w:p w:rsidR="006F4972" w:rsidRPr="006A71F5" w:rsidRDefault="006F4972" w:rsidP="00BC5D4C">
            <w:pPr>
              <w:jc w:val="both"/>
              <w:rPr>
                <w:sz w:val="24"/>
                <w:szCs w:val="24"/>
              </w:rPr>
            </w:pPr>
            <w:r w:rsidRPr="006A71F5">
              <w:rPr>
                <w:sz w:val="24"/>
                <w:szCs w:val="24"/>
              </w:rPr>
              <w:t>Составьте таблицу взаимосвязи закономерностей, принципов и правил реализации педагогического процесса.</w:t>
            </w:r>
          </w:p>
        </w:tc>
      </w:tr>
      <w:tr w:rsidR="006F4972" w:rsidRPr="00C015F3" w:rsidTr="00BC5D4C">
        <w:tc>
          <w:tcPr>
            <w:tcW w:w="631" w:type="dxa"/>
          </w:tcPr>
          <w:p w:rsidR="006F4972" w:rsidRPr="006A71F5" w:rsidRDefault="006F4972" w:rsidP="00BC5D4C">
            <w:pPr>
              <w:jc w:val="center"/>
              <w:rPr>
                <w:sz w:val="24"/>
                <w:szCs w:val="24"/>
              </w:rPr>
            </w:pPr>
            <w:r w:rsidRPr="006A71F5">
              <w:rPr>
                <w:sz w:val="24"/>
                <w:szCs w:val="24"/>
              </w:rPr>
              <w:t>7.</w:t>
            </w:r>
          </w:p>
        </w:tc>
        <w:tc>
          <w:tcPr>
            <w:tcW w:w="8975" w:type="dxa"/>
          </w:tcPr>
          <w:p w:rsidR="006F4972" w:rsidRPr="006A71F5" w:rsidRDefault="006F4972" w:rsidP="00BC5D4C">
            <w:pPr>
              <w:jc w:val="both"/>
              <w:rPr>
                <w:sz w:val="24"/>
                <w:szCs w:val="24"/>
              </w:rPr>
            </w:pPr>
            <w:r w:rsidRPr="006A71F5">
              <w:rPr>
                <w:sz w:val="24"/>
                <w:szCs w:val="24"/>
              </w:rPr>
              <w:t>Провести сравнительный анализ компонентов процесса обучения, обоснованных Ю.К.Бабанским и В.В.Краевским, указать отличия.</w:t>
            </w:r>
          </w:p>
        </w:tc>
      </w:tr>
      <w:tr w:rsidR="006F4972" w:rsidRPr="00C015F3" w:rsidTr="00BC5D4C">
        <w:tc>
          <w:tcPr>
            <w:tcW w:w="631" w:type="dxa"/>
          </w:tcPr>
          <w:p w:rsidR="006F4972" w:rsidRPr="006A71F5" w:rsidRDefault="006F4972" w:rsidP="00BC5D4C">
            <w:pPr>
              <w:jc w:val="center"/>
              <w:rPr>
                <w:sz w:val="24"/>
                <w:szCs w:val="24"/>
              </w:rPr>
            </w:pPr>
            <w:r w:rsidRPr="006A71F5">
              <w:rPr>
                <w:sz w:val="24"/>
                <w:szCs w:val="24"/>
              </w:rPr>
              <w:t>8.</w:t>
            </w:r>
          </w:p>
        </w:tc>
        <w:tc>
          <w:tcPr>
            <w:tcW w:w="8975" w:type="dxa"/>
          </w:tcPr>
          <w:p w:rsidR="006F4972" w:rsidRPr="006A71F5" w:rsidRDefault="006F4972" w:rsidP="00BC5D4C">
            <w:pPr>
              <w:jc w:val="both"/>
              <w:rPr>
                <w:sz w:val="24"/>
                <w:szCs w:val="24"/>
              </w:rPr>
            </w:pPr>
            <w:r w:rsidRPr="006A71F5">
              <w:rPr>
                <w:sz w:val="24"/>
                <w:szCs w:val="24"/>
              </w:rPr>
              <w:t>Выбрав метод обучения, представьте адекватные ему средства обучения.    Составьте схему-таблицу с методами и средствами обучения.</w:t>
            </w:r>
          </w:p>
        </w:tc>
      </w:tr>
      <w:tr w:rsidR="006F4972" w:rsidRPr="00C015F3" w:rsidTr="00BC5D4C">
        <w:tc>
          <w:tcPr>
            <w:tcW w:w="631" w:type="dxa"/>
          </w:tcPr>
          <w:p w:rsidR="006F4972" w:rsidRPr="006A71F5" w:rsidRDefault="006F4972" w:rsidP="00BC5D4C">
            <w:pPr>
              <w:jc w:val="center"/>
              <w:rPr>
                <w:sz w:val="24"/>
                <w:szCs w:val="24"/>
              </w:rPr>
            </w:pPr>
            <w:r w:rsidRPr="006A71F5">
              <w:rPr>
                <w:sz w:val="24"/>
                <w:szCs w:val="24"/>
              </w:rPr>
              <w:t>9.</w:t>
            </w:r>
          </w:p>
        </w:tc>
        <w:tc>
          <w:tcPr>
            <w:tcW w:w="8975" w:type="dxa"/>
          </w:tcPr>
          <w:p w:rsidR="006F4972" w:rsidRPr="006A71F5" w:rsidRDefault="006F4972" w:rsidP="00BC5D4C">
            <w:pPr>
              <w:jc w:val="both"/>
              <w:rPr>
                <w:sz w:val="24"/>
                <w:szCs w:val="24"/>
              </w:rPr>
            </w:pPr>
            <w:r w:rsidRPr="006A71F5">
              <w:rPr>
                <w:sz w:val="24"/>
                <w:szCs w:val="24"/>
              </w:rPr>
              <w:t>Определив признаки сравнения самостоятельно, сравните и охарактеризуйте одну из технологий личностно-ориентированного обучения.</w:t>
            </w:r>
          </w:p>
        </w:tc>
      </w:tr>
      <w:tr w:rsidR="006F4972" w:rsidRPr="00C015F3" w:rsidTr="00BC5D4C">
        <w:tc>
          <w:tcPr>
            <w:tcW w:w="631" w:type="dxa"/>
          </w:tcPr>
          <w:p w:rsidR="006F4972" w:rsidRPr="006A71F5" w:rsidRDefault="006F4972" w:rsidP="00BC5D4C">
            <w:pPr>
              <w:jc w:val="center"/>
              <w:rPr>
                <w:sz w:val="24"/>
                <w:szCs w:val="24"/>
              </w:rPr>
            </w:pPr>
            <w:r w:rsidRPr="006A71F5">
              <w:rPr>
                <w:sz w:val="24"/>
                <w:szCs w:val="24"/>
              </w:rPr>
              <w:t>10.</w:t>
            </w:r>
          </w:p>
        </w:tc>
        <w:tc>
          <w:tcPr>
            <w:tcW w:w="8975" w:type="dxa"/>
          </w:tcPr>
          <w:p w:rsidR="006F4972" w:rsidRPr="006A71F5" w:rsidRDefault="006F4972" w:rsidP="00BC5D4C">
            <w:pPr>
              <w:jc w:val="both"/>
              <w:rPr>
                <w:sz w:val="24"/>
                <w:szCs w:val="24"/>
              </w:rPr>
            </w:pPr>
            <w:r w:rsidRPr="006A71F5">
              <w:rPr>
                <w:sz w:val="24"/>
                <w:szCs w:val="24"/>
              </w:rPr>
              <w:t>Представьте классификацию диагностических методик. Охарактеризуйте методику диагностики, направленную на изучение личности ребенка.</w:t>
            </w:r>
          </w:p>
        </w:tc>
      </w:tr>
      <w:tr w:rsidR="006F4972" w:rsidRPr="00C015F3" w:rsidTr="00BC5D4C">
        <w:tc>
          <w:tcPr>
            <w:tcW w:w="631" w:type="dxa"/>
          </w:tcPr>
          <w:p w:rsidR="006F4972" w:rsidRPr="006A71F5" w:rsidRDefault="006F4972" w:rsidP="00BC5D4C">
            <w:pPr>
              <w:jc w:val="center"/>
              <w:rPr>
                <w:sz w:val="24"/>
                <w:szCs w:val="24"/>
              </w:rPr>
            </w:pPr>
            <w:r w:rsidRPr="006A71F5">
              <w:rPr>
                <w:sz w:val="24"/>
                <w:szCs w:val="24"/>
              </w:rPr>
              <w:t>11.</w:t>
            </w:r>
          </w:p>
        </w:tc>
        <w:tc>
          <w:tcPr>
            <w:tcW w:w="8975" w:type="dxa"/>
          </w:tcPr>
          <w:p w:rsidR="006F4972" w:rsidRPr="006A71F5" w:rsidRDefault="006F4972" w:rsidP="00BC5D4C">
            <w:pPr>
              <w:jc w:val="both"/>
              <w:rPr>
                <w:sz w:val="24"/>
                <w:szCs w:val="24"/>
              </w:rPr>
            </w:pPr>
            <w:r w:rsidRPr="006A71F5">
              <w:rPr>
                <w:sz w:val="24"/>
                <w:szCs w:val="24"/>
              </w:rPr>
              <w:t>Представьте классификацию диагностических методик. Охарактеризуйте  методику диагностики методики, направленную на изучение коллектива и коллективных отношений.</w:t>
            </w:r>
          </w:p>
        </w:tc>
      </w:tr>
      <w:tr w:rsidR="006F4972" w:rsidRPr="00C015F3" w:rsidTr="00BC5D4C">
        <w:tc>
          <w:tcPr>
            <w:tcW w:w="631" w:type="dxa"/>
          </w:tcPr>
          <w:p w:rsidR="006F4972" w:rsidRPr="006A71F5" w:rsidRDefault="006F4972" w:rsidP="00BC5D4C">
            <w:pPr>
              <w:jc w:val="center"/>
              <w:rPr>
                <w:sz w:val="24"/>
                <w:szCs w:val="24"/>
              </w:rPr>
            </w:pPr>
            <w:r w:rsidRPr="006A71F5">
              <w:rPr>
                <w:sz w:val="24"/>
                <w:szCs w:val="24"/>
              </w:rPr>
              <w:t>12.</w:t>
            </w:r>
          </w:p>
        </w:tc>
        <w:tc>
          <w:tcPr>
            <w:tcW w:w="8975" w:type="dxa"/>
          </w:tcPr>
          <w:p w:rsidR="006F4972" w:rsidRPr="006A71F5" w:rsidRDefault="006F4972" w:rsidP="00BC5D4C">
            <w:pPr>
              <w:jc w:val="both"/>
              <w:rPr>
                <w:sz w:val="24"/>
                <w:szCs w:val="24"/>
              </w:rPr>
            </w:pPr>
            <w:r w:rsidRPr="006A71F5">
              <w:rPr>
                <w:sz w:val="24"/>
                <w:szCs w:val="24"/>
              </w:rPr>
              <w:t>Сформулируйте цель и определите задачи воспитательной работы с коллективом.</w:t>
            </w:r>
          </w:p>
        </w:tc>
      </w:tr>
      <w:tr w:rsidR="006F4972" w:rsidRPr="00C015F3" w:rsidTr="00BC5D4C">
        <w:tc>
          <w:tcPr>
            <w:tcW w:w="631" w:type="dxa"/>
          </w:tcPr>
          <w:p w:rsidR="006F4972" w:rsidRPr="006A71F5" w:rsidRDefault="006F4972" w:rsidP="00BC5D4C">
            <w:pPr>
              <w:jc w:val="center"/>
              <w:rPr>
                <w:sz w:val="24"/>
                <w:szCs w:val="24"/>
              </w:rPr>
            </w:pPr>
            <w:r w:rsidRPr="006A71F5">
              <w:rPr>
                <w:sz w:val="24"/>
                <w:szCs w:val="24"/>
              </w:rPr>
              <w:t>13.</w:t>
            </w:r>
          </w:p>
        </w:tc>
        <w:tc>
          <w:tcPr>
            <w:tcW w:w="8975" w:type="dxa"/>
          </w:tcPr>
          <w:p w:rsidR="006F4972" w:rsidRPr="006A71F5" w:rsidRDefault="006F4972" w:rsidP="00BC5D4C">
            <w:pPr>
              <w:jc w:val="both"/>
              <w:rPr>
                <w:sz w:val="24"/>
                <w:szCs w:val="24"/>
              </w:rPr>
            </w:pPr>
            <w:r w:rsidRPr="006A71F5">
              <w:rPr>
                <w:sz w:val="24"/>
                <w:szCs w:val="24"/>
              </w:rPr>
              <w:t>Сформулируйте цель и определите задачи воспитательной работы педагога с личностью.</w:t>
            </w:r>
          </w:p>
        </w:tc>
      </w:tr>
      <w:tr w:rsidR="006F4972" w:rsidRPr="00C015F3" w:rsidTr="00BC5D4C">
        <w:tc>
          <w:tcPr>
            <w:tcW w:w="631" w:type="dxa"/>
          </w:tcPr>
          <w:p w:rsidR="006F4972" w:rsidRPr="006A71F5" w:rsidRDefault="006F4972" w:rsidP="00BC5D4C">
            <w:pPr>
              <w:jc w:val="center"/>
              <w:rPr>
                <w:sz w:val="24"/>
                <w:szCs w:val="24"/>
              </w:rPr>
            </w:pPr>
            <w:r w:rsidRPr="006A71F5">
              <w:rPr>
                <w:sz w:val="24"/>
                <w:szCs w:val="24"/>
              </w:rPr>
              <w:t>14.</w:t>
            </w:r>
          </w:p>
        </w:tc>
        <w:tc>
          <w:tcPr>
            <w:tcW w:w="8975" w:type="dxa"/>
          </w:tcPr>
          <w:p w:rsidR="006F4972" w:rsidRPr="006A71F5" w:rsidRDefault="006F4972" w:rsidP="00BC5D4C">
            <w:pPr>
              <w:jc w:val="both"/>
              <w:rPr>
                <w:sz w:val="24"/>
                <w:szCs w:val="24"/>
              </w:rPr>
            </w:pPr>
            <w:r w:rsidRPr="006A71F5">
              <w:rPr>
                <w:sz w:val="24"/>
                <w:szCs w:val="24"/>
              </w:rPr>
              <w:t>Составьте план воспитательной работы классного руководителя на  четверть.</w:t>
            </w:r>
          </w:p>
        </w:tc>
      </w:tr>
      <w:tr w:rsidR="006F4972" w:rsidRPr="00C015F3" w:rsidTr="00BC5D4C">
        <w:tc>
          <w:tcPr>
            <w:tcW w:w="631" w:type="dxa"/>
          </w:tcPr>
          <w:p w:rsidR="006F4972" w:rsidRPr="006A71F5" w:rsidRDefault="006F4972" w:rsidP="00BC5D4C">
            <w:pPr>
              <w:jc w:val="center"/>
              <w:rPr>
                <w:sz w:val="24"/>
                <w:szCs w:val="24"/>
              </w:rPr>
            </w:pPr>
            <w:r w:rsidRPr="006A71F5">
              <w:rPr>
                <w:sz w:val="24"/>
                <w:szCs w:val="24"/>
              </w:rPr>
              <w:t>15.</w:t>
            </w:r>
          </w:p>
        </w:tc>
        <w:tc>
          <w:tcPr>
            <w:tcW w:w="8975" w:type="dxa"/>
          </w:tcPr>
          <w:p w:rsidR="006F4972" w:rsidRPr="006A71F5" w:rsidRDefault="006F4972" w:rsidP="00BC5D4C">
            <w:pPr>
              <w:jc w:val="both"/>
              <w:rPr>
                <w:sz w:val="24"/>
                <w:szCs w:val="24"/>
              </w:rPr>
            </w:pPr>
            <w:r w:rsidRPr="006A71F5">
              <w:rPr>
                <w:sz w:val="24"/>
                <w:szCs w:val="24"/>
              </w:rPr>
              <w:t>Выберите одну из форм воспитательной работы (классный час, беседа, конкурс, КТД и др.), и определите цель воспитательного мероприятия и разработайте его фрагмент.</w:t>
            </w:r>
          </w:p>
        </w:tc>
      </w:tr>
      <w:tr w:rsidR="006F4972" w:rsidRPr="00C015F3" w:rsidTr="00BC5D4C">
        <w:tc>
          <w:tcPr>
            <w:tcW w:w="631" w:type="dxa"/>
          </w:tcPr>
          <w:p w:rsidR="006F4972" w:rsidRPr="006A71F5" w:rsidRDefault="006F4972" w:rsidP="00BC5D4C">
            <w:pPr>
              <w:jc w:val="center"/>
              <w:rPr>
                <w:sz w:val="24"/>
                <w:szCs w:val="24"/>
              </w:rPr>
            </w:pPr>
            <w:r w:rsidRPr="006A71F5">
              <w:rPr>
                <w:sz w:val="24"/>
                <w:szCs w:val="24"/>
              </w:rPr>
              <w:t>16.</w:t>
            </w:r>
          </w:p>
        </w:tc>
        <w:tc>
          <w:tcPr>
            <w:tcW w:w="8975" w:type="dxa"/>
          </w:tcPr>
          <w:p w:rsidR="006F4972" w:rsidRPr="006A71F5" w:rsidRDefault="006F4972" w:rsidP="00BC5D4C">
            <w:pPr>
              <w:jc w:val="both"/>
              <w:rPr>
                <w:sz w:val="24"/>
                <w:szCs w:val="24"/>
              </w:rPr>
            </w:pPr>
            <w:r w:rsidRPr="006A71F5">
              <w:rPr>
                <w:sz w:val="24"/>
                <w:szCs w:val="24"/>
              </w:rPr>
              <w:t>Разработайте творческий проект (тему определить самостоятельно). Составьте план-конспект.</w:t>
            </w:r>
          </w:p>
        </w:tc>
      </w:tr>
      <w:tr w:rsidR="006F4972" w:rsidRPr="00C015F3" w:rsidTr="00BC5D4C">
        <w:tc>
          <w:tcPr>
            <w:tcW w:w="631" w:type="dxa"/>
          </w:tcPr>
          <w:p w:rsidR="006F4972" w:rsidRPr="006A71F5" w:rsidRDefault="006F4972" w:rsidP="00BC5D4C">
            <w:pPr>
              <w:jc w:val="center"/>
              <w:rPr>
                <w:sz w:val="24"/>
                <w:szCs w:val="24"/>
              </w:rPr>
            </w:pPr>
            <w:r w:rsidRPr="006A71F5">
              <w:rPr>
                <w:sz w:val="24"/>
                <w:szCs w:val="24"/>
              </w:rPr>
              <w:t>17.</w:t>
            </w:r>
          </w:p>
        </w:tc>
        <w:tc>
          <w:tcPr>
            <w:tcW w:w="8975" w:type="dxa"/>
          </w:tcPr>
          <w:p w:rsidR="006F4972" w:rsidRPr="006A71F5" w:rsidRDefault="006F4972" w:rsidP="00BC5D4C">
            <w:pPr>
              <w:jc w:val="both"/>
              <w:rPr>
                <w:sz w:val="24"/>
                <w:szCs w:val="24"/>
              </w:rPr>
            </w:pPr>
            <w:r w:rsidRPr="006A71F5">
              <w:rPr>
                <w:sz w:val="24"/>
                <w:szCs w:val="24"/>
              </w:rPr>
              <w:t>Разработайте социально-значимый проект (тему определить самостоятельно). Составьте план-конспект.</w:t>
            </w:r>
          </w:p>
        </w:tc>
      </w:tr>
      <w:tr w:rsidR="006F4972" w:rsidRPr="00C015F3" w:rsidTr="00BC5D4C">
        <w:tc>
          <w:tcPr>
            <w:tcW w:w="631" w:type="dxa"/>
          </w:tcPr>
          <w:p w:rsidR="006F4972" w:rsidRPr="006A71F5" w:rsidRDefault="006F4972" w:rsidP="00BC5D4C">
            <w:pPr>
              <w:jc w:val="center"/>
              <w:rPr>
                <w:sz w:val="24"/>
                <w:szCs w:val="24"/>
              </w:rPr>
            </w:pPr>
            <w:r w:rsidRPr="006A71F5">
              <w:rPr>
                <w:sz w:val="24"/>
                <w:szCs w:val="24"/>
              </w:rPr>
              <w:t>18.</w:t>
            </w:r>
          </w:p>
        </w:tc>
        <w:tc>
          <w:tcPr>
            <w:tcW w:w="8975" w:type="dxa"/>
          </w:tcPr>
          <w:p w:rsidR="006F4972" w:rsidRPr="006A71F5" w:rsidRDefault="006F4972" w:rsidP="00BC5D4C">
            <w:pPr>
              <w:jc w:val="both"/>
              <w:rPr>
                <w:sz w:val="24"/>
                <w:szCs w:val="24"/>
              </w:rPr>
            </w:pPr>
            <w:r w:rsidRPr="006A71F5">
              <w:rPr>
                <w:sz w:val="24"/>
                <w:szCs w:val="24"/>
              </w:rPr>
              <w:t>Разработайте проект по одному из направлений содержания воспитания.</w:t>
            </w:r>
          </w:p>
        </w:tc>
      </w:tr>
      <w:tr w:rsidR="006F4972" w:rsidRPr="00C015F3" w:rsidTr="00BC5D4C">
        <w:tc>
          <w:tcPr>
            <w:tcW w:w="631" w:type="dxa"/>
          </w:tcPr>
          <w:p w:rsidR="006F4972" w:rsidRPr="006A71F5" w:rsidRDefault="006F4972" w:rsidP="00BC5D4C">
            <w:pPr>
              <w:jc w:val="center"/>
              <w:rPr>
                <w:sz w:val="24"/>
                <w:szCs w:val="24"/>
              </w:rPr>
            </w:pPr>
            <w:r w:rsidRPr="006A71F5">
              <w:rPr>
                <w:sz w:val="24"/>
                <w:szCs w:val="24"/>
              </w:rPr>
              <w:t>19.</w:t>
            </w:r>
          </w:p>
        </w:tc>
        <w:tc>
          <w:tcPr>
            <w:tcW w:w="8975" w:type="dxa"/>
          </w:tcPr>
          <w:p w:rsidR="006F4972" w:rsidRPr="006A71F5" w:rsidRDefault="006F4972" w:rsidP="00BC5D4C">
            <w:pPr>
              <w:jc w:val="both"/>
              <w:rPr>
                <w:sz w:val="24"/>
                <w:szCs w:val="24"/>
              </w:rPr>
            </w:pPr>
            <w:r w:rsidRPr="006A71F5">
              <w:rPr>
                <w:sz w:val="24"/>
                <w:szCs w:val="24"/>
              </w:rPr>
              <w:t>Составьте тестовые задания открытой и закрытой формы по вашей         специальности с учетом требований к структуре тестового задания.</w:t>
            </w:r>
          </w:p>
        </w:tc>
      </w:tr>
      <w:tr w:rsidR="006F4972" w:rsidRPr="00C015F3" w:rsidTr="00BC5D4C">
        <w:tc>
          <w:tcPr>
            <w:tcW w:w="631" w:type="dxa"/>
          </w:tcPr>
          <w:p w:rsidR="006F4972" w:rsidRPr="006A71F5" w:rsidRDefault="006F4972" w:rsidP="00BC5D4C">
            <w:pPr>
              <w:jc w:val="center"/>
              <w:rPr>
                <w:sz w:val="24"/>
                <w:szCs w:val="24"/>
              </w:rPr>
            </w:pPr>
            <w:r w:rsidRPr="006A71F5">
              <w:rPr>
                <w:sz w:val="24"/>
                <w:szCs w:val="24"/>
              </w:rPr>
              <w:t>20.</w:t>
            </w:r>
          </w:p>
        </w:tc>
        <w:tc>
          <w:tcPr>
            <w:tcW w:w="8975" w:type="dxa"/>
          </w:tcPr>
          <w:p w:rsidR="006F4972" w:rsidRPr="006A71F5" w:rsidRDefault="006F4972" w:rsidP="00BC5D4C">
            <w:pPr>
              <w:jc w:val="both"/>
              <w:rPr>
                <w:sz w:val="24"/>
                <w:szCs w:val="24"/>
              </w:rPr>
            </w:pPr>
            <w:r w:rsidRPr="006A71F5">
              <w:rPr>
                <w:sz w:val="24"/>
                <w:szCs w:val="24"/>
              </w:rPr>
              <w:t>Разработать перспективный план воспитательной работы класса на год.</w:t>
            </w:r>
          </w:p>
        </w:tc>
      </w:tr>
      <w:tr w:rsidR="006F4972" w:rsidRPr="00C015F3" w:rsidTr="00BC5D4C">
        <w:tc>
          <w:tcPr>
            <w:tcW w:w="631" w:type="dxa"/>
          </w:tcPr>
          <w:p w:rsidR="006F4972" w:rsidRPr="006A71F5" w:rsidRDefault="006F4972" w:rsidP="00BC5D4C">
            <w:pPr>
              <w:jc w:val="center"/>
              <w:rPr>
                <w:sz w:val="24"/>
                <w:szCs w:val="24"/>
              </w:rPr>
            </w:pPr>
            <w:r w:rsidRPr="006A71F5">
              <w:rPr>
                <w:sz w:val="24"/>
                <w:szCs w:val="24"/>
              </w:rPr>
              <w:t>21.</w:t>
            </w:r>
          </w:p>
        </w:tc>
        <w:tc>
          <w:tcPr>
            <w:tcW w:w="8975" w:type="dxa"/>
          </w:tcPr>
          <w:p w:rsidR="006F4972" w:rsidRPr="006A71F5" w:rsidRDefault="006F4972" w:rsidP="00BC5D4C">
            <w:pPr>
              <w:jc w:val="both"/>
              <w:rPr>
                <w:sz w:val="24"/>
                <w:szCs w:val="24"/>
              </w:rPr>
            </w:pPr>
            <w:r w:rsidRPr="006A71F5">
              <w:rPr>
                <w:sz w:val="24"/>
                <w:szCs w:val="24"/>
              </w:rPr>
              <w:t>Опишите педагогическую ситуацию по изменению отношения к учебе. Определите педагогические задачи и представьте  алгоритм решения.</w:t>
            </w:r>
          </w:p>
        </w:tc>
      </w:tr>
      <w:tr w:rsidR="006F4972" w:rsidRPr="00C015F3" w:rsidTr="00BC5D4C">
        <w:tc>
          <w:tcPr>
            <w:tcW w:w="631" w:type="dxa"/>
          </w:tcPr>
          <w:p w:rsidR="006F4972" w:rsidRPr="006A71F5" w:rsidRDefault="006F4972" w:rsidP="00BC5D4C">
            <w:pPr>
              <w:jc w:val="center"/>
              <w:rPr>
                <w:sz w:val="24"/>
                <w:szCs w:val="24"/>
              </w:rPr>
            </w:pPr>
            <w:r w:rsidRPr="006A71F5">
              <w:rPr>
                <w:sz w:val="24"/>
                <w:szCs w:val="24"/>
              </w:rPr>
              <w:t>22.</w:t>
            </w:r>
          </w:p>
        </w:tc>
        <w:tc>
          <w:tcPr>
            <w:tcW w:w="8975" w:type="dxa"/>
          </w:tcPr>
          <w:p w:rsidR="006F4972" w:rsidRPr="006A71F5" w:rsidRDefault="006F4972" w:rsidP="00BC5D4C">
            <w:pPr>
              <w:jc w:val="both"/>
              <w:rPr>
                <w:sz w:val="24"/>
                <w:szCs w:val="24"/>
              </w:rPr>
            </w:pPr>
            <w:r w:rsidRPr="006A71F5">
              <w:rPr>
                <w:sz w:val="24"/>
                <w:szCs w:val="24"/>
              </w:rPr>
              <w:t>Опишите конфликтную ситуацию («учитель-ученик», «учитель- родитель», «учитель – администратор школы»). Предложите алгоритм решения конфликтной ситуации.</w:t>
            </w:r>
          </w:p>
        </w:tc>
      </w:tr>
      <w:tr w:rsidR="006F4972" w:rsidRPr="00C015F3" w:rsidTr="00BC5D4C">
        <w:tc>
          <w:tcPr>
            <w:tcW w:w="631" w:type="dxa"/>
          </w:tcPr>
          <w:p w:rsidR="006F4972" w:rsidRPr="006A71F5" w:rsidRDefault="006F4972" w:rsidP="00BC5D4C">
            <w:pPr>
              <w:jc w:val="center"/>
              <w:rPr>
                <w:sz w:val="24"/>
                <w:szCs w:val="24"/>
              </w:rPr>
            </w:pPr>
            <w:r w:rsidRPr="006A71F5">
              <w:rPr>
                <w:sz w:val="24"/>
                <w:szCs w:val="24"/>
              </w:rPr>
              <w:t>23.</w:t>
            </w:r>
          </w:p>
        </w:tc>
        <w:tc>
          <w:tcPr>
            <w:tcW w:w="8975" w:type="dxa"/>
          </w:tcPr>
          <w:p w:rsidR="006F4972" w:rsidRPr="006A71F5" w:rsidRDefault="006F4972" w:rsidP="00BC5D4C">
            <w:pPr>
              <w:jc w:val="both"/>
              <w:rPr>
                <w:sz w:val="24"/>
                <w:szCs w:val="24"/>
              </w:rPr>
            </w:pPr>
            <w:r w:rsidRPr="006A71F5">
              <w:rPr>
                <w:sz w:val="24"/>
                <w:szCs w:val="24"/>
              </w:rPr>
              <w:t>Сформулируйте педагогические задачи и предложите решения педагогической ситуации: «После серии социометрических тестов и тестов-рисунков, классный руководитель окончательно убедился, что один из ее шестиклассников не вписывается в систему коллективных отношений класса. Что делать?».</w:t>
            </w:r>
          </w:p>
        </w:tc>
      </w:tr>
      <w:tr w:rsidR="006F4972" w:rsidRPr="00C015F3" w:rsidTr="00BC5D4C">
        <w:tc>
          <w:tcPr>
            <w:tcW w:w="631" w:type="dxa"/>
          </w:tcPr>
          <w:p w:rsidR="006F4972" w:rsidRPr="006A71F5" w:rsidRDefault="006F4972" w:rsidP="00BC5D4C">
            <w:pPr>
              <w:jc w:val="center"/>
              <w:rPr>
                <w:sz w:val="24"/>
                <w:szCs w:val="24"/>
              </w:rPr>
            </w:pPr>
            <w:r w:rsidRPr="006A71F5">
              <w:rPr>
                <w:sz w:val="24"/>
                <w:szCs w:val="24"/>
              </w:rPr>
              <w:t>24.</w:t>
            </w:r>
          </w:p>
        </w:tc>
        <w:tc>
          <w:tcPr>
            <w:tcW w:w="8975" w:type="dxa"/>
          </w:tcPr>
          <w:p w:rsidR="006F4972" w:rsidRPr="006A71F5" w:rsidRDefault="006F4972" w:rsidP="00BC5D4C">
            <w:pPr>
              <w:jc w:val="both"/>
              <w:rPr>
                <w:sz w:val="24"/>
                <w:szCs w:val="24"/>
              </w:rPr>
            </w:pPr>
            <w:r w:rsidRPr="006A71F5">
              <w:rPr>
                <w:sz w:val="24"/>
                <w:szCs w:val="24"/>
              </w:rPr>
              <w:t>Сформулируйте педагогические задачи и предложите решения педагогической ситуации: «Проверяя сочинение отъявленного двоечника, учительница не верит своим глазам: оно написано грамотно, интересно по содержанию. Налицо подлог – двоечник так написать не мог. Как поступить?».</w:t>
            </w:r>
          </w:p>
        </w:tc>
      </w:tr>
      <w:tr w:rsidR="006F4972" w:rsidRPr="00C015F3" w:rsidTr="00BC5D4C">
        <w:tc>
          <w:tcPr>
            <w:tcW w:w="631" w:type="dxa"/>
          </w:tcPr>
          <w:p w:rsidR="006F4972" w:rsidRPr="006A71F5" w:rsidRDefault="006F4972" w:rsidP="00BC5D4C">
            <w:pPr>
              <w:jc w:val="center"/>
              <w:rPr>
                <w:sz w:val="24"/>
                <w:szCs w:val="24"/>
              </w:rPr>
            </w:pPr>
            <w:r w:rsidRPr="006A71F5">
              <w:rPr>
                <w:sz w:val="24"/>
                <w:szCs w:val="24"/>
              </w:rPr>
              <w:t>25.</w:t>
            </w:r>
          </w:p>
        </w:tc>
        <w:tc>
          <w:tcPr>
            <w:tcW w:w="8975" w:type="dxa"/>
          </w:tcPr>
          <w:p w:rsidR="006F4972" w:rsidRPr="006A71F5" w:rsidRDefault="006F4972" w:rsidP="00BC5D4C">
            <w:pPr>
              <w:jc w:val="both"/>
              <w:rPr>
                <w:sz w:val="24"/>
                <w:szCs w:val="24"/>
              </w:rPr>
            </w:pPr>
            <w:r w:rsidRPr="006A71F5">
              <w:rPr>
                <w:sz w:val="24"/>
                <w:szCs w:val="24"/>
              </w:rPr>
              <w:t>Сформулируйте педагогические задачи и предложите решения педагогической ситуации: «После сделанного классным руководителем замечания подросток вышел из класса, демонстративно хлопнув дверью. Как быть?».</w:t>
            </w:r>
          </w:p>
        </w:tc>
      </w:tr>
      <w:tr w:rsidR="006F4972" w:rsidRPr="00C015F3" w:rsidTr="00BC5D4C">
        <w:tc>
          <w:tcPr>
            <w:tcW w:w="631" w:type="dxa"/>
          </w:tcPr>
          <w:p w:rsidR="006F4972" w:rsidRPr="006A71F5" w:rsidRDefault="006F4972" w:rsidP="00BC5D4C">
            <w:pPr>
              <w:jc w:val="center"/>
              <w:rPr>
                <w:sz w:val="24"/>
                <w:szCs w:val="24"/>
              </w:rPr>
            </w:pPr>
            <w:r w:rsidRPr="006A71F5">
              <w:rPr>
                <w:sz w:val="24"/>
                <w:szCs w:val="24"/>
              </w:rPr>
              <w:t>26.</w:t>
            </w:r>
          </w:p>
        </w:tc>
        <w:tc>
          <w:tcPr>
            <w:tcW w:w="8975" w:type="dxa"/>
          </w:tcPr>
          <w:p w:rsidR="006F4972" w:rsidRPr="006A71F5" w:rsidRDefault="006F4972" w:rsidP="00BC5D4C">
            <w:pPr>
              <w:jc w:val="both"/>
              <w:rPr>
                <w:sz w:val="24"/>
                <w:szCs w:val="24"/>
              </w:rPr>
            </w:pPr>
            <w:r w:rsidRPr="006A71F5">
              <w:rPr>
                <w:sz w:val="24"/>
                <w:szCs w:val="24"/>
              </w:rPr>
              <w:t>Представьте в виде кластера основные понятия педагогики.</w:t>
            </w:r>
          </w:p>
        </w:tc>
      </w:tr>
      <w:tr w:rsidR="006F4972" w:rsidRPr="00C015F3" w:rsidTr="00BC5D4C">
        <w:tc>
          <w:tcPr>
            <w:tcW w:w="631" w:type="dxa"/>
          </w:tcPr>
          <w:p w:rsidR="006F4972" w:rsidRPr="006A71F5" w:rsidRDefault="006F4972" w:rsidP="00BC5D4C">
            <w:pPr>
              <w:jc w:val="center"/>
              <w:rPr>
                <w:sz w:val="24"/>
                <w:szCs w:val="24"/>
              </w:rPr>
            </w:pPr>
            <w:r w:rsidRPr="006A71F5">
              <w:rPr>
                <w:sz w:val="24"/>
                <w:szCs w:val="24"/>
              </w:rPr>
              <w:t>27.</w:t>
            </w:r>
          </w:p>
        </w:tc>
        <w:tc>
          <w:tcPr>
            <w:tcW w:w="8975" w:type="dxa"/>
          </w:tcPr>
          <w:p w:rsidR="006F4972" w:rsidRPr="006A71F5" w:rsidRDefault="006F4972" w:rsidP="00BC5D4C">
            <w:pPr>
              <w:jc w:val="both"/>
              <w:rPr>
                <w:sz w:val="24"/>
                <w:szCs w:val="24"/>
              </w:rPr>
            </w:pPr>
            <w:r w:rsidRPr="006A71F5">
              <w:rPr>
                <w:sz w:val="24"/>
                <w:szCs w:val="24"/>
              </w:rPr>
              <w:t>Проанализируйте и сравните парадигмы в образовании.</w:t>
            </w:r>
          </w:p>
        </w:tc>
      </w:tr>
      <w:tr w:rsidR="006F4972" w:rsidRPr="00C015F3" w:rsidTr="00BC5D4C">
        <w:tc>
          <w:tcPr>
            <w:tcW w:w="631" w:type="dxa"/>
          </w:tcPr>
          <w:p w:rsidR="006F4972" w:rsidRPr="006A71F5" w:rsidRDefault="006F4972" w:rsidP="00BC5D4C">
            <w:pPr>
              <w:jc w:val="center"/>
              <w:rPr>
                <w:sz w:val="24"/>
                <w:szCs w:val="24"/>
              </w:rPr>
            </w:pPr>
            <w:r w:rsidRPr="006A71F5">
              <w:rPr>
                <w:sz w:val="24"/>
                <w:szCs w:val="24"/>
              </w:rPr>
              <w:t>28.</w:t>
            </w:r>
          </w:p>
        </w:tc>
        <w:tc>
          <w:tcPr>
            <w:tcW w:w="8975" w:type="dxa"/>
          </w:tcPr>
          <w:p w:rsidR="006F4972" w:rsidRPr="006A71F5" w:rsidRDefault="006F4972" w:rsidP="00BC5D4C">
            <w:pPr>
              <w:jc w:val="both"/>
              <w:rPr>
                <w:sz w:val="24"/>
                <w:szCs w:val="24"/>
              </w:rPr>
            </w:pPr>
            <w:r w:rsidRPr="006A71F5">
              <w:rPr>
                <w:sz w:val="24"/>
                <w:szCs w:val="24"/>
              </w:rPr>
              <w:t>Составьте программу Вашего самообразования как педагога на ближайшие пять лет.</w:t>
            </w:r>
          </w:p>
        </w:tc>
      </w:tr>
      <w:tr w:rsidR="006F4972" w:rsidRPr="00C015F3" w:rsidTr="00BC5D4C">
        <w:tc>
          <w:tcPr>
            <w:tcW w:w="631" w:type="dxa"/>
          </w:tcPr>
          <w:p w:rsidR="006F4972" w:rsidRPr="006A71F5" w:rsidRDefault="006F4972" w:rsidP="00BC5D4C">
            <w:pPr>
              <w:jc w:val="center"/>
              <w:rPr>
                <w:sz w:val="24"/>
                <w:szCs w:val="24"/>
              </w:rPr>
            </w:pPr>
            <w:r w:rsidRPr="006A71F5">
              <w:rPr>
                <w:sz w:val="24"/>
                <w:szCs w:val="24"/>
              </w:rPr>
              <w:t>29.</w:t>
            </w:r>
          </w:p>
        </w:tc>
        <w:tc>
          <w:tcPr>
            <w:tcW w:w="8975" w:type="dxa"/>
          </w:tcPr>
          <w:p w:rsidR="006F4972" w:rsidRPr="006A71F5" w:rsidRDefault="006F4972" w:rsidP="00BC5D4C">
            <w:pPr>
              <w:jc w:val="both"/>
              <w:rPr>
                <w:sz w:val="24"/>
                <w:szCs w:val="24"/>
              </w:rPr>
            </w:pPr>
            <w:r w:rsidRPr="006A71F5">
              <w:rPr>
                <w:sz w:val="24"/>
                <w:szCs w:val="24"/>
              </w:rPr>
              <w:t>Проанализируйте план-конспект воспитательного мероприятия по предложенной схеме.</w:t>
            </w:r>
          </w:p>
        </w:tc>
      </w:tr>
      <w:tr w:rsidR="006F4972" w:rsidRPr="00C015F3" w:rsidTr="00BC5D4C">
        <w:tc>
          <w:tcPr>
            <w:tcW w:w="631" w:type="dxa"/>
          </w:tcPr>
          <w:p w:rsidR="006F4972" w:rsidRPr="006A71F5" w:rsidRDefault="006F4972" w:rsidP="00BC5D4C">
            <w:pPr>
              <w:jc w:val="center"/>
              <w:rPr>
                <w:sz w:val="24"/>
                <w:szCs w:val="24"/>
              </w:rPr>
            </w:pPr>
            <w:r w:rsidRPr="006A71F5">
              <w:rPr>
                <w:sz w:val="24"/>
                <w:szCs w:val="24"/>
              </w:rPr>
              <w:t xml:space="preserve">30. </w:t>
            </w:r>
          </w:p>
        </w:tc>
        <w:tc>
          <w:tcPr>
            <w:tcW w:w="8975" w:type="dxa"/>
          </w:tcPr>
          <w:p w:rsidR="006F4972" w:rsidRPr="006A71F5" w:rsidRDefault="006F4972" w:rsidP="00BC5D4C">
            <w:pPr>
              <w:jc w:val="both"/>
              <w:rPr>
                <w:sz w:val="24"/>
                <w:szCs w:val="24"/>
              </w:rPr>
            </w:pPr>
            <w:r w:rsidRPr="006A71F5">
              <w:rPr>
                <w:sz w:val="24"/>
                <w:szCs w:val="24"/>
              </w:rPr>
              <w:t>Проанализируйте план-конспект урока по предложенной схеме.</w:t>
            </w:r>
          </w:p>
        </w:tc>
      </w:tr>
    </w:tbl>
    <w:p w:rsidR="006F4972" w:rsidRPr="00C944B0" w:rsidRDefault="006F4972" w:rsidP="004E738C">
      <w:pPr>
        <w:pStyle w:val="BodyTextIndent"/>
        <w:suppressAutoHyphens w:val="0"/>
        <w:ind w:left="0" w:firstLine="709"/>
        <w:rPr>
          <w:rFonts w:ascii="Times New Roman" w:hAnsi="Times New Roman" w:cs="Times New Roman"/>
          <w:sz w:val="28"/>
          <w:szCs w:val="28"/>
          <w:lang w:eastAsia="ru-RU"/>
        </w:rPr>
      </w:pPr>
    </w:p>
    <w:p w:rsidR="006F4972" w:rsidRDefault="006F4972" w:rsidP="00D308A4">
      <w:pPr>
        <w:rPr>
          <w:b/>
          <w:sz w:val="28"/>
          <w:szCs w:val="28"/>
        </w:rPr>
      </w:pPr>
    </w:p>
    <w:p w:rsidR="006F4972" w:rsidRDefault="006F4972" w:rsidP="003C5E5E">
      <w:pPr>
        <w:tabs>
          <w:tab w:val="left" w:pos="1134"/>
        </w:tabs>
        <w:autoSpaceDE w:val="0"/>
        <w:autoSpaceDN w:val="0"/>
        <w:adjustRightInd w:val="0"/>
        <w:ind w:firstLine="709"/>
        <w:jc w:val="both"/>
        <w:rPr>
          <w:sz w:val="28"/>
          <w:szCs w:val="28"/>
        </w:rPr>
      </w:pPr>
      <w:r w:rsidRPr="00DC51D5">
        <w:rPr>
          <w:sz w:val="28"/>
          <w:szCs w:val="28"/>
        </w:rPr>
        <w:t>Результаты промежуточной аттестации вносятся в электронные ведомости и зачетные книжки студентов, отображаются в электронном портфолио студента в электронной информационно-образовательной среде университета.</w:t>
      </w:r>
    </w:p>
    <w:p w:rsidR="006F4972" w:rsidRPr="00DC51D5" w:rsidRDefault="006F4972" w:rsidP="003C5E5E">
      <w:pPr>
        <w:tabs>
          <w:tab w:val="left" w:pos="1134"/>
        </w:tabs>
        <w:autoSpaceDE w:val="0"/>
        <w:autoSpaceDN w:val="0"/>
        <w:adjustRightInd w:val="0"/>
        <w:ind w:firstLine="709"/>
        <w:jc w:val="both"/>
        <w:rPr>
          <w:sz w:val="28"/>
          <w:szCs w:val="28"/>
        </w:rPr>
      </w:pPr>
    </w:p>
    <w:p w:rsidR="006F4972" w:rsidRPr="00B87B0B" w:rsidRDefault="006F4972" w:rsidP="00613B5D">
      <w:pPr>
        <w:ind w:firstLine="709"/>
        <w:jc w:val="both"/>
        <w:rPr>
          <w:color w:val="000000"/>
          <w:sz w:val="28"/>
          <w:szCs w:val="28"/>
        </w:rPr>
      </w:pPr>
      <w:r w:rsidRPr="00DC51D5">
        <w:rPr>
          <w:color w:val="333300"/>
          <w:sz w:val="28"/>
          <w:szCs w:val="28"/>
        </w:rPr>
        <w:t>Программа разработана в</w:t>
      </w:r>
      <w:r w:rsidRPr="00DC51D5">
        <w:rPr>
          <w:sz w:val="28"/>
          <w:szCs w:val="28"/>
        </w:rPr>
        <w:t xml:space="preserve"> соответствии с ФГОС ВОпо направлению № 44.03.05 Педагогическое образование (квалификация (степень) «Бакалавр») от 9 февраля 2016 года №91 иутверждена на заседании кафедры</w:t>
      </w:r>
      <w:r w:rsidRPr="00DC51D5">
        <w:rPr>
          <w:color w:val="000000"/>
          <w:sz w:val="28"/>
          <w:szCs w:val="28"/>
        </w:rPr>
        <w:t xml:space="preserve">педагогики </w:t>
      </w:r>
      <w:r>
        <w:rPr>
          <w:color w:val="000000"/>
          <w:sz w:val="28"/>
          <w:szCs w:val="28"/>
        </w:rPr>
        <w:t xml:space="preserve">30 августа </w:t>
      </w:r>
      <w:r w:rsidRPr="00B87B0B">
        <w:rPr>
          <w:color w:val="000000"/>
          <w:sz w:val="28"/>
          <w:szCs w:val="28"/>
        </w:rPr>
        <w:t>201</w:t>
      </w:r>
      <w:r>
        <w:rPr>
          <w:color w:val="000000"/>
          <w:sz w:val="28"/>
          <w:szCs w:val="28"/>
        </w:rPr>
        <w:t>6</w:t>
      </w:r>
      <w:r w:rsidRPr="00B87B0B">
        <w:rPr>
          <w:color w:val="000000"/>
          <w:sz w:val="28"/>
          <w:szCs w:val="28"/>
        </w:rPr>
        <w:t xml:space="preserve"> г., протокол №</w:t>
      </w:r>
      <w:r>
        <w:rPr>
          <w:color w:val="000000"/>
          <w:sz w:val="28"/>
          <w:szCs w:val="28"/>
        </w:rPr>
        <w:t>1</w:t>
      </w:r>
      <w:r w:rsidRPr="00B87B0B">
        <w:rPr>
          <w:color w:val="000000"/>
          <w:sz w:val="28"/>
          <w:szCs w:val="28"/>
        </w:rPr>
        <w:t>.</w:t>
      </w:r>
    </w:p>
    <w:p w:rsidR="006F4972" w:rsidRPr="00DC51D5" w:rsidRDefault="006F4972" w:rsidP="003C5E5E">
      <w:pPr>
        <w:ind w:right="-109"/>
        <w:jc w:val="both"/>
        <w:rPr>
          <w:color w:val="FF0000"/>
        </w:rPr>
      </w:pPr>
    </w:p>
    <w:p w:rsidR="006F4972" w:rsidRPr="00DC51D5" w:rsidRDefault="006F4972" w:rsidP="003C5E5E">
      <w:pPr>
        <w:ind w:right="-109"/>
        <w:jc w:val="both"/>
        <w:rPr>
          <w:b/>
          <w:sz w:val="28"/>
          <w:szCs w:val="28"/>
        </w:rPr>
      </w:pPr>
      <w:r w:rsidRPr="00DC51D5">
        <w:rPr>
          <w:b/>
          <w:sz w:val="28"/>
          <w:szCs w:val="28"/>
        </w:rPr>
        <w:t>Разработчики:</w:t>
      </w:r>
    </w:p>
    <w:p w:rsidR="006F4972" w:rsidRPr="00052FB4" w:rsidRDefault="006F4972" w:rsidP="003C5E5E">
      <w:pPr>
        <w:jc w:val="both"/>
        <w:rPr>
          <w:sz w:val="28"/>
          <w:szCs w:val="28"/>
        </w:rPr>
      </w:pPr>
      <w:r>
        <w:rPr>
          <w:sz w:val="28"/>
          <w:szCs w:val="28"/>
        </w:rPr>
        <w:t>К.п.н., доцент</w:t>
      </w:r>
      <w:r w:rsidRPr="00052FB4">
        <w:rPr>
          <w:sz w:val="28"/>
          <w:szCs w:val="28"/>
        </w:rPr>
        <w:t xml:space="preserve"> </w:t>
      </w:r>
      <w:r>
        <w:rPr>
          <w:sz w:val="28"/>
          <w:szCs w:val="28"/>
        </w:rPr>
        <w:t>кафедры</w:t>
      </w:r>
    </w:p>
    <w:p w:rsidR="006F4972" w:rsidRPr="00052FB4" w:rsidRDefault="006F4972" w:rsidP="003C5E5E">
      <w:pPr>
        <w:jc w:val="both"/>
        <w:rPr>
          <w:b/>
          <w:sz w:val="28"/>
          <w:szCs w:val="28"/>
        </w:rPr>
      </w:pPr>
      <w:r>
        <w:rPr>
          <w:sz w:val="28"/>
          <w:szCs w:val="28"/>
        </w:rPr>
        <w:t>педагогики</w:t>
      </w:r>
      <w:r w:rsidRPr="00052FB4">
        <w:rPr>
          <w:sz w:val="28"/>
          <w:szCs w:val="28"/>
        </w:rPr>
        <w:tab/>
      </w:r>
      <w:r w:rsidRPr="00052FB4">
        <w:rPr>
          <w:sz w:val="28"/>
          <w:szCs w:val="28"/>
        </w:rPr>
        <w:tab/>
      </w:r>
      <w:r w:rsidRPr="00052FB4">
        <w:rPr>
          <w:sz w:val="28"/>
          <w:szCs w:val="28"/>
        </w:rPr>
        <w:tab/>
      </w:r>
      <w:r w:rsidRPr="00052FB4">
        <w:rPr>
          <w:sz w:val="28"/>
          <w:szCs w:val="28"/>
        </w:rPr>
        <w:tab/>
      </w:r>
      <w:r w:rsidRPr="00052FB4">
        <w:rPr>
          <w:sz w:val="28"/>
          <w:szCs w:val="28"/>
        </w:rPr>
        <w:tab/>
      </w:r>
      <w:r w:rsidRPr="00052FB4">
        <w:rPr>
          <w:sz w:val="28"/>
          <w:szCs w:val="28"/>
        </w:rPr>
        <w:tab/>
      </w:r>
      <w:r w:rsidRPr="00052FB4">
        <w:rPr>
          <w:sz w:val="28"/>
          <w:szCs w:val="28"/>
        </w:rPr>
        <w:tab/>
      </w:r>
      <w:r w:rsidRPr="00052FB4">
        <w:rPr>
          <w:sz w:val="28"/>
          <w:szCs w:val="28"/>
        </w:rPr>
        <w:tab/>
        <w:t>Е.А. Гончар</w:t>
      </w:r>
    </w:p>
    <w:p w:rsidR="006F4972" w:rsidRPr="00052FB4" w:rsidRDefault="006F4972" w:rsidP="003C5E5E">
      <w:pPr>
        <w:jc w:val="both"/>
        <w:rPr>
          <w:sz w:val="28"/>
          <w:szCs w:val="28"/>
        </w:rPr>
      </w:pPr>
    </w:p>
    <w:p w:rsidR="006F4972" w:rsidRPr="00DC51D5" w:rsidRDefault="006F4972" w:rsidP="003C5E5E">
      <w:pPr>
        <w:ind w:right="-109"/>
        <w:jc w:val="both"/>
        <w:rPr>
          <w:b/>
          <w:sz w:val="28"/>
          <w:szCs w:val="28"/>
        </w:rPr>
      </w:pPr>
    </w:p>
    <w:p w:rsidR="006F4972" w:rsidRPr="00DC51D5" w:rsidRDefault="006F4972" w:rsidP="003C5E5E">
      <w:pPr>
        <w:jc w:val="both"/>
        <w:rPr>
          <w:b/>
          <w:sz w:val="28"/>
          <w:szCs w:val="28"/>
        </w:rPr>
      </w:pPr>
      <w:r w:rsidRPr="00DC51D5">
        <w:rPr>
          <w:b/>
          <w:sz w:val="28"/>
          <w:szCs w:val="28"/>
        </w:rPr>
        <w:t>Эксперты:</w:t>
      </w:r>
    </w:p>
    <w:p w:rsidR="006F4972" w:rsidRPr="00DC51D5" w:rsidRDefault="006F4972" w:rsidP="003C5E5E">
      <w:pPr>
        <w:jc w:val="both"/>
        <w:rPr>
          <w:sz w:val="28"/>
          <w:szCs w:val="28"/>
        </w:rPr>
      </w:pPr>
      <w:r w:rsidRPr="00DC51D5">
        <w:rPr>
          <w:sz w:val="28"/>
          <w:szCs w:val="28"/>
        </w:rPr>
        <w:t>Директор МБОУ лицея №5 г.Уфы, кандидат педагогических наук Зарипова А.И.</w:t>
      </w:r>
    </w:p>
    <w:p w:rsidR="006F4972" w:rsidRPr="00DC51D5" w:rsidRDefault="006F4972" w:rsidP="003C5E5E">
      <w:pPr>
        <w:jc w:val="both"/>
        <w:rPr>
          <w:sz w:val="28"/>
          <w:szCs w:val="28"/>
        </w:rPr>
      </w:pPr>
      <w:r w:rsidRPr="00DC51D5">
        <w:rPr>
          <w:sz w:val="28"/>
          <w:szCs w:val="28"/>
        </w:rPr>
        <w:t>Зав.кафедрой педагогики и психологии профессионального образования  БГПУ им.М.Акмуллы, канд.пед.наук, доцент Бахтиярова В.Ф.</w:t>
      </w:r>
    </w:p>
    <w:p w:rsidR="006F4972" w:rsidRPr="00DC51D5" w:rsidRDefault="006F4972" w:rsidP="003C5E5E">
      <w:pPr>
        <w:rPr>
          <w:sz w:val="28"/>
          <w:szCs w:val="28"/>
        </w:rPr>
      </w:pPr>
    </w:p>
    <w:p w:rsidR="006F4972" w:rsidRPr="00DC51D5" w:rsidRDefault="006F4972" w:rsidP="003C5E5E"/>
    <w:p w:rsidR="006F4972" w:rsidRPr="00DC51D5" w:rsidRDefault="006F4972" w:rsidP="003C5E5E">
      <w:pPr>
        <w:spacing w:line="240" w:lineRule="atLeast"/>
        <w:ind w:right="-483"/>
        <w:jc w:val="center"/>
        <w:rPr>
          <w:color w:val="FF6600"/>
          <w:sz w:val="28"/>
          <w:szCs w:val="28"/>
        </w:rPr>
      </w:pPr>
    </w:p>
    <w:p w:rsidR="006F4972" w:rsidRPr="00DC51D5" w:rsidRDefault="006F4972" w:rsidP="003C5E5E">
      <w:pPr>
        <w:spacing w:line="240" w:lineRule="atLeast"/>
        <w:ind w:right="-483"/>
        <w:jc w:val="center"/>
        <w:rPr>
          <w:color w:val="FF6600"/>
          <w:sz w:val="28"/>
          <w:szCs w:val="28"/>
        </w:rPr>
      </w:pPr>
    </w:p>
    <w:p w:rsidR="006F4972" w:rsidRDefault="006F4972">
      <w:pPr>
        <w:rPr>
          <w:b/>
          <w:sz w:val="28"/>
          <w:szCs w:val="28"/>
        </w:rPr>
      </w:pPr>
      <w:r>
        <w:rPr>
          <w:b/>
          <w:szCs w:val="28"/>
        </w:rPr>
        <w:br w:type="page"/>
      </w:r>
    </w:p>
    <w:p w:rsidR="006F4972" w:rsidRPr="0066543C" w:rsidRDefault="006F4972" w:rsidP="003E6576">
      <w:pPr>
        <w:pStyle w:val="PlainText"/>
        <w:jc w:val="center"/>
        <w:outlineLvl w:val="0"/>
        <w:rPr>
          <w:rFonts w:ascii="Times New Roman" w:hAnsi="Times New Roman"/>
          <w:b/>
          <w:sz w:val="28"/>
          <w:szCs w:val="28"/>
        </w:rPr>
      </w:pPr>
      <w:r w:rsidRPr="0066543C">
        <w:rPr>
          <w:rFonts w:ascii="Times New Roman" w:hAnsi="Times New Roman"/>
          <w:b/>
          <w:sz w:val="28"/>
          <w:szCs w:val="28"/>
        </w:rPr>
        <w:t>МИНИСТЕРСТВО ОБРАЗОВАНИЯ И НАУКИ РФ</w:t>
      </w:r>
    </w:p>
    <w:p w:rsidR="006F4972" w:rsidRPr="0066543C" w:rsidRDefault="006F4972" w:rsidP="003E6576">
      <w:pPr>
        <w:spacing w:line="240" w:lineRule="atLeast"/>
        <w:ind w:right="-483"/>
        <w:jc w:val="both"/>
        <w:rPr>
          <w:b/>
          <w:sz w:val="28"/>
          <w:szCs w:val="28"/>
        </w:rPr>
      </w:pPr>
      <w:r w:rsidRPr="0066543C">
        <w:rPr>
          <w:b/>
          <w:sz w:val="28"/>
          <w:szCs w:val="28"/>
        </w:rPr>
        <w:t>федеральное государственное бюджетное образовательное учреждение</w:t>
      </w:r>
    </w:p>
    <w:p w:rsidR="006F4972" w:rsidRPr="0066543C" w:rsidRDefault="006F4972" w:rsidP="003E6576">
      <w:pPr>
        <w:spacing w:line="240" w:lineRule="atLeast"/>
        <w:ind w:right="-483"/>
        <w:jc w:val="center"/>
        <w:rPr>
          <w:b/>
          <w:sz w:val="28"/>
          <w:szCs w:val="28"/>
        </w:rPr>
      </w:pPr>
      <w:r w:rsidRPr="0066543C">
        <w:rPr>
          <w:b/>
          <w:sz w:val="28"/>
          <w:szCs w:val="28"/>
        </w:rPr>
        <w:t>высшего образования</w:t>
      </w:r>
    </w:p>
    <w:p w:rsidR="006F4972" w:rsidRPr="0066543C" w:rsidRDefault="006F4972" w:rsidP="003E6576">
      <w:pPr>
        <w:pStyle w:val="PlainText"/>
        <w:jc w:val="center"/>
        <w:rPr>
          <w:rFonts w:ascii="Times New Roman" w:hAnsi="Times New Roman"/>
          <w:b/>
          <w:sz w:val="28"/>
          <w:szCs w:val="28"/>
        </w:rPr>
      </w:pPr>
      <w:r w:rsidRPr="0066543C">
        <w:rPr>
          <w:rFonts w:ascii="Times New Roman" w:hAnsi="Times New Roman"/>
          <w:b/>
          <w:sz w:val="28"/>
          <w:szCs w:val="28"/>
        </w:rPr>
        <w:t xml:space="preserve">«Башкирский государственный педагогический университет </w:t>
      </w:r>
    </w:p>
    <w:p w:rsidR="006F4972" w:rsidRPr="0066543C" w:rsidRDefault="006F4972" w:rsidP="003E6576">
      <w:pPr>
        <w:pStyle w:val="PlainText"/>
        <w:jc w:val="center"/>
        <w:rPr>
          <w:rFonts w:ascii="Times New Roman" w:hAnsi="Times New Roman"/>
          <w:b/>
          <w:sz w:val="28"/>
          <w:szCs w:val="28"/>
        </w:rPr>
      </w:pPr>
      <w:r w:rsidRPr="0066543C">
        <w:rPr>
          <w:rFonts w:ascii="Times New Roman" w:hAnsi="Times New Roman"/>
          <w:b/>
          <w:sz w:val="28"/>
          <w:szCs w:val="28"/>
        </w:rPr>
        <w:t>им. М. Акмуллы»</w:t>
      </w:r>
    </w:p>
    <w:p w:rsidR="006F4972" w:rsidRPr="0066543C" w:rsidRDefault="006F4972" w:rsidP="003E6576">
      <w:pPr>
        <w:pStyle w:val="PlainText"/>
        <w:jc w:val="center"/>
        <w:rPr>
          <w:rFonts w:ascii="Times New Roman" w:hAnsi="Times New Roman"/>
          <w:b/>
          <w:sz w:val="28"/>
          <w:szCs w:val="28"/>
        </w:rPr>
      </w:pPr>
      <w:r w:rsidRPr="0066543C">
        <w:rPr>
          <w:rFonts w:ascii="Times New Roman" w:hAnsi="Times New Roman"/>
          <w:b/>
          <w:sz w:val="28"/>
          <w:szCs w:val="28"/>
        </w:rPr>
        <w:t>(ФГБОУ ВО «БГПУ им. М.Акмуллы»)</w:t>
      </w:r>
    </w:p>
    <w:p w:rsidR="006F4972" w:rsidRPr="0066543C" w:rsidRDefault="006F4972" w:rsidP="003E6576">
      <w:pPr>
        <w:spacing w:line="240" w:lineRule="atLeast"/>
        <w:ind w:right="-483" w:firstLine="720"/>
        <w:jc w:val="both"/>
        <w:rPr>
          <w:b/>
          <w:sz w:val="28"/>
          <w:szCs w:val="28"/>
        </w:rPr>
      </w:pPr>
    </w:p>
    <w:p w:rsidR="006F4972" w:rsidRPr="00B67576" w:rsidRDefault="006F4972" w:rsidP="00B67576">
      <w:pPr>
        <w:spacing w:line="240" w:lineRule="atLeast"/>
        <w:ind w:right="-483"/>
        <w:jc w:val="both"/>
        <w:rPr>
          <w:sz w:val="28"/>
          <w:szCs w:val="28"/>
        </w:rPr>
      </w:pPr>
    </w:p>
    <w:p w:rsidR="006F4972" w:rsidRPr="00BA0BFC" w:rsidRDefault="006F4972" w:rsidP="00B67576">
      <w:pPr>
        <w:autoSpaceDE w:val="0"/>
        <w:autoSpaceDN w:val="0"/>
        <w:adjustRightInd w:val="0"/>
        <w:ind w:right="-483"/>
        <w:jc w:val="both"/>
        <w:rPr>
          <w:sz w:val="28"/>
          <w:szCs w:val="28"/>
        </w:rPr>
      </w:pPr>
    </w:p>
    <w:p w:rsidR="006F4972" w:rsidRDefault="006F4972" w:rsidP="00B67576">
      <w:pPr>
        <w:rPr>
          <w:sz w:val="28"/>
          <w:szCs w:val="28"/>
        </w:rPr>
      </w:pPr>
    </w:p>
    <w:p w:rsidR="006F4972" w:rsidRDefault="006F4972" w:rsidP="00B67576">
      <w:pPr>
        <w:rPr>
          <w:sz w:val="28"/>
          <w:szCs w:val="28"/>
        </w:rPr>
      </w:pPr>
    </w:p>
    <w:p w:rsidR="006F4972" w:rsidRPr="00B67576" w:rsidRDefault="006F4972" w:rsidP="00B67576">
      <w:pPr>
        <w:rPr>
          <w:sz w:val="28"/>
          <w:szCs w:val="28"/>
        </w:rPr>
      </w:pPr>
    </w:p>
    <w:p w:rsidR="006F4972" w:rsidRPr="00B67576" w:rsidRDefault="006F4972" w:rsidP="00B67576">
      <w:pPr>
        <w:rPr>
          <w:sz w:val="28"/>
          <w:szCs w:val="28"/>
        </w:rPr>
      </w:pPr>
    </w:p>
    <w:p w:rsidR="006F4972" w:rsidRPr="00B67576" w:rsidRDefault="006F4972" w:rsidP="00B67576">
      <w:pPr>
        <w:spacing w:line="360" w:lineRule="auto"/>
        <w:jc w:val="center"/>
        <w:rPr>
          <w:b/>
          <w:sz w:val="28"/>
          <w:szCs w:val="28"/>
        </w:rPr>
      </w:pPr>
      <w:r w:rsidRPr="00B67576">
        <w:rPr>
          <w:b/>
          <w:sz w:val="28"/>
          <w:szCs w:val="28"/>
        </w:rPr>
        <w:t>ПРОГРАММА ДИСЦИПЛИНЫ</w:t>
      </w:r>
    </w:p>
    <w:p w:rsidR="006F4972" w:rsidRPr="00BA0BFC" w:rsidRDefault="006F4972" w:rsidP="00B67576">
      <w:pPr>
        <w:jc w:val="center"/>
        <w:outlineLvl w:val="0"/>
        <w:rPr>
          <w:b/>
          <w:sz w:val="24"/>
          <w:szCs w:val="24"/>
        </w:rPr>
      </w:pPr>
    </w:p>
    <w:p w:rsidR="006F4972" w:rsidRPr="00B67576" w:rsidRDefault="006F4972" w:rsidP="00B67576">
      <w:pPr>
        <w:jc w:val="center"/>
        <w:rPr>
          <w:b/>
          <w:sz w:val="28"/>
          <w:szCs w:val="28"/>
        </w:rPr>
      </w:pPr>
      <w:r w:rsidRPr="00B67576">
        <w:rPr>
          <w:rFonts w:ascii="Times New Roman CYR" w:hAnsi="Times New Roman CYR" w:cs="Times New Roman CYR"/>
          <w:b/>
          <w:bCs/>
          <w:sz w:val="28"/>
          <w:szCs w:val="28"/>
        </w:rPr>
        <w:t xml:space="preserve">Б1.Б.8.10 </w:t>
      </w:r>
      <w:r w:rsidRPr="00B67576">
        <w:rPr>
          <w:b/>
          <w:sz w:val="28"/>
          <w:szCs w:val="28"/>
        </w:rPr>
        <w:t>ОСНОВЫ САМООБРАЗОВАНИЯ И ПРОФЕССИОНАЛЬНОГО САМОРАЗВИТИЯ</w:t>
      </w:r>
    </w:p>
    <w:p w:rsidR="006F4972" w:rsidRPr="00B67576" w:rsidRDefault="006F4972" w:rsidP="00B67576">
      <w:pPr>
        <w:jc w:val="center"/>
        <w:rPr>
          <w:b/>
          <w:sz w:val="28"/>
          <w:szCs w:val="28"/>
        </w:rPr>
      </w:pPr>
    </w:p>
    <w:p w:rsidR="006F4972" w:rsidRPr="00B67576" w:rsidRDefault="006F4972" w:rsidP="00B67576">
      <w:pPr>
        <w:autoSpaceDE w:val="0"/>
        <w:autoSpaceDN w:val="0"/>
        <w:adjustRightInd w:val="0"/>
        <w:jc w:val="center"/>
        <w:rPr>
          <w:rFonts w:ascii="Times New Roman CYR" w:hAnsi="Times New Roman CYR" w:cs="Times New Roman CYR"/>
          <w:sz w:val="28"/>
          <w:szCs w:val="28"/>
        </w:rPr>
      </w:pPr>
      <w:r w:rsidRPr="00B67576">
        <w:rPr>
          <w:rFonts w:ascii="Times New Roman CYR" w:hAnsi="Times New Roman CYR" w:cs="Times New Roman CYR"/>
          <w:sz w:val="28"/>
          <w:szCs w:val="28"/>
        </w:rPr>
        <w:t>Рекомендуется для направления подготовки</w:t>
      </w:r>
    </w:p>
    <w:p w:rsidR="006F4972" w:rsidRPr="00B67576" w:rsidRDefault="006F4972" w:rsidP="00B67576">
      <w:pPr>
        <w:autoSpaceDE w:val="0"/>
        <w:autoSpaceDN w:val="0"/>
        <w:adjustRightInd w:val="0"/>
        <w:jc w:val="center"/>
        <w:rPr>
          <w:sz w:val="28"/>
          <w:szCs w:val="28"/>
        </w:rPr>
      </w:pPr>
    </w:p>
    <w:p w:rsidR="006F4972" w:rsidRPr="00B67576" w:rsidRDefault="006F4972" w:rsidP="00B67576">
      <w:pPr>
        <w:autoSpaceDE w:val="0"/>
        <w:autoSpaceDN w:val="0"/>
        <w:adjustRightInd w:val="0"/>
        <w:jc w:val="center"/>
        <w:rPr>
          <w:rFonts w:ascii="Times New Roman CYR" w:hAnsi="Times New Roman CYR" w:cs="Times New Roman CYR"/>
          <w:b/>
          <w:bCs/>
          <w:sz w:val="28"/>
          <w:szCs w:val="28"/>
          <w:u w:val="single"/>
        </w:rPr>
      </w:pPr>
      <w:r w:rsidRPr="00B67576">
        <w:rPr>
          <w:b/>
          <w:bCs/>
          <w:sz w:val="28"/>
          <w:szCs w:val="28"/>
        </w:rPr>
        <w:t xml:space="preserve">44.03.05 </w:t>
      </w:r>
      <w:r w:rsidRPr="00B67576">
        <w:rPr>
          <w:rFonts w:ascii="Times New Roman CYR" w:hAnsi="Times New Roman CYR" w:cs="Times New Roman CYR"/>
          <w:b/>
          <w:bCs/>
          <w:sz w:val="28"/>
          <w:szCs w:val="28"/>
        </w:rPr>
        <w:t>Педагогическое образование</w:t>
      </w:r>
    </w:p>
    <w:p w:rsidR="006F4972" w:rsidRPr="00B67576" w:rsidRDefault="006F4972" w:rsidP="00B67576">
      <w:pPr>
        <w:spacing w:line="240" w:lineRule="atLeast"/>
        <w:ind w:right="-483"/>
        <w:jc w:val="center"/>
        <w:rPr>
          <w:sz w:val="28"/>
          <w:szCs w:val="28"/>
        </w:rPr>
      </w:pPr>
      <w:r w:rsidRPr="00B67576">
        <w:rPr>
          <w:rFonts w:ascii="Times New Roman CYR" w:hAnsi="Times New Roman CYR" w:cs="Times New Roman CYR"/>
          <w:sz w:val="28"/>
          <w:szCs w:val="28"/>
        </w:rPr>
        <w:t>Направленность (профиль)</w:t>
      </w:r>
      <w:r>
        <w:rPr>
          <w:rFonts w:ascii="Times New Roman CYR" w:hAnsi="Times New Roman CYR" w:cs="Times New Roman CYR"/>
          <w:sz w:val="28"/>
          <w:szCs w:val="28"/>
        </w:rPr>
        <w:t xml:space="preserve"> </w:t>
      </w:r>
      <w:r w:rsidRPr="00B67576">
        <w:rPr>
          <w:rFonts w:ascii="Times New Roman CYR" w:hAnsi="Times New Roman CYR" w:cs="Times New Roman CYR"/>
          <w:bCs/>
          <w:sz w:val="28"/>
          <w:szCs w:val="28"/>
        </w:rPr>
        <w:t>для</w:t>
      </w:r>
      <w:r>
        <w:rPr>
          <w:rFonts w:ascii="Times New Roman CYR" w:hAnsi="Times New Roman CYR" w:cs="Times New Roman CYR"/>
          <w:bCs/>
          <w:sz w:val="28"/>
          <w:szCs w:val="28"/>
        </w:rPr>
        <w:t xml:space="preserve"> </w:t>
      </w:r>
      <w:r w:rsidRPr="00B67576">
        <w:rPr>
          <w:sz w:val="28"/>
          <w:szCs w:val="28"/>
        </w:rPr>
        <w:t>всех профилей</w:t>
      </w:r>
    </w:p>
    <w:p w:rsidR="006F4972" w:rsidRPr="00B67576" w:rsidRDefault="006F4972" w:rsidP="00B67576">
      <w:pPr>
        <w:autoSpaceDE w:val="0"/>
        <w:autoSpaceDN w:val="0"/>
        <w:adjustRightInd w:val="0"/>
        <w:jc w:val="center"/>
        <w:rPr>
          <w:sz w:val="28"/>
          <w:szCs w:val="28"/>
        </w:rPr>
      </w:pPr>
    </w:p>
    <w:p w:rsidR="006F4972" w:rsidRPr="00B67576" w:rsidRDefault="006F4972" w:rsidP="00B67576">
      <w:pPr>
        <w:autoSpaceDE w:val="0"/>
        <w:autoSpaceDN w:val="0"/>
        <w:adjustRightInd w:val="0"/>
        <w:jc w:val="center"/>
        <w:rPr>
          <w:rFonts w:ascii="Times New Roman CYR" w:hAnsi="Times New Roman CYR" w:cs="Times New Roman CYR"/>
          <w:sz w:val="28"/>
          <w:szCs w:val="28"/>
        </w:rPr>
      </w:pPr>
      <w:r w:rsidRPr="00B67576">
        <w:rPr>
          <w:rFonts w:ascii="Times New Roman CYR" w:hAnsi="Times New Roman CYR" w:cs="Times New Roman CYR"/>
          <w:sz w:val="28"/>
          <w:szCs w:val="28"/>
        </w:rPr>
        <w:t>квалификация выпускника: бакалавр</w:t>
      </w:r>
    </w:p>
    <w:p w:rsidR="006F4972" w:rsidRPr="00B67576" w:rsidRDefault="006F4972" w:rsidP="00B67576">
      <w:pPr>
        <w:autoSpaceDE w:val="0"/>
        <w:autoSpaceDN w:val="0"/>
        <w:adjustRightInd w:val="0"/>
        <w:jc w:val="center"/>
        <w:rPr>
          <w:rFonts w:ascii="Times New Roman CYR" w:hAnsi="Times New Roman CYR" w:cs="Times New Roman CYR"/>
          <w:sz w:val="28"/>
          <w:szCs w:val="28"/>
        </w:rPr>
      </w:pPr>
    </w:p>
    <w:p w:rsidR="006F4972" w:rsidRPr="00B67576" w:rsidRDefault="006F4972" w:rsidP="00B67576">
      <w:pPr>
        <w:autoSpaceDE w:val="0"/>
        <w:autoSpaceDN w:val="0"/>
        <w:adjustRightInd w:val="0"/>
        <w:jc w:val="center"/>
        <w:rPr>
          <w:rFonts w:ascii="Times New Roman CYR" w:hAnsi="Times New Roman CYR" w:cs="Times New Roman CYR"/>
          <w:sz w:val="28"/>
          <w:szCs w:val="28"/>
        </w:rPr>
      </w:pPr>
    </w:p>
    <w:p w:rsidR="006F4972" w:rsidRPr="00B67576" w:rsidRDefault="006F4972" w:rsidP="00B67576">
      <w:pPr>
        <w:autoSpaceDE w:val="0"/>
        <w:autoSpaceDN w:val="0"/>
        <w:adjustRightInd w:val="0"/>
        <w:jc w:val="center"/>
        <w:rPr>
          <w:rFonts w:ascii="Times New Roman CYR" w:hAnsi="Times New Roman CYR" w:cs="Times New Roman CYR"/>
          <w:sz w:val="28"/>
          <w:szCs w:val="28"/>
        </w:rPr>
      </w:pPr>
    </w:p>
    <w:p w:rsidR="006F4972" w:rsidRPr="00B67576" w:rsidRDefault="006F4972" w:rsidP="00B67576">
      <w:pPr>
        <w:autoSpaceDE w:val="0"/>
        <w:autoSpaceDN w:val="0"/>
        <w:adjustRightInd w:val="0"/>
        <w:jc w:val="center"/>
        <w:rPr>
          <w:rFonts w:ascii="Times New Roman CYR" w:hAnsi="Times New Roman CYR" w:cs="Times New Roman CYR"/>
          <w:sz w:val="28"/>
          <w:szCs w:val="28"/>
        </w:rPr>
      </w:pPr>
    </w:p>
    <w:p w:rsidR="006F4972" w:rsidRPr="00B67576" w:rsidRDefault="006F4972" w:rsidP="00B67576">
      <w:pPr>
        <w:autoSpaceDE w:val="0"/>
        <w:autoSpaceDN w:val="0"/>
        <w:adjustRightInd w:val="0"/>
        <w:jc w:val="center"/>
        <w:rPr>
          <w:rFonts w:ascii="Times New Roman CYR" w:hAnsi="Times New Roman CYR" w:cs="Times New Roman CYR"/>
          <w:sz w:val="28"/>
          <w:szCs w:val="28"/>
        </w:rPr>
      </w:pPr>
    </w:p>
    <w:p w:rsidR="006F4972" w:rsidRPr="00B67576" w:rsidRDefault="006F4972" w:rsidP="00B67576">
      <w:pPr>
        <w:jc w:val="center"/>
        <w:rPr>
          <w:b/>
          <w:sz w:val="28"/>
          <w:szCs w:val="28"/>
        </w:rPr>
      </w:pPr>
    </w:p>
    <w:p w:rsidR="006F4972" w:rsidRPr="00B67576" w:rsidRDefault="006F4972" w:rsidP="00B67576">
      <w:pPr>
        <w:jc w:val="center"/>
        <w:rPr>
          <w:b/>
          <w:sz w:val="28"/>
          <w:szCs w:val="28"/>
        </w:rPr>
      </w:pPr>
    </w:p>
    <w:p w:rsidR="006F4972" w:rsidRPr="00B67576" w:rsidRDefault="006F4972" w:rsidP="00B67576">
      <w:pPr>
        <w:jc w:val="center"/>
        <w:rPr>
          <w:b/>
          <w:sz w:val="28"/>
          <w:szCs w:val="28"/>
        </w:rPr>
      </w:pPr>
    </w:p>
    <w:p w:rsidR="006F4972" w:rsidRPr="00B67576" w:rsidRDefault="006F4972" w:rsidP="00B67576">
      <w:pPr>
        <w:jc w:val="center"/>
        <w:rPr>
          <w:sz w:val="28"/>
          <w:szCs w:val="28"/>
        </w:rPr>
      </w:pPr>
    </w:p>
    <w:p w:rsidR="006F4972" w:rsidRPr="00B67576" w:rsidRDefault="006F4972" w:rsidP="00B67576">
      <w:pPr>
        <w:jc w:val="center"/>
        <w:rPr>
          <w:sz w:val="28"/>
          <w:szCs w:val="28"/>
        </w:rPr>
      </w:pPr>
    </w:p>
    <w:p w:rsidR="006F4972" w:rsidRPr="00B67576" w:rsidRDefault="006F4972" w:rsidP="00B67576">
      <w:pPr>
        <w:jc w:val="center"/>
        <w:rPr>
          <w:sz w:val="28"/>
          <w:szCs w:val="28"/>
        </w:rPr>
      </w:pPr>
    </w:p>
    <w:p w:rsidR="006F4972" w:rsidRPr="00B67576" w:rsidRDefault="006F4972" w:rsidP="00B67576">
      <w:pPr>
        <w:jc w:val="center"/>
        <w:rPr>
          <w:sz w:val="24"/>
          <w:szCs w:val="24"/>
        </w:rPr>
      </w:pPr>
    </w:p>
    <w:p w:rsidR="006F4972" w:rsidRDefault="006F4972" w:rsidP="00B67576">
      <w:pPr>
        <w:jc w:val="center"/>
        <w:rPr>
          <w:sz w:val="24"/>
          <w:szCs w:val="24"/>
        </w:rPr>
      </w:pPr>
    </w:p>
    <w:p w:rsidR="006F4972" w:rsidRDefault="006F4972" w:rsidP="00B67576">
      <w:pPr>
        <w:jc w:val="center"/>
        <w:rPr>
          <w:sz w:val="24"/>
          <w:szCs w:val="24"/>
        </w:rPr>
      </w:pPr>
    </w:p>
    <w:p w:rsidR="006F4972" w:rsidRDefault="006F4972" w:rsidP="00B67576">
      <w:pPr>
        <w:jc w:val="center"/>
        <w:rPr>
          <w:sz w:val="24"/>
          <w:szCs w:val="24"/>
        </w:rPr>
      </w:pPr>
    </w:p>
    <w:p w:rsidR="006F4972" w:rsidRDefault="006F4972" w:rsidP="00B67576">
      <w:pPr>
        <w:jc w:val="center"/>
        <w:rPr>
          <w:sz w:val="24"/>
          <w:szCs w:val="24"/>
        </w:rPr>
      </w:pPr>
    </w:p>
    <w:p w:rsidR="006F4972" w:rsidRDefault="006F4972" w:rsidP="00B67576">
      <w:pPr>
        <w:jc w:val="center"/>
        <w:rPr>
          <w:sz w:val="24"/>
          <w:szCs w:val="24"/>
        </w:rPr>
      </w:pPr>
    </w:p>
    <w:p w:rsidR="006F4972" w:rsidRDefault="006F4972" w:rsidP="00B67576">
      <w:pPr>
        <w:jc w:val="center"/>
        <w:rPr>
          <w:sz w:val="24"/>
          <w:szCs w:val="24"/>
        </w:rPr>
      </w:pPr>
    </w:p>
    <w:p w:rsidR="006F4972" w:rsidRDefault="006F4972" w:rsidP="00B67576">
      <w:pPr>
        <w:jc w:val="center"/>
        <w:rPr>
          <w:sz w:val="24"/>
          <w:szCs w:val="24"/>
        </w:rPr>
      </w:pPr>
    </w:p>
    <w:p w:rsidR="006F4972" w:rsidRDefault="006F4972" w:rsidP="00B67576">
      <w:pPr>
        <w:jc w:val="center"/>
        <w:rPr>
          <w:sz w:val="24"/>
          <w:szCs w:val="24"/>
        </w:rPr>
      </w:pPr>
    </w:p>
    <w:p w:rsidR="006F4972" w:rsidRDefault="006F4972" w:rsidP="00B67576">
      <w:pPr>
        <w:jc w:val="center"/>
        <w:rPr>
          <w:sz w:val="24"/>
          <w:szCs w:val="24"/>
        </w:rPr>
      </w:pPr>
    </w:p>
    <w:p w:rsidR="006F4972" w:rsidRDefault="006F4972" w:rsidP="00B67576">
      <w:pPr>
        <w:jc w:val="center"/>
        <w:rPr>
          <w:sz w:val="24"/>
          <w:szCs w:val="24"/>
        </w:rPr>
      </w:pPr>
    </w:p>
    <w:p w:rsidR="006F4972" w:rsidRDefault="006F4972" w:rsidP="002F41E5">
      <w:pPr>
        <w:rPr>
          <w:b/>
          <w:sz w:val="24"/>
          <w:szCs w:val="24"/>
        </w:rPr>
      </w:pPr>
    </w:p>
    <w:p w:rsidR="006F4972" w:rsidRPr="00B67576" w:rsidRDefault="006F4972" w:rsidP="00B67576">
      <w:pPr>
        <w:jc w:val="center"/>
        <w:rPr>
          <w:b/>
          <w:sz w:val="24"/>
          <w:szCs w:val="24"/>
        </w:rPr>
      </w:pPr>
    </w:p>
    <w:p w:rsidR="006F4972" w:rsidRPr="00D308A4" w:rsidRDefault="006F4972" w:rsidP="0041266F">
      <w:pPr>
        <w:numPr>
          <w:ilvl w:val="0"/>
          <w:numId w:val="80"/>
        </w:numPr>
        <w:ind w:left="0"/>
        <w:jc w:val="both"/>
        <w:rPr>
          <w:b/>
          <w:sz w:val="28"/>
          <w:szCs w:val="28"/>
        </w:rPr>
      </w:pPr>
      <w:r w:rsidRPr="00D308A4">
        <w:rPr>
          <w:b/>
          <w:sz w:val="28"/>
          <w:szCs w:val="28"/>
        </w:rPr>
        <w:t>Целью дисциплины является:</w:t>
      </w:r>
    </w:p>
    <w:p w:rsidR="006F4972" w:rsidRPr="00D308A4" w:rsidRDefault="006F4972" w:rsidP="004B1276">
      <w:pPr>
        <w:jc w:val="both"/>
        <w:rPr>
          <w:rFonts w:ascii="Times New Roman CYR" w:hAnsi="Times New Roman CYR" w:cs="Times New Roman CYR"/>
          <w:sz w:val="28"/>
          <w:szCs w:val="28"/>
        </w:rPr>
      </w:pPr>
      <w:r w:rsidRPr="00D308A4">
        <w:rPr>
          <w:rFonts w:ascii="Times New Roman CYR" w:hAnsi="Times New Roman CYR" w:cs="Times New Roman CYR"/>
          <w:sz w:val="28"/>
          <w:szCs w:val="28"/>
        </w:rPr>
        <w:t>а)</w:t>
      </w:r>
      <w:r>
        <w:rPr>
          <w:rFonts w:ascii="Times New Roman CYR" w:hAnsi="Times New Roman CYR" w:cs="Times New Roman CYR"/>
          <w:sz w:val="28"/>
          <w:szCs w:val="28"/>
        </w:rPr>
        <w:t xml:space="preserve"> </w:t>
      </w:r>
      <w:r w:rsidRPr="00D308A4">
        <w:rPr>
          <w:rFonts w:ascii="Times New Roman CYR" w:hAnsi="Times New Roman CYR" w:cs="Times New Roman CYR"/>
          <w:sz w:val="28"/>
          <w:szCs w:val="28"/>
        </w:rPr>
        <w:t xml:space="preserve">развитие общекультурных компетенций: </w:t>
      </w:r>
    </w:p>
    <w:p w:rsidR="006F4972" w:rsidRPr="00D308A4" w:rsidRDefault="006F4972" w:rsidP="004B1276">
      <w:pPr>
        <w:jc w:val="both"/>
        <w:rPr>
          <w:rFonts w:ascii="Times New Roman CYR" w:hAnsi="Times New Roman CYR" w:cs="Times New Roman CYR"/>
          <w:sz w:val="28"/>
          <w:szCs w:val="28"/>
        </w:rPr>
      </w:pPr>
      <w:r w:rsidRPr="00D308A4">
        <w:rPr>
          <w:rFonts w:ascii="Times New Roman CYR" w:hAnsi="Times New Roman CYR" w:cs="Times New Roman CYR"/>
          <w:sz w:val="28"/>
          <w:szCs w:val="28"/>
        </w:rPr>
        <w:t xml:space="preserve">–  </w:t>
      </w:r>
      <w:r w:rsidRPr="00D308A4">
        <w:rPr>
          <w:sz w:val="28"/>
          <w:szCs w:val="28"/>
        </w:rPr>
        <w:t xml:space="preserve">способность к самоорганизации и самообразованию (ОК-6); </w:t>
      </w:r>
    </w:p>
    <w:p w:rsidR="006F4972" w:rsidRPr="00D308A4" w:rsidRDefault="006F4972" w:rsidP="004B1276">
      <w:pPr>
        <w:jc w:val="both"/>
        <w:rPr>
          <w:sz w:val="28"/>
          <w:szCs w:val="28"/>
        </w:rPr>
      </w:pPr>
      <w:r w:rsidRPr="00D308A4">
        <w:rPr>
          <w:rFonts w:ascii="Times New Roman CYR" w:hAnsi="Times New Roman CYR" w:cs="Times New Roman CYR"/>
          <w:sz w:val="28"/>
          <w:szCs w:val="28"/>
        </w:rPr>
        <w:t>б)развитие общепрофессиональных компетенций:</w:t>
      </w:r>
    </w:p>
    <w:p w:rsidR="006F4972" w:rsidRPr="00D308A4" w:rsidRDefault="006F4972" w:rsidP="004B1276">
      <w:pPr>
        <w:jc w:val="both"/>
        <w:rPr>
          <w:sz w:val="28"/>
          <w:szCs w:val="28"/>
        </w:rPr>
      </w:pPr>
      <w:r w:rsidRPr="00D308A4">
        <w:rPr>
          <w:sz w:val="28"/>
          <w:szCs w:val="28"/>
        </w:rPr>
        <w:t xml:space="preserve">– владение основами профессиональной этики и речевой культуры (ОПК-5); </w:t>
      </w:r>
    </w:p>
    <w:p w:rsidR="006F4972" w:rsidRPr="00D308A4" w:rsidRDefault="006F4972" w:rsidP="004B1276">
      <w:pPr>
        <w:jc w:val="both"/>
        <w:rPr>
          <w:sz w:val="28"/>
          <w:szCs w:val="28"/>
        </w:rPr>
      </w:pPr>
      <w:r w:rsidRPr="00D308A4">
        <w:rPr>
          <w:sz w:val="28"/>
          <w:szCs w:val="28"/>
        </w:rPr>
        <w:t>в) развитие профессиональных компетенций:</w:t>
      </w:r>
    </w:p>
    <w:p w:rsidR="006F4972" w:rsidRPr="00D308A4" w:rsidRDefault="006F4972" w:rsidP="004B1276">
      <w:pPr>
        <w:jc w:val="both"/>
        <w:rPr>
          <w:sz w:val="28"/>
          <w:szCs w:val="28"/>
        </w:rPr>
      </w:pPr>
      <w:r w:rsidRPr="00D308A4">
        <w:rPr>
          <w:sz w:val="28"/>
          <w:szCs w:val="28"/>
        </w:rPr>
        <w:t>– способность проектировать траектории своего профессионального роста и личностного развития (ПК-10).</w:t>
      </w:r>
    </w:p>
    <w:p w:rsidR="006F4972" w:rsidRDefault="006F4972" w:rsidP="00B67576">
      <w:pPr>
        <w:jc w:val="both"/>
        <w:rPr>
          <w:b/>
          <w:sz w:val="28"/>
          <w:szCs w:val="28"/>
        </w:rPr>
      </w:pPr>
    </w:p>
    <w:p w:rsidR="006F4972" w:rsidRPr="00D308A4" w:rsidRDefault="006F4972" w:rsidP="00B67576">
      <w:pPr>
        <w:jc w:val="both"/>
        <w:rPr>
          <w:sz w:val="28"/>
          <w:szCs w:val="28"/>
        </w:rPr>
      </w:pPr>
      <w:r w:rsidRPr="00D308A4">
        <w:rPr>
          <w:b/>
          <w:sz w:val="28"/>
          <w:szCs w:val="28"/>
        </w:rPr>
        <w:t xml:space="preserve">2. Трудоемкость учебной дисциплины </w:t>
      </w:r>
      <w:r w:rsidRPr="00D308A4">
        <w:rPr>
          <w:sz w:val="28"/>
          <w:szCs w:val="28"/>
        </w:rPr>
        <w:t>составляет 2 зачетные единицы (72 часа), из них 36 часов аудиторных занятий</w:t>
      </w:r>
      <w:r>
        <w:rPr>
          <w:sz w:val="28"/>
          <w:szCs w:val="28"/>
        </w:rPr>
        <w:t>: Практических - 18</w:t>
      </w:r>
      <w:r w:rsidRPr="00D308A4">
        <w:rPr>
          <w:sz w:val="28"/>
          <w:szCs w:val="28"/>
        </w:rPr>
        <w:t xml:space="preserve"> </w:t>
      </w:r>
      <w:r>
        <w:rPr>
          <w:sz w:val="28"/>
          <w:szCs w:val="28"/>
        </w:rPr>
        <w:t xml:space="preserve">ч., Лаб. – 18 ч. </w:t>
      </w:r>
      <w:r w:rsidRPr="00D308A4">
        <w:rPr>
          <w:sz w:val="28"/>
          <w:szCs w:val="28"/>
        </w:rPr>
        <w:t xml:space="preserve">(из них 20 % в интерактивной форме), 36 часов самостоятельной </w:t>
      </w:r>
      <w:r>
        <w:rPr>
          <w:sz w:val="28"/>
          <w:szCs w:val="28"/>
        </w:rPr>
        <w:t>работы, зачёт в 1 и 2 семестрах, зачет – 12 ч.</w:t>
      </w:r>
    </w:p>
    <w:p w:rsidR="006F4972" w:rsidRPr="00D308A4" w:rsidRDefault="006F4972" w:rsidP="00B67576">
      <w:pPr>
        <w:jc w:val="both"/>
        <w:rPr>
          <w:sz w:val="28"/>
          <w:szCs w:val="28"/>
        </w:rPr>
      </w:pPr>
    </w:p>
    <w:p w:rsidR="006F4972" w:rsidRPr="00D308A4" w:rsidRDefault="006F4972" w:rsidP="00B67576">
      <w:pPr>
        <w:jc w:val="both"/>
        <w:rPr>
          <w:b/>
          <w:sz w:val="28"/>
          <w:szCs w:val="28"/>
        </w:rPr>
      </w:pPr>
      <w:r w:rsidRPr="00D308A4">
        <w:rPr>
          <w:b/>
          <w:sz w:val="28"/>
          <w:szCs w:val="28"/>
        </w:rPr>
        <w:t xml:space="preserve">3. Место дисциплины в структуре основной образовательной программы: </w:t>
      </w:r>
    </w:p>
    <w:p w:rsidR="006F4972" w:rsidRPr="00D308A4" w:rsidRDefault="006F4972" w:rsidP="00B67576">
      <w:pPr>
        <w:autoSpaceDE w:val="0"/>
        <w:autoSpaceDN w:val="0"/>
        <w:adjustRightInd w:val="0"/>
        <w:ind w:firstLine="700"/>
        <w:jc w:val="both"/>
        <w:rPr>
          <w:spacing w:val="-4"/>
          <w:sz w:val="28"/>
          <w:szCs w:val="28"/>
        </w:rPr>
      </w:pPr>
      <w:r w:rsidRPr="00D308A4">
        <w:rPr>
          <w:spacing w:val="-4"/>
          <w:sz w:val="28"/>
          <w:szCs w:val="28"/>
        </w:rPr>
        <w:t xml:space="preserve">Данная дисциплина входит в базовую часть профессионального цикла и изучается студентами в 1-2 семестрах, является вводным курсом в образовательном процессе при подготовке будущих специалистов в Башкирском государственном педагогическом университете им. М.Акмуллы. В данном курсе приводятся первоначальные сведения об основах обучения в вузе, разъясняется специфика обучения студентов в педагогическом вузе, приводятся сведения по обеспечению уровня подготовки обучающихся в соответствии с требованиями </w:t>
      </w:r>
      <w:r w:rsidRPr="00D308A4">
        <w:rPr>
          <w:rFonts w:ascii="Times New Roman CYR" w:hAnsi="Times New Roman CYR" w:cs="Times New Roman CYR"/>
          <w:spacing w:val="-4"/>
          <w:sz w:val="28"/>
          <w:szCs w:val="28"/>
        </w:rPr>
        <w:t xml:space="preserve">ФГОС ВОпо направлению  </w:t>
      </w:r>
      <w:r w:rsidRPr="00D308A4">
        <w:rPr>
          <w:bCs/>
          <w:spacing w:val="-4"/>
          <w:sz w:val="28"/>
          <w:szCs w:val="28"/>
        </w:rPr>
        <w:t xml:space="preserve">44.03.05 </w:t>
      </w:r>
      <w:r w:rsidRPr="00D308A4">
        <w:rPr>
          <w:rFonts w:ascii="Times New Roman CYR" w:hAnsi="Times New Roman CYR" w:cs="Times New Roman CYR"/>
          <w:bCs/>
          <w:spacing w:val="-4"/>
          <w:sz w:val="28"/>
          <w:szCs w:val="28"/>
        </w:rPr>
        <w:t xml:space="preserve">Педагогическое образование, </w:t>
      </w:r>
      <w:r w:rsidRPr="00D308A4">
        <w:rPr>
          <w:rFonts w:ascii="Times New Roman CYR" w:hAnsi="Times New Roman CYR" w:cs="Times New Roman CYR"/>
          <w:spacing w:val="-4"/>
          <w:sz w:val="28"/>
          <w:szCs w:val="28"/>
        </w:rPr>
        <w:t>профиль</w:t>
      </w:r>
      <w:r w:rsidRPr="00D308A4">
        <w:rPr>
          <w:spacing w:val="-4"/>
          <w:sz w:val="28"/>
          <w:szCs w:val="28"/>
        </w:rPr>
        <w:t>«</w:t>
      </w:r>
      <w:r w:rsidRPr="00D308A4">
        <w:rPr>
          <w:rFonts w:ascii="Times New Roman CYR" w:hAnsi="Times New Roman CYR" w:cs="Times New Roman CYR"/>
          <w:spacing w:val="-4"/>
          <w:sz w:val="28"/>
          <w:szCs w:val="28"/>
        </w:rPr>
        <w:t>Музыкальное образование</w:t>
      </w:r>
      <w:r w:rsidRPr="00D308A4">
        <w:rPr>
          <w:spacing w:val="-4"/>
          <w:sz w:val="28"/>
          <w:szCs w:val="28"/>
        </w:rPr>
        <w:t>»,</w:t>
      </w:r>
      <w:r w:rsidRPr="00D308A4">
        <w:rPr>
          <w:rFonts w:ascii="Times New Roman CYR" w:hAnsi="Times New Roman CYR" w:cs="Times New Roman CYR"/>
          <w:spacing w:val="-4"/>
          <w:sz w:val="28"/>
          <w:szCs w:val="28"/>
        </w:rPr>
        <w:t xml:space="preserve">квалификация бакалавр. </w:t>
      </w:r>
      <w:r w:rsidRPr="00D308A4">
        <w:rPr>
          <w:spacing w:val="-4"/>
          <w:sz w:val="28"/>
          <w:szCs w:val="28"/>
        </w:rPr>
        <w:t>При изучении данной дисциплины формируются необходимые для студентов общеучебные умения и навыки: как найти необходимую информацию в библиотеке, как научиться  эффективно читать и  понимать текст, как писать лекции, как готовиться к семинарским, лабораторным, практическим занятиям, как готовиться к зачётам, экзаменам, как подготовить реферат, какие требования предъявляются к курсовым, выпускным квалификационным работам Дисциплина направлена на формирование педагогической культуры специалиста, развитие знаний по технологии организации педагогического взаимодействия, овладение способами стимулирования активной познавательной деятельности овладение способами управления учебно-воспитательной деятельности студентов; формирование личностной педагогической культуры; приобретение навыка рефлексии собственной деятельности; развитие критического мышления.</w:t>
      </w:r>
    </w:p>
    <w:p w:rsidR="006F4972" w:rsidRPr="00D308A4" w:rsidRDefault="006F4972" w:rsidP="00B67576">
      <w:pPr>
        <w:ind w:right="-483"/>
        <w:jc w:val="both"/>
        <w:rPr>
          <w:sz w:val="28"/>
          <w:szCs w:val="28"/>
        </w:rPr>
      </w:pPr>
    </w:p>
    <w:p w:rsidR="006F4972" w:rsidRPr="00D308A4" w:rsidRDefault="006F4972" w:rsidP="00B67576">
      <w:pPr>
        <w:jc w:val="both"/>
        <w:rPr>
          <w:b/>
          <w:sz w:val="28"/>
          <w:szCs w:val="28"/>
        </w:rPr>
      </w:pPr>
      <w:r w:rsidRPr="00D308A4">
        <w:rPr>
          <w:b/>
          <w:sz w:val="28"/>
          <w:szCs w:val="28"/>
        </w:rPr>
        <w:t>4. Требования к результатам освоения дисциплины</w:t>
      </w:r>
    </w:p>
    <w:p w:rsidR="006F4972" w:rsidRPr="00D308A4" w:rsidRDefault="006F4972" w:rsidP="00B67576">
      <w:pPr>
        <w:widowControl w:val="0"/>
        <w:suppressLineNumbers/>
        <w:ind w:left="709"/>
        <w:jc w:val="both"/>
        <w:rPr>
          <w:sz w:val="28"/>
          <w:szCs w:val="28"/>
        </w:rPr>
      </w:pPr>
      <w:r w:rsidRPr="00D308A4">
        <w:rPr>
          <w:sz w:val="28"/>
          <w:szCs w:val="28"/>
        </w:rPr>
        <w:t>Студент, изучивший дисциплину, должен:</w:t>
      </w:r>
    </w:p>
    <w:p w:rsidR="006F4972" w:rsidRPr="00D308A4" w:rsidRDefault="006F4972" w:rsidP="00B67576">
      <w:pPr>
        <w:widowControl w:val="0"/>
        <w:suppressLineNumbers/>
        <w:ind w:left="709"/>
        <w:jc w:val="both"/>
        <w:rPr>
          <w:b/>
          <w:i/>
          <w:sz w:val="28"/>
          <w:szCs w:val="28"/>
        </w:rPr>
      </w:pPr>
      <w:r w:rsidRPr="00D308A4">
        <w:rPr>
          <w:b/>
          <w:i/>
          <w:sz w:val="28"/>
          <w:szCs w:val="28"/>
        </w:rPr>
        <w:t>Знать:</w:t>
      </w:r>
    </w:p>
    <w:p w:rsidR="006F4972" w:rsidRPr="00D308A4" w:rsidRDefault="006F4972" w:rsidP="0041266F">
      <w:pPr>
        <w:numPr>
          <w:ilvl w:val="0"/>
          <w:numId w:val="77"/>
        </w:numPr>
        <w:tabs>
          <w:tab w:val="left" w:pos="0"/>
        </w:tabs>
        <w:ind w:left="0" w:firstLine="400"/>
        <w:jc w:val="both"/>
        <w:rPr>
          <w:sz w:val="28"/>
          <w:szCs w:val="28"/>
        </w:rPr>
      </w:pPr>
      <w:r w:rsidRPr="00D308A4">
        <w:rPr>
          <w:sz w:val="28"/>
          <w:szCs w:val="28"/>
        </w:rPr>
        <w:t>специфику обучения студентов в педагогическом вузе;</w:t>
      </w:r>
    </w:p>
    <w:p w:rsidR="006F4972" w:rsidRPr="00D308A4" w:rsidRDefault="006F4972" w:rsidP="0041266F">
      <w:pPr>
        <w:numPr>
          <w:ilvl w:val="0"/>
          <w:numId w:val="77"/>
        </w:numPr>
        <w:tabs>
          <w:tab w:val="left" w:pos="0"/>
        </w:tabs>
        <w:ind w:left="0" w:firstLine="400"/>
        <w:jc w:val="both"/>
        <w:rPr>
          <w:sz w:val="28"/>
          <w:szCs w:val="28"/>
        </w:rPr>
      </w:pPr>
      <w:r w:rsidRPr="00D308A4">
        <w:rPr>
          <w:sz w:val="28"/>
          <w:szCs w:val="28"/>
        </w:rPr>
        <w:t>основы самообразовательной деятельности студента;</w:t>
      </w:r>
    </w:p>
    <w:p w:rsidR="006F4972" w:rsidRPr="00D308A4" w:rsidRDefault="006F4972" w:rsidP="0041266F">
      <w:pPr>
        <w:numPr>
          <w:ilvl w:val="0"/>
          <w:numId w:val="77"/>
        </w:numPr>
        <w:tabs>
          <w:tab w:val="left" w:pos="0"/>
        </w:tabs>
        <w:ind w:left="0" w:firstLine="400"/>
        <w:jc w:val="both"/>
        <w:rPr>
          <w:sz w:val="28"/>
          <w:szCs w:val="28"/>
        </w:rPr>
      </w:pPr>
      <w:r w:rsidRPr="00D308A4">
        <w:rPr>
          <w:sz w:val="28"/>
          <w:szCs w:val="28"/>
        </w:rPr>
        <w:t>основы самовоспитания и саморазвития личности;</w:t>
      </w:r>
    </w:p>
    <w:p w:rsidR="006F4972" w:rsidRPr="00D308A4" w:rsidRDefault="006F4972" w:rsidP="0041266F">
      <w:pPr>
        <w:numPr>
          <w:ilvl w:val="0"/>
          <w:numId w:val="77"/>
        </w:numPr>
        <w:tabs>
          <w:tab w:val="left" w:pos="0"/>
        </w:tabs>
        <w:ind w:left="0" w:firstLine="400"/>
        <w:jc w:val="both"/>
        <w:rPr>
          <w:sz w:val="28"/>
          <w:szCs w:val="28"/>
        </w:rPr>
      </w:pPr>
      <w:r w:rsidRPr="00D308A4">
        <w:rPr>
          <w:sz w:val="28"/>
          <w:szCs w:val="28"/>
        </w:rPr>
        <w:t>особенности организации учебной и научной работы студентов;</w:t>
      </w:r>
    </w:p>
    <w:p w:rsidR="006F4972" w:rsidRPr="00D308A4" w:rsidRDefault="006F4972" w:rsidP="0041266F">
      <w:pPr>
        <w:numPr>
          <w:ilvl w:val="0"/>
          <w:numId w:val="77"/>
        </w:numPr>
        <w:tabs>
          <w:tab w:val="left" w:pos="0"/>
        </w:tabs>
        <w:ind w:left="0" w:firstLine="400"/>
        <w:jc w:val="both"/>
        <w:rPr>
          <w:sz w:val="28"/>
          <w:szCs w:val="28"/>
        </w:rPr>
      </w:pPr>
      <w:r w:rsidRPr="00D308A4">
        <w:rPr>
          <w:sz w:val="28"/>
          <w:szCs w:val="28"/>
        </w:rPr>
        <w:t>основы библиографического описания документа;</w:t>
      </w:r>
    </w:p>
    <w:p w:rsidR="006F4972" w:rsidRPr="00D308A4" w:rsidRDefault="006F4972" w:rsidP="0041266F">
      <w:pPr>
        <w:numPr>
          <w:ilvl w:val="0"/>
          <w:numId w:val="77"/>
        </w:numPr>
        <w:tabs>
          <w:tab w:val="left" w:pos="0"/>
        </w:tabs>
        <w:ind w:left="0" w:firstLine="400"/>
        <w:jc w:val="both"/>
        <w:rPr>
          <w:sz w:val="28"/>
          <w:szCs w:val="28"/>
        </w:rPr>
      </w:pPr>
      <w:r w:rsidRPr="00D308A4">
        <w:rPr>
          <w:sz w:val="28"/>
          <w:szCs w:val="28"/>
        </w:rPr>
        <w:t>основы самостоятельной работы студентов;</w:t>
      </w:r>
    </w:p>
    <w:p w:rsidR="006F4972" w:rsidRPr="00D308A4" w:rsidRDefault="006F4972" w:rsidP="0041266F">
      <w:pPr>
        <w:numPr>
          <w:ilvl w:val="0"/>
          <w:numId w:val="77"/>
        </w:numPr>
        <w:tabs>
          <w:tab w:val="left" w:pos="0"/>
        </w:tabs>
        <w:ind w:left="0" w:firstLine="400"/>
        <w:jc w:val="both"/>
        <w:rPr>
          <w:sz w:val="28"/>
          <w:szCs w:val="28"/>
        </w:rPr>
      </w:pPr>
      <w:r w:rsidRPr="00D308A4">
        <w:rPr>
          <w:sz w:val="28"/>
          <w:szCs w:val="28"/>
        </w:rPr>
        <w:t>о технике личной работы.</w:t>
      </w:r>
    </w:p>
    <w:p w:rsidR="006F4972" w:rsidRPr="00D308A4" w:rsidRDefault="006F4972" w:rsidP="00B67576">
      <w:pPr>
        <w:ind w:firstLine="709"/>
        <w:jc w:val="both"/>
        <w:rPr>
          <w:b/>
          <w:i/>
          <w:sz w:val="28"/>
          <w:szCs w:val="28"/>
        </w:rPr>
      </w:pPr>
      <w:r w:rsidRPr="00D308A4">
        <w:rPr>
          <w:b/>
          <w:i/>
          <w:sz w:val="28"/>
          <w:szCs w:val="28"/>
        </w:rPr>
        <w:t>Уметь:</w:t>
      </w:r>
    </w:p>
    <w:p w:rsidR="006F4972" w:rsidRPr="00D308A4" w:rsidRDefault="006F4972" w:rsidP="00B67576">
      <w:pPr>
        <w:ind w:firstLine="400"/>
        <w:jc w:val="both"/>
        <w:rPr>
          <w:b/>
          <w:i/>
          <w:sz w:val="28"/>
          <w:szCs w:val="28"/>
        </w:rPr>
      </w:pPr>
      <w:r w:rsidRPr="00D308A4">
        <w:rPr>
          <w:sz w:val="28"/>
          <w:szCs w:val="28"/>
        </w:rPr>
        <w:t>–   составлять программу своего самообразования и  саморазвития;</w:t>
      </w:r>
    </w:p>
    <w:p w:rsidR="006F4972" w:rsidRPr="00D308A4" w:rsidRDefault="006F4972" w:rsidP="0041266F">
      <w:pPr>
        <w:numPr>
          <w:ilvl w:val="0"/>
          <w:numId w:val="78"/>
        </w:numPr>
        <w:ind w:left="0" w:firstLine="400"/>
        <w:jc w:val="both"/>
        <w:rPr>
          <w:sz w:val="28"/>
          <w:szCs w:val="28"/>
        </w:rPr>
      </w:pPr>
      <w:r w:rsidRPr="00D308A4">
        <w:rPr>
          <w:sz w:val="28"/>
          <w:szCs w:val="28"/>
        </w:rPr>
        <w:t xml:space="preserve">пользоваться системой традиционных и электронных каталогов; </w:t>
      </w:r>
    </w:p>
    <w:p w:rsidR="006F4972" w:rsidRPr="00D308A4" w:rsidRDefault="006F4972" w:rsidP="0041266F">
      <w:pPr>
        <w:numPr>
          <w:ilvl w:val="0"/>
          <w:numId w:val="78"/>
        </w:numPr>
        <w:shd w:val="clear" w:color="auto" w:fill="FFFFFF"/>
        <w:ind w:left="0" w:firstLine="400"/>
        <w:jc w:val="both"/>
        <w:rPr>
          <w:sz w:val="28"/>
          <w:szCs w:val="28"/>
        </w:rPr>
      </w:pPr>
      <w:r w:rsidRPr="00D308A4">
        <w:rPr>
          <w:sz w:val="28"/>
          <w:szCs w:val="28"/>
        </w:rPr>
        <w:t>работать в электронно-библиотечных системах и других базах данных;</w:t>
      </w:r>
    </w:p>
    <w:p w:rsidR="006F4972" w:rsidRPr="00D308A4" w:rsidRDefault="006F4972" w:rsidP="0041266F">
      <w:pPr>
        <w:numPr>
          <w:ilvl w:val="0"/>
          <w:numId w:val="78"/>
        </w:numPr>
        <w:shd w:val="clear" w:color="auto" w:fill="FFFFFF"/>
        <w:ind w:left="0" w:firstLine="400"/>
        <w:jc w:val="both"/>
        <w:rPr>
          <w:sz w:val="28"/>
          <w:szCs w:val="28"/>
        </w:rPr>
      </w:pPr>
      <w:r w:rsidRPr="00D308A4">
        <w:rPr>
          <w:sz w:val="28"/>
          <w:szCs w:val="28"/>
        </w:rPr>
        <w:t>составлять режим труда и отдыха;</w:t>
      </w:r>
    </w:p>
    <w:p w:rsidR="006F4972" w:rsidRPr="00D308A4" w:rsidRDefault="006F4972" w:rsidP="0041266F">
      <w:pPr>
        <w:numPr>
          <w:ilvl w:val="0"/>
          <w:numId w:val="78"/>
        </w:numPr>
        <w:shd w:val="clear" w:color="auto" w:fill="FFFFFF"/>
        <w:ind w:left="0" w:firstLine="400"/>
        <w:jc w:val="both"/>
        <w:rPr>
          <w:sz w:val="28"/>
          <w:szCs w:val="28"/>
        </w:rPr>
      </w:pPr>
      <w:r w:rsidRPr="00D308A4">
        <w:rPr>
          <w:sz w:val="28"/>
          <w:szCs w:val="28"/>
        </w:rPr>
        <w:t>работать с книгой: составлять план текста, конспекты, тезисы;</w:t>
      </w:r>
    </w:p>
    <w:p w:rsidR="006F4972" w:rsidRPr="00D308A4" w:rsidRDefault="006F4972" w:rsidP="0041266F">
      <w:pPr>
        <w:numPr>
          <w:ilvl w:val="0"/>
          <w:numId w:val="78"/>
        </w:numPr>
        <w:shd w:val="clear" w:color="auto" w:fill="FFFFFF"/>
        <w:ind w:left="0" w:firstLine="400"/>
        <w:jc w:val="both"/>
        <w:rPr>
          <w:sz w:val="28"/>
          <w:szCs w:val="28"/>
        </w:rPr>
      </w:pPr>
      <w:r w:rsidRPr="00D308A4">
        <w:rPr>
          <w:sz w:val="28"/>
          <w:szCs w:val="28"/>
        </w:rPr>
        <w:t>писать аннотацию, рецензию на научную статью.</w:t>
      </w:r>
    </w:p>
    <w:p w:rsidR="006F4972" w:rsidRPr="00D308A4" w:rsidRDefault="006F4972" w:rsidP="00B67576">
      <w:pPr>
        <w:ind w:firstLine="709"/>
        <w:jc w:val="both"/>
        <w:rPr>
          <w:b/>
          <w:i/>
          <w:sz w:val="28"/>
          <w:szCs w:val="28"/>
        </w:rPr>
      </w:pPr>
      <w:r w:rsidRPr="00D308A4">
        <w:rPr>
          <w:b/>
          <w:i/>
          <w:sz w:val="28"/>
          <w:szCs w:val="28"/>
        </w:rPr>
        <w:t>Владеть:</w:t>
      </w:r>
    </w:p>
    <w:p w:rsidR="006F4972" w:rsidRPr="00D308A4" w:rsidRDefault="006F4972" w:rsidP="0041266F">
      <w:pPr>
        <w:numPr>
          <w:ilvl w:val="0"/>
          <w:numId w:val="79"/>
        </w:numPr>
        <w:ind w:left="0" w:firstLine="400"/>
        <w:jc w:val="both"/>
        <w:rPr>
          <w:sz w:val="28"/>
          <w:szCs w:val="28"/>
        </w:rPr>
      </w:pPr>
      <w:r w:rsidRPr="00D308A4">
        <w:rPr>
          <w:sz w:val="28"/>
          <w:szCs w:val="28"/>
        </w:rPr>
        <w:t>общеучебными умениями, необходимыми при обучении в вузе: эффективно читать и  понимать текст, писать лекции, готовиться к семинарским, лабораторным, практическим занятиям (написание конспекта, подготовка устного сообщения, заполнение «бортового журнала» учебного занятия и др.), эффективной подготовки к зачётам, экзаменам и др;</w:t>
      </w:r>
    </w:p>
    <w:p w:rsidR="006F4972" w:rsidRPr="00D308A4" w:rsidRDefault="006F4972" w:rsidP="0041266F">
      <w:pPr>
        <w:numPr>
          <w:ilvl w:val="0"/>
          <w:numId w:val="79"/>
        </w:numPr>
        <w:shd w:val="clear" w:color="auto" w:fill="FFFFFF"/>
        <w:ind w:left="0" w:firstLine="400"/>
        <w:jc w:val="both"/>
        <w:rPr>
          <w:sz w:val="28"/>
          <w:szCs w:val="28"/>
        </w:rPr>
      </w:pPr>
      <w:r w:rsidRPr="00D308A4">
        <w:rPr>
          <w:sz w:val="28"/>
          <w:szCs w:val="28"/>
        </w:rPr>
        <w:t>навыками поиска необходимой литературы с использованием традиционных  каталогов;</w:t>
      </w:r>
    </w:p>
    <w:p w:rsidR="006F4972" w:rsidRPr="00D308A4" w:rsidRDefault="006F4972" w:rsidP="0041266F">
      <w:pPr>
        <w:numPr>
          <w:ilvl w:val="0"/>
          <w:numId w:val="79"/>
        </w:numPr>
        <w:ind w:left="0" w:firstLine="400"/>
        <w:jc w:val="both"/>
        <w:rPr>
          <w:sz w:val="28"/>
          <w:szCs w:val="28"/>
        </w:rPr>
      </w:pPr>
      <w:r w:rsidRPr="00D308A4">
        <w:rPr>
          <w:sz w:val="28"/>
          <w:szCs w:val="28"/>
        </w:rPr>
        <w:t xml:space="preserve"> навыками работы с поисковыми системами автоматизированных библиотечно-информационных систем;</w:t>
      </w:r>
    </w:p>
    <w:p w:rsidR="006F4972" w:rsidRPr="00D308A4" w:rsidRDefault="006F4972" w:rsidP="0041266F">
      <w:pPr>
        <w:numPr>
          <w:ilvl w:val="0"/>
          <w:numId w:val="79"/>
        </w:numPr>
        <w:ind w:left="0" w:firstLine="400"/>
        <w:jc w:val="both"/>
        <w:rPr>
          <w:sz w:val="28"/>
          <w:szCs w:val="28"/>
        </w:rPr>
      </w:pPr>
      <w:r w:rsidRPr="00D308A4">
        <w:rPr>
          <w:sz w:val="28"/>
          <w:szCs w:val="28"/>
        </w:rPr>
        <w:t>умениями разрабатывать индивидуальный образовательный маршрут студента по изучению педагогических дисциплин;</w:t>
      </w:r>
    </w:p>
    <w:p w:rsidR="006F4972" w:rsidRPr="00D308A4" w:rsidRDefault="006F4972" w:rsidP="0041266F">
      <w:pPr>
        <w:numPr>
          <w:ilvl w:val="0"/>
          <w:numId w:val="79"/>
        </w:numPr>
        <w:shd w:val="clear" w:color="auto" w:fill="FFFFFF"/>
        <w:ind w:left="0" w:firstLine="400"/>
        <w:jc w:val="both"/>
        <w:rPr>
          <w:sz w:val="28"/>
          <w:szCs w:val="28"/>
        </w:rPr>
      </w:pPr>
      <w:r w:rsidRPr="00D308A4">
        <w:rPr>
          <w:sz w:val="28"/>
          <w:szCs w:val="28"/>
        </w:rPr>
        <w:t xml:space="preserve"> эффективной работы с книгой.</w:t>
      </w:r>
    </w:p>
    <w:p w:rsidR="006F4972" w:rsidRPr="00B67576" w:rsidRDefault="006F4972" w:rsidP="00B67576">
      <w:pPr>
        <w:shd w:val="clear" w:color="auto" w:fill="FFFFFF"/>
        <w:ind w:firstLine="300"/>
        <w:jc w:val="both"/>
        <w:rPr>
          <w:sz w:val="16"/>
          <w:szCs w:val="16"/>
        </w:rPr>
      </w:pPr>
    </w:p>
    <w:p w:rsidR="006F4972" w:rsidRPr="00D308A4" w:rsidRDefault="006F4972" w:rsidP="00B67576">
      <w:pPr>
        <w:tabs>
          <w:tab w:val="left" w:pos="1134"/>
        </w:tabs>
        <w:ind w:right="-483" w:firstLine="709"/>
        <w:jc w:val="both"/>
        <w:rPr>
          <w:b/>
          <w:sz w:val="28"/>
          <w:szCs w:val="28"/>
        </w:rPr>
      </w:pPr>
      <w:r w:rsidRPr="00D308A4">
        <w:rPr>
          <w:b/>
          <w:sz w:val="28"/>
          <w:szCs w:val="28"/>
        </w:rPr>
        <w:t>5. ОБЪЕМ ДИСЦИПЛИНЫ  И ВИДЫ УЧЕБНОЙ РАБОТЫ</w:t>
      </w:r>
    </w:p>
    <w:tbl>
      <w:tblPr>
        <w:tblW w:w="9468" w:type="dxa"/>
        <w:tblBorders>
          <w:top w:val="single" w:sz="4" w:space="0" w:color="auto"/>
          <w:left w:val="single" w:sz="4" w:space="0" w:color="auto"/>
          <w:bottom w:val="single" w:sz="4" w:space="0" w:color="auto"/>
          <w:right w:val="single" w:sz="4" w:space="0" w:color="auto"/>
        </w:tblBorders>
        <w:tblLayout w:type="fixed"/>
        <w:tblLook w:val="0000"/>
      </w:tblPr>
      <w:tblGrid>
        <w:gridCol w:w="5868"/>
        <w:gridCol w:w="1620"/>
        <w:gridCol w:w="1090"/>
        <w:gridCol w:w="890"/>
      </w:tblGrid>
      <w:tr w:rsidR="006F4972" w:rsidRPr="00B67576" w:rsidTr="0029709E">
        <w:trPr>
          <w:trHeight w:val="405"/>
        </w:trPr>
        <w:tc>
          <w:tcPr>
            <w:tcW w:w="5868" w:type="dxa"/>
            <w:vMerge w:val="restart"/>
            <w:tcBorders>
              <w:top w:val="single" w:sz="4" w:space="0" w:color="auto"/>
              <w:bottom w:val="single" w:sz="4" w:space="0" w:color="auto"/>
              <w:right w:val="single" w:sz="4" w:space="0" w:color="auto"/>
            </w:tcBorders>
          </w:tcPr>
          <w:p w:rsidR="006F4972" w:rsidRPr="00D308A4" w:rsidRDefault="006F4972" w:rsidP="00B67576">
            <w:pPr>
              <w:autoSpaceDE w:val="0"/>
              <w:autoSpaceDN w:val="0"/>
              <w:adjustRightInd w:val="0"/>
              <w:jc w:val="center"/>
              <w:rPr>
                <w:rFonts w:ascii="Times New Roman CYR" w:hAnsi="Times New Roman CYR" w:cs="Times New Roman CYR"/>
                <w:b/>
                <w:bCs/>
                <w:sz w:val="24"/>
                <w:szCs w:val="24"/>
              </w:rPr>
            </w:pPr>
            <w:r w:rsidRPr="00D308A4">
              <w:rPr>
                <w:rFonts w:ascii="Times New Roman CYR" w:hAnsi="Times New Roman CYR" w:cs="Times New Roman CYR"/>
                <w:b/>
                <w:bCs/>
                <w:sz w:val="24"/>
                <w:szCs w:val="24"/>
              </w:rPr>
              <w:t>Вид учебной работы</w:t>
            </w:r>
          </w:p>
        </w:tc>
        <w:tc>
          <w:tcPr>
            <w:tcW w:w="1620" w:type="dxa"/>
            <w:vMerge w:val="restart"/>
            <w:tcBorders>
              <w:top w:val="single" w:sz="4" w:space="0" w:color="auto"/>
              <w:left w:val="single" w:sz="4" w:space="0" w:color="auto"/>
              <w:bottom w:val="single" w:sz="4" w:space="0" w:color="auto"/>
              <w:right w:val="single" w:sz="4" w:space="0" w:color="auto"/>
            </w:tcBorders>
          </w:tcPr>
          <w:p w:rsidR="006F4972" w:rsidRPr="00D308A4" w:rsidRDefault="006F4972" w:rsidP="00B67576">
            <w:pPr>
              <w:autoSpaceDE w:val="0"/>
              <w:autoSpaceDN w:val="0"/>
              <w:adjustRightInd w:val="0"/>
              <w:ind w:left="-108" w:right="-108"/>
              <w:jc w:val="center"/>
              <w:rPr>
                <w:rFonts w:ascii="Times New Roman CYR" w:hAnsi="Times New Roman CYR" w:cs="Times New Roman CYR"/>
                <w:b/>
                <w:bCs/>
                <w:sz w:val="24"/>
                <w:szCs w:val="24"/>
              </w:rPr>
            </w:pPr>
            <w:r w:rsidRPr="00D308A4">
              <w:rPr>
                <w:rFonts w:ascii="Times New Roman CYR" w:hAnsi="Times New Roman CYR" w:cs="Times New Roman CYR"/>
                <w:b/>
                <w:bCs/>
                <w:sz w:val="24"/>
                <w:szCs w:val="24"/>
              </w:rPr>
              <w:t xml:space="preserve">Трудоемкость </w:t>
            </w:r>
          </w:p>
          <w:p w:rsidR="006F4972" w:rsidRPr="00D308A4" w:rsidRDefault="006F4972" w:rsidP="00B67576">
            <w:pPr>
              <w:autoSpaceDE w:val="0"/>
              <w:autoSpaceDN w:val="0"/>
              <w:adjustRightInd w:val="0"/>
              <w:ind w:left="-108" w:right="-108"/>
              <w:jc w:val="center"/>
              <w:rPr>
                <w:rFonts w:ascii="Times New Roman CYR" w:hAnsi="Times New Roman CYR" w:cs="Times New Roman CYR"/>
                <w:b/>
                <w:bCs/>
                <w:sz w:val="24"/>
                <w:szCs w:val="24"/>
              </w:rPr>
            </w:pPr>
            <w:r w:rsidRPr="00D308A4">
              <w:rPr>
                <w:rFonts w:ascii="Times New Roman CYR" w:hAnsi="Times New Roman CYR" w:cs="Times New Roman CYR"/>
                <w:b/>
                <w:bCs/>
                <w:sz w:val="24"/>
                <w:szCs w:val="24"/>
              </w:rPr>
              <w:t>в часах, всего</w:t>
            </w:r>
          </w:p>
        </w:tc>
        <w:tc>
          <w:tcPr>
            <w:tcW w:w="1980" w:type="dxa"/>
            <w:gridSpan w:val="2"/>
            <w:tcBorders>
              <w:top w:val="single" w:sz="4" w:space="0" w:color="auto"/>
              <w:left w:val="single" w:sz="4" w:space="0" w:color="auto"/>
              <w:bottom w:val="single" w:sz="4" w:space="0" w:color="auto"/>
            </w:tcBorders>
          </w:tcPr>
          <w:p w:rsidR="006F4972" w:rsidRPr="00D308A4" w:rsidRDefault="006F4972" w:rsidP="00B67576">
            <w:pPr>
              <w:autoSpaceDE w:val="0"/>
              <w:autoSpaceDN w:val="0"/>
              <w:adjustRightInd w:val="0"/>
              <w:jc w:val="center"/>
              <w:rPr>
                <w:rFonts w:ascii="Times New Roman CYR" w:hAnsi="Times New Roman CYR" w:cs="Times New Roman CYR"/>
                <w:b/>
                <w:bCs/>
                <w:sz w:val="24"/>
                <w:szCs w:val="24"/>
              </w:rPr>
            </w:pPr>
            <w:r w:rsidRPr="00D308A4">
              <w:rPr>
                <w:rFonts w:ascii="Times New Roman CYR" w:hAnsi="Times New Roman CYR" w:cs="Times New Roman CYR"/>
                <w:b/>
                <w:bCs/>
                <w:sz w:val="24"/>
                <w:szCs w:val="24"/>
              </w:rPr>
              <w:t>Семестр</w:t>
            </w:r>
          </w:p>
        </w:tc>
      </w:tr>
      <w:tr w:rsidR="006F4972" w:rsidRPr="00B67576" w:rsidTr="0029709E">
        <w:trPr>
          <w:trHeight w:val="240"/>
        </w:trPr>
        <w:tc>
          <w:tcPr>
            <w:tcW w:w="5868" w:type="dxa"/>
            <w:vMerge/>
            <w:tcBorders>
              <w:top w:val="single" w:sz="4" w:space="0" w:color="auto"/>
              <w:bottom w:val="single" w:sz="4" w:space="0" w:color="auto"/>
              <w:right w:val="single" w:sz="4" w:space="0" w:color="auto"/>
            </w:tcBorders>
          </w:tcPr>
          <w:p w:rsidR="006F4972" w:rsidRPr="00D308A4" w:rsidRDefault="006F4972" w:rsidP="00B67576">
            <w:pPr>
              <w:autoSpaceDE w:val="0"/>
              <w:autoSpaceDN w:val="0"/>
              <w:adjustRightInd w:val="0"/>
              <w:jc w:val="center"/>
              <w:rPr>
                <w:rFonts w:ascii="Times New Roman CYR" w:hAnsi="Times New Roman CYR" w:cs="Times New Roman CYR"/>
                <w:sz w:val="24"/>
                <w:szCs w:val="24"/>
              </w:rPr>
            </w:pPr>
          </w:p>
        </w:tc>
        <w:tc>
          <w:tcPr>
            <w:tcW w:w="1620" w:type="dxa"/>
            <w:vMerge/>
            <w:tcBorders>
              <w:top w:val="single" w:sz="4" w:space="0" w:color="auto"/>
              <w:left w:val="single" w:sz="4" w:space="0" w:color="auto"/>
              <w:bottom w:val="single" w:sz="4" w:space="0" w:color="auto"/>
              <w:right w:val="single" w:sz="4" w:space="0" w:color="auto"/>
            </w:tcBorders>
          </w:tcPr>
          <w:p w:rsidR="006F4972" w:rsidRPr="00D308A4" w:rsidRDefault="006F4972" w:rsidP="00B67576">
            <w:pPr>
              <w:autoSpaceDE w:val="0"/>
              <w:autoSpaceDN w:val="0"/>
              <w:adjustRightInd w:val="0"/>
              <w:jc w:val="center"/>
              <w:rPr>
                <w:rFonts w:ascii="Times New Roman CYR" w:hAnsi="Times New Roman CYR" w:cs="Times New Roman CYR"/>
                <w:sz w:val="24"/>
                <w:szCs w:val="24"/>
              </w:rPr>
            </w:pPr>
          </w:p>
        </w:tc>
        <w:tc>
          <w:tcPr>
            <w:tcW w:w="1090" w:type="dxa"/>
            <w:tcBorders>
              <w:top w:val="single" w:sz="4" w:space="0" w:color="auto"/>
              <w:left w:val="single" w:sz="4" w:space="0" w:color="auto"/>
              <w:bottom w:val="single" w:sz="4" w:space="0" w:color="auto"/>
              <w:right w:val="single" w:sz="4" w:space="0" w:color="auto"/>
            </w:tcBorders>
          </w:tcPr>
          <w:p w:rsidR="006F4972" w:rsidRPr="00D308A4" w:rsidRDefault="006F4972" w:rsidP="00B67576">
            <w:pPr>
              <w:autoSpaceDE w:val="0"/>
              <w:autoSpaceDN w:val="0"/>
              <w:adjustRightInd w:val="0"/>
              <w:jc w:val="center"/>
              <w:rPr>
                <w:rFonts w:ascii="Times New Roman CYR" w:hAnsi="Times New Roman CYR" w:cs="Times New Roman CYR"/>
                <w:sz w:val="24"/>
                <w:szCs w:val="24"/>
              </w:rPr>
            </w:pPr>
            <w:r w:rsidRPr="00D308A4">
              <w:rPr>
                <w:rFonts w:ascii="Times New Roman CYR" w:hAnsi="Times New Roman CYR" w:cs="Times New Roman CYR"/>
                <w:sz w:val="24"/>
                <w:szCs w:val="24"/>
              </w:rPr>
              <w:t>1</w:t>
            </w:r>
          </w:p>
        </w:tc>
        <w:tc>
          <w:tcPr>
            <w:tcW w:w="890" w:type="dxa"/>
            <w:tcBorders>
              <w:top w:val="single" w:sz="4" w:space="0" w:color="auto"/>
              <w:left w:val="single" w:sz="4" w:space="0" w:color="auto"/>
              <w:bottom w:val="single" w:sz="4" w:space="0" w:color="auto"/>
            </w:tcBorders>
          </w:tcPr>
          <w:p w:rsidR="006F4972" w:rsidRPr="00D308A4" w:rsidRDefault="006F4972" w:rsidP="00B67576">
            <w:pPr>
              <w:autoSpaceDE w:val="0"/>
              <w:autoSpaceDN w:val="0"/>
              <w:adjustRightInd w:val="0"/>
              <w:jc w:val="center"/>
              <w:rPr>
                <w:rFonts w:ascii="Times New Roman CYR" w:hAnsi="Times New Roman CYR" w:cs="Times New Roman CYR"/>
                <w:sz w:val="24"/>
                <w:szCs w:val="24"/>
              </w:rPr>
            </w:pPr>
            <w:r w:rsidRPr="00D308A4">
              <w:rPr>
                <w:rFonts w:ascii="Times New Roman CYR" w:hAnsi="Times New Roman CYR" w:cs="Times New Roman CYR"/>
                <w:sz w:val="24"/>
                <w:szCs w:val="24"/>
              </w:rPr>
              <w:t>2</w:t>
            </w:r>
          </w:p>
        </w:tc>
      </w:tr>
      <w:tr w:rsidR="006F4972" w:rsidRPr="00B67576" w:rsidTr="0029709E">
        <w:tc>
          <w:tcPr>
            <w:tcW w:w="5868" w:type="dxa"/>
            <w:tcBorders>
              <w:top w:val="single" w:sz="4" w:space="0" w:color="auto"/>
              <w:bottom w:val="single" w:sz="4" w:space="0" w:color="auto"/>
              <w:right w:val="single" w:sz="4" w:space="0" w:color="auto"/>
            </w:tcBorders>
          </w:tcPr>
          <w:p w:rsidR="006F4972" w:rsidRPr="00D308A4" w:rsidRDefault="006F4972" w:rsidP="00B67576">
            <w:pPr>
              <w:autoSpaceDE w:val="0"/>
              <w:autoSpaceDN w:val="0"/>
              <w:adjustRightInd w:val="0"/>
              <w:jc w:val="both"/>
              <w:rPr>
                <w:rFonts w:ascii="Times New Roman CYR" w:hAnsi="Times New Roman CYR" w:cs="Times New Roman CYR"/>
                <w:b/>
                <w:bCs/>
                <w:i/>
                <w:iCs/>
                <w:sz w:val="24"/>
                <w:szCs w:val="24"/>
              </w:rPr>
            </w:pPr>
            <w:r w:rsidRPr="00D308A4">
              <w:rPr>
                <w:rFonts w:ascii="Times New Roman CYR" w:hAnsi="Times New Roman CYR" w:cs="Times New Roman CYR"/>
                <w:b/>
                <w:bCs/>
                <w:i/>
                <w:iCs/>
                <w:sz w:val="24"/>
                <w:szCs w:val="24"/>
              </w:rPr>
              <w:t>Аудиторные занятия:</w:t>
            </w:r>
          </w:p>
        </w:tc>
        <w:tc>
          <w:tcPr>
            <w:tcW w:w="1620" w:type="dxa"/>
            <w:tcBorders>
              <w:top w:val="single" w:sz="4" w:space="0" w:color="auto"/>
              <w:left w:val="single" w:sz="4" w:space="0" w:color="auto"/>
              <w:bottom w:val="single" w:sz="4" w:space="0" w:color="auto"/>
              <w:right w:val="single" w:sz="4" w:space="0" w:color="auto"/>
            </w:tcBorders>
          </w:tcPr>
          <w:p w:rsidR="006F4972" w:rsidRPr="00D308A4" w:rsidRDefault="006F4972" w:rsidP="00B67576">
            <w:pPr>
              <w:autoSpaceDE w:val="0"/>
              <w:autoSpaceDN w:val="0"/>
              <w:adjustRightInd w:val="0"/>
              <w:jc w:val="center"/>
              <w:rPr>
                <w:rFonts w:ascii="Times New Roman CYR" w:hAnsi="Times New Roman CYR" w:cs="Times New Roman CYR"/>
                <w:b/>
                <w:sz w:val="24"/>
                <w:szCs w:val="24"/>
              </w:rPr>
            </w:pPr>
            <w:r w:rsidRPr="00D308A4">
              <w:rPr>
                <w:rFonts w:ascii="Times New Roman CYR" w:hAnsi="Times New Roman CYR" w:cs="Times New Roman CYR"/>
                <w:b/>
                <w:sz w:val="24"/>
                <w:szCs w:val="24"/>
              </w:rPr>
              <w:t>36</w:t>
            </w:r>
            <w:r>
              <w:rPr>
                <w:rFonts w:ascii="Times New Roman CYR" w:hAnsi="Times New Roman CYR" w:cs="Times New Roman CYR"/>
                <w:b/>
                <w:sz w:val="24"/>
                <w:szCs w:val="24"/>
              </w:rPr>
              <w:t>/8</w:t>
            </w:r>
          </w:p>
        </w:tc>
        <w:tc>
          <w:tcPr>
            <w:tcW w:w="1090" w:type="dxa"/>
            <w:tcBorders>
              <w:top w:val="single" w:sz="4" w:space="0" w:color="auto"/>
              <w:left w:val="single" w:sz="4" w:space="0" w:color="auto"/>
              <w:bottom w:val="single" w:sz="4" w:space="0" w:color="auto"/>
              <w:right w:val="single" w:sz="4" w:space="0" w:color="auto"/>
            </w:tcBorders>
          </w:tcPr>
          <w:p w:rsidR="006F4972" w:rsidRPr="00D308A4" w:rsidRDefault="006F4972" w:rsidP="00B67576">
            <w:pPr>
              <w:autoSpaceDE w:val="0"/>
              <w:autoSpaceDN w:val="0"/>
              <w:adjustRightInd w:val="0"/>
              <w:jc w:val="center"/>
              <w:rPr>
                <w:rFonts w:ascii="Times New Roman CYR" w:hAnsi="Times New Roman CYR" w:cs="Times New Roman CYR"/>
                <w:b/>
                <w:sz w:val="24"/>
                <w:szCs w:val="24"/>
              </w:rPr>
            </w:pPr>
            <w:r w:rsidRPr="00D308A4">
              <w:rPr>
                <w:rFonts w:ascii="Times New Roman CYR" w:hAnsi="Times New Roman CYR" w:cs="Times New Roman CYR"/>
                <w:b/>
                <w:sz w:val="24"/>
                <w:szCs w:val="24"/>
              </w:rPr>
              <w:t>18</w:t>
            </w:r>
          </w:p>
        </w:tc>
        <w:tc>
          <w:tcPr>
            <w:tcW w:w="890" w:type="dxa"/>
            <w:tcBorders>
              <w:top w:val="single" w:sz="4" w:space="0" w:color="auto"/>
              <w:left w:val="single" w:sz="4" w:space="0" w:color="auto"/>
              <w:bottom w:val="single" w:sz="4" w:space="0" w:color="auto"/>
            </w:tcBorders>
          </w:tcPr>
          <w:p w:rsidR="006F4972" w:rsidRPr="00D308A4" w:rsidRDefault="006F4972" w:rsidP="00B67576">
            <w:pPr>
              <w:autoSpaceDE w:val="0"/>
              <w:autoSpaceDN w:val="0"/>
              <w:adjustRightInd w:val="0"/>
              <w:jc w:val="center"/>
              <w:rPr>
                <w:rFonts w:ascii="Times New Roman CYR" w:hAnsi="Times New Roman CYR" w:cs="Times New Roman CYR"/>
                <w:b/>
                <w:sz w:val="24"/>
                <w:szCs w:val="24"/>
              </w:rPr>
            </w:pPr>
            <w:r w:rsidRPr="00D308A4">
              <w:rPr>
                <w:rFonts w:ascii="Times New Roman CYR" w:hAnsi="Times New Roman CYR" w:cs="Times New Roman CYR"/>
                <w:b/>
                <w:sz w:val="24"/>
                <w:szCs w:val="24"/>
              </w:rPr>
              <w:t>18</w:t>
            </w:r>
          </w:p>
        </w:tc>
      </w:tr>
      <w:tr w:rsidR="006F4972" w:rsidRPr="00B67576" w:rsidTr="0029709E">
        <w:tc>
          <w:tcPr>
            <w:tcW w:w="5868" w:type="dxa"/>
            <w:tcBorders>
              <w:top w:val="single" w:sz="4" w:space="0" w:color="auto"/>
              <w:bottom w:val="single" w:sz="4" w:space="0" w:color="auto"/>
              <w:right w:val="single" w:sz="4" w:space="0" w:color="auto"/>
            </w:tcBorders>
          </w:tcPr>
          <w:p w:rsidR="006F4972" w:rsidRPr="00D308A4" w:rsidRDefault="006F4972" w:rsidP="00B67576">
            <w:pPr>
              <w:autoSpaceDE w:val="0"/>
              <w:autoSpaceDN w:val="0"/>
              <w:adjustRightInd w:val="0"/>
              <w:jc w:val="both"/>
              <w:rPr>
                <w:rFonts w:ascii="Times New Roman CYR" w:hAnsi="Times New Roman CYR" w:cs="Times New Roman CYR"/>
                <w:sz w:val="24"/>
                <w:szCs w:val="24"/>
              </w:rPr>
            </w:pPr>
            <w:r w:rsidRPr="00D308A4">
              <w:rPr>
                <w:rFonts w:ascii="Times New Roman CYR" w:hAnsi="Times New Roman CYR" w:cs="Times New Roman CYR"/>
                <w:sz w:val="24"/>
                <w:szCs w:val="24"/>
              </w:rPr>
              <w:t>Лекции (ЛК)</w:t>
            </w:r>
          </w:p>
        </w:tc>
        <w:tc>
          <w:tcPr>
            <w:tcW w:w="1620" w:type="dxa"/>
            <w:tcBorders>
              <w:top w:val="single" w:sz="4" w:space="0" w:color="auto"/>
              <w:left w:val="single" w:sz="4" w:space="0" w:color="auto"/>
              <w:bottom w:val="single" w:sz="4" w:space="0" w:color="auto"/>
              <w:right w:val="single" w:sz="4" w:space="0" w:color="auto"/>
            </w:tcBorders>
          </w:tcPr>
          <w:p w:rsidR="006F4972" w:rsidRPr="00D308A4" w:rsidRDefault="006F4972" w:rsidP="00B67576">
            <w:pPr>
              <w:autoSpaceDE w:val="0"/>
              <w:autoSpaceDN w:val="0"/>
              <w:adjustRightInd w:val="0"/>
              <w:jc w:val="center"/>
              <w:rPr>
                <w:rFonts w:ascii="Times New Roman CYR" w:hAnsi="Times New Roman CYR" w:cs="Times New Roman CYR"/>
                <w:sz w:val="24"/>
                <w:szCs w:val="24"/>
              </w:rPr>
            </w:pPr>
            <w:r w:rsidRPr="00D308A4">
              <w:rPr>
                <w:rFonts w:ascii="Times New Roman CYR" w:hAnsi="Times New Roman CYR" w:cs="Times New Roman CYR"/>
                <w:sz w:val="24"/>
                <w:szCs w:val="24"/>
              </w:rPr>
              <w:t>-</w:t>
            </w:r>
            <w:r>
              <w:rPr>
                <w:rFonts w:ascii="Times New Roman CYR" w:hAnsi="Times New Roman CYR" w:cs="Times New Roman CYR"/>
                <w:sz w:val="24"/>
                <w:szCs w:val="24"/>
              </w:rPr>
              <w:t>/4</w:t>
            </w:r>
          </w:p>
        </w:tc>
        <w:tc>
          <w:tcPr>
            <w:tcW w:w="1090" w:type="dxa"/>
            <w:tcBorders>
              <w:top w:val="single" w:sz="4" w:space="0" w:color="auto"/>
              <w:left w:val="single" w:sz="4" w:space="0" w:color="auto"/>
              <w:bottom w:val="single" w:sz="4" w:space="0" w:color="auto"/>
              <w:right w:val="single" w:sz="4" w:space="0" w:color="auto"/>
            </w:tcBorders>
          </w:tcPr>
          <w:p w:rsidR="006F4972" w:rsidRPr="00D308A4" w:rsidRDefault="006F4972" w:rsidP="00B67576">
            <w:pPr>
              <w:autoSpaceDE w:val="0"/>
              <w:autoSpaceDN w:val="0"/>
              <w:adjustRightInd w:val="0"/>
              <w:jc w:val="center"/>
              <w:rPr>
                <w:rFonts w:ascii="Times New Roman CYR" w:hAnsi="Times New Roman CYR" w:cs="Times New Roman CYR"/>
                <w:sz w:val="24"/>
                <w:szCs w:val="24"/>
              </w:rPr>
            </w:pPr>
            <w:r w:rsidRPr="00D308A4">
              <w:rPr>
                <w:rFonts w:ascii="Times New Roman CYR" w:hAnsi="Times New Roman CYR" w:cs="Times New Roman CYR"/>
                <w:sz w:val="24"/>
                <w:szCs w:val="24"/>
              </w:rPr>
              <w:t>-</w:t>
            </w:r>
          </w:p>
        </w:tc>
        <w:tc>
          <w:tcPr>
            <w:tcW w:w="890" w:type="dxa"/>
            <w:tcBorders>
              <w:top w:val="single" w:sz="4" w:space="0" w:color="auto"/>
              <w:left w:val="single" w:sz="4" w:space="0" w:color="auto"/>
              <w:bottom w:val="single" w:sz="4" w:space="0" w:color="auto"/>
            </w:tcBorders>
          </w:tcPr>
          <w:p w:rsidR="006F4972" w:rsidRPr="00D308A4" w:rsidRDefault="006F4972" w:rsidP="00B67576">
            <w:pPr>
              <w:autoSpaceDE w:val="0"/>
              <w:autoSpaceDN w:val="0"/>
              <w:adjustRightInd w:val="0"/>
              <w:jc w:val="center"/>
              <w:rPr>
                <w:rFonts w:ascii="Times New Roman CYR" w:hAnsi="Times New Roman CYR" w:cs="Times New Roman CYR"/>
                <w:sz w:val="24"/>
                <w:szCs w:val="24"/>
              </w:rPr>
            </w:pPr>
            <w:r w:rsidRPr="00D308A4">
              <w:rPr>
                <w:rFonts w:ascii="Times New Roman CYR" w:hAnsi="Times New Roman CYR" w:cs="Times New Roman CYR"/>
                <w:sz w:val="24"/>
                <w:szCs w:val="24"/>
              </w:rPr>
              <w:t>-</w:t>
            </w:r>
          </w:p>
        </w:tc>
      </w:tr>
      <w:tr w:rsidR="006F4972" w:rsidRPr="00B67576" w:rsidTr="0029709E">
        <w:tc>
          <w:tcPr>
            <w:tcW w:w="5868" w:type="dxa"/>
            <w:tcBorders>
              <w:top w:val="single" w:sz="4" w:space="0" w:color="auto"/>
              <w:bottom w:val="single" w:sz="4" w:space="0" w:color="auto"/>
              <w:right w:val="single" w:sz="4" w:space="0" w:color="auto"/>
            </w:tcBorders>
          </w:tcPr>
          <w:p w:rsidR="006F4972" w:rsidRPr="00D308A4" w:rsidRDefault="006F4972" w:rsidP="00B67576">
            <w:pPr>
              <w:autoSpaceDE w:val="0"/>
              <w:autoSpaceDN w:val="0"/>
              <w:adjustRightInd w:val="0"/>
              <w:jc w:val="both"/>
              <w:rPr>
                <w:rFonts w:ascii="Times New Roman CYR" w:hAnsi="Times New Roman CYR" w:cs="Times New Roman CYR"/>
                <w:sz w:val="24"/>
                <w:szCs w:val="24"/>
              </w:rPr>
            </w:pPr>
            <w:r w:rsidRPr="00D308A4">
              <w:rPr>
                <w:rFonts w:ascii="Times New Roman CYR" w:hAnsi="Times New Roman CYR" w:cs="Times New Roman CYR"/>
                <w:sz w:val="24"/>
                <w:szCs w:val="24"/>
              </w:rPr>
              <w:t>Практические занятия (ПЗ)</w:t>
            </w:r>
          </w:p>
        </w:tc>
        <w:tc>
          <w:tcPr>
            <w:tcW w:w="1620" w:type="dxa"/>
            <w:tcBorders>
              <w:top w:val="single" w:sz="4" w:space="0" w:color="auto"/>
              <w:left w:val="single" w:sz="4" w:space="0" w:color="auto"/>
              <w:bottom w:val="single" w:sz="4" w:space="0" w:color="auto"/>
              <w:right w:val="single" w:sz="4" w:space="0" w:color="auto"/>
            </w:tcBorders>
          </w:tcPr>
          <w:p w:rsidR="006F4972" w:rsidRPr="00D308A4" w:rsidRDefault="006F4972" w:rsidP="00B67576">
            <w:pPr>
              <w:autoSpaceDE w:val="0"/>
              <w:autoSpaceDN w:val="0"/>
              <w:adjustRightInd w:val="0"/>
              <w:jc w:val="center"/>
              <w:rPr>
                <w:rFonts w:ascii="Times New Roman CYR" w:hAnsi="Times New Roman CYR" w:cs="Times New Roman CYR"/>
                <w:sz w:val="24"/>
                <w:szCs w:val="24"/>
              </w:rPr>
            </w:pPr>
            <w:r w:rsidRPr="00D308A4">
              <w:rPr>
                <w:rFonts w:ascii="Times New Roman CYR" w:hAnsi="Times New Roman CYR" w:cs="Times New Roman CYR"/>
                <w:sz w:val="24"/>
                <w:szCs w:val="24"/>
              </w:rPr>
              <w:t>18</w:t>
            </w:r>
            <w:r>
              <w:rPr>
                <w:rFonts w:ascii="Times New Roman CYR" w:hAnsi="Times New Roman CYR" w:cs="Times New Roman CYR"/>
                <w:sz w:val="24"/>
                <w:szCs w:val="24"/>
              </w:rPr>
              <w:t>/4</w:t>
            </w:r>
          </w:p>
        </w:tc>
        <w:tc>
          <w:tcPr>
            <w:tcW w:w="1090" w:type="dxa"/>
            <w:tcBorders>
              <w:top w:val="single" w:sz="4" w:space="0" w:color="auto"/>
              <w:left w:val="single" w:sz="4" w:space="0" w:color="auto"/>
              <w:bottom w:val="single" w:sz="4" w:space="0" w:color="auto"/>
              <w:right w:val="single" w:sz="4" w:space="0" w:color="auto"/>
            </w:tcBorders>
          </w:tcPr>
          <w:p w:rsidR="006F4972" w:rsidRPr="00D308A4" w:rsidRDefault="006F4972" w:rsidP="00B67576">
            <w:pPr>
              <w:autoSpaceDE w:val="0"/>
              <w:autoSpaceDN w:val="0"/>
              <w:adjustRightInd w:val="0"/>
              <w:jc w:val="center"/>
              <w:rPr>
                <w:rFonts w:ascii="Times New Roman CYR" w:hAnsi="Times New Roman CYR" w:cs="Times New Roman CYR"/>
                <w:sz w:val="24"/>
                <w:szCs w:val="24"/>
              </w:rPr>
            </w:pPr>
            <w:r w:rsidRPr="00D308A4">
              <w:rPr>
                <w:rFonts w:ascii="Times New Roman CYR" w:hAnsi="Times New Roman CYR" w:cs="Times New Roman CYR"/>
                <w:sz w:val="24"/>
                <w:szCs w:val="24"/>
              </w:rPr>
              <w:t>18</w:t>
            </w:r>
          </w:p>
        </w:tc>
        <w:tc>
          <w:tcPr>
            <w:tcW w:w="890" w:type="dxa"/>
            <w:tcBorders>
              <w:top w:val="single" w:sz="4" w:space="0" w:color="auto"/>
              <w:left w:val="single" w:sz="4" w:space="0" w:color="auto"/>
              <w:bottom w:val="single" w:sz="4" w:space="0" w:color="auto"/>
            </w:tcBorders>
          </w:tcPr>
          <w:p w:rsidR="006F4972" w:rsidRPr="00D308A4" w:rsidRDefault="006F4972" w:rsidP="00B67576">
            <w:pPr>
              <w:autoSpaceDE w:val="0"/>
              <w:autoSpaceDN w:val="0"/>
              <w:adjustRightInd w:val="0"/>
              <w:jc w:val="center"/>
              <w:rPr>
                <w:rFonts w:ascii="Times New Roman CYR" w:hAnsi="Times New Roman CYR" w:cs="Times New Roman CYR"/>
                <w:sz w:val="24"/>
                <w:szCs w:val="24"/>
              </w:rPr>
            </w:pPr>
            <w:r w:rsidRPr="00D308A4">
              <w:rPr>
                <w:rFonts w:ascii="Times New Roman CYR" w:hAnsi="Times New Roman CYR" w:cs="Times New Roman CYR"/>
                <w:sz w:val="24"/>
                <w:szCs w:val="24"/>
              </w:rPr>
              <w:t>-</w:t>
            </w:r>
          </w:p>
        </w:tc>
      </w:tr>
      <w:tr w:rsidR="006F4972" w:rsidRPr="00B67576" w:rsidTr="0029709E">
        <w:tc>
          <w:tcPr>
            <w:tcW w:w="5868" w:type="dxa"/>
            <w:tcBorders>
              <w:top w:val="single" w:sz="4" w:space="0" w:color="auto"/>
              <w:bottom w:val="single" w:sz="4" w:space="0" w:color="auto"/>
              <w:right w:val="single" w:sz="4" w:space="0" w:color="auto"/>
            </w:tcBorders>
          </w:tcPr>
          <w:p w:rsidR="006F4972" w:rsidRPr="00D308A4" w:rsidRDefault="006F4972" w:rsidP="00B67576">
            <w:pPr>
              <w:autoSpaceDE w:val="0"/>
              <w:autoSpaceDN w:val="0"/>
              <w:adjustRightInd w:val="0"/>
              <w:jc w:val="both"/>
              <w:rPr>
                <w:rFonts w:ascii="Times New Roman CYR" w:hAnsi="Times New Roman CYR" w:cs="Times New Roman CYR"/>
                <w:sz w:val="24"/>
                <w:szCs w:val="24"/>
              </w:rPr>
            </w:pPr>
            <w:r w:rsidRPr="00D308A4">
              <w:rPr>
                <w:rFonts w:ascii="Times New Roman CYR" w:hAnsi="Times New Roman CYR" w:cs="Times New Roman CYR"/>
                <w:sz w:val="24"/>
                <w:szCs w:val="24"/>
              </w:rPr>
              <w:t xml:space="preserve">Лабораторные </w:t>
            </w:r>
            <w:r>
              <w:rPr>
                <w:rFonts w:ascii="Times New Roman CYR" w:hAnsi="Times New Roman CYR" w:cs="Times New Roman CYR"/>
                <w:sz w:val="24"/>
                <w:szCs w:val="24"/>
              </w:rPr>
              <w:t>занятия</w:t>
            </w:r>
            <w:r w:rsidRPr="00D308A4">
              <w:rPr>
                <w:rFonts w:ascii="Times New Roman CYR" w:hAnsi="Times New Roman CYR" w:cs="Times New Roman CYR"/>
                <w:sz w:val="24"/>
                <w:szCs w:val="24"/>
              </w:rPr>
              <w:t xml:space="preserve"> (ЛБ)</w:t>
            </w:r>
          </w:p>
        </w:tc>
        <w:tc>
          <w:tcPr>
            <w:tcW w:w="1620" w:type="dxa"/>
            <w:tcBorders>
              <w:top w:val="single" w:sz="4" w:space="0" w:color="auto"/>
              <w:left w:val="single" w:sz="4" w:space="0" w:color="auto"/>
              <w:bottom w:val="single" w:sz="4" w:space="0" w:color="auto"/>
              <w:right w:val="single" w:sz="4" w:space="0" w:color="auto"/>
            </w:tcBorders>
          </w:tcPr>
          <w:p w:rsidR="006F4972" w:rsidRPr="00D308A4" w:rsidRDefault="006F4972" w:rsidP="00B67576">
            <w:pPr>
              <w:autoSpaceDE w:val="0"/>
              <w:autoSpaceDN w:val="0"/>
              <w:adjustRightInd w:val="0"/>
              <w:jc w:val="center"/>
              <w:rPr>
                <w:rFonts w:ascii="Times New Roman CYR" w:hAnsi="Times New Roman CYR" w:cs="Times New Roman CYR"/>
                <w:sz w:val="24"/>
                <w:szCs w:val="24"/>
              </w:rPr>
            </w:pPr>
            <w:r w:rsidRPr="00D308A4">
              <w:rPr>
                <w:rFonts w:ascii="Times New Roman CYR" w:hAnsi="Times New Roman CYR" w:cs="Times New Roman CYR"/>
                <w:sz w:val="24"/>
                <w:szCs w:val="24"/>
              </w:rPr>
              <w:t>18</w:t>
            </w:r>
            <w:r>
              <w:rPr>
                <w:rFonts w:ascii="Times New Roman CYR" w:hAnsi="Times New Roman CYR" w:cs="Times New Roman CYR"/>
                <w:sz w:val="24"/>
                <w:szCs w:val="24"/>
              </w:rPr>
              <w:t>/</w:t>
            </w:r>
          </w:p>
        </w:tc>
        <w:tc>
          <w:tcPr>
            <w:tcW w:w="1090" w:type="dxa"/>
            <w:tcBorders>
              <w:top w:val="single" w:sz="4" w:space="0" w:color="auto"/>
              <w:left w:val="single" w:sz="4" w:space="0" w:color="auto"/>
              <w:bottom w:val="single" w:sz="4" w:space="0" w:color="auto"/>
              <w:right w:val="single" w:sz="4" w:space="0" w:color="auto"/>
            </w:tcBorders>
          </w:tcPr>
          <w:p w:rsidR="006F4972" w:rsidRPr="00D308A4" w:rsidRDefault="006F4972" w:rsidP="00B67576">
            <w:pPr>
              <w:autoSpaceDE w:val="0"/>
              <w:autoSpaceDN w:val="0"/>
              <w:adjustRightInd w:val="0"/>
              <w:jc w:val="center"/>
              <w:rPr>
                <w:rFonts w:ascii="Times New Roman CYR" w:hAnsi="Times New Roman CYR" w:cs="Times New Roman CYR"/>
                <w:sz w:val="24"/>
                <w:szCs w:val="24"/>
              </w:rPr>
            </w:pPr>
            <w:r w:rsidRPr="00D308A4">
              <w:rPr>
                <w:rFonts w:ascii="Times New Roman CYR" w:hAnsi="Times New Roman CYR" w:cs="Times New Roman CYR"/>
                <w:sz w:val="24"/>
                <w:szCs w:val="24"/>
              </w:rPr>
              <w:t>-</w:t>
            </w:r>
          </w:p>
        </w:tc>
        <w:tc>
          <w:tcPr>
            <w:tcW w:w="890" w:type="dxa"/>
            <w:tcBorders>
              <w:top w:val="single" w:sz="4" w:space="0" w:color="auto"/>
              <w:left w:val="single" w:sz="4" w:space="0" w:color="auto"/>
              <w:bottom w:val="single" w:sz="4" w:space="0" w:color="auto"/>
            </w:tcBorders>
          </w:tcPr>
          <w:p w:rsidR="006F4972" w:rsidRPr="00D308A4" w:rsidRDefault="006F4972" w:rsidP="00B67576">
            <w:pPr>
              <w:autoSpaceDE w:val="0"/>
              <w:autoSpaceDN w:val="0"/>
              <w:adjustRightInd w:val="0"/>
              <w:jc w:val="center"/>
              <w:rPr>
                <w:rFonts w:ascii="Times New Roman CYR" w:hAnsi="Times New Roman CYR" w:cs="Times New Roman CYR"/>
                <w:sz w:val="24"/>
                <w:szCs w:val="24"/>
              </w:rPr>
            </w:pPr>
            <w:r w:rsidRPr="00D308A4">
              <w:rPr>
                <w:rFonts w:ascii="Times New Roman CYR" w:hAnsi="Times New Roman CYR" w:cs="Times New Roman CYR"/>
                <w:sz w:val="24"/>
                <w:szCs w:val="24"/>
              </w:rPr>
              <w:t>18</w:t>
            </w:r>
          </w:p>
        </w:tc>
      </w:tr>
      <w:tr w:rsidR="006F4972" w:rsidRPr="00B67576" w:rsidTr="0029709E">
        <w:tc>
          <w:tcPr>
            <w:tcW w:w="5868" w:type="dxa"/>
            <w:tcBorders>
              <w:top w:val="single" w:sz="4" w:space="0" w:color="auto"/>
              <w:bottom w:val="single" w:sz="4" w:space="0" w:color="auto"/>
              <w:right w:val="single" w:sz="4" w:space="0" w:color="auto"/>
            </w:tcBorders>
          </w:tcPr>
          <w:p w:rsidR="006F4972" w:rsidRPr="00D308A4" w:rsidRDefault="006F4972" w:rsidP="00B67576">
            <w:pPr>
              <w:autoSpaceDE w:val="0"/>
              <w:autoSpaceDN w:val="0"/>
              <w:adjustRightInd w:val="0"/>
              <w:jc w:val="both"/>
              <w:rPr>
                <w:rFonts w:ascii="Times New Roman CYR" w:hAnsi="Times New Roman CYR" w:cs="Times New Roman CYR"/>
                <w:sz w:val="24"/>
                <w:szCs w:val="24"/>
              </w:rPr>
            </w:pPr>
            <w:r w:rsidRPr="00D308A4">
              <w:rPr>
                <w:rFonts w:ascii="Times New Roman CYR" w:hAnsi="Times New Roman CYR" w:cs="Times New Roman CYR"/>
                <w:sz w:val="24"/>
                <w:szCs w:val="24"/>
              </w:rPr>
              <w:t>Контроль самостоятельной работы студента (КСР)</w:t>
            </w:r>
          </w:p>
        </w:tc>
        <w:tc>
          <w:tcPr>
            <w:tcW w:w="1620" w:type="dxa"/>
            <w:tcBorders>
              <w:top w:val="single" w:sz="4" w:space="0" w:color="auto"/>
              <w:left w:val="single" w:sz="4" w:space="0" w:color="auto"/>
              <w:bottom w:val="single" w:sz="4" w:space="0" w:color="auto"/>
              <w:right w:val="single" w:sz="4" w:space="0" w:color="auto"/>
            </w:tcBorders>
          </w:tcPr>
          <w:p w:rsidR="006F4972" w:rsidRPr="00D308A4" w:rsidRDefault="006F4972" w:rsidP="00B67576">
            <w:pPr>
              <w:autoSpaceDE w:val="0"/>
              <w:autoSpaceDN w:val="0"/>
              <w:adjustRightInd w:val="0"/>
              <w:jc w:val="center"/>
              <w:rPr>
                <w:rFonts w:ascii="Times New Roman CYR" w:hAnsi="Times New Roman CYR" w:cs="Times New Roman CYR"/>
                <w:sz w:val="24"/>
                <w:szCs w:val="24"/>
              </w:rPr>
            </w:pPr>
            <w:r w:rsidRPr="00D308A4">
              <w:rPr>
                <w:rFonts w:ascii="Times New Roman CYR" w:hAnsi="Times New Roman CYR" w:cs="Times New Roman CYR"/>
                <w:sz w:val="24"/>
                <w:szCs w:val="24"/>
              </w:rPr>
              <w:t>-</w:t>
            </w:r>
          </w:p>
        </w:tc>
        <w:tc>
          <w:tcPr>
            <w:tcW w:w="1090" w:type="dxa"/>
            <w:tcBorders>
              <w:top w:val="single" w:sz="4" w:space="0" w:color="auto"/>
              <w:left w:val="single" w:sz="4" w:space="0" w:color="auto"/>
              <w:bottom w:val="single" w:sz="4" w:space="0" w:color="auto"/>
              <w:right w:val="single" w:sz="4" w:space="0" w:color="auto"/>
            </w:tcBorders>
          </w:tcPr>
          <w:p w:rsidR="006F4972" w:rsidRPr="00D308A4" w:rsidRDefault="006F4972" w:rsidP="00B67576">
            <w:pPr>
              <w:autoSpaceDE w:val="0"/>
              <w:autoSpaceDN w:val="0"/>
              <w:adjustRightInd w:val="0"/>
              <w:jc w:val="center"/>
              <w:rPr>
                <w:rFonts w:ascii="Times New Roman CYR" w:hAnsi="Times New Roman CYR" w:cs="Times New Roman CYR"/>
                <w:sz w:val="24"/>
                <w:szCs w:val="24"/>
              </w:rPr>
            </w:pPr>
            <w:r w:rsidRPr="00D308A4">
              <w:rPr>
                <w:rFonts w:ascii="Times New Roman CYR" w:hAnsi="Times New Roman CYR" w:cs="Times New Roman CYR"/>
                <w:sz w:val="24"/>
                <w:szCs w:val="24"/>
              </w:rPr>
              <w:t>-</w:t>
            </w:r>
          </w:p>
        </w:tc>
        <w:tc>
          <w:tcPr>
            <w:tcW w:w="890" w:type="dxa"/>
            <w:tcBorders>
              <w:top w:val="single" w:sz="4" w:space="0" w:color="auto"/>
              <w:left w:val="single" w:sz="4" w:space="0" w:color="auto"/>
              <w:bottom w:val="single" w:sz="4" w:space="0" w:color="auto"/>
            </w:tcBorders>
          </w:tcPr>
          <w:p w:rsidR="006F4972" w:rsidRPr="00D308A4" w:rsidRDefault="006F4972" w:rsidP="00B67576">
            <w:pPr>
              <w:autoSpaceDE w:val="0"/>
              <w:autoSpaceDN w:val="0"/>
              <w:adjustRightInd w:val="0"/>
              <w:jc w:val="center"/>
              <w:rPr>
                <w:rFonts w:ascii="Times New Roman CYR" w:hAnsi="Times New Roman CYR" w:cs="Times New Roman CYR"/>
                <w:sz w:val="24"/>
                <w:szCs w:val="24"/>
              </w:rPr>
            </w:pPr>
            <w:r w:rsidRPr="00D308A4">
              <w:rPr>
                <w:rFonts w:ascii="Times New Roman CYR" w:hAnsi="Times New Roman CYR" w:cs="Times New Roman CYR"/>
                <w:sz w:val="24"/>
                <w:szCs w:val="24"/>
              </w:rPr>
              <w:t>-</w:t>
            </w:r>
          </w:p>
        </w:tc>
      </w:tr>
      <w:tr w:rsidR="006F4972" w:rsidRPr="00B67576" w:rsidTr="0029709E">
        <w:trPr>
          <w:trHeight w:val="169"/>
        </w:trPr>
        <w:tc>
          <w:tcPr>
            <w:tcW w:w="5868" w:type="dxa"/>
            <w:tcBorders>
              <w:top w:val="single" w:sz="4" w:space="0" w:color="auto"/>
              <w:bottom w:val="single" w:sz="4" w:space="0" w:color="auto"/>
              <w:right w:val="single" w:sz="4" w:space="0" w:color="auto"/>
            </w:tcBorders>
          </w:tcPr>
          <w:p w:rsidR="006F4972" w:rsidRPr="00D308A4" w:rsidRDefault="006F4972" w:rsidP="00B67576">
            <w:pPr>
              <w:tabs>
                <w:tab w:val="left" w:pos="426"/>
              </w:tabs>
              <w:autoSpaceDE w:val="0"/>
              <w:autoSpaceDN w:val="0"/>
              <w:adjustRightInd w:val="0"/>
              <w:jc w:val="both"/>
              <w:rPr>
                <w:i/>
                <w:iCs/>
                <w:sz w:val="24"/>
                <w:szCs w:val="24"/>
                <w:u w:val="single"/>
              </w:rPr>
            </w:pPr>
            <w:r w:rsidRPr="00D308A4">
              <w:rPr>
                <w:b/>
                <w:bCs/>
                <w:i/>
                <w:iCs/>
                <w:sz w:val="24"/>
                <w:szCs w:val="24"/>
              </w:rPr>
              <w:t>Самостоятельная работа</w:t>
            </w:r>
            <w:r w:rsidRPr="00D308A4">
              <w:rPr>
                <w:b/>
                <w:bCs/>
                <w:i/>
                <w:iCs/>
                <w:sz w:val="24"/>
                <w:szCs w:val="24"/>
                <w:u w:val="single"/>
              </w:rPr>
              <w:t>:</w:t>
            </w:r>
          </w:p>
          <w:p w:rsidR="006F4972" w:rsidRPr="00D308A4" w:rsidRDefault="006F4972" w:rsidP="00B67576">
            <w:pPr>
              <w:tabs>
                <w:tab w:val="left" w:pos="100"/>
              </w:tabs>
              <w:ind w:left="100"/>
              <w:rPr>
                <w:sz w:val="24"/>
                <w:szCs w:val="24"/>
              </w:rPr>
            </w:pPr>
            <w:r w:rsidRPr="00D308A4">
              <w:rPr>
                <w:sz w:val="24"/>
                <w:szCs w:val="24"/>
              </w:rPr>
              <w:t>- Подобрать в традиционном и электронном каталоге книги и статьи по проблемам музыкального и художественного образования и презентовать на занятиях.</w:t>
            </w:r>
          </w:p>
          <w:p w:rsidR="006F4972" w:rsidRPr="00D308A4" w:rsidRDefault="006F4972" w:rsidP="00B67576">
            <w:pPr>
              <w:tabs>
                <w:tab w:val="left" w:pos="100"/>
              </w:tabs>
              <w:ind w:left="100"/>
              <w:rPr>
                <w:sz w:val="24"/>
                <w:szCs w:val="24"/>
              </w:rPr>
            </w:pPr>
            <w:r w:rsidRPr="00D308A4">
              <w:rPr>
                <w:sz w:val="24"/>
                <w:szCs w:val="24"/>
              </w:rPr>
              <w:t xml:space="preserve">- Подобрать и разработать диагностический инструментарий для использования в работе с детьми в системе художественного/музыкального образования.  </w:t>
            </w:r>
          </w:p>
          <w:p w:rsidR="006F4972" w:rsidRPr="00D308A4" w:rsidRDefault="006F4972" w:rsidP="00B67576">
            <w:pPr>
              <w:tabs>
                <w:tab w:val="left" w:pos="100"/>
              </w:tabs>
              <w:ind w:left="100"/>
              <w:rPr>
                <w:sz w:val="24"/>
                <w:szCs w:val="24"/>
              </w:rPr>
            </w:pPr>
            <w:r w:rsidRPr="00D308A4">
              <w:rPr>
                <w:sz w:val="24"/>
                <w:szCs w:val="24"/>
              </w:rPr>
              <w:t>- Изучить нормативные документы, научно-методические статьи о государственных стандартах в образовании.</w:t>
            </w:r>
          </w:p>
          <w:p w:rsidR="006F4972" w:rsidRPr="00D308A4" w:rsidRDefault="006F4972" w:rsidP="00B67576">
            <w:pPr>
              <w:tabs>
                <w:tab w:val="left" w:pos="100"/>
              </w:tabs>
              <w:ind w:left="100"/>
              <w:rPr>
                <w:sz w:val="24"/>
                <w:szCs w:val="24"/>
              </w:rPr>
            </w:pPr>
            <w:r w:rsidRPr="00D308A4">
              <w:rPr>
                <w:sz w:val="24"/>
                <w:szCs w:val="24"/>
              </w:rPr>
              <w:t xml:space="preserve">- Найти в печати, на сайтах интернета передовой педагогический опыт по музыкальному и художествнному образованию детей. </w:t>
            </w:r>
          </w:p>
          <w:p w:rsidR="006F4972" w:rsidRPr="00D308A4" w:rsidRDefault="006F4972" w:rsidP="00B67576">
            <w:pPr>
              <w:tabs>
                <w:tab w:val="left" w:pos="100"/>
              </w:tabs>
              <w:ind w:left="100"/>
              <w:rPr>
                <w:sz w:val="24"/>
                <w:szCs w:val="24"/>
              </w:rPr>
            </w:pPr>
            <w:r w:rsidRPr="00D308A4">
              <w:rPr>
                <w:sz w:val="24"/>
                <w:szCs w:val="24"/>
              </w:rPr>
              <w:t>- Написать реферат по одной из предложенных проблем современной педагогики музыкального или  художественного образования.</w:t>
            </w:r>
          </w:p>
          <w:p w:rsidR="006F4972" w:rsidRPr="00D308A4" w:rsidRDefault="006F4972" w:rsidP="00B67576">
            <w:pPr>
              <w:tabs>
                <w:tab w:val="left" w:pos="100"/>
              </w:tabs>
              <w:ind w:left="100"/>
              <w:rPr>
                <w:sz w:val="24"/>
                <w:szCs w:val="24"/>
              </w:rPr>
            </w:pPr>
            <w:r w:rsidRPr="00D308A4">
              <w:rPr>
                <w:sz w:val="24"/>
                <w:szCs w:val="24"/>
              </w:rPr>
              <w:t>- Составьте программу СРС по изучению педагогических или специальных дисциплин.</w:t>
            </w:r>
          </w:p>
          <w:p w:rsidR="006F4972" w:rsidRPr="00D308A4" w:rsidRDefault="006F4972" w:rsidP="00B67576">
            <w:pPr>
              <w:autoSpaceDE w:val="0"/>
              <w:autoSpaceDN w:val="0"/>
              <w:adjustRightInd w:val="0"/>
              <w:rPr>
                <w:b/>
                <w:bCs/>
                <w:sz w:val="24"/>
                <w:szCs w:val="24"/>
              </w:rPr>
            </w:pPr>
            <w:r w:rsidRPr="00D308A4">
              <w:rPr>
                <w:sz w:val="24"/>
                <w:szCs w:val="24"/>
              </w:rPr>
              <w:t>- Подготовьте рекомендации по рациональному использованию свободного времени для самообразования и саморазвития и др.</w:t>
            </w:r>
          </w:p>
        </w:tc>
        <w:tc>
          <w:tcPr>
            <w:tcW w:w="1620" w:type="dxa"/>
            <w:tcBorders>
              <w:top w:val="single" w:sz="4" w:space="0" w:color="auto"/>
              <w:left w:val="single" w:sz="4" w:space="0" w:color="auto"/>
              <w:bottom w:val="single" w:sz="4" w:space="0" w:color="auto"/>
              <w:right w:val="single" w:sz="4" w:space="0" w:color="auto"/>
            </w:tcBorders>
          </w:tcPr>
          <w:p w:rsidR="006F4972" w:rsidRPr="00D308A4" w:rsidRDefault="006F4972" w:rsidP="00B67576">
            <w:pPr>
              <w:autoSpaceDE w:val="0"/>
              <w:autoSpaceDN w:val="0"/>
              <w:adjustRightInd w:val="0"/>
              <w:jc w:val="center"/>
              <w:rPr>
                <w:rFonts w:ascii="Times New Roman CYR" w:hAnsi="Times New Roman CYR" w:cs="Times New Roman CYR"/>
                <w:b/>
                <w:sz w:val="24"/>
                <w:szCs w:val="24"/>
              </w:rPr>
            </w:pPr>
            <w:r w:rsidRPr="00D308A4">
              <w:rPr>
                <w:rFonts w:ascii="Times New Roman CYR" w:hAnsi="Times New Roman CYR" w:cs="Times New Roman CYR"/>
                <w:b/>
                <w:sz w:val="24"/>
                <w:szCs w:val="24"/>
              </w:rPr>
              <w:t>36</w:t>
            </w:r>
            <w:r>
              <w:rPr>
                <w:rFonts w:ascii="Times New Roman CYR" w:hAnsi="Times New Roman CYR" w:cs="Times New Roman CYR"/>
                <w:b/>
                <w:sz w:val="24"/>
                <w:szCs w:val="24"/>
              </w:rPr>
              <w:t>/60</w:t>
            </w:r>
          </w:p>
        </w:tc>
        <w:tc>
          <w:tcPr>
            <w:tcW w:w="1090" w:type="dxa"/>
            <w:tcBorders>
              <w:top w:val="single" w:sz="4" w:space="0" w:color="auto"/>
              <w:left w:val="single" w:sz="4" w:space="0" w:color="auto"/>
              <w:bottom w:val="single" w:sz="4" w:space="0" w:color="auto"/>
              <w:right w:val="single" w:sz="4" w:space="0" w:color="auto"/>
            </w:tcBorders>
          </w:tcPr>
          <w:p w:rsidR="006F4972" w:rsidRPr="00D308A4" w:rsidRDefault="006F4972" w:rsidP="00B67576">
            <w:pPr>
              <w:autoSpaceDE w:val="0"/>
              <w:autoSpaceDN w:val="0"/>
              <w:adjustRightInd w:val="0"/>
              <w:jc w:val="center"/>
              <w:rPr>
                <w:rFonts w:ascii="Times New Roman CYR" w:hAnsi="Times New Roman CYR" w:cs="Times New Roman CYR"/>
                <w:b/>
                <w:sz w:val="24"/>
                <w:szCs w:val="24"/>
              </w:rPr>
            </w:pPr>
            <w:r w:rsidRPr="00D308A4">
              <w:rPr>
                <w:rFonts w:ascii="Times New Roman CYR" w:hAnsi="Times New Roman CYR" w:cs="Times New Roman CYR"/>
                <w:b/>
                <w:sz w:val="24"/>
                <w:szCs w:val="24"/>
              </w:rPr>
              <w:t>18</w:t>
            </w:r>
          </w:p>
        </w:tc>
        <w:tc>
          <w:tcPr>
            <w:tcW w:w="890" w:type="dxa"/>
            <w:tcBorders>
              <w:top w:val="single" w:sz="4" w:space="0" w:color="auto"/>
              <w:left w:val="single" w:sz="4" w:space="0" w:color="auto"/>
              <w:bottom w:val="single" w:sz="4" w:space="0" w:color="auto"/>
            </w:tcBorders>
          </w:tcPr>
          <w:p w:rsidR="006F4972" w:rsidRPr="00D308A4" w:rsidRDefault="006F4972" w:rsidP="00B67576">
            <w:pPr>
              <w:autoSpaceDE w:val="0"/>
              <w:autoSpaceDN w:val="0"/>
              <w:adjustRightInd w:val="0"/>
              <w:jc w:val="center"/>
              <w:rPr>
                <w:rFonts w:ascii="Times New Roman CYR" w:hAnsi="Times New Roman CYR" w:cs="Times New Roman CYR"/>
                <w:b/>
                <w:sz w:val="24"/>
                <w:szCs w:val="24"/>
              </w:rPr>
            </w:pPr>
            <w:r w:rsidRPr="00D308A4">
              <w:rPr>
                <w:rFonts w:ascii="Times New Roman CYR" w:hAnsi="Times New Roman CYR" w:cs="Times New Roman CYR"/>
                <w:b/>
                <w:sz w:val="24"/>
                <w:szCs w:val="24"/>
              </w:rPr>
              <w:t>18</w:t>
            </w:r>
          </w:p>
        </w:tc>
      </w:tr>
      <w:tr w:rsidR="006F4972" w:rsidRPr="00B67576" w:rsidTr="0029709E">
        <w:trPr>
          <w:trHeight w:val="176"/>
        </w:trPr>
        <w:tc>
          <w:tcPr>
            <w:tcW w:w="5868" w:type="dxa"/>
            <w:tcBorders>
              <w:top w:val="single" w:sz="4" w:space="0" w:color="auto"/>
              <w:bottom w:val="single" w:sz="4" w:space="0" w:color="auto"/>
              <w:right w:val="single" w:sz="4" w:space="0" w:color="auto"/>
            </w:tcBorders>
          </w:tcPr>
          <w:p w:rsidR="006F4972" w:rsidRPr="00D308A4" w:rsidRDefault="006F4972" w:rsidP="00B67576">
            <w:pPr>
              <w:autoSpaceDE w:val="0"/>
              <w:autoSpaceDN w:val="0"/>
              <w:adjustRightInd w:val="0"/>
              <w:jc w:val="both"/>
              <w:rPr>
                <w:rFonts w:ascii="Times New Roman CYR" w:hAnsi="Times New Roman CYR" w:cs="Times New Roman CYR"/>
                <w:b/>
                <w:bCs/>
                <w:i/>
                <w:iCs/>
                <w:sz w:val="24"/>
                <w:szCs w:val="24"/>
              </w:rPr>
            </w:pPr>
            <w:r w:rsidRPr="00D308A4">
              <w:rPr>
                <w:rFonts w:ascii="Times New Roman CYR" w:hAnsi="Times New Roman CYR" w:cs="Times New Roman CYR"/>
                <w:b/>
                <w:bCs/>
                <w:i/>
                <w:iCs/>
                <w:sz w:val="24"/>
                <w:szCs w:val="24"/>
              </w:rPr>
              <w:t>Промежуточная аттестация</w:t>
            </w:r>
            <w:r w:rsidRPr="00D308A4">
              <w:rPr>
                <w:rFonts w:ascii="Times New Roman CYR" w:hAnsi="Times New Roman CYR" w:cs="Times New Roman CYR"/>
                <w:i/>
                <w:iCs/>
                <w:sz w:val="24"/>
                <w:szCs w:val="24"/>
              </w:rPr>
              <w:t>:</w:t>
            </w:r>
            <w:r w:rsidRPr="00D308A4">
              <w:rPr>
                <w:rFonts w:ascii="Times New Roman CYR" w:hAnsi="Times New Roman CYR" w:cs="Times New Roman CYR"/>
                <w:sz w:val="24"/>
                <w:szCs w:val="24"/>
              </w:rPr>
              <w:t xml:space="preserve"> зачет</w:t>
            </w:r>
          </w:p>
        </w:tc>
        <w:tc>
          <w:tcPr>
            <w:tcW w:w="1620" w:type="dxa"/>
            <w:tcBorders>
              <w:top w:val="single" w:sz="4" w:space="0" w:color="auto"/>
              <w:left w:val="single" w:sz="4" w:space="0" w:color="auto"/>
              <w:bottom w:val="single" w:sz="4" w:space="0" w:color="auto"/>
              <w:right w:val="single" w:sz="4" w:space="0" w:color="auto"/>
            </w:tcBorders>
          </w:tcPr>
          <w:p w:rsidR="006F4972" w:rsidRPr="00D308A4" w:rsidRDefault="006F4972" w:rsidP="00B67576">
            <w:pPr>
              <w:autoSpaceDE w:val="0"/>
              <w:autoSpaceDN w:val="0"/>
              <w:adjustRightInd w:val="0"/>
              <w:jc w:val="center"/>
              <w:rPr>
                <w:rFonts w:ascii="Times New Roman CYR" w:hAnsi="Times New Roman CYR" w:cs="Times New Roman CYR"/>
                <w:sz w:val="24"/>
                <w:szCs w:val="24"/>
              </w:rPr>
            </w:pPr>
            <w:r>
              <w:rPr>
                <w:rFonts w:ascii="Times New Roman CYR" w:hAnsi="Times New Roman CYR" w:cs="Times New Roman CYR"/>
                <w:sz w:val="24"/>
                <w:szCs w:val="24"/>
              </w:rPr>
              <w:t>12</w:t>
            </w:r>
          </w:p>
        </w:tc>
        <w:tc>
          <w:tcPr>
            <w:tcW w:w="1090" w:type="dxa"/>
            <w:tcBorders>
              <w:top w:val="single" w:sz="4" w:space="0" w:color="auto"/>
              <w:left w:val="single" w:sz="4" w:space="0" w:color="auto"/>
              <w:bottom w:val="single" w:sz="4" w:space="0" w:color="auto"/>
              <w:right w:val="single" w:sz="4" w:space="0" w:color="auto"/>
            </w:tcBorders>
          </w:tcPr>
          <w:p w:rsidR="006F4972" w:rsidRPr="00D308A4" w:rsidRDefault="006F4972" w:rsidP="00B67576">
            <w:pPr>
              <w:autoSpaceDE w:val="0"/>
              <w:autoSpaceDN w:val="0"/>
              <w:adjustRightInd w:val="0"/>
              <w:jc w:val="center"/>
              <w:rPr>
                <w:rFonts w:ascii="Times New Roman CYR" w:hAnsi="Times New Roman CYR" w:cs="Times New Roman CYR"/>
                <w:sz w:val="24"/>
                <w:szCs w:val="24"/>
              </w:rPr>
            </w:pPr>
            <w:r w:rsidRPr="00D308A4">
              <w:rPr>
                <w:rFonts w:ascii="Times New Roman CYR" w:hAnsi="Times New Roman CYR" w:cs="Times New Roman CYR"/>
                <w:sz w:val="24"/>
                <w:szCs w:val="24"/>
              </w:rPr>
              <w:t>+</w:t>
            </w:r>
          </w:p>
        </w:tc>
        <w:tc>
          <w:tcPr>
            <w:tcW w:w="890" w:type="dxa"/>
            <w:tcBorders>
              <w:top w:val="single" w:sz="4" w:space="0" w:color="auto"/>
              <w:left w:val="single" w:sz="4" w:space="0" w:color="auto"/>
              <w:bottom w:val="single" w:sz="4" w:space="0" w:color="auto"/>
            </w:tcBorders>
          </w:tcPr>
          <w:p w:rsidR="006F4972" w:rsidRPr="00D308A4" w:rsidRDefault="006F4972" w:rsidP="00B67576">
            <w:pPr>
              <w:autoSpaceDE w:val="0"/>
              <w:autoSpaceDN w:val="0"/>
              <w:adjustRightInd w:val="0"/>
              <w:jc w:val="center"/>
              <w:rPr>
                <w:rFonts w:ascii="Times New Roman CYR" w:hAnsi="Times New Roman CYR" w:cs="Times New Roman CYR"/>
                <w:sz w:val="24"/>
                <w:szCs w:val="24"/>
              </w:rPr>
            </w:pPr>
            <w:r w:rsidRPr="00D308A4">
              <w:rPr>
                <w:rFonts w:ascii="Times New Roman CYR" w:hAnsi="Times New Roman CYR" w:cs="Times New Roman CYR"/>
                <w:sz w:val="24"/>
                <w:szCs w:val="24"/>
              </w:rPr>
              <w:t>+</w:t>
            </w:r>
          </w:p>
        </w:tc>
      </w:tr>
      <w:tr w:rsidR="006F4972" w:rsidRPr="00B67576" w:rsidTr="0029709E">
        <w:tc>
          <w:tcPr>
            <w:tcW w:w="5868" w:type="dxa"/>
            <w:tcBorders>
              <w:top w:val="single" w:sz="4" w:space="0" w:color="auto"/>
              <w:bottom w:val="single" w:sz="4" w:space="0" w:color="auto"/>
              <w:right w:val="single" w:sz="4" w:space="0" w:color="auto"/>
            </w:tcBorders>
          </w:tcPr>
          <w:p w:rsidR="006F4972" w:rsidRPr="00D308A4" w:rsidRDefault="006F4972" w:rsidP="00B67576">
            <w:pPr>
              <w:autoSpaceDE w:val="0"/>
              <w:autoSpaceDN w:val="0"/>
              <w:adjustRightInd w:val="0"/>
              <w:jc w:val="both"/>
              <w:rPr>
                <w:rFonts w:ascii="Times New Roman CYR" w:hAnsi="Times New Roman CYR" w:cs="Times New Roman CYR"/>
                <w:b/>
                <w:bCs/>
                <w:i/>
                <w:iCs/>
                <w:sz w:val="24"/>
                <w:szCs w:val="24"/>
              </w:rPr>
            </w:pPr>
            <w:r w:rsidRPr="00D308A4">
              <w:rPr>
                <w:rFonts w:ascii="Times New Roman CYR" w:hAnsi="Times New Roman CYR" w:cs="Times New Roman CYR"/>
                <w:b/>
                <w:bCs/>
                <w:i/>
                <w:iCs/>
                <w:sz w:val="24"/>
                <w:szCs w:val="24"/>
              </w:rPr>
              <w:t>ИТОГО:</w:t>
            </w:r>
          </w:p>
        </w:tc>
        <w:tc>
          <w:tcPr>
            <w:tcW w:w="1620" w:type="dxa"/>
            <w:tcBorders>
              <w:top w:val="single" w:sz="4" w:space="0" w:color="auto"/>
              <w:left w:val="single" w:sz="4" w:space="0" w:color="auto"/>
              <w:bottom w:val="single" w:sz="4" w:space="0" w:color="auto"/>
              <w:right w:val="single" w:sz="4" w:space="0" w:color="auto"/>
            </w:tcBorders>
          </w:tcPr>
          <w:p w:rsidR="006F4972" w:rsidRPr="00D308A4" w:rsidRDefault="006F4972" w:rsidP="00B67576">
            <w:pPr>
              <w:autoSpaceDE w:val="0"/>
              <w:autoSpaceDN w:val="0"/>
              <w:adjustRightInd w:val="0"/>
              <w:jc w:val="center"/>
              <w:rPr>
                <w:rFonts w:ascii="Times New Roman CYR" w:hAnsi="Times New Roman CYR" w:cs="Times New Roman CYR"/>
                <w:b/>
                <w:sz w:val="24"/>
                <w:szCs w:val="24"/>
              </w:rPr>
            </w:pPr>
            <w:r w:rsidRPr="00D308A4">
              <w:rPr>
                <w:rFonts w:ascii="Times New Roman CYR" w:hAnsi="Times New Roman CYR" w:cs="Times New Roman CYR"/>
                <w:b/>
                <w:sz w:val="24"/>
                <w:szCs w:val="24"/>
              </w:rPr>
              <w:t>72</w:t>
            </w:r>
            <w:r>
              <w:rPr>
                <w:rFonts w:ascii="Times New Roman CYR" w:hAnsi="Times New Roman CYR" w:cs="Times New Roman CYR"/>
                <w:b/>
                <w:sz w:val="24"/>
                <w:szCs w:val="24"/>
              </w:rPr>
              <w:t>/72</w:t>
            </w:r>
          </w:p>
        </w:tc>
        <w:tc>
          <w:tcPr>
            <w:tcW w:w="1090" w:type="dxa"/>
            <w:tcBorders>
              <w:top w:val="single" w:sz="4" w:space="0" w:color="auto"/>
              <w:left w:val="single" w:sz="4" w:space="0" w:color="auto"/>
              <w:bottom w:val="single" w:sz="4" w:space="0" w:color="auto"/>
              <w:right w:val="single" w:sz="4" w:space="0" w:color="auto"/>
            </w:tcBorders>
          </w:tcPr>
          <w:p w:rsidR="006F4972" w:rsidRPr="00D308A4" w:rsidRDefault="006F4972" w:rsidP="00B67576">
            <w:pPr>
              <w:autoSpaceDE w:val="0"/>
              <w:autoSpaceDN w:val="0"/>
              <w:adjustRightInd w:val="0"/>
              <w:jc w:val="center"/>
              <w:rPr>
                <w:rFonts w:ascii="Times New Roman CYR" w:hAnsi="Times New Roman CYR" w:cs="Times New Roman CYR"/>
                <w:b/>
                <w:sz w:val="24"/>
                <w:szCs w:val="24"/>
              </w:rPr>
            </w:pPr>
            <w:r w:rsidRPr="00D308A4">
              <w:rPr>
                <w:rFonts w:ascii="Times New Roman CYR" w:hAnsi="Times New Roman CYR" w:cs="Times New Roman CYR"/>
                <w:b/>
                <w:sz w:val="24"/>
                <w:szCs w:val="24"/>
              </w:rPr>
              <w:t>36</w:t>
            </w:r>
          </w:p>
        </w:tc>
        <w:tc>
          <w:tcPr>
            <w:tcW w:w="890" w:type="dxa"/>
            <w:tcBorders>
              <w:top w:val="single" w:sz="4" w:space="0" w:color="auto"/>
              <w:left w:val="single" w:sz="4" w:space="0" w:color="auto"/>
              <w:bottom w:val="single" w:sz="4" w:space="0" w:color="auto"/>
            </w:tcBorders>
          </w:tcPr>
          <w:p w:rsidR="006F4972" w:rsidRPr="00D308A4" w:rsidRDefault="006F4972" w:rsidP="00B67576">
            <w:pPr>
              <w:autoSpaceDE w:val="0"/>
              <w:autoSpaceDN w:val="0"/>
              <w:adjustRightInd w:val="0"/>
              <w:jc w:val="center"/>
              <w:rPr>
                <w:rFonts w:ascii="Times New Roman CYR" w:hAnsi="Times New Roman CYR" w:cs="Times New Roman CYR"/>
                <w:b/>
                <w:sz w:val="24"/>
                <w:szCs w:val="24"/>
              </w:rPr>
            </w:pPr>
            <w:r w:rsidRPr="00D308A4">
              <w:rPr>
                <w:rFonts w:ascii="Times New Roman CYR" w:hAnsi="Times New Roman CYR" w:cs="Times New Roman CYR"/>
                <w:b/>
                <w:sz w:val="24"/>
                <w:szCs w:val="24"/>
              </w:rPr>
              <w:t>36</w:t>
            </w:r>
          </w:p>
        </w:tc>
      </w:tr>
    </w:tbl>
    <w:p w:rsidR="006F4972" w:rsidRPr="00B67576" w:rsidRDefault="006F4972" w:rsidP="00B67576">
      <w:pPr>
        <w:autoSpaceDE w:val="0"/>
        <w:autoSpaceDN w:val="0"/>
        <w:adjustRightInd w:val="0"/>
        <w:jc w:val="both"/>
        <w:rPr>
          <w:rFonts w:ascii="Times New Roman CYR" w:hAnsi="Times New Roman CYR" w:cs="Times New Roman CYR"/>
          <w:sz w:val="16"/>
          <w:szCs w:val="16"/>
        </w:rPr>
      </w:pPr>
    </w:p>
    <w:p w:rsidR="006F4972" w:rsidRPr="00D308A4" w:rsidRDefault="006F4972" w:rsidP="00B67576">
      <w:pPr>
        <w:ind w:right="-109"/>
        <w:jc w:val="both"/>
        <w:rPr>
          <w:b/>
          <w:sz w:val="28"/>
          <w:szCs w:val="28"/>
        </w:rPr>
      </w:pPr>
      <w:r w:rsidRPr="00D308A4">
        <w:rPr>
          <w:b/>
          <w:sz w:val="28"/>
          <w:szCs w:val="28"/>
        </w:rPr>
        <w:t>6. Содержание дисциплины</w:t>
      </w:r>
    </w:p>
    <w:p w:rsidR="006F4972" w:rsidRPr="00D308A4" w:rsidRDefault="006F4972" w:rsidP="00B67576">
      <w:pPr>
        <w:ind w:right="-109"/>
        <w:jc w:val="both"/>
        <w:rPr>
          <w:b/>
          <w:sz w:val="28"/>
          <w:szCs w:val="28"/>
        </w:rPr>
      </w:pPr>
      <w:r w:rsidRPr="00D308A4">
        <w:rPr>
          <w:b/>
          <w:sz w:val="28"/>
          <w:szCs w:val="28"/>
        </w:rPr>
        <w:tab/>
        <w:t>6.1. Содержание разделов дисциплины</w:t>
      </w:r>
    </w:p>
    <w:p w:rsidR="006F4972" w:rsidRPr="00D308A4" w:rsidRDefault="006F4972" w:rsidP="00B67576">
      <w:pPr>
        <w:ind w:right="-109"/>
        <w:jc w:val="both"/>
        <w:rPr>
          <w:sz w:val="28"/>
          <w:szCs w:val="28"/>
        </w:rPr>
      </w:pPr>
      <w:r w:rsidRPr="00D308A4">
        <w:rPr>
          <w:sz w:val="28"/>
          <w:szCs w:val="28"/>
        </w:rPr>
        <w:t>1 семестр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1"/>
        <w:gridCol w:w="2422"/>
        <w:gridCol w:w="6380"/>
      </w:tblGrid>
      <w:tr w:rsidR="006F4972" w:rsidRPr="00B67576" w:rsidTr="0029709E">
        <w:tc>
          <w:tcPr>
            <w:tcW w:w="471" w:type="dxa"/>
          </w:tcPr>
          <w:p w:rsidR="006F4972" w:rsidRPr="00D308A4" w:rsidRDefault="006F4972" w:rsidP="00B67576">
            <w:pPr>
              <w:ind w:right="-109"/>
              <w:jc w:val="center"/>
              <w:rPr>
                <w:b/>
                <w:sz w:val="24"/>
                <w:szCs w:val="24"/>
              </w:rPr>
            </w:pPr>
            <w:r w:rsidRPr="00D308A4">
              <w:rPr>
                <w:b/>
                <w:sz w:val="24"/>
                <w:szCs w:val="24"/>
              </w:rPr>
              <w:t>№</w:t>
            </w:r>
          </w:p>
        </w:tc>
        <w:tc>
          <w:tcPr>
            <w:tcW w:w="2337" w:type="dxa"/>
          </w:tcPr>
          <w:p w:rsidR="006F4972" w:rsidRPr="00D308A4" w:rsidRDefault="006F4972" w:rsidP="00B67576">
            <w:pPr>
              <w:ind w:right="-109"/>
              <w:jc w:val="center"/>
              <w:rPr>
                <w:b/>
                <w:sz w:val="24"/>
                <w:szCs w:val="24"/>
              </w:rPr>
            </w:pPr>
            <w:r w:rsidRPr="00D308A4">
              <w:rPr>
                <w:b/>
                <w:sz w:val="24"/>
                <w:szCs w:val="24"/>
              </w:rPr>
              <w:t>Наименование раздела дисциплины</w:t>
            </w:r>
          </w:p>
        </w:tc>
        <w:tc>
          <w:tcPr>
            <w:tcW w:w="6380" w:type="dxa"/>
          </w:tcPr>
          <w:p w:rsidR="006F4972" w:rsidRPr="00D308A4" w:rsidRDefault="006F4972" w:rsidP="00B67576">
            <w:pPr>
              <w:ind w:right="-109"/>
              <w:jc w:val="center"/>
              <w:rPr>
                <w:b/>
                <w:sz w:val="24"/>
                <w:szCs w:val="24"/>
              </w:rPr>
            </w:pPr>
            <w:r w:rsidRPr="00D308A4">
              <w:rPr>
                <w:b/>
                <w:sz w:val="24"/>
                <w:szCs w:val="24"/>
              </w:rPr>
              <w:t>Содержание раздела</w:t>
            </w:r>
          </w:p>
        </w:tc>
      </w:tr>
      <w:tr w:rsidR="006F4972" w:rsidRPr="00B67576" w:rsidTr="0029709E">
        <w:tc>
          <w:tcPr>
            <w:tcW w:w="471" w:type="dxa"/>
          </w:tcPr>
          <w:p w:rsidR="006F4972" w:rsidRPr="00D308A4" w:rsidRDefault="006F4972" w:rsidP="00B67576">
            <w:pPr>
              <w:ind w:right="-109"/>
              <w:jc w:val="center"/>
              <w:rPr>
                <w:sz w:val="24"/>
                <w:szCs w:val="24"/>
              </w:rPr>
            </w:pPr>
            <w:r w:rsidRPr="00D308A4">
              <w:rPr>
                <w:sz w:val="24"/>
                <w:szCs w:val="24"/>
              </w:rPr>
              <w:t>1.</w:t>
            </w:r>
          </w:p>
        </w:tc>
        <w:tc>
          <w:tcPr>
            <w:tcW w:w="2337" w:type="dxa"/>
          </w:tcPr>
          <w:p w:rsidR="006F4972" w:rsidRPr="00D308A4" w:rsidRDefault="006F4972" w:rsidP="00B67576">
            <w:pPr>
              <w:ind w:left="-24"/>
              <w:rPr>
                <w:sz w:val="24"/>
                <w:szCs w:val="24"/>
              </w:rPr>
            </w:pPr>
            <w:r w:rsidRPr="00D308A4">
              <w:rPr>
                <w:sz w:val="24"/>
                <w:szCs w:val="24"/>
              </w:rPr>
              <w:t>А. Современная подготовка будущих педагогов в вузе. Общие основы самообразовательной деятельности студентов.</w:t>
            </w:r>
          </w:p>
        </w:tc>
        <w:tc>
          <w:tcPr>
            <w:tcW w:w="6380" w:type="dxa"/>
          </w:tcPr>
          <w:p w:rsidR="006F4972" w:rsidRPr="00D308A4" w:rsidRDefault="006F4972" w:rsidP="00B67576">
            <w:pPr>
              <w:jc w:val="both"/>
              <w:rPr>
                <w:sz w:val="24"/>
                <w:szCs w:val="24"/>
              </w:rPr>
            </w:pPr>
            <w:r w:rsidRPr="00D308A4">
              <w:rPr>
                <w:sz w:val="24"/>
                <w:szCs w:val="24"/>
              </w:rPr>
              <w:t>Понятие об образовательной системе России. Специфика обучения студентов в педагогическом вузе. Система и структура подготовки будущих педагогов в Башкирском государственном педагогическом университете им. М.Акмуллы. Задачи и содержание самообразования студентов в педагогическом вузе. Общая культура самообразования.</w:t>
            </w:r>
          </w:p>
        </w:tc>
      </w:tr>
      <w:tr w:rsidR="006F4972" w:rsidRPr="00B67576" w:rsidTr="0029709E">
        <w:tc>
          <w:tcPr>
            <w:tcW w:w="471" w:type="dxa"/>
          </w:tcPr>
          <w:p w:rsidR="006F4972" w:rsidRPr="00D308A4" w:rsidRDefault="006F4972" w:rsidP="00B67576">
            <w:pPr>
              <w:ind w:right="-109"/>
              <w:jc w:val="center"/>
              <w:rPr>
                <w:sz w:val="24"/>
                <w:szCs w:val="24"/>
              </w:rPr>
            </w:pPr>
            <w:r w:rsidRPr="00D308A4">
              <w:rPr>
                <w:sz w:val="24"/>
                <w:szCs w:val="24"/>
              </w:rPr>
              <w:t>2.</w:t>
            </w:r>
          </w:p>
        </w:tc>
        <w:tc>
          <w:tcPr>
            <w:tcW w:w="2337" w:type="dxa"/>
          </w:tcPr>
          <w:p w:rsidR="006F4972" w:rsidRPr="00D308A4" w:rsidRDefault="006F4972" w:rsidP="00B67576">
            <w:pPr>
              <w:rPr>
                <w:sz w:val="24"/>
                <w:szCs w:val="24"/>
              </w:rPr>
            </w:pPr>
            <w:r w:rsidRPr="00D308A4">
              <w:rPr>
                <w:sz w:val="24"/>
                <w:szCs w:val="24"/>
              </w:rPr>
              <w:t>Б. Самовоспитание и саморазвитие как средство профессиональной подготовки будущего педагога.</w:t>
            </w:r>
          </w:p>
        </w:tc>
        <w:tc>
          <w:tcPr>
            <w:tcW w:w="6380" w:type="dxa"/>
          </w:tcPr>
          <w:p w:rsidR="006F4972" w:rsidRPr="00D308A4" w:rsidRDefault="006F4972" w:rsidP="00B67576">
            <w:pPr>
              <w:jc w:val="both"/>
              <w:rPr>
                <w:sz w:val="24"/>
                <w:szCs w:val="24"/>
              </w:rPr>
            </w:pPr>
            <w:r w:rsidRPr="00D308A4">
              <w:rPr>
                <w:sz w:val="24"/>
                <w:szCs w:val="24"/>
              </w:rPr>
              <w:t xml:space="preserve">Психолого-педагогические основы самовоспитания и саморазвития педагога. Пути и средства самовоспитания и саморазвития. Программа самовоспитания. Программа саморазвития. Оценка результатов самовоспитания и саморазвития педагога. </w:t>
            </w:r>
            <w:r w:rsidRPr="00D308A4">
              <w:rPr>
                <w:sz w:val="24"/>
                <w:szCs w:val="24"/>
              </w:rPr>
              <w:tab/>
            </w:r>
          </w:p>
        </w:tc>
      </w:tr>
      <w:tr w:rsidR="006F4972" w:rsidRPr="00B67576" w:rsidTr="0029709E">
        <w:tc>
          <w:tcPr>
            <w:tcW w:w="471" w:type="dxa"/>
          </w:tcPr>
          <w:p w:rsidR="006F4972" w:rsidRPr="00D308A4" w:rsidRDefault="006F4972" w:rsidP="00B67576">
            <w:pPr>
              <w:ind w:right="-109"/>
              <w:jc w:val="center"/>
              <w:rPr>
                <w:sz w:val="24"/>
                <w:szCs w:val="24"/>
              </w:rPr>
            </w:pPr>
            <w:r w:rsidRPr="00D308A4">
              <w:rPr>
                <w:sz w:val="24"/>
                <w:szCs w:val="24"/>
              </w:rPr>
              <w:t>3.</w:t>
            </w:r>
          </w:p>
        </w:tc>
        <w:tc>
          <w:tcPr>
            <w:tcW w:w="2337" w:type="dxa"/>
          </w:tcPr>
          <w:p w:rsidR="006F4972" w:rsidRPr="00D308A4" w:rsidRDefault="006F4972" w:rsidP="00B67576">
            <w:pPr>
              <w:rPr>
                <w:sz w:val="24"/>
                <w:szCs w:val="24"/>
              </w:rPr>
            </w:pPr>
            <w:r w:rsidRPr="00D308A4">
              <w:rPr>
                <w:bCs/>
                <w:sz w:val="24"/>
                <w:szCs w:val="24"/>
              </w:rPr>
              <w:t xml:space="preserve">В. </w:t>
            </w:r>
            <w:r w:rsidRPr="00D308A4">
              <w:rPr>
                <w:sz w:val="24"/>
                <w:szCs w:val="24"/>
              </w:rPr>
              <w:t xml:space="preserve">Работа с традиционными и электронными каталогами пользователей научной библиотеки БГПУ им. </w:t>
            </w:r>
          </w:p>
          <w:p w:rsidR="006F4972" w:rsidRPr="00D308A4" w:rsidRDefault="006F4972" w:rsidP="00B67576">
            <w:pPr>
              <w:rPr>
                <w:sz w:val="24"/>
                <w:szCs w:val="24"/>
              </w:rPr>
            </w:pPr>
            <w:r w:rsidRPr="00D308A4">
              <w:rPr>
                <w:sz w:val="24"/>
                <w:szCs w:val="24"/>
              </w:rPr>
              <w:t>М. Акмуллы</w:t>
            </w:r>
          </w:p>
        </w:tc>
        <w:tc>
          <w:tcPr>
            <w:tcW w:w="6380" w:type="dxa"/>
          </w:tcPr>
          <w:p w:rsidR="006F4972" w:rsidRPr="00D308A4" w:rsidRDefault="006F4972" w:rsidP="00B67576">
            <w:pPr>
              <w:jc w:val="both"/>
              <w:rPr>
                <w:spacing w:val="-6"/>
                <w:sz w:val="24"/>
                <w:szCs w:val="24"/>
              </w:rPr>
            </w:pPr>
            <w:r w:rsidRPr="00D308A4">
              <w:rPr>
                <w:bCs/>
                <w:spacing w:val="-6"/>
                <w:sz w:val="24"/>
                <w:szCs w:val="24"/>
              </w:rPr>
              <w:t xml:space="preserve">Справочно-поисковый аппарат библиотеки.  Справочно-информационный фонд: </w:t>
            </w:r>
            <w:r w:rsidRPr="00D308A4">
              <w:rPr>
                <w:spacing w:val="-6"/>
                <w:sz w:val="24"/>
                <w:szCs w:val="24"/>
              </w:rPr>
              <w:t xml:space="preserve">определение, структура и назначение, виды справочно-библиографических изданий. </w:t>
            </w:r>
            <w:r w:rsidRPr="00D308A4">
              <w:rPr>
                <w:bCs/>
                <w:spacing w:val="-6"/>
                <w:sz w:val="24"/>
                <w:szCs w:val="24"/>
              </w:rPr>
              <w:t>Система традиционных каталогов и картотек НБ БГПУ</w:t>
            </w:r>
            <w:r w:rsidRPr="00D308A4">
              <w:rPr>
                <w:spacing w:val="-6"/>
                <w:sz w:val="24"/>
                <w:szCs w:val="24"/>
              </w:rPr>
              <w:t xml:space="preserve">, их характеристика; структура и алгоритм поиска и отбора информации. </w:t>
            </w:r>
            <w:r w:rsidRPr="00D308A4">
              <w:rPr>
                <w:bCs/>
                <w:spacing w:val="-6"/>
                <w:sz w:val="24"/>
                <w:szCs w:val="24"/>
              </w:rPr>
              <w:t xml:space="preserve">Электронный каталог, </w:t>
            </w:r>
            <w:r w:rsidRPr="00D308A4">
              <w:rPr>
                <w:spacing w:val="-6"/>
                <w:sz w:val="24"/>
                <w:szCs w:val="24"/>
              </w:rPr>
              <w:t xml:space="preserve">его характеристика, назначение, структура. Алгоритм поиска и отбора информации </w:t>
            </w:r>
            <w:r w:rsidRPr="00D308A4">
              <w:rPr>
                <w:bCs/>
                <w:spacing w:val="-6"/>
                <w:sz w:val="24"/>
                <w:szCs w:val="24"/>
              </w:rPr>
              <w:t>в автоматизированной библиотечно-информационной системе Марк-</w:t>
            </w:r>
            <w:r w:rsidRPr="00D308A4">
              <w:rPr>
                <w:bCs/>
                <w:spacing w:val="-6"/>
                <w:sz w:val="24"/>
                <w:szCs w:val="24"/>
                <w:lang w:val="en-US"/>
              </w:rPr>
              <w:t>SQL</w:t>
            </w:r>
            <w:r w:rsidRPr="00D308A4">
              <w:rPr>
                <w:bCs/>
                <w:spacing w:val="-6"/>
                <w:sz w:val="24"/>
                <w:szCs w:val="24"/>
              </w:rPr>
              <w:t>.</w:t>
            </w:r>
          </w:p>
        </w:tc>
      </w:tr>
      <w:tr w:rsidR="006F4972" w:rsidRPr="00B67576" w:rsidTr="0029709E">
        <w:tc>
          <w:tcPr>
            <w:tcW w:w="471" w:type="dxa"/>
          </w:tcPr>
          <w:p w:rsidR="006F4972" w:rsidRPr="00D308A4" w:rsidRDefault="006F4972" w:rsidP="00B67576">
            <w:pPr>
              <w:ind w:right="-109"/>
              <w:jc w:val="center"/>
              <w:rPr>
                <w:sz w:val="24"/>
                <w:szCs w:val="24"/>
              </w:rPr>
            </w:pPr>
            <w:r w:rsidRPr="00D308A4">
              <w:rPr>
                <w:sz w:val="24"/>
                <w:szCs w:val="24"/>
              </w:rPr>
              <w:t>4.</w:t>
            </w:r>
          </w:p>
        </w:tc>
        <w:tc>
          <w:tcPr>
            <w:tcW w:w="2337" w:type="dxa"/>
          </w:tcPr>
          <w:p w:rsidR="006F4972" w:rsidRPr="00D308A4" w:rsidRDefault="006F4972" w:rsidP="00B67576">
            <w:pPr>
              <w:rPr>
                <w:bCs/>
                <w:sz w:val="24"/>
                <w:szCs w:val="24"/>
              </w:rPr>
            </w:pPr>
            <w:r w:rsidRPr="00D308A4">
              <w:rPr>
                <w:bCs/>
                <w:sz w:val="24"/>
                <w:szCs w:val="24"/>
              </w:rPr>
              <w:t xml:space="preserve">Г. </w:t>
            </w:r>
            <w:r w:rsidRPr="00D308A4">
              <w:rPr>
                <w:sz w:val="24"/>
                <w:szCs w:val="24"/>
              </w:rPr>
              <w:t>Организация учебной работы студентов педагогического вуза.</w:t>
            </w:r>
          </w:p>
        </w:tc>
        <w:tc>
          <w:tcPr>
            <w:tcW w:w="6380" w:type="dxa"/>
          </w:tcPr>
          <w:p w:rsidR="006F4972" w:rsidRPr="00D308A4" w:rsidRDefault="006F4972" w:rsidP="00B67576">
            <w:pPr>
              <w:jc w:val="both"/>
              <w:rPr>
                <w:spacing w:val="-6"/>
                <w:sz w:val="24"/>
                <w:szCs w:val="24"/>
              </w:rPr>
            </w:pPr>
            <w:r w:rsidRPr="00D308A4">
              <w:rPr>
                <w:spacing w:val="-6"/>
                <w:sz w:val="24"/>
                <w:szCs w:val="24"/>
              </w:rPr>
              <w:t>Особенности обучения в вузе. Виды учебных занятий в университете:                     лекции, семинарские занятия, практические занятия, лабораторные занятия, практикум, практика. Составление рекомендаций при подготовке к занятиям. Реализация деятельностного подхода при проведении практических занятий. Организация учебной работы студентов на практических занятиях, включающих следующие этапы: мотивационно-ориентировочный, операционно-исполнительский, рефлексивно-оценочный. Разработка индивидуального образовательного маршрута студента по изучению педагогических дисциплин. Формирование общеучебных умений необходимых для освоения образовательных программ: эффективно читать и  понимать текст, писать лекции, готовиться к семинарским, лабораторным, практическим занятиям (написание конспекта, подготовка устного сообщения, заполнение «бортового журнала» учебного занятия и др.), готовиться к зачётам, экзаменам и др.</w:t>
            </w:r>
          </w:p>
        </w:tc>
      </w:tr>
      <w:tr w:rsidR="006F4972" w:rsidRPr="00B67576" w:rsidTr="0029709E">
        <w:tc>
          <w:tcPr>
            <w:tcW w:w="471" w:type="dxa"/>
          </w:tcPr>
          <w:p w:rsidR="006F4972" w:rsidRPr="00D308A4" w:rsidRDefault="006F4972" w:rsidP="00B67576">
            <w:pPr>
              <w:ind w:right="-109"/>
              <w:jc w:val="center"/>
              <w:rPr>
                <w:sz w:val="24"/>
                <w:szCs w:val="24"/>
              </w:rPr>
            </w:pPr>
            <w:r w:rsidRPr="00D308A4">
              <w:rPr>
                <w:sz w:val="24"/>
                <w:szCs w:val="24"/>
              </w:rPr>
              <w:t>5.</w:t>
            </w:r>
          </w:p>
        </w:tc>
        <w:tc>
          <w:tcPr>
            <w:tcW w:w="2337" w:type="dxa"/>
          </w:tcPr>
          <w:p w:rsidR="006F4972" w:rsidRPr="00D308A4" w:rsidRDefault="006F4972" w:rsidP="00B67576">
            <w:pPr>
              <w:rPr>
                <w:sz w:val="24"/>
                <w:szCs w:val="24"/>
              </w:rPr>
            </w:pPr>
            <w:r w:rsidRPr="00D308A4">
              <w:rPr>
                <w:sz w:val="24"/>
                <w:szCs w:val="24"/>
              </w:rPr>
              <w:t>Д. Организация научной работы студентов.</w:t>
            </w:r>
          </w:p>
        </w:tc>
        <w:tc>
          <w:tcPr>
            <w:tcW w:w="6380" w:type="dxa"/>
          </w:tcPr>
          <w:p w:rsidR="006F4972" w:rsidRPr="00D308A4" w:rsidRDefault="006F4972" w:rsidP="00B67576">
            <w:pPr>
              <w:jc w:val="both"/>
              <w:rPr>
                <w:sz w:val="24"/>
                <w:szCs w:val="24"/>
              </w:rPr>
            </w:pPr>
            <w:r w:rsidRPr="00D308A4">
              <w:rPr>
                <w:sz w:val="24"/>
                <w:szCs w:val="24"/>
              </w:rPr>
              <w:t>Виды научной деятельности в университете. Научная работа студентов в Вузе: тезисы, научная статья, доклад, реферат, курсовая работа, выпускная квалификационная работа. Составление тезисов научной статьи, подготовка научного сообщения, доклада.</w:t>
            </w:r>
          </w:p>
        </w:tc>
      </w:tr>
      <w:tr w:rsidR="006F4972" w:rsidRPr="00B67576" w:rsidTr="0029709E">
        <w:tc>
          <w:tcPr>
            <w:tcW w:w="471" w:type="dxa"/>
          </w:tcPr>
          <w:p w:rsidR="006F4972" w:rsidRPr="00D308A4" w:rsidRDefault="006F4972" w:rsidP="00B67576">
            <w:pPr>
              <w:ind w:right="-109"/>
              <w:jc w:val="center"/>
              <w:rPr>
                <w:sz w:val="24"/>
                <w:szCs w:val="24"/>
              </w:rPr>
            </w:pPr>
            <w:r w:rsidRPr="00D308A4">
              <w:rPr>
                <w:sz w:val="24"/>
                <w:szCs w:val="24"/>
              </w:rPr>
              <w:t>6.</w:t>
            </w:r>
          </w:p>
        </w:tc>
        <w:tc>
          <w:tcPr>
            <w:tcW w:w="2337" w:type="dxa"/>
          </w:tcPr>
          <w:p w:rsidR="006F4972" w:rsidRPr="00D308A4" w:rsidRDefault="006F4972" w:rsidP="00B67576">
            <w:pPr>
              <w:rPr>
                <w:sz w:val="24"/>
                <w:szCs w:val="24"/>
              </w:rPr>
            </w:pPr>
            <w:r w:rsidRPr="00D308A4">
              <w:rPr>
                <w:sz w:val="24"/>
                <w:szCs w:val="24"/>
              </w:rPr>
              <w:t>Е. Самостоятельная работа студентов (СРС).</w:t>
            </w:r>
          </w:p>
        </w:tc>
        <w:tc>
          <w:tcPr>
            <w:tcW w:w="6380" w:type="dxa"/>
          </w:tcPr>
          <w:p w:rsidR="006F4972" w:rsidRPr="00D308A4" w:rsidRDefault="006F4972" w:rsidP="00B67576">
            <w:pPr>
              <w:jc w:val="both"/>
              <w:rPr>
                <w:spacing w:val="-6"/>
                <w:sz w:val="24"/>
                <w:szCs w:val="24"/>
              </w:rPr>
            </w:pPr>
            <w:r w:rsidRPr="00D308A4">
              <w:rPr>
                <w:spacing w:val="-6"/>
                <w:sz w:val="24"/>
                <w:szCs w:val="24"/>
              </w:rPr>
              <w:t>СРС: плановые и внеплановые. СРС при подготовке письменных работ. Разработка рекомендаций по выполнению заданий СРС по дисциплинам модуля «Педагогика». Особенности организации СРС по модулю «Педагогика» (задания для СРС,  технологические карты дисциплин, критерии оценивания ПК и ОПК).</w:t>
            </w:r>
          </w:p>
        </w:tc>
      </w:tr>
      <w:tr w:rsidR="006F4972" w:rsidRPr="00B67576" w:rsidTr="0029709E">
        <w:tc>
          <w:tcPr>
            <w:tcW w:w="471" w:type="dxa"/>
          </w:tcPr>
          <w:p w:rsidR="006F4972" w:rsidRPr="00D308A4" w:rsidRDefault="006F4972" w:rsidP="00B67576">
            <w:pPr>
              <w:ind w:right="-109"/>
              <w:jc w:val="center"/>
              <w:rPr>
                <w:sz w:val="24"/>
                <w:szCs w:val="24"/>
              </w:rPr>
            </w:pPr>
            <w:r w:rsidRPr="00D308A4">
              <w:rPr>
                <w:sz w:val="24"/>
                <w:szCs w:val="24"/>
              </w:rPr>
              <w:t>7.</w:t>
            </w:r>
          </w:p>
        </w:tc>
        <w:tc>
          <w:tcPr>
            <w:tcW w:w="2337" w:type="dxa"/>
          </w:tcPr>
          <w:p w:rsidR="006F4972" w:rsidRPr="00D308A4" w:rsidRDefault="006F4972" w:rsidP="00B67576">
            <w:pPr>
              <w:rPr>
                <w:sz w:val="24"/>
                <w:szCs w:val="24"/>
              </w:rPr>
            </w:pPr>
            <w:r w:rsidRPr="00D308A4">
              <w:rPr>
                <w:sz w:val="24"/>
                <w:szCs w:val="24"/>
              </w:rPr>
              <w:t>Ж. Режим дня студента. Пути рационального использования времени.</w:t>
            </w:r>
          </w:p>
        </w:tc>
        <w:tc>
          <w:tcPr>
            <w:tcW w:w="6380" w:type="dxa"/>
          </w:tcPr>
          <w:p w:rsidR="006F4972" w:rsidRPr="00D308A4" w:rsidRDefault="006F4972" w:rsidP="00B67576">
            <w:pPr>
              <w:jc w:val="both"/>
              <w:rPr>
                <w:sz w:val="24"/>
                <w:szCs w:val="24"/>
              </w:rPr>
            </w:pPr>
            <w:r w:rsidRPr="00D308A4">
              <w:rPr>
                <w:sz w:val="24"/>
                <w:szCs w:val="24"/>
              </w:rPr>
              <w:t>Режим труда и отдыха. Этапы работы по совершенствованию режима труда и отдыха. Естественный ритм человек (график работоспособности). Составление своего режима дня и выработка рекомендаций по  организации правильного питания, сна и рационального использования времени. Планирование работы. Определение приоритетов в работе.</w:t>
            </w:r>
          </w:p>
        </w:tc>
      </w:tr>
      <w:tr w:rsidR="006F4972" w:rsidRPr="00B67576" w:rsidTr="0029709E">
        <w:tc>
          <w:tcPr>
            <w:tcW w:w="471" w:type="dxa"/>
          </w:tcPr>
          <w:p w:rsidR="006F4972" w:rsidRPr="00D308A4" w:rsidRDefault="006F4972" w:rsidP="00B67576">
            <w:pPr>
              <w:ind w:right="-109"/>
              <w:jc w:val="center"/>
              <w:rPr>
                <w:sz w:val="24"/>
                <w:szCs w:val="24"/>
              </w:rPr>
            </w:pPr>
            <w:r w:rsidRPr="00D308A4">
              <w:rPr>
                <w:sz w:val="24"/>
                <w:szCs w:val="24"/>
              </w:rPr>
              <w:t>8.</w:t>
            </w:r>
          </w:p>
        </w:tc>
        <w:tc>
          <w:tcPr>
            <w:tcW w:w="2337" w:type="dxa"/>
          </w:tcPr>
          <w:p w:rsidR="006F4972" w:rsidRPr="00D308A4" w:rsidRDefault="006F4972" w:rsidP="00B67576">
            <w:pPr>
              <w:rPr>
                <w:sz w:val="24"/>
                <w:szCs w:val="24"/>
              </w:rPr>
            </w:pPr>
            <w:r w:rsidRPr="00D308A4">
              <w:rPr>
                <w:sz w:val="24"/>
                <w:szCs w:val="24"/>
              </w:rPr>
              <w:t xml:space="preserve">З. Техника личной работы студента. </w:t>
            </w:r>
          </w:p>
        </w:tc>
        <w:tc>
          <w:tcPr>
            <w:tcW w:w="6380" w:type="dxa"/>
          </w:tcPr>
          <w:p w:rsidR="006F4972" w:rsidRPr="00D308A4" w:rsidRDefault="006F4972" w:rsidP="00B67576">
            <w:pPr>
              <w:jc w:val="both"/>
              <w:rPr>
                <w:sz w:val="24"/>
                <w:szCs w:val="24"/>
              </w:rPr>
            </w:pPr>
            <w:r w:rsidRPr="00D308A4">
              <w:rPr>
                <w:sz w:val="24"/>
                <w:szCs w:val="24"/>
              </w:rPr>
              <w:t xml:space="preserve">Роль, место и значение техники личного труда. Организация рабочего места. Техника организации времени. Техника общения. Техника фиксации и обработки информации. Техника работы с книгой. Составление плана. Виды планов: простые и сложные. Требования к составлению планов. Составление конспектов: вопросно-ответного, тезисного, цитатного, скоростного, тематического, обзорного тематического. Тезис. Простые и сложные тезисы. Работа по составлению тезисов. Организация чтения. Культура чтения. Правила техники чтения. Десять «золотых» правил чтения. </w:t>
            </w:r>
          </w:p>
        </w:tc>
      </w:tr>
    </w:tbl>
    <w:p w:rsidR="006F4972" w:rsidRPr="00B67576" w:rsidRDefault="006F4972" w:rsidP="00B67576">
      <w:pPr>
        <w:ind w:firstLine="709"/>
        <w:jc w:val="both"/>
        <w:rPr>
          <w:b/>
          <w:sz w:val="24"/>
          <w:szCs w:val="24"/>
        </w:rPr>
      </w:pPr>
    </w:p>
    <w:p w:rsidR="006F4972" w:rsidRPr="00D308A4" w:rsidRDefault="006F4972" w:rsidP="00B67576">
      <w:pPr>
        <w:ind w:firstLine="709"/>
        <w:jc w:val="both"/>
        <w:rPr>
          <w:b/>
          <w:sz w:val="28"/>
          <w:szCs w:val="28"/>
        </w:rPr>
      </w:pPr>
      <w:r w:rsidRPr="00D308A4">
        <w:rPr>
          <w:b/>
          <w:sz w:val="28"/>
          <w:szCs w:val="28"/>
        </w:rPr>
        <w:t>2 семестр</w:t>
      </w:r>
    </w:p>
    <w:p w:rsidR="006F4972" w:rsidRPr="00B67576" w:rsidRDefault="006F4972" w:rsidP="00B67576">
      <w:pPr>
        <w:ind w:firstLine="709"/>
        <w:jc w:val="both"/>
        <w:rPr>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4"/>
        <w:gridCol w:w="3034"/>
        <w:gridCol w:w="5637"/>
      </w:tblGrid>
      <w:tr w:rsidR="006F4972" w:rsidRPr="00B67576" w:rsidTr="0029709E">
        <w:tc>
          <w:tcPr>
            <w:tcW w:w="474" w:type="dxa"/>
          </w:tcPr>
          <w:p w:rsidR="006F4972" w:rsidRPr="00D308A4" w:rsidRDefault="006F4972" w:rsidP="00B67576">
            <w:pPr>
              <w:ind w:right="-109"/>
              <w:jc w:val="center"/>
              <w:rPr>
                <w:b/>
                <w:sz w:val="24"/>
                <w:szCs w:val="24"/>
              </w:rPr>
            </w:pPr>
            <w:r w:rsidRPr="00D308A4">
              <w:rPr>
                <w:b/>
                <w:sz w:val="24"/>
                <w:szCs w:val="24"/>
              </w:rPr>
              <w:t>№</w:t>
            </w:r>
          </w:p>
        </w:tc>
        <w:tc>
          <w:tcPr>
            <w:tcW w:w="3034" w:type="dxa"/>
          </w:tcPr>
          <w:p w:rsidR="006F4972" w:rsidRPr="00D308A4" w:rsidRDefault="006F4972" w:rsidP="00B67576">
            <w:pPr>
              <w:ind w:left="-174" w:right="-134"/>
              <w:jc w:val="center"/>
              <w:rPr>
                <w:b/>
                <w:sz w:val="24"/>
                <w:szCs w:val="24"/>
              </w:rPr>
            </w:pPr>
            <w:r w:rsidRPr="00D308A4">
              <w:rPr>
                <w:b/>
                <w:sz w:val="24"/>
                <w:szCs w:val="24"/>
              </w:rPr>
              <w:t xml:space="preserve">Наименование </w:t>
            </w:r>
            <w:r w:rsidRPr="00D308A4">
              <w:rPr>
                <w:b/>
                <w:spacing w:val="-6"/>
                <w:sz w:val="24"/>
                <w:szCs w:val="24"/>
              </w:rPr>
              <w:t>раздела дисциплины</w:t>
            </w:r>
          </w:p>
        </w:tc>
        <w:tc>
          <w:tcPr>
            <w:tcW w:w="5637" w:type="dxa"/>
          </w:tcPr>
          <w:p w:rsidR="006F4972" w:rsidRPr="00D308A4" w:rsidRDefault="006F4972" w:rsidP="00B67576">
            <w:pPr>
              <w:ind w:right="-109"/>
              <w:jc w:val="center"/>
              <w:rPr>
                <w:b/>
                <w:sz w:val="24"/>
                <w:szCs w:val="24"/>
              </w:rPr>
            </w:pPr>
            <w:r w:rsidRPr="00D308A4">
              <w:rPr>
                <w:b/>
                <w:sz w:val="24"/>
                <w:szCs w:val="24"/>
              </w:rPr>
              <w:t>Содержание раздела</w:t>
            </w:r>
          </w:p>
        </w:tc>
      </w:tr>
      <w:tr w:rsidR="006F4972" w:rsidRPr="00B67576" w:rsidTr="0029709E">
        <w:trPr>
          <w:trHeight w:val="1902"/>
        </w:trPr>
        <w:tc>
          <w:tcPr>
            <w:tcW w:w="474" w:type="dxa"/>
          </w:tcPr>
          <w:p w:rsidR="006F4972" w:rsidRPr="00D308A4" w:rsidRDefault="006F4972" w:rsidP="00B67576">
            <w:pPr>
              <w:jc w:val="center"/>
              <w:rPr>
                <w:sz w:val="24"/>
                <w:szCs w:val="24"/>
              </w:rPr>
            </w:pPr>
            <w:r w:rsidRPr="00D308A4">
              <w:rPr>
                <w:sz w:val="24"/>
                <w:szCs w:val="24"/>
              </w:rPr>
              <w:t>1.</w:t>
            </w:r>
          </w:p>
        </w:tc>
        <w:tc>
          <w:tcPr>
            <w:tcW w:w="3034" w:type="dxa"/>
          </w:tcPr>
          <w:p w:rsidR="006F4972" w:rsidRPr="00D308A4" w:rsidRDefault="006F4972" w:rsidP="00B67576">
            <w:pPr>
              <w:tabs>
                <w:tab w:val="left" w:pos="4900"/>
              </w:tabs>
              <w:ind w:left="-24"/>
              <w:rPr>
                <w:sz w:val="24"/>
                <w:szCs w:val="24"/>
              </w:rPr>
            </w:pPr>
            <w:r w:rsidRPr="00D308A4">
              <w:rPr>
                <w:sz w:val="24"/>
                <w:szCs w:val="24"/>
              </w:rPr>
              <w:t>А. Педагогическое мастерство и его значение. Основы профессионально-личностного саморазвития педагога.</w:t>
            </w:r>
          </w:p>
        </w:tc>
        <w:tc>
          <w:tcPr>
            <w:tcW w:w="5637" w:type="dxa"/>
          </w:tcPr>
          <w:p w:rsidR="006F4972" w:rsidRPr="00D308A4" w:rsidRDefault="006F4972" w:rsidP="00B67576">
            <w:pPr>
              <w:jc w:val="both"/>
              <w:rPr>
                <w:bCs/>
                <w:sz w:val="24"/>
                <w:szCs w:val="24"/>
              </w:rPr>
            </w:pPr>
            <w:r w:rsidRPr="00D308A4">
              <w:rPr>
                <w:sz w:val="24"/>
                <w:szCs w:val="24"/>
              </w:rPr>
              <w:t>Педагогическое мастерство и его значение. Основы профессионально-личностного саморазвития педагога. Педагогическое мастерство и деятельность. Структура педагогического мастерства. Специфика педагогической деятельности. Педагогическое мастерство как система. Гуманистическая направленность личности педагога. Профессиональное знание. Педагогические способности. Педагогическая ситуация и педагогическая задача.</w:t>
            </w:r>
          </w:p>
        </w:tc>
      </w:tr>
      <w:tr w:rsidR="006F4972" w:rsidRPr="00B67576" w:rsidTr="0029709E">
        <w:trPr>
          <w:trHeight w:val="1941"/>
        </w:trPr>
        <w:tc>
          <w:tcPr>
            <w:tcW w:w="474" w:type="dxa"/>
          </w:tcPr>
          <w:p w:rsidR="006F4972" w:rsidRPr="00D308A4" w:rsidRDefault="006F4972" w:rsidP="00B67576">
            <w:pPr>
              <w:jc w:val="center"/>
              <w:rPr>
                <w:sz w:val="24"/>
                <w:szCs w:val="24"/>
              </w:rPr>
            </w:pPr>
            <w:r w:rsidRPr="00D308A4">
              <w:rPr>
                <w:sz w:val="24"/>
                <w:szCs w:val="24"/>
              </w:rPr>
              <w:t>2.</w:t>
            </w:r>
          </w:p>
        </w:tc>
        <w:tc>
          <w:tcPr>
            <w:tcW w:w="3034" w:type="dxa"/>
          </w:tcPr>
          <w:p w:rsidR="006F4972" w:rsidRPr="00D308A4" w:rsidRDefault="006F4972" w:rsidP="00B67576">
            <w:pPr>
              <w:tabs>
                <w:tab w:val="left" w:pos="4900"/>
              </w:tabs>
              <w:rPr>
                <w:sz w:val="24"/>
                <w:szCs w:val="24"/>
              </w:rPr>
            </w:pPr>
            <w:r w:rsidRPr="00D308A4">
              <w:rPr>
                <w:sz w:val="24"/>
                <w:szCs w:val="24"/>
              </w:rPr>
              <w:t>Б. Элементы актерского и режиссерского мастерства в педагогической деятельности.</w:t>
            </w:r>
          </w:p>
        </w:tc>
        <w:tc>
          <w:tcPr>
            <w:tcW w:w="5637" w:type="dxa"/>
          </w:tcPr>
          <w:p w:rsidR="006F4972" w:rsidRPr="00D308A4" w:rsidRDefault="006F4972" w:rsidP="00B67576">
            <w:pPr>
              <w:jc w:val="both"/>
              <w:rPr>
                <w:sz w:val="24"/>
                <w:szCs w:val="24"/>
              </w:rPr>
            </w:pPr>
            <w:r w:rsidRPr="00D308A4">
              <w:rPr>
                <w:sz w:val="24"/>
                <w:szCs w:val="24"/>
              </w:rPr>
              <w:t>Элементы актерского и режиссерского мастерства в педагогической деятельности. Общие психолого-педагогические признаки театрального и педагогического действий. Различие профессиональных навыков педагога и актера. Особенности системы К.С. Станиславского как науки о сценическом творчестве. Диагностика уровня сформированности качеств личности педагога, лежащих в основе педагогического артистизма.</w:t>
            </w:r>
          </w:p>
        </w:tc>
      </w:tr>
      <w:tr w:rsidR="006F4972" w:rsidRPr="00B67576" w:rsidTr="0029709E">
        <w:trPr>
          <w:trHeight w:val="1124"/>
        </w:trPr>
        <w:tc>
          <w:tcPr>
            <w:tcW w:w="474" w:type="dxa"/>
          </w:tcPr>
          <w:p w:rsidR="006F4972" w:rsidRPr="00D308A4" w:rsidRDefault="006F4972" w:rsidP="00B67576">
            <w:pPr>
              <w:jc w:val="center"/>
              <w:rPr>
                <w:sz w:val="24"/>
                <w:szCs w:val="24"/>
              </w:rPr>
            </w:pPr>
            <w:r w:rsidRPr="00D308A4">
              <w:rPr>
                <w:sz w:val="24"/>
                <w:szCs w:val="24"/>
              </w:rPr>
              <w:t>3.</w:t>
            </w:r>
          </w:p>
        </w:tc>
        <w:tc>
          <w:tcPr>
            <w:tcW w:w="3034" w:type="dxa"/>
          </w:tcPr>
          <w:p w:rsidR="006F4972" w:rsidRPr="00D308A4" w:rsidRDefault="006F4972" w:rsidP="00B67576">
            <w:pPr>
              <w:tabs>
                <w:tab w:val="left" w:pos="4900"/>
              </w:tabs>
              <w:rPr>
                <w:sz w:val="24"/>
                <w:szCs w:val="24"/>
              </w:rPr>
            </w:pPr>
            <w:r w:rsidRPr="00D308A4">
              <w:rPr>
                <w:sz w:val="24"/>
                <w:szCs w:val="24"/>
              </w:rPr>
              <w:t>В. Техника речи учителя</w:t>
            </w:r>
          </w:p>
        </w:tc>
        <w:tc>
          <w:tcPr>
            <w:tcW w:w="5637" w:type="dxa"/>
          </w:tcPr>
          <w:p w:rsidR="006F4972" w:rsidRPr="00D308A4" w:rsidRDefault="006F4972" w:rsidP="00B67576">
            <w:pPr>
              <w:jc w:val="both"/>
              <w:rPr>
                <w:sz w:val="24"/>
                <w:szCs w:val="24"/>
              </w:rPr>
            </w:pPr>
            <w:r w:rsidRPr="00D308A4">
              <w:rPr>
                <w:sz w:val="24"/>
                <w:szCs w:val="24"/>
              </w:rPr>
              <w:t>Техника речи учителя. Типы дыхания. Особенности голоса, основные причины его нарушения. Дикция, ее значение в педагогической деятельности. Выразительность речи учителя. Средства образно-эмоциональной выразительности речи. Упражнения, направленные на развитие техники речи.</w:t>
            </w:r>
          </w:p>
        </w:tc>
      </w:tr>
      <w:tr w:rsidR="006F4972" w:rsidRPr="00B67576" w:rsidTr="0029709E">
        <w:trPr>
          <w:trHeight w:val="1260"/>
        </w:trPr>
        <w:tc>
          <w:tcPr>
            <w:tcW w:w="474" w:type="dxa"/>
          </w:tcPr>
          <w:p w:rsidR="006F4972" w:rsidRPr="00D308A4" w:rsidRDefault="006F4972" w:rsidP="00B67576">
            <w:pPr>
              <w:jc w:val="center"/>
              <w:rPr>
                <w:sz w:val="24"/>
                <w:szCs w:val="24"/>
              </w:rPr>
            </w:pPr>
            <w:r w:rsidRPr="00D308A4">
              <w:rPr>
                <w:sz w:val="24"/>
                <w:szCs w:val="24"/>
              </w:rPr>
              <w:t>4.</w:t>
            </w:r>
          </w:p>
        </w:tc>
        <w:tc>
          <w:tcPr>
            <w:tcW w:w="3034" w:type="dxa"/>
          </w:tcPr>
          <w:p w:rsidR="006F4972" w:rsidRPr="00D308A4" w:rsidRDefault="006F4972" w:rsidP="00B67576">
            <w:pPr>
              <w:tabs>
                <w:tab w:val="left" w:pos="4900"/>
              </w:tabs>
              <w:rPr>
                <w:sz w:val="24"/>
                <w:szCs w:val="24"/>
              </w:rPr>
            </w:pPr>
            <w:r w:rsidRPr="00D308A4">
              <w:rPr>
                <w:sz w:val="24"/>
                <w:szCs w:val="24"/>
              </w:rPr>
              <w:t>Г. Мастерство педагога в управлении собой, основы техники саморегуляции.</w:t>
            </w:r>
          </w:p>
        </w:tc>
        <w:tc>
          <w:tcPr>
            <w:tcW w:w="5637" w:type="dxa"/>
          </w:tcPr>
          <w:p w:rsidR="006F4972" w:rsidRPr="00D308A4" w:rsidRDefault="006F4972" w:rsidP="00B67576">
            <w:pPr>
              <w:jc w:val="both"/>
              <w:rPr>
                <w:sz w:val="24"/>
                <w:szCs w:val="24"/>
              </w:rPr>
            </w:pPr>
            <w:r w:rsidRPr="00D308A4">
              <w:rPr>
                <w:sz w:val="24"/>
                <w:szCs w:val="24"/>
              </w:rPr>
              <w:t>Мастерство педагога в управлении собой, основы техники саморегуляции.  Техника саморегуляции своего самочувствия. Упражнения на снятие мышечного напряжения. Техника выполнения упражнений на релаксацию, самовнушение.</w:t>
            </w:r>
          </w:p>
        </w:tc>
      </w:tr>
      <w:tr w:rsidR="006F4972" w:rsidRPr="00B67576" w:rsidTr="0029709E">
        <w:trPr>
          <w:trHeight w:val="1800"/>
        </w:trPr>
        <w:tc>
          <w:tcPr>
            <w:tcW w:w="474" w:type="dxa"/>
          </w:tcPr>
          <w:p w:rsidR="006F4972" w:rsidRPr="00D308A4" w:rsidRDefault="006F4972" w:rsidP="00B67576">
            <w:pPr>
              <w:jc w:val="center"/>
              <w:rPr>
                <w:sz w:val="24"/>
                <w:szCs w:val="24"/>
              </w:rPr>
            </w:pPr>
            <w:r w:rsidRPr="00D308A4">
              <w:rPr>
                <w:sz w:val="24"/>
                <w:szCs w:val="24"/>
              </w:rPr>
              <w:t>5.</w:t>
            </w:r>
          </w:p>
        </w:tc>
        <w:tc>
          <w:tcPr>
            <w:tcW w:w="3034" w:type="dxa"/>
          </w:tcPr>
          <w:p w:rsidR="006F4972" w:rsidRPr="00D308A4" w:rsidRDefault="006F4972" w:rsidP="00B67576">
            <w:pPr>
              <w:tabs>
                <w:tab w:val="left" w:pos="4900"/>
              </w:tabs>
              <w:rPr>
                <w:sz w:val="24"/>
                <w:szCs w:val="24"/>
              </w:rPr>
            </w:pPr>
            <w:r w:rsidRPr="00D308A4">
              <w:rPr>
                <w:sz w:val="24"/>
                <w:szCs w:val="24"/>
              </w:rPr>
              <w:t>Д. Культура внешнего вида учителя.</w:t>
            </w:r>
          </w:p>
        </w:tc>
        <w:tc>
          <w:tcPr>
            <w:tcW w:w="5637" w:type="dxa"/>
          </w:tcPr>
          <w:p w:rsidR="006F4972" w:rsidRPr="00D308A4" w:rsidRDefault="006F4972" w:rsidP="00B67576">
            <w:pPr>
              <w:jc w:val="both"/>
              <w:rPr>
                <w:sz w:val="24"/>
                <w:szCs w:val="24"/>
              </w:rPr>
            </w:pPr>
            <w:r w:rsidRPr="00D308A4">
              <w:rPr>
                <w:sz w:val="24"/>
                <w:szCs w:val="24"/>
              </w:rPr>
              <w:t xml:space="preserve"> Культура внешнего вида учителя. Внешний вид педагога, эстетическая выразительность внешнего вида. Имидж педагога.  Характеристика компонентов внешнего облика учителя, влияющих на восприятие его личности обучающимися (осанка, походка, поза, жесты, одежда).</w:t>
            </w:r>
          </w:p>
          <w:p w:rsidR="006F4972" w:rsidRPr="00D308A4" w:rsidRDefault="006F4972" w:rsidP="00B67576">
            <w:pPr>
              <w:jc w:val="both"/>
              <w:rPr>
                <w:sz w:val="24"/>
                <w:szCs w:val="24"/>
              </w:rPr>
            </w:pPr>
            <w:r w:rsidRPr="00D308A4">
              <w:rPr>
                <w:sz w:val="24"/>
                <w:szCs w:val="24"/>
              </w:rPr>
              <w:t xml:space="preserve">Выполнение упражнений на контроль и коррекцию осанки, походки, жестов и др. </w:t>
            </w:r>
          </w:p>
        </w:tc>
      </w:tr>
      <w:tr w:rsidR="006F4972" w:rsidRPr="00B67576" w:rsidTr="0029709E">
        <w:trPr>
          <w:trHeight w:val="2146"/>
        </w:trPr>
        <w:tc>
          <w:tcPr>
            <w:tcW w:w="474" w:type="dxa"/>
          </w:tcPr>
          <w:p w:rsidR="006F4972" w:rsidRPr="00D308A4" w:rsidRDefault="006F4972" w:rsidP="00B67576">
            <w:pPr>
              <w:jc w:val="center"/>
              <w:rPr>
                <w:sz w:val="24"/>
                <w:szCs w:val="24"/>
              </w:rPr>
            </w:pPr>
            <w:r w:rsidRPr="00D308A4">
              <w:rPr>
                <w:sz w:val="24"/>
                <w:szCs w:val="24"/>
              </w:rPr>
              <w:t>6.</w:t>
            </w:r>
          </w:p>
        </w:tc>
        <w:tc>
          <w:tcPr>
            <w:tcW w:w="3034" w:type="dxa"/>
          </w:tcPr>
          <w:p w:rsidR="006F4972" w:rsidRPr="00D308A4" w:rsidRDefault="006F4972" w:rsidP="00B67576">
            <w:pPr>
              <w:tabs>
                <w:tab w:val="left" w:pos="4900"/>
              </w:tabs>
              <w:rPr>
                <w:sz w:val="24"/>
                <w:szCs w:val="24"/>
              </w:rPr>
            </w:pPr>
            <w:r w:rsidRPr="00D308A4">
              <w:rPr>
                <w:sz w:val="24"/>
                <w:szCs w:val="24"/>
              </w:rPr>
              <w:t>Е. Культура речи педагога.</w:t>
            </w:r>
          </w:p>
          <w:p w:rsidR="006F4972" w:rsidRPr="00D308A4" w:rsidRDefault="006F4972" w:rsidP="00B67576">
            <w:pPr>
              <w:tabs>
                <w:tab w:val="left" w:pos="4900"/>
              </w:tabs>
              <w:rPr>
                <w:sz w:val="24"/>
                <w:szCs w:val="24"/>
              </w:rPr>
            </w:pPr>
            <w:r w:rsidRPr="00D308A4">
              <w:rPr>
                <w:sz w:val="24"/>
                <w:szCs w:val="24"/>
              </w:rPr>
              <w:t>Искусство устного и публичного выступления.</w:t>
            </w:r>
          </w:p>
        </w:tc>
        <w:tc>
          <w:tcPr>
            <w:tcW w:w="5637" w:type="dxa"/>
          </w:tcPr>
          <w:p w:rsidR="006F4972" w:rsidRPr="00D308A4" w:rsidRDefault="006F4972" w:rsidP="00B67576">
            <w:pPr>
              <w:jc w:val="both"/>
              <w:rPr>
                <w:sz w:val="24"/>
                <w:szCs w:val="24"/>
              </w:rPr>
            </w:pPr>
            <w:r w:rsidRPr="00D308A4">
              <w:rPr>
                <w:sz w:val="24"/>
                <w:szCs w:val="24"/>
              </w:rPr>
              <w:t>Культура речи педагога. Искусство устного и публичного выступления. Особенности устной речи; основные характеристики диалогической и монологической речи. Своеобразие функционально- смысловых типов речи.</w:t>
            </w:r>
          </w:p>
          <w:p w:rsidR="006F4972" w:rsidRPr="00D308A4" w:rsidRDefault="006F4972" w:rsidP="00B67576">
            <w:pPr>
              <w:jc w:val="both"/>
              <w:rPr>
                <w:sz w:val="24"/>
                <w:szCs w:val="24"/>
              </w:rPr>
            </w:pPr>
            <w:r w:rsidRPr="00D308A4">
              <w:rPr>
                <w:sz w:val="24"/>
                <w:szCs w:val="24"/>
              </w:rPr>
              <w:t xml:space="preserve"> Композиционное построение речи, приемы привлечения и удержания внимания. Приемы публичного выступления. Основы мимической и пантомимической выразительности речи учителя. Выполнение упражнений на осознание своего невербального поведения. </w:t>
            </w:r>
          </w:p>
        </w:tc>
      </w:tr>
      <w:tr w:rsidR="006F4972" w:rsidRPr="00B67576" w:rsidTr="0029709E">
        <w:trPr>
          <w:trHeight w:val="1484"/>
        </w:trPr>
        <w:tc>
          <w:tcPr>
            <w:tcW w:w="474" w:type="dxa"/>
          </w:tcPr>
          <w:p w:rsidR="006F4972" w:rsidRPr="00D308A4" w:rsidRDefault="006F4972" w:rsidP="00B67576">
            <w:pPr>
              <w:jc w:val="center"/>
              <w:rPr>
                <w:sz w:val="24"/>
                <w:szCs w:val="24"/>
              </w:rPr>
            </w:pPr>
            <w:r w:rsidRPr="00D308A4">
              <w:rPr>
                <w:sz w:val="24"/>
                <w:szCs w:val="24"/>
              </w:rPr>
              <w:t>7.</w:t>
            </w:r>
          </w:p>
        </w:tc>
        <w:tc>
          <w:tcPr>
            <w:tcW w:w="3034" w:type="dxa"/>
          </w:tcPr>
          <w:p w:rsidR="006F4972" w:rsidRPr="00D308A4" w:rsidRDefault="006F4972" w:rsidP="00B67576">
            <w:pPr>
              <w:tabs>
                <w:tab w:val="left" w:pos="4900"/>
              </w:tabs>
              <w:rPr>
                <w:sz w:val="24"/>
                <w:szCs w:val="24"/>
              </w:rPr>
            </w:pPr>
            <w:r w:rsidRPr="00D308A4">
              <w:rPr>
                <w:sz w:val="24"/>
                <w:szCs w:val="24"/>
              </w:rPr>
              <w:t>Ж. Культура педагогического общения. Педагогическое разрешение конфликтов.</w:t>
            </w:r>
          </w:p>
        </w:tc>
        <w:tc>
          <w:tcPr>
            <w:tcW w:w="5637" w:type="dxa"/>
          </w:tcPr>
          <w:p w:rsidR="006F4972" w:rsidRPr="00D308A4" w:rsidRDefault="006F4972" w:rsidP="00B67576">
            <w:pPr>
              <w:jc w:val="both"/>
              <w:rPr>
                <w:sz w:val="24"/>
                <w:szCs w:val="24"/>
              </w:rPr>
            </w:pPr>
            <w:r w:rsidRPr="00D308A4">
              <w:rPr>
                <w:sz w:val="24"/>
                <w:szCs w:val="24"/>
              </w:rPr>
              <w:t>Культура педагогического общения. Педагогическое разрешение конфликтов. Педагогическое общение, его функции. Стили педагогического общения. Педагогический такт и педагогическая этика учителя. Виды конфликтов. Технология разрешения конфликтных ситуаций. Выполнение упражнений, направленных на разрешение конфликта.</w:t>
            </w:r>
          </w:p>
        </w:tc>
      </w:tr>
    </w:tbl>
    <w:p w:rsidR="006F4972" w:rsidRPr="00D308A4" w:rsidRDefault="006F4972" w:rsidP="00B67576">
      <w:pPr>
        <w:ind w:firstLine="709"/>
        <w:jc w:val="both"/>
        <w:rPr>
          <w:b/>
          <w:sz w:val="28"/>
          <w:szCs w:val="28"/>
        </w:rPr>
      </w:pPr>
      <w:r w:rsidRPr="00D308A4">
        <w:rPr>
          <w:b/>
          <w:sz w:val="28"/>
          <w:szCs w:val="28"/>
        </w:rPr>
        <w:t>6.2. Разделы дисциплины и виды учебных занятий</w:t>
      </w:r>
    </w:p>
    <w:p w:rsidR="006F4972" w:rsidRPr="00D308A4" w:rsidRDefault="006F4972" w:rsidP="00B67576">
      <w:pPr>
        <w:ind w:right="-483"/>
        <w:jc w:val="both"/>
        <w:rPr>
          <w:b/>
          <w:sz w:val="28"/>
          <w:szCs w:val="28"/>
        </w:rPr>
      </w:pPr>
      <w:r w:rsidRPr="00D308A4">
        <w:rPr>
          <w:sz w:val="28"/>
          <w:szCs w:val="28"/>
        </w:rPr>
        <w:t>1 семестр</w:t>
      </w:r>
      <w:r w:rsidRPr="00D308A4">
        <w:rPr>
          <w:b/>
          <w:sz w:val="28"/>
          <w:szCs w:val="28"/>
        </w:rPr>
        <w:tab/>
      </w:r>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6"/>
        <w:gridCol w:w="7508"/>
        <w:gridCol w:w="530"/>
        <w:gridCol w:w="710"/>
      </w:tblGrid>
      <w:tr w:rsidR="006F4972" w:rsidRPr="00B67576" w:rsidTr="0029709E">
        <w:trPr>
          <w:trHeight w:val="160"/>
        </w:trPr>
        <w:tc>
          <w:tcPr>
            <w:tcW w:w="0" w:type="auto"/>
          </w:tcPr>
          <w:p w:rsidR="006F4972" w:rsidRPr="00D308A4" w:rsidRDefault="006F4972" w:rsidP="00B67576">
            <w:pPr>
              <w:jc w:val="center"/>
              <w:rPr>
                <w:b/>
                <w:sz w:val="24"/>
                <w:szCs w:val="24"/>
              </w:rPr>
            </w:pPr>
            <w:r w:rsidRPr="00D308A4">
              <w:rPr>
                <w:b/>
                <w:sz w:val="24"/>
                <w:szCs w:val="24"/>
              </w:rPr>
              <w:t>№ п/п</w:t>
            </w:r>
          </w:p>
        </w:tc>
        <w:tc>
          <w:tcPr>
            <w:tcW w:w="0" w:type="auto"/>
          </w:tcPr>
          <w:p w:rsidR="006F4972" w:rsidRPr="00D308A4" w:rsidRDefault="006F4972" w:rsidP="00B67576">
            <w:pPr>
              <w:jc w:val="center"/>
              <w:rPr>
                <w:b/>
                <w:sz w:val="24"/>
                <w:szCs w:val="24"/>
              </w:rPr>
            </w:pPr>
            <w:r w:rsidRPr="00D308A4">
              <w:rPr>
                <w:b/>
                <w:sz w:val="24"/>
                <w:szCs w:val="24"/>
              </w:rPr>
              <w:t>Разделы дисциплины</w:t>
            </w:r>
          </w:p>
        </w:tc>
        <w:tc>
          <w:tcPr>
            <w:tcW w:w="0" w:type="auto"/>
          </w:tcPr>
          <w:p w:rsidR="006F4972" w:rsidRPr="00D308A4" w:rsidRDefault="006F4972" w:rsidP="00B67576">
            <w:pPr>
              <w:jc w:val="center"/>
              <w:rPr>
                <w:b/>
                <w:sz w:val="24"/>
                <w:szCs w:val="24"/>
              </w:rPr>
            </w:pPr>
            <w:r w:rsidRPr="00D308A4">
              <w:rPr>
                <w:b/>
                <w:sz w:val="24"/>
                <w:szCs w:val="24"/>
              </w:rPr>
              <w:t>ПЗ</w:t>
            </w:r>
          </w:p>
        </w:tc>
        <w:tc>
          <w:tcPr>
            <w:tcW w:w="0" w:type="auto"/>
          </w:tcPr>
          <w:p w:rsidR="006F4972" w:rsidRPr="00D308A4" w:rsidRDefault="006F4972" w:rsidP="00B67576">
            <w:pPr>
              <w:jc w:val="center"/>
              <w:rPr>
                <w:b/>
                <w:sz w:val="24"/>
                <w:szCs w:val="24"/>
              </w:rPr>
            </w:pPr>
            <w:r w:rsidRPr="00D308A4">
              <w:rPr>
                <w:b/>
                <w:sz w:val="24"/>
                <w:szCs w:val="24"/>
              </w:rPr>
              <w:t>СРС</w:t>
            </w:r>
          </w:p>
        </w:tc>
      </w:tr>
      <w:tr w:rsidR="006F4972" w:rsidRPr="00B67576" w:rsidTr="0029709E">
        <w:trPr>
          <w:trHeight w:val="140"/>
        </w:trPr>
        <w:tc>
          <w:tcPr>
            <w:tcW w:w="0" w:type="auto"/>
          </w:tcPr>
          <w:p w:rsidR="006F4972" w:rsidRPr="00D308A4" w:rsidRDefault="006F4972" w:rsidP="00B67576">
            <w:pPr>
              <w:jc w:val="center"/>
              <w:rPr>
                <w:sz w:val="24"/>
                <w:szCs w:val="24"/>
              </w:rPr>
            </w:pPr>
            <w:r w:rsidRPr="00D308A4">
              <w:rPr>
                <w:sz w:val="24"/>
                <w:szCs w:val="24"/>
              </w:rPr>
              <w:t>1.</w:t>
            </w:r>
          </w:p>
        </w:tc>
        <w:tc>
          <w:tcPr>
            <w:tcW w:w="0" w:type="auto"/>
          </w:tcPr>
          <w:p w:rsidR="006F4972" w:rsidRPr="00D308A4" w:rsidRDefault="006F4972" w:rsidP="00B67576">
            <w:pPr>
              <w:ind w:left="-24"/>
              <w:jc w:val="both"/>
              <w:rPr>
                <w:sz w:val="24"/>
                <w:szCs w:val="24"/>
              </w:rPr>
            </w:pPr>
            <w:r w:rsidRPr="00D308A4">
              <w:rPr>
                <w:sz w:val="24"/>
                <w:szCs w:val="24"/>
              </w:rPr>
              <w:t>А. Современная подготовка будущих педагогов в вузе. Общие основы самообразовательной деятельности студентов.</w:t>
            </w:r>
          </w:p>
        </w:tc>
        <w:tc>
          <w:tcPr>
            <w:tcW w:w="0" w:type="auto"/>
          </w:tcPr>
          <w:p w:rsidR="006F4972" w:rsidRPr="00D308A4" w:rsidRDefault="006F4972" w:rsidP="00B67576">
            <w:pPr>
              <w:jc w:val="center"/>
              <w:rPr>
                <w:sz w:val="24"/>
                <w:szCs w:val="24"/>
              </w:rPr>
            </w:pPr>
            <w:r w:rsidRPr="00D308A4">
              <w:rPr>
                <w:sz w:val="24"/>
                <w:szCs w:val="24"/>
              </w:rPr>
              <w:t>2</w:t>
            </w:r>
          </w:p>
        </w:tc>
        <w:tc>
          <w:tcPr>
            <w:tcW w:w="0" w:type="auto"/>
          </w:tcPr>
          <w:p w:rsidR="006F4972" w:rsidRPr="00D308A4" w:rsidRDefault="006F4972" w:rsidP="00B67576">
            <w:pPr>
              <w:jc w:val="center"/>
              <w:rPr>
                <w:sz w:val="24"/>
                <w:szCs w:val="24"/>
              </w:rPr>
            </w:pPr>
            <w:r w:rsidRPr="00D308A4">
              <w:rPr>
                <w:sz w:val="24"/>
                <w:szCs w:val="24"/>
              </w:rPr>
              <w:t>2</w:t>
            </w:r>
          </w:p>
        </w:tc>
      </w:tr>
      <w:tr w:rsidR="006F4972" w:rsidRPr="00B67576" w:rsidTr="0029709E">
        <w:trPr>
          <w:trHeight w:val="180"/>
        </w:trPr>
        <w:tc>
          <w:tcPr>
            <w:tcW w:w="0" w:type="auto"/>
          </w:tcPr>
          <w:p w:rsidR="006F4972" w:rsidRPr="00D308A4" w:rsidRDefault="006F4972" w:rsidP="00B67576">
            <w:pPr>
              <w:jc w:val="center"/>
              <w:rPr>
                <w:sz w:val="24"/>
                <w:szCs w:val="24"/>
              </w:rPr>
            </w:pPr>
            <w:r w:rsidRPr="00D308A4">
              <w:rPr>
                <w:sz w:val="24"/>
                <w:szCs w:val="24"/>
              </w:rPr>
              <w:t>2.</w:t>
            </w:r>
          </w:p>
        </w:tc>
        <w:tc>
          <w:tcPr>
            <w:tcW w:w="0" w:type="auto"/>
          </w:tcPr>
          <w:p w:rsidR="006F4972" w:rsidRPr="00D308A4" w:rsidRDefault="006F4972" w:rsidP="00B67576">
            <w:pPr>
              <w:jc w:val="both"/>
              <w:rPr>
                <w:sz w:val="24"/>
                <w:szCs w:val="24"/>
              </w:rPr>
            </w:pPr>
            <w:r w:rsidRPr="00D308A4">
              <w:rPr>
                <w:sz w:val="24"/>
                <w:szCs w:val="24"/>
              </w:rPr>
              <w:t>Б. Самовоспитание и саморазвитие как средство профессиональной подготовки будущего педагога.</w:t>
            </w:r>
          </w:p>
        </w:tc>
        <w:tc>
          <w:tcPr>
            <w:tcW w:w="0" w:type="auto"/>
          </w:tcPr>
          <w:p w:rsidR="006F4972" w:rsidRPr="00D308A4" w:rsidRDefault="006F4972" w:rsidP="00B67576">
            <w:pPr>
              <w:jc w:val="center"/>
              <w:rPr>
                <w:sz w:val="24"/>
                <w:szCs w:val="24"/>
              </w:rPr>
            </w:pPr>
            <w:r w:rsidRPr="00D308A4">
              <w:rPr>
                <w:sz w:val="24"/>
                <w:szCs w:val="24"/>
              </w:rPr>
              <w:t>2</w:t>
            </w:r>
          </w:p>
        </w:tc>
        <w:tc>
          <w:tcPr>
            <w:tcW w:w="0" w:type="auto"/>
          </w:tcPr>
          <w:p w:rsidR="006F4972" w:rsidRPr="00D308A4" w:rsidRDefault="006F4972" w:rsidP="00B67576">
            <w:pPr>
              <w:jc w:val="center"/>
              <w:rPr>
                <w:sz w:val="24"/>
                <w:szCs w:val="24"/>
              </w:rPr>
            </w:pPr>
            <w:r w:rsidRPr="00D308A4">
              <w:rPr>
                <w:sz w:val="24"/>
                <w:szCs w:val="24"/>
              </w:rPr>
              <w:t>2</w:t>
            </w:r>
          </w:p>
        </w:tc>
      </w:tr>
      <w:tr w:rsidR="006F4972" w:rsidRPr="00B67576" w:rsidTr="0029709E">
        <w:trPr>
          <w:trHeight w:val="180"/>
        </w:trPr>
        <w:tc>
          <w:tcPr>
            <w:tcW w:w="0" w:type="auto"/>
          </w:tcPr>
          <w:p w:rsidR="006F4972" w:rsidRPr="00D308A4" w:rsidRDefault="006F4972" w:rsidP="00B67576">
            <w:pPr>
              <w:jc w:val="center"/>
              <w:rPr>
                <w:sz w:val="24"/>
                <w:szCs w:val="24"/>
              </w:rPr>
            </w:pPr>
            <w:r w:rsidRPr="00D308A4">
              <w:rPr>
                <w:sz w:val="24"/>
                <w:szCs w:val="24"/>
              </w:rPr>
              <w:t>3.</w:t>
            </w:r>
          </w:p>
        </w:tc>
        <w:tc>
          <w:tcPr>
            <w:tcW w:w="0" w:type="auto"/>
          </w:tcPr>
          <w:p w:rsidR="006F4972" w:rsidRPr="00D308A4" w:rsidRDefault="006F4972" w:rsidP="00B67576">
            <w:pPr>
              <w:jc w:val="both"/>
              <w:rPr>
                <w:sz w:val="24"/>
                <w:szCs w:val="24"/>
              </w:rPr>
            </w:pPr>
            <w:r w:rsidRPr="00D308A4">
              <w:rPr>
                <w:bCs/>
                <w:sz w:val="24"/>
                <w:szCs w:val="24"/>
              </w:rPr>
              <w:t xml:space="preserve">В. </w:t>
            </w:r>
            <w:r w:rsidRPr="00D308A4">
              <w:rPr>
                <w:sz w:val="24"/>
                <w:szCs w:val="24"/>
              </w:rPr>
              <w:t xml:space="preserve">Работа с традиционными и электронными каталогами пользователей научной библиотеки БГПУ им. </w:t>
            </w:r>
          </w:p>
          <w:p w:rsidR="006F4972" w:rsidRPr="00D308A4" w:rsidRDefault="006F4972" w:rsidP="00B67576">
            <w:pPr>
              <w:jc w:val="both"/>
              <w:rPr>
                <w:sz w:val="24"/>
                <w:szCs w:val="24"/>
              </w:rPr>
            </w:pPr>
            <w:r w:rsidRPr="00D308A4">
              <w:rPr>
                <w:sz w:val="24"/>
                <w:szCs w:val="24"/>
              </w:rPr>
              <w:t>М. Акмуллы</w:t>
            </w:r>
          </w:p>
        </w:tc>
        <w:tc>
          <w:tcPr>
            <w:tcW w:w="0" w:type="auto"/>
          </w:tcPr>
          <w:p w:rsidR="006F4972" w:rsidRPr="00D308A4" w:rsidRDefault="006F4972" w:rsidP="00B67576">
            <w:pPr>
              <w:jc w:val="center"/>
              <w:rPr>
                <w:sz w:val="24"/>
                <w:szCs w:val="24"/>
              </w:rPr>
            </w:pPr>
            <w:r w:rsidRPr="00D308A4">
              <w:rPr>
                <w:sz w:val="24"/>
                <w:szCs w:val="24"/>
              </w:rPr>
              <w:t>4</w:t>
            </w:r>
          </w:p>
        </w:tc>
        <w:tc>
          <w:tcPr>
            <w:tcW w:w="0" w:type="auto"/>
          </w:tcPr>
          <w:p w:rsidR="006F4972" w:rsidRPr="00D308A4" w:rsidRDefault="006F4972" w:rsidP="00B67576">
            <w:pPr>
              <w:jc w:val="center"/>
              <w:rPr>
                <w:sz w:val="24"/>
                <w:szCs w:val="24"/>
              </w:rPr>
            </w:pPr>
            <w:r w:rsidRPr="00D308A4">
              <w:rPr>
                <w:sz w:val="24"/>
                <w:szCs w:val="24"/>
              </w:rPr>
              <w:t>2</w:t>
            </w:r>
          </w:p>
        </w:tc>
      </w:tr>
      <w:tr w:rsidR="006F4972" w:rsidRPr="00B67576" w:rsidTr="0029709E">
        <w:trPr>
          <w:trHeight w:val="180"/>
        </w:trPr>
        <w:tc>
          <w:tcPr>
            <w:tcW w:w="0" w:type="auto"/>
          </w:tcPr>
          <w:p w:rsidR="006F4972" w:rsidRPr="00D308A4" w:rsidRDefault="006F4972" w:rsidP="00B67576">
            <w:pPr>
              <w:jc w:val="center"/>
              <w:rPr>
                <w:sz w:val="24"/>
                <w:szCs w:val="24"/>
              </w:rPr>
            </w:pPr>
            <w:r w:rsidRPr="00D308A4">
              <w:rPr>
                <w:sz w:val="24"/>
                <w:szCs w:val="24"/>
              </w:rPr>
              <w:t>4.</w:t>
            </w:r>
          </w:p>
        </w:tc>
        <w:tc>
          <w:tcPr>
            <w:tcW w:w="0" w:type="auto"/>
          </w:tcPr>
          <w:p w:rsidR="006F4972" w:rsidRPr="00D308A4" w:rsidRDefault="006F4972" w:rsidP="00B67576">
            <w:pPr>
              <w:jc w:val="both"/>
              <w:rPr>
                <w:bCs/>
                <w:sz w:val="24"/>
                <w:szCs w:val="24"/>
              </w:rPr>
            </w:pPr>
            <w:r w:rsidRPr="00D308A4">
              <w:rPr>
                <w:bCs/>
                <w:sz w:val="24"/>
                <w:szCs w:val="24"/>
              </w:rPr>
              <w:t xml:space="preserve">Г. </w:t>
            </w:r>
            <w:r w:rsidRPr="00D308A4">
              <w:rPr>
                <w:sz w:val="24"/>
                <w:szCs w:val="24"/>
              </w:rPr>
              <w:t>Организация учебной работы студентов педагогического вуза.</w:t>
            </w:r>
          </w:p>
        </w:tc>
        <w:tc>
          <w:tcPr>
            <w:tcW w:w="0" w:type="auto"/>
          </w:tcPr>
          <w:p w:rsidR="006F4972" w:rsidRPr="00D308A4" w:rsidRDefault="006F4972" w:rsidP="00B67576">
            <w:pPr>
              <w:jc w:val="center"/>
              <w:rPr>
                <w:sz w:val="24"/>
                <w:szCs w:val="24"/>
              </w:rPr>
            </w:pPr>
            <w:r w:rsidRPr="00D308A4">
              <w:rPr>
                <w:sz w:val="24"/>
                <w:szCs w:val="24"/>
              </w:rPr>
              <w:t>2</w:t>
            </w:r>
          </w:p>
        </w:tc>
        <w:tc>
          <w:tcPr>
            <w:tcW w:w="0" w:type="auto"/>
          </w:tcPr>
          <w:p w:rsidR="006F4972" w:rsidRPr="00D308A4" w:rsidRDefault="006F4972" w:rsidP="00B67576">
            <w:pPr>
              <w:jc w:val="center"/>
              <w:rPr>
                <w:sz w:val="24"/>
                <w:szCs w:val="24"/>
              </w:rPr>
            </w:pPr>
            <w:r w:rsidRPr="00D308A4">
              <w:rPr>
                <w:sz w:val="24"/>
                <w:szCs w:val="24"/>
              </w:rPr>
              <w:t>2</w:t>
            </w:r>
          </w:p>
        </w:tc>
      </w:tr>
      <w:tr w:rsidR="006F4972" w:rsidRPr="00B67576" w:rsidTr="0029709E">
        <w:trPr>
          <w:trHeight w:val="180"/>
        </w:trPr>
        <w:tc>
          <w:tcPr>
            <w:tcW w:w="0" w:type="auto"/>
          </w:tcPr>
          <w:p w:rsidR="006F4972" w:rsidRPr="00D308A4" w:rsidRDefault="006F4972" w:rsidP="00B67576">
            <w:pPr>
              <w:jc w:val="center"/>
              <w:rPr>
                <w:sz w:val="24"/>
                <w:szCs w:val="24"/>
              </w:rPr>
            </w:pPr>
            <w:r w:rsidRPr="00D308A4">
              <w:rPr>
                <w:sz w:val="24"/>
                <w:szCs w:val="24"/>
              </w:rPr>
              <w:t>5.</w:t>
            </w:r>
          </w:p>
        </w:tc>
        <w:tc>
          <w:tcPr>
            <w:tcW w:w="0" w:type="auto"/>
          </w:tcPr>
          <w:p w:rsidR="006F4972" w:rsidRPr="00D308A4" w:rsidRDefault="006F4972" w:rsidP="00B67576">
            <w:pPr>
              <w:jc w:val="both"/>
              <w:rPr>
                <w:sz w:val="24"/>
                <w:szCs w:val="24"/>
              </w:rPr>
            </w:pPr>
            <w:r w:rsidRPr="00D308A4">
              <w:rPr>
                <w:sz w:val="24"/>
                <w:szCs w:val="24"/>
              </w:rPr>
              <w:t>Д. Организация научной работы студентов.</w:t>
            </w:r>
          </w:p>
        </w:tc>
        <w:tc>
          <w:tcPr>
            <w:tcW w:w="0" w:type="auto"/>
          </w:tcPr>
          <w:p w:rsidR="006F4972" w:rsidRPr="00D308A4" w:rsidRDefault="006F4972" w:rsidP="00B67576">
            <w:pPr>
              <w:jc w:val="center"/>
              <w:rPr>
                <w:sz w:val="24"/>
                <w:szCs w:val="24"/>
              </w:rPr>
            </w:pPr>
            <w:r w:rsidRPr="00D308A4">
              <w:rPr>
                <w:sz w:val="24"/>
                <w:szCs w:val="24"/>
              </w:rPr>
              <w:t>2</w:t>
            </w:r>
          </w:p>
        </w:tc>
        <w:tc>
          <w:tcPr>
            <w:tcW w:w="0" w:type="auto"/>
          </w:tcPr>
          <w:p w:rsidR="006F4972" w:rsidRPr="00D308A4" w:rsidRDefault="006F4972" w:rsidP="00B67576">
            <w:pPr>
              <w:jc w:val="center"/>
              <w:rPr>
                <w:sz w:val="24"/>
                <w:szCs w:val="24"/>
              </w:rPr>
            </w:pPr>
            <w:r w:rsidRPr="00D308A4">
              <w:rPr>
                <w:sz w:val="24"/>
                <w:szCs w:val="24"/>
              </w:rPr>
              <w:t>2</w:t>
            </w:r>
          </w:p>
        </w:tc>
      </w:tr>
      <w:tr w:rsidR="006F4972" w:rsidRPr="00B67576" w:rsidTr="0029709E">
        <w:trPr>
          <w:trHeight w:val="200"/>
        </w:trPr>
        <w:tc>
          <w:tcPr>
            <w:tcW w:w="0" w:type="auto"/>
          </w:tcPr>
          <w:p w:rsidR="006F4972" w:rsidRPr="00D308A4" w:rsidRDefault="006F4972" w:rsidP="00B67576">
            <w:pPr>
              <w:jc w:val="center"/>
              <w:rPr>
                <w:sz w:val="24"/>
                <w:szCs w:val="24"/>
              </w:rPr>
            </w:pPr>
            <w:r w:rsidRPr="00D308A4">
              <w:rPr>
                <w:sz w:val="24"/>
                <w:szCs w:val="24"/>
              </w:rPr>
              <w:t>6.</w:t>
            </w:r>
          </w:p>
        </w:tc>
        <w:tc>
          <w:tcPr>
            <w:tcW w:w="0" w:type="auto"/>
          </w:tcPr>
          <w:p w:rsidR="006F4972" w:rsidRPr="00D308A4" w:rsidRDefault="006F4972" w:rsidP="00B67576">
            <w:pPr>
              <w:jc w:val="both"/>
              <w:rPr>
                <w:sz w:val="24"/>
                <w:szCs w:val="24"/>
              </w:rPr>
            </w:pPr>
            <w:r w:rsidRPr="00D308A4">
              <w:rPr>
                <w:sz w:val="24"/>
                <w:szCs w:val="24"/>
              </w:rPr>
              <w:t>Е. Самостоятельная работа студентов (СРС).</w:t>
            </w:r>
          </w:p>
        </w:tc>
        <w:tc>
          <w:tcPr>
            <w:tcW w:w="0" w:type="auto"/>
          </w:tcPr>
          <w:p w:rsidR="006F4972" w:rsidRPr="00D308A4" w:rsidRDefault="006F4972" w:rsidP="00B67576">
            <w:pPr>
              <w:jc w:val="center"/>
              <w:rPr>
                <w:sz w:val="24"/>
                <w:szCs w:val="24"/>
              </w:rPr>
            </w:pPr>
            <w:r w:rsidRPr="00D308A4">
              <w:rPr>
                <w:sz w:val="24"/>
                <w:szCs w:val="24"/>
              </w:rPr>
              <w:t>2</w:t>
            </w:r>
          </w:p>
        </w:tc>
        <w:tc>
          <w:tcPr>
            <w:tcW w:w="0" w:type="auto"/>
          </w:tcPr>
          <w:p w:rsidR="006F4972" w:rsidRPr="00D308A4" w:rsidRDefault="006F4972" w:rsidP="00B67576">
            <w:pPr>
              <w:jc w:val="center"/>
              <w:rPr>
                <w:sz w:val="24"/>
                <w:szCs w:val="24"/>
              </w:rPr>
            </w:pPr>
            <w:r w:rsidRPr="00D308A4">
              <w:rPr>
                <w:sz w:val="24"/>
                <w:szCs w:val="24"/>
              </w:rPr>
              <w:t>2</w:t>
            </w:r>
          </w:p>
        </w:tc>
      </w:tr>
      <w:tr w:rsidR="006F4972" w:rsidRPr="00B67576" w:rsidTr="0029709E">
        <w:trPr>
          <w:trHeight w:val="200"/>
        </w:trPr>
        <w:tc>
          <w:tcPr>
            <w:tcW w:w="0" w:type="auto"/>
          </w:tcPr>
          <w:p w:rsidR="006F4972" w:rsidRPr="00D308A4" w:rsidRDefault="006F4972" w:rsidP="00B67576">
            <w:pPr>
              <w:jc w:val="center"/>
              <w:rPr>
                <w:sz w:val="24"/>
                <w:szCs w:val="24"/>
              </w:rPr>
            </w:pPr>
            <w:r w:rsidRPr="00D308A4">
              <w:rPr>
                <w:sz w:val="24"/>
                <w:szCs w:val="24"/>
              </w:rPr>
              <w:t>7.</w:t>
            </w:r>
          </w:p>
        </w:tc>
        <w:tc>
          <w:tcPr>
            <w:tcW w:w="0" w:type="auto"/>
          </w:tcPr>
          <w:p w:rsidR="006F4972" w:rsidRPr="00D308A4" w:rsidRDefault="006F4972" w:rsidP="00B67576">
            <w:pPr>
              <w:jc w:val="both"/>
              <w:rPr>
                <w:sz w:val="24"/>
                <w:szCs w:val="24"/>
              </w:rPr>
            </w:pPr>
            <w:r w:rsidRPr="00D308A4">
              <w:rPr>
                <w:sz w:val="24"/>
                <w:szCs w:val="24"/>
              </w:rPr>
              <w:t>Ж. Режим дня студента. Пути рационального использования времени.</w:t>
            </w:r>
          </w:p>
        </w:tc>
        <w:tc>
          <w:tcPr>
            <w:tcW w:w="0" w:type="auto"/>
          </w:tcPr>
          <w:p w:rsidR="006F4972" w:rsidRPr="00D308A4" w:rsidRDefault="006F4972" w:rsidP="00B67576">
            <w:pPr>
              <w:jc w:val="center"/>
              <w:rPr>
                <w:sz w:val="24"/>
                <w:szCs w:val="24"/>
              </w:rPr>
            </w:pPr>
            <w:r w:rsidRPr="00D308A4">
              <w:rPr>
                <w:sz w:val="24"/>
                <w:szCs w:val="24"/>
              </w:rPr>
              <w:t>2</w:t>
            </w:r>
          </w:p>
        </w:tc>
        <w:tc>
          <w:tcPr>
            <w:tcW w:w="0" w:type="auto"/>
          </w:tcPr>
          <w:p w:rsidR="006F4972" w:rsidRPr="00D308A4" w:rsidRDefault="006F4972" w:rsidP="00B67576">
            <w:pPr>
              <w:jc w:val="center"/>
              <w:rPr>
                <w:sz w:val="24"/>
                <w:szCs w:val="24"/>
              </w:rPr>
            </w:pPr>
            <w:r w:rsidRPr="00D308A4">
              <w:rPr>
                <w:sz w:val="24"/>
                <w:szCs w:val="24"/>
              </w:rPr>
              <w:t>2</w:t>
            </w:r>
          </w:p>
        </w:tc>
      </w:tr>
      <w:tr w:rsidR="006F4972" w:rsidRPr="00B67576" w:rsidTr="0029709E">
        <w:trPr>
          <w:trHeight w:val="152"/>
        </w:trPr>
        <w:tc>
          <w:tcPr>
            <w:tcW w:w="0" w:type="auto"/>
          </w:tcPr>
          <w:p w:rsidR="006F4972" w:rsidRPr="00D308A4" w:rsidRDefault="006F4972" w:rsidP="00B67576">
            <w:pPr>
              <w:jc w:val="center"/>
              <w:rPr>
                <w:sz w:val="24"/>
                <w:szCs w:val="24"/>
              </w:rPr>
            </w:pPr>
            <w:r w:rsidRPr="00D308A4">
              <w:rPr>
                <w:sz w:val="24"/>
                <w:szCs w:val="24"/>
              </w:rPr>
              <w:t>8.</w:t>
            </w:r>
          </w:p>
        </w:tc>
        <w:tc>
          <w:tcPr>
            <w:tcW w:w="0" w:type="auto"/>
          </w:tcPr>
          <w:p w:rsidR="006F4972" w:rsidRPr="00D308A4" w:rsidRDefault="006F4972" w:rsidP="00B67576">
            <w:pPr>
              <w:jc w:val="both"/>
              <w:rPr>
                <w:sz w:val="24"/>
                <w:szCs w:val="24"/>
              </w:rPr>
            </w:pPr>
            <w:r w:rsidRPr="00D308A4">
              <w:rPr>
                <w:sz w:val="24"/>
                <w:szCs w:val="24"/>
              </w:rPr>
              <w:t xml:space="preserve">З. Техника личной работы студента. </w:t>
            </w:r>
          </w:p>
        </w:tc>
        <w:tc>
          <w:tcPr>
            <w:tcW w:w="0" w:type="auto"/>
          </w:tcPr>
          <w:p w:rsidR="006F4972" w:rsidRPr="00D308A4" w:rsidRDefault="006F4972" w:rsidP="00B67576">
            <w:pPr>
              <w:jc w:val="center"/>
              <w:rPr>
                <w:sz w:val="24"/>
                <w:szCs w:val="24"/>
              </w:rPr>
            </w:pPr>
            <w:r w:rsidRPr="00D308A4">
              <w:rPr>
                <w:sz w:val="24"/>
                <w:szCs w:val="24"/>
              </w:rPr>
              <w:t>2</w:t>
            </w:r>
          </w:p>
        </w:tc>
        <w:tc>
          <w:tcPr>
            <w:tcW w:w="0" w:type="auto"/>
          </w:tcPr>
          <w:p w:rsidR="006F4972" w:rsidRPr="00D308A4" w:rsidRDefault="006F4972" w:rsidP="00B67576">
            <w:pPr>
              <w:jc w:val="center"/>
              <w:rPr>
                <w:sz w:val="24"/>
                <w:szCs w:val="24"/>
              </w:rPr>
            </w:pPr>
            <w:r w:rsidRPr="00D308A4">
              <w:rPr>
                <w:sz w:val="24"/>
                <w:szCs w:val="24"/>
              </w:rPr>
              <w:t>4</w:t>
            </w:r>
          </w:p>
        </w:tc>
      </w:tr>
      <w:tr w:rsidR="006F4972" w:rsidRPr="00B67576" w:rsidTr="0029709E">
        <w:trPr>
          <w:cantSplit/>
        </w:trPr>
        <w:tc>
          <w:tcPr>
            <w:tcW w:w="0" w:type="auto"/>
          </w:tcPr>
          <w:p w:rsidR="006F4972" w:rsidRPr="00D308A4" w:rsidRDefault="006F4972" w:rsidP="00B67576">
            <w:pPr>
              <w:jc w:val="center"/>
              <w:rPr>
                <w:b/>
                <w:sz w:val="24"/>
                <w:szCs w:val="24"/>
              </w:rPr>
            </w:pPr>
          </w:p>
        </w:tc>
        <w:tc>
          <w:tcPr>
            <w:tcW w:w="0" w:type="auto"/>
          </w:tcPr>
          <w:p w:rsidR="006F4972" w:rsidRPr="00D308A4" w:rsidRDefault="006F4972" w:rsidP="00B67576">
            <w:pPr>
              <w:jc w:val="both"/>
              <w:rPr>
                <w:b/>
                <w:sz w:val="24"/>
                <w:szCs w:val="24"/>
              </w:rPr>
            </w:pPr>
            <w:r w:rsidRPr="00D308A4">
              <w:rPr>
                <w:b/>
                <w:sz w:val="24"/>
                <w:szCs w:val="24"/>
              </w:rPr>
              <w:t>ИТОГО</w:t>
            </w:r>
          </w:p>
        </w:tc>
        <w:tc>
          <w:tcPr>
            <w:tcW w:w="0" w:type="auto"/>
          </w:tcPr>
          <w:p w:rsidR="006F4972" w:rsidRPr="00D308A4" w:rsidRDefault="006F4972" w:rsidP="00B67576">
            <w:pPr>
              <w:jc w:val="center"/>
              <w:rPr>
                <w:b/>
                <w:sz w:val="24"/>
                <w:szCs w:val="24"/>
              </w:rPr>
            </w:pPr>
            <w:r w:rsidRPr="00D308A4">
              <w:rPr>
                <w:b/>
                <w:sz w:val="24"/>
                <w:szCs w:val="24"/>
              </w:rPr>
              <w:t>18</w:t>
            </w:r>
          </w:p>
        </w:tc>
        <w:tc>
          <w:tcPr>
            <w:tcW w:w="0" w:type="auto"/>
          </w:tcPr>
          <w:p w:rsidR="006F4972" w:rsidRPr="00D308A4" w:rsidRDefault="006F4972" w:rsidP="00B67576">
            <w:pPr>
              <w:jc w:val="center"/>
              <w:rPr>
                <w:b/>
                <w:sz w:val="24"/>
                <w:szCs w:val="24"/>
              </w:rPr>
            </w:pPr>
            <w:r w:rsidRPr="00D308A4">
              <w:rPr>
                <w:b/>
                <w:sz w:val="24"/>
                <w:szCs w:val="24"/>
              </w:rPr>
              <w:t>18</w:t>
            </w:r>
          </w:p>
        </w:tc>
      </w:tr>
    </w:tbl>
    <w:p w:rsidR="006F4972" w:rsidRPr="00B67576" w:rsidRDefault="006F4972" w:rsidP="00B67576">
      <w:pPr>
        <w:autoSpaceDE w:val="0"/>
        <w:autoSpaceDN w:val="0"/>
        <w:adjustRightInd w:val="0"/>
        <w:ind w:right="-109"/>
        <w:jc w:val="both"/>
        <w:rPr>
          <w:b/>
          <w:sz w:val="16"/>
          <w:szCs w:val="16"/>
        </w:rPr>
      </w:pPr>
    </w:p>
    <w:p w:rsidR="006F4972" w:rsidRPr="00D308A4" w:rsidRDefault="006F4972" w:rsidP="00B67576">
      <w:pPr>
        <w:tabs>
          <w:tab w:val="left" w:pos="1000"/>
        </w:tabs>
        <w:jc w:val="both"/>
        <w:rPr>
          <w:b/>
          <w:sz w:val="28"/>
          <w:szCs w:val="28"/>
        </w:rPr>
      </w:pPr>
      <w:r w:rsidRPr="00D308A4">
        <w:rPr>
          <w:b/>
          <w:sz w:val="28"/>
          <w:szCs w:val="28"/>
        </w:rPr>
        <w:t>2 семестр</w:t>
      </w:r>
    </w:p>
    <w:p w:rsidR="006F4972" w:rsidRPr="00B67576" w:rsidRDefault="006F4972" w:rsidP="00B67576">
      <w:pPr>
        <w:tabs>
          <w:tab w:val="left" w:pos="1000"/>
        </w:tabs>
        <w:jc w:val="both"/>
        <w:rPr>
          <w:b/>
          <w:sz w:val="16"/>
          <w:szCs w:val="16"/>
        </w:rPr>
      </w:pPr>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73"/>
        <w:gridCol w:w="7289"/>
        <w:gridCol w:w="610"/>
        <w:gridCol w:w="792"/>
      </w:tblGrid>
      <w:tr w:rsidR="006F4972" w:rsidRPr="00B67576" w:rsidTr="0029709E">
        <w:trPr>
          <w:trHeight w:val="160"/>
        </w:trPr>
        <w:tc>
          <w:tcPr>
            <w:tcW w:w="0" w:type="auto"/>
          </w:tcPr>
          <w:p w:rsidR="006F4972" w:rsidRPr="00D308A4" w:rsidRDefault="006F4972" w:rsidP="00B67576">
            <w:pPr>
              <w:jc w:val="center"/>
              <w:rPr>
                <w:b/>
                <w:sz w:val="28"/>
                <w:szCs w:val="28"/>
              </w:rPr>
            </w:pPr>
            <w:r w:rsidRPr="00D308A4">
              <w:rPr>
                <w:b/>
                <w:sz w:val="28"/>
                <w:szCs w:val="28"/>
              </w:rPr>
              <w:t>№ п/п</w:t>
            </w:r>
          </w:p>
        </w:tc>
        <w:tc>
          <w:tcPr>
            <w:tcW w:w="0" w:type="auto"/>
          </w:tcPr>
          <w:p w:rsidR="006F4972" w:rsidRPr="00D308A4" w:rsidRDefault="006F4972" w:rsidP="00B67576">
            <w:pPr>
              <w:jc w:val="both"/>
              <w:rPr>
                <w:b/>
                <w:sz w:val="28"/>
                <w:szCs w:val="28"/>
              </w:rPr>
            </w:pPr>
            <w:r w:rsidRPr="00D308A4">
              <w:rPr>
                <w:b/>
                <w:sz w:val="28"/>
                <w:szCs w:val="28"/>
              </w:rPr>
              <w:t>Разделы дисциплины</w:t>
            </w:r>
          </w:p>
        </w:tc>
        <w:tc>
          <w:tcPr>
            <w:tcW w:w="0" w:type="auto"/>
          </w:tcPr>
          <w:p w:rsidR="006F4972" w:rsidRPr="00D308A4" w:rsidRDefault="006F4972" w:rsidP="00B67576">
            <w:pPr>
              <w:jc w:val="center"/>
              <w:rPr>
                <w:b/>
                <w:sz w:val="28"/>
                <w:szCs w:val="28"/>
              </w:rPr>
            </w:pPr>
            <w:r w:rsidRPr="00D308A4">
              <w:rPr>
                <w:b/>
                <w:sz w:val="28"/>
                <w:szCs w:val="28"/>
              </w:rPr>
              <w:t>ЛБ</w:t>
            </w:r>
          </w:p>
        </w:tc>
        <w:tc>
          <w:tcPr>
            <w:tcW w:w="0" w:type="auto"/>
          </w:tcPr>
          <w:p w:rsidR="006F4972" w:rsidRPr="00D308A4" w:rsidRDefault="006F4972" w:rsidP="00B67576">
            <w:pPr>
              <w:jc w:val="center"/>
              <w:rPr>
                <w:b/>
                <w:sz w:val="28"/>
                <w:szCs w:val="28"/>
              </w:rPr>
            </w:pPr>
            <w:r w:rsidRPr="00D308A4">
              <w:rPr>
                <w:b/>
                <w:sz w:val="28"/>
                <w:szCs w:val="28"/>
              </w:rPr>
              <w:t>СРС</w:t>
            </w:r>
          </w:p>
        </w:tc>
      </w:tr>
      <w:tr w:rsidR="006F4972" w:rsidRPr="00B67576" w:rsidTr="0029709E">
        <w:trPr>
          <w:trHeight w:val="140"/>
        </w:trPr>
        <w:tc>
          <w:tcPr>
            <w:tcW w:w="0" w:type="auto"/>
          </w:tcPr>
          <w:p w:rsidR="006F4972" w:rsidRPr="00D308A4" w:rsidRDefault="006F4972" w:rsidP="00B67576">
            <w:pPr>
              <w:jc w:val="center"/>
              <w:rPr>
                <w:sz w:val="28"/>
                <w:szCs w:val="28"/>
              </w:rPr>
            </w:pPr>
            <w:r w:rsidRPr="00D308A4">
              <w:rPr>
                <w:sz w:val="28"/>
                <w:szCs w:val="28"/>
              </w:rPr>
              <w:t>1</w:t>
            </w:r>
          </w:p>
        </w:tc>
        <w:tc>
          <w:tcPr>
            <w:tcW w:w="0" w:type="auto"/>
          </w:tcPr>
          <w:p w:rsidR="006F4972" w:rsidRPr="00D308A4" w:rsidRDefault="006F4972" w:rsidP="00B67576">
            <w:pPr>
              <w:tabs>
                <w:tab w:val="left" w:pos="4900"/>
              </w:tabs>
              <w:ind w:left="-24"/>
              <w:jc w:val="both"/>
              <w:rPr>
                <w:sz w:val="28"/>
                <w:szCs w:val="28"/>
              </w:rPr>
            </w:pPr>
            <w:r w:rsidRPr="00D308A4">
              <w:rPr>
                <w:sz w:val="28"/>
                <w:szCs w:val="28"/>
              </w:rPr>
              <w:t>А. Педагогическое мастерство и его значение. Основы профессионально-личностного саморазвития педагога.</w:t>
            </w:r>
          </w:p>
        </w:tc>
        <w:tc>
          <w:tcPr>
            <w:tcW w:w="0" w:type="auto"/>
          </w:tcPr>
          <w:p w:rsidR="006F4972" w:rsidRPr="00D308A4" w:rsidRDefault="006F4972" w:rsidP="00B67576">
            <w:pPr>
              <w:jc w:val="center"/>
              <w:rPr>
                <w:sz w:val="28"/>
                <w:szCs w:val="28"/>
              </w:rPr>
            </w:pPr>
            <w:r w:rsidRPr="00D308A4">
              <w:rPr>
                <w:sz w:val="28"/>
                <w:szCs w:val="28"/>
              </w:rPr>
              <w:t>2</w:t>
            </w:r>
          </w:p>
        </w:tc>
        <w:tc>
          <w:tcPr>
            <w:tcW w:w="0" w:type="auto"/>
          </w:tcPr>
          <w:p w:rsidR="006F4972" w:rsidRPr="00D308A4" w:rsidRDefault="006F4972" w:rsidP="00B67576">
            <w:pPr>
              <w:jc w:val="center"/>
              <w:rPr>
                <w:sz w:val="28"/>
                <w:szCs w:val="28"/>
              </w:rPr>
            </w:pPr>
            <w:r w:rsidRPr="00D308A4">
              <w:rPr>
                <w:sz w:val="28"/>
                <w:szCs w:val="28"/>
              </w:rPr>
              <w:t>2</w:t>
            </w:r>
          </w:p>
        </w:tc>
      </w:tr>
      <w:tr w:rsidR="006F4972" w:rsidRPr="00B67576" w:rsidTr="0029709E">
        <w:trPr>
          <w:trHeight w:val="180"/>
        </w:trPr>
        <w:tc>
          <w:tcPr>
            <w:tcW w:w="0" w:type="auto"/>
          </w:tcPr>
          <w:p w:rsidR="006F4972" w:rsidRPr="00D308A4" w:rsidRDefault="006F4972" w:rsidP="00B67576">
            <w:pPr>
              <w:jc w:val="center"/>
              <w:rPr>
                <w:sz w:val="28"/>
                <w:szCs w:val="28"/>
              </w:rPr>
            </w:pPr>
            <w:r w:rsidRPr="00D308A4">
              <w:rPr>
                <w:sz w:val="28"/>
                <w:szCs w:val="28"/>
              </w:rPr>
              <w:t>2</w:t>
            </w:r>
          </w:p>
        </w:tc>
        <w:tc>
          <w:tcPr>
            <w:tcW w:w="0" w:type="auto"/>
          </w:tcPr>
          <w:p w:rsidR="006F4972" w:rsidRPr="00D308A4" w:rsidRDefault="006F4972" w:rsidP="00B67576">
            <w:pPr>
              <w:tabs>
                <w:tab w:val="left" w:pos="4900"/>
              </w:tabs>
              <w:jc w:val="both"/>
              <w:rPr>
                <w:sz w:val="28"/>
                <w:szCs w:val="28"/>
              </w:rPr>
            </w:pPr>
            <w:r w:rsidRPr="00D308A4">
              <w:rPr>
                <w:sz w:val="28"/>
                <w:szCs w:val="28"/>
              </w:rPr>
              <w:t>Б. Элементы актерского и режиссерского мастерства в педагогической деятельности.</w:t>
            </w:r>
          </w:p>
        </w:tc>
        <w:tc>
          <w:tcPr>
            <w:tcW w:w="0" w:type="auto"/>
          </w:tcPr>
          <w:p w:rsidR="006F4972" w:rsidRPr="00D308A4" w:rsidRDefault="006F4972" w:rsidP="00B67576">
            <w:pPr>
              <w:jc w:val="center"/>
              <w:rPr>
                <w:sz w:val="28"/>
                <w:szCs w:val="28"/>
              </w:rPr>
            </w:pPr>
            <w:r w:rsidRPr="00D308A4">
              <w:rPr>
                <w:sz w:val="28"/>
                <w:szCs w:val="28"/>
              </w:rPr>
              <w:t>2</w:t>
            </w:r>
          </w:p>
        </w:tc>
        <w:tc>
          <w:tcPr>
            <w:tcW w:w="0" w:type="auto"/>
          </w:tcPr>
          <w:p w:rsidR="006F4972" w:rsidRPr="00D308A4" w:rsidRDefault="006F4972" w:rsidP="00B67576">
            <w:pPr>
              <w:jc w:val="center"/>
              <w:rPr>
                <w:sz w:val="28"/>
                <w:szCs w:val="28"/>
              </w:rPr>
            </w:pPr>
            <w:r w:rsidRPr="00D308A4">
              <w:rPr>
                <w:sz w:val="28"/>
                <w:szCs w:val="28"/>
              </w:rPr>
              <w:t>2</w:t>
            </w:r>
          </w:p>
        </w:tc>
      </w:tr>
      <w:tr w:rsidR="006F4972" w:rsidRPr="00B67576" w:rsidTr="0029709E">
        <w:trPr>
          <w:trHeight w:val="180"/>
        </w:trPr>
        <w:tc>
          <w:tcPr>
            <w:tcW w:w="0" w:type="auto"/>
          </w:tcPr>
          <w:p w:rsidR="006F4972" w:rsidRPr="00D308A4" w:rsidRDefault="006F4972" w:rsidP="00B67576">
            <w:pPr>
              <w:jc w:val="center"/>
              <w:rPr>
                <w:sz w:val="28"/>
                <w:szCs w:val="28"/>
              </w:rPr>
            </w:pPr>
            <w:r w:rsidRPr="00D308A4">
              <w:rPr>
                <w:sz w:val="28"/>
                <w:szCs w:val="28"/>
              </w:rPr>
              <w:t xml:space="preserve">3 </w:t>
            </w:r>
          </w:p>
        </w:tc>
        <w:tc>
          <w:tcPr>
            <w:tcW w:w="0" w:type="auto"/>
          </w:tcPr>
          <w:p w:rsidR="006F4972" w:rsidRPr="00D308A4" w:rsidRDefault="006F4972" w:rsidP="00B67576">
            <w:pPr>
              <w:tabs>
                <w:tab w:val="left" w:pos="4900"/>
              </w:tabs>
              <w:jc w:val="both"/>
              <w:rPr>
                <w:sz w:val="28"/>
                <w:szCs w:val="28"/>
              </w:rPr>
            </w:pPr>
            <w:r w:rsidRPr="00D308A4">
              <w:rPr>
                <w:sz w:val="28"/>
                <w:szCs w:val="28"/>
              </w:rPr>
              <w:t>В. Техника речи учителя</w:t>
            </w:r>
          </w:p>
        </w:tc>
        <w:tc>
          <w:tcPr>
            <w:tcW w:w="0" w:type="auto"/>
          </w:tcPr>
          <w:p w:rsidR="006F4972" w:rsidRPr="00D308A4" w:rsidRDefault="006F4972" w:rsidP="00B67576">
            <w:pPr>
              <w:jc w:val="center"/>
              <w:rPr>
                <w:sz w:val="28"/>
                <w:szCs w:val="28"/>
              </w:rPr>
            </w:pPr>
            <w:r w:rsidRPr="00D308A4">
              <w:rPr>
                <w:sz w:val="28"/>
                <w:szCs w:val="28"/>
              </w:rPr>
              <w:t>2</w:t>
            </w:r>
          </w:p>
        </w:tc>
        <w:tc>
          <w:tcPr>
            <w:tcW w:w="0" w:type="auto"/>
          </w:tcPr>
          <w:p w:rsidR="006F4972" w:rsidRPr="00D308A4" w:rsidRDefault="006F4972" w:rsidP="00B67576">
            <w:pPr>
              <w:jc w:val="center"/>
              <w:rPr>
                <w:sz w:val="28"/>
                <w:szCs w:val="28"/>
              </w:rPr>
            </w:pPr>
            <w:r w:rsidRPr="00D308A4">
              <w:rPr>
                <w:sz w:val="28"/>
                <w:szCs w:val="28"/>
              </w:rPr>
              <w:t>2</w:t>
            </w:r>
          </w:p>
        </w:tc>
      </w:tr>
      <w:tr w:rsidR="006F4972" w:rsidRPr="00B67576" w:rsidTr="0029709E">
        <w:trPr>
          <w:trHeight w:val="180"/>
        </w:trPr>
        <w:tc>
          <w:tcPr>
            <w:tcW w:w="0" w:type="auto"/>
          </w:tcPr>
          <w:p w:rsidR="006F4972" w:rsidRPr="00D308A4" w:rsidRDefault="006F4972" w:rsidP="00B67576">
            <w:pPr>
              <w:jc w:val="center"/>
              <w:rPr>
                <w:sz w:val="28"/>
                <w:szCs w:val="28"/>
              </w:rPr>
            </w:pPr>
            <w:r w:rsidRPr="00D308A4">
              <w:rPr>
                <w:sz w:val="28"/>
                <w:szCs w:val="28"/>
              </w:rPr>
              <w:t>4</w:t>
            </w:r>
          </w:p>
        </w:tc>
        <w:tc>
          <w:tcPr>
            <w:tcW w:w="0" w:type="auto"/>
          </w:tcPr>
          <w:p w:rsidR="006F4972" w:rsidRPr="00D308A4" w:rsidRDefault="006F4972" w:rsidP="00B67576">
            <w:pPr>
              <w:tabs>
                <w:tab w:val="left" w:pos="4900"/>
              </w:tabs>
              <w:jc w:val="both"/>
              <w:rPr>
                <w:sz w:val="28"/>
                <w:szCs w:val="28"/>
              </w:rPr>
            </w:pPr>
            <w:r w:rsidRPr="00D308A4">
              <w:rPr>
                <w:sz w:val="28"/>
                <w:szCs w:val="28"/>
              </w:rPr>
              <w:t>Г. Мастерство педагога в управлении собой, основы техники саморегуляции.</w:t>
            </w:r>
          </w:p>
        </w:tc>
        <w:tc>
          <w:tcPr>
            <w:tcW w:w="0" w:type="auto"/>
          </w:tcPr>
          <w:p w:rsidR="006F4972" w:rsidRPr="00D308A4" w:rsidRDefault="006F4972" w:rsidP="00B67576">
            <w:pPr>
              <w:jc w:val="center"/>
              <w:rPr>
                <w:sz w:val="28"/>
                <w:szCs w:val="28"/>
              </w:rPr>
            </w:pPr>
            <w:r w:rsidRPr="00D308A4">
              <w:rPr>
                <w:sz w:val="28"/>
                <w:szCs w:val="28"/>
              </w:rPr>
              <w:t>2</w:t>
            </w:r>
          </w:p>
        </w:tc>
        <w:tc>
          <w:tcPr>
            <w:tcW w:w="0" w:type="auto"/>
          </w:tcPr>
          <w:p w:rsidR="006F4972" w:rsidRPr="00D308A4" w:rsidRDefault="006F4972" w:rsidP="00B67576">
            <w:pPr>
              <w:jc w:val="center"/>
              <w:rPr>
                <w:sz w:val="28"/>
                <w:szCs w:val="28"/>
              </w:rPr>
            </w:pPr>
            <w:r w:rsidRPr="00D308A4">
              <w:rPr>
                <w:sz w:val="28"/>
                <w:szCs w:val="28"/>
              </w:rPr>
              <w:t>2</w:t>
            </w:r>
          </w:p>
        </w:tc>
      </w:tr>
      <w:tr w:rsidR="006F4972" w:rsidRPr="00B67576" w:rsidTr="0029709E">
        <w:trPr>
          <w:trHeight w:val="180"/>
        </w:trPr>
        <w:tc>
          <w:tcPr>
            <w:tcW w:w="0" w:type="auto"/>
          </w:tcPr>
          <w:p w:rsidR="006F4972" w:rsidRPr="00D308A4" w:rsidRDefault="006F4972" w:rsidP="00B67576">
            <w:pPr>
              <w:jc w:val="center"/>
              <w:rPr>
                <w:sz w:val="28"/>
                <w:szCs w:val="28"/>
              </w:rPr>
            </w:pPr>
            <w:r w:rsidRPr="00D308A4">
              <w:rPr>
                <w:sz w:val="28"/>
                <w:szCs w:val="28"/>
              </w:rPr>
              <w:t>5</w:t>
            </w:r>
          </w:p>
        </w:tc>
        <w:tc>
          <w:tcPr>
            <w:tcW w:w="0" w:type="auto"/>
          </w:tcPr>
          <w:p w:rsidR="006F4972" w:rsidRPr="00D308A4" w:rsidRDefault="006F4972" w:rsidP="00B67576">
            <w:pPr>
              <w:tabs>
                <w:tab w:val="left" w:pos="4900"/>
              </w:tabs>
              <w:jc w:val="both"/>
              <w:rPr>
                <w:sz w:val="28"/>
                <w:szCs w:val="28"/>
              </w:rPr>
            </w:pPr>
            <w:r w:rsidRPr="00D308A4">
              <w:rPr>
                <w:sz w:val="28"/>
                <w:szCs w:val="28"/>
              </w:rPr>
              <w:t>Д. Культура внешнего вида учителя.</w:t>
            </w:r>
          </w:p>
        </w:tc>
        <w:tc>
          <w:tcPr>
            <w:tcW w:w="0" w:type="auto"/>
          </w:tcPr>
          <w:p w:rsidR="006F4972" w:rsidRPr="00D308A4" w:rsidRDefault="006F4972" w:rsidP="00B67576">
            <w:pPr>
              <w:jc w:val="center"/>
              <w:rPr>
                <w:sz w:val="28"/>
                <w:szCs w:val="28"/>
              </w:rPr>
            </w:pPr>
            <w:r w:rsidRPr="00D308A4">
              <w:rPr>
                <w:sz w:val="28"/>
                <w:szCs w:val="28"/>
              </w:rPr>
              <w:t>2</w:t>
            </w:r>
          </w:p>
        </w:tc>
        <w:tc>
          <w:tcPr>
            <w:tcW w:w="0" w:type="auto"/>
          </w:tcPr>
          <w:p w:rsidR="006F4972" w:rsidRPr="00D308A4" w:rsidRDefault="006F4972" w:rsidP="00B67576">
            <w:pPr>
              <w:jc w:val="center"/>
              <w:rPr>
                <w:sz w:val="28"/>
                <w:szCs w:val="28"/>
              </w:rPr>
            </w:pPr>
            <w:r w:rsidRPr="00D308A4">
              <w:rPr>
                <w:sz w:val="28"/>
                <w:szCs w:val="28"/>
              </w:rPr>
              <w:t>2</w:t>
            </w:r>
          </w:p>
        </w:tc>
      </w:tr>
      <w:tr w:rsidR="006F4972" w:rsidRPr="00B67576" w:rsidTr="0029709E">
        <w:trPr>
          <w:trHeight w:val="180"/>
        </w:trPr>
        <w:tc>
          <w:tcPr>
            <w:tcW w:w="0" w:type="auto"/>
          </w:tcPr>
          <w:p w:rsidR="006F4972" w:rsidRPr="00D308A4" w:rsidRDefault="006F4972" w:rsidP="00B67576">
            <w:pPr>
              <w:jc w:val="center"/>
              <w:rPr>
                <w:sz w:val="28"/>
                <w:szCs w:val="28"/>
              </w:rPr>
            </w:pPr>
            <w:r w:rsidRPr="00D308A4">
              <w:rPr>
                <w:sz w:val="28"/>
                <w:szCs w:val="28"/>
              </w:rPr>
              <w:t>6</w:t>
            </w:r>
          </w:p>
        </w:tc>
        <w:tc>
          <w:tcPr>
            <w:tcW w:w="0" w:type="auto"/>
          </w:tcPr>
          <w:p w:rsidR="006F4972" w:rsidRPr="00D308A4" w:rsidRDefault="006F4972" w:rsidP="00B67576">
            <w:pPr>
              <w:tabs>
                <w:tab w:val="left" w:pos="4900"/>
              </w:tabs>
              <w:jc w:val="both"/>
              <w:rPr>
                <w:sz w:val="28"/>
                <w:szCs w:val="28"/>
              </w:rPr>
            </w:pPr>
            <w:r w:rsidRPr="00D308A4">
              <w:rPr>
                <w:sz w:val="28"/>
                <w:szCs w:val="28"/>
              </w:rPr>
              <w:t>Е. Культура речи педагога.</w:t>
            </w:r>
          </w:p>
          <w:p w:rsidR="006F4972" w:rsidRPr="00D308A4" w:rsidRDefault="006F4972" w:rsidP="00B67576">
            <w:pPr>
              <w:tabs>
                <w:tab w:val="left" w:pos="4900"/>
              </w:tabs>
              <w:jc w:val="both"/>
              <w:rPr>
                <w:sz w:val="28"/>
                <w:szCs w:val="28"/>
              </w:rPr>
            </w:pPr>
            <w:r w:rsidRPr="00D308A4">
              <w:rPr>
                <w:sz w:val="28"/>
                <w:szCs w:val="28"/>
              </w:rPr>
              <w:t>Искусство устного и публичного выступления.</w:t>
            </w:r>
          </w:p>
        </w:tc>
        <w:tc>
          <w:tcPr>
            <w:tcW w:w="0" w:type="auto"/>
          </w:tcPr>
          <w:p w:rsidR="006F4972" w:rsidRPr="00D308A4" w:rsidRDefault="006F4972" w:rsidP="00B67576">
            <w:pPr>
              <w:jc w:val="center"/>
              <w:rPr>
                <w:sz w:val="28"/>
                <w:szCs w:val="28"/>
              </w:rPr>
            </w:pPr>
            <w:r w:rsidRPr="00D308A4">
              <w:rPr>
                <w:sz w:val="28"/>
                <w:szCs w:val="28"/>
              </w:rPr>
              <w:t>4</w:t>
            </w:r>
          </w:p>
        </w:tc>
        <w:tc>
          <w:tcPr>
            <w:tcW w:w="0" w:type="auto"/>
          </w:tcPr>
          <w:p w:rsidR="006F4972" w:rsidRPr="00D308A4" w:rsidRDefault="006F4972" w:rsidP="00B67576">
            <w:pPr>
              <w:jc w:val="center"/>
              <w:rPr>
                <w:sz w:val="28"/>
                <w:szCs w:val="28"/>
              </w:rPr>
            </w:pPr>
            <w:r w:rsidRPr="00D308A4">
              <w:rPr>
                <w:sz w:val="28"/>
                <w:szCs w:val="28"/>
              </w:rPr>
              <w:t>4</w:t>
            </w:r>
          </w:p>
        </w:tc>
      </w:tr>
      <w:tr w:rsidR="006F4972" w:rsidRPr="00B67576" w:rsidTr="0029709E">
        <w:trPr>
          <w:trHeight w:val="180"/>
        </w:trPr>
        <w:tc>
          <w:tcPr>
            <w:tcW w:w="0" w:type="auto"/>
          </w:tcPr>
          <w:p w:rsidR="006F4972" w:rsidRPr="00D308A4" w:rsidRDefault="006F4972" w:rsidP="00B67576">
            <w:pPr>
              <w:jc w:val="center"/>
              <w:rPr>
                <w:sz w:val="28"/>
                <w:szCs w:val="28"/>
              </w:rPr>
            </w:pPr>
            <w:r w:rsidRPr="00D308A4">
              <w:rPr>
                <w:sz w:val="28"/>
                <w:szCs w:val="28"/>
              </w:rPr>
              <w:t>7</w:t>
            </w:r>
          </w:p>
        </w:tc>
        <w:tc>
          <w:tcPr>
            <w:tcW w:w="0" w:type="auto"/>
          </w:tcPr>
          <w:p w:rsidR="006F4972" w:rsidRPr="00D308A4" w:rsidRDefault="006F4972" w:rsidP="00B67576">
            <w:pPr>
              <w:tabs>
                <w:tab w:val="left" w:pos="4900"/>
              </w:tabs>
              <w:jc w:val="both"/>
              <w:rPr>
                <w:sz w:val="28"/>
                <w:szCs w:val="28"/>
              </w:rPr>
            </w:pPr>
            <w:r w:rsidRPr="00D308A4">
              <w:rPr>
                <w:sz w:val="28"/>
                <w:szCs w:val="28"/>
              </w:rPr>
              <w:t>Ж. Культура педагогического общения. Педагогическое разрешение конфликтов.</w:t>
            </w:r>
          </w:p>
        </w:tc>
        <w:tc>
          <w:tcPr>
            <w:tcW w:w="0" w:type="auto"/>
          </w:tcPr>
          <w:p w:rsidR="006F4972" w:rsidRPr="00D308A4" w:rsidRDefault="006F4972" w:rsidP="00B67576">
            <w:pPr>
              <w:jc w:val="center"/>
              <w:rPr>
                <w:sz w:val="28"/>
                <w:szCs w:val="28"/>
              </w:rPr>
            </w:pPr>
            <w:r w:rsidRPr="00D308A4">
              <w:rPr>
                <w:sz w:val="28"/>
                <w:szCs w:val="28"/>
              </w:rPr>
              <w:t>4</w:t>
            </w:r>
          </w:p>
        </w:tc>
        <w:tc>
          <w:tcPr>
            <w:tcW w:w="0" w:type="auto"/>
          </w:tcPr>
          <w:p w:rsidR="006F4972" w:rsidRPr="00D308A4" w:rsidRDefault="006F4972" w:rsidP="00B67576">
            <w:pPr>
              <w:jc w:val="center"/>
              <w:rPr>
                <w:sz w:val="28"/>
                <w:szCs w:val="28"/>
              </w:rPr>
            </w:pPr>
            <w:r w:rsidRPr="00D308A4">
              <w:rPr>
                <w:sz w:val="28"/>
                <w:szCs w:val="28"/>
              </w:rPr>
              <w:t>4</w:t>
            </w:r>
          </w:p>
        </w:tc>
      </w:tr>
      <w:tr w:rsidR="006F4972" w:rsidRPr="00B67576" w:rsidTr="0029709E">
        <w:trPr>
          <w:cantSplit/>
        </w:trPr>
        <w:tc>
          <w:tcPr>
            <w:tcW w:w="0" w:type="auto"/>
          </w:tcPr>
          <w:p w:rsidR="006F4972" w:rsidRPr="00D308A4" w:rsidRDefault="006F4972" w:rsidP="00B67576">
            <w:pPr>
              <w:jc w:val="center"/>
              <w:rPr>
                <w:sz w:val="28"/>
                <w:szCs w:val="28"/>
              </w:rPr>
            </w:pPr>
          </w:p>
        </w:tc>
        <w:tc>
          <w:tcPr>
            <w:tcW w:w="0" w:type="auto"/>
          </w:tcPr>
          <w:p w:rsidR="006F4972" w:rsidRPr="00D308A4" w:rsidRDefault="006F4972" w:rsidP="00B67576">
            <w:pPr>
              <w:jc w:val="both"/>
              <w:rPr>
                <w:sz w:val="28"/>
                <w:szCs w:val="28"/>
              </w:rPr>
            </w:pPr>
            <w:r w:rsidRPr="00D308A4">
              <w:rPr>
                <w:sz w:val="28"/>
                <w:szCs w:val="28"/>
              </w:rPr>
              <w:t>ИТОГО</w:t>
            </w:r>
          </w:p>
        </w:tc>
        <w:tc>
          <w:tcPr>
            <w:tcW w:w="0" w:type="auto"/>
          </w:tcPr>
          <w:p w:rsidR="006F4972" w:rsidRPr="00D308A4" w:rsidRDefault="006F4972" w:rsidP="00B67576">
            <w:pPr>
              <w:jc w:val="center"/>
              <w:rPr>
                <w:sz w:val="28"/>
                <w:szCs w:val="28"/>
              </w:rPr>
            </w:pPr>
            <w:r w:rsidRPr="00D308A4">
              <w:rPr>
                <w:sz w:val="28"/>
                <w:szCs w:val="28"/>
              </w:rPr>
              <w:t>18</w:t>
            </w:r>
          </w:p>
        </w:tc>
        <w:tc>
          <w:tcPr>
            <w:tcW w:w="0" w:type="auto"/>
          </w:tcPr>
          <w:p w:rsidR="006F4972" w:rsidRPr="00D308A4" w:rsidRDefault="006F4972" w:rsidP="00B67576">
            <w:pPr>
              <w:jc w:val="center"/>
              <w:rPr>
                <w:sz w:val="28"/>
                <w:szCs w:val="28"/>
              </w:rPr>
            </w:pPr>
            <w:r w:rsidRPr="00D308A4">
              <w:rPr>
                <w:sz w:val="28"/>
                <w:szCs w:val="28"/>
              </w:rPr>
              <w:t>18</w:t>
            </w:r>
          </w:p>
        </w:tc>
      </w:tr>
    </w:tbl>
    <w:p w:rsidR="006F4972" w:rsidRPr="00B67576" w:rsidRDefault="006F4972" w:rsidP="00B67576">
      <w:pPr>
        <w:tabs>
          <w:tab w:val="left" w:pos="1000"/>
        </w:tabs>
        <w:jc w:val="both"/>
        <w:rPr>
          <w:b/>
          <w:sz w:val="16"/>
          <w:szCs w:val="16"/>
        </w:rPr>
      </w:pPr>
    </w:p>
    <w:p w:rsidR="006F4972" w:rsidRPr="00B67576" w:rsidRDefault="006F4972" w:rsidP="00B67576">
      <w:pPr>
        <w:tabs>
          <w:tab w:val="left" w:pos="1000"/>
        </w:tabs>
        <w:ind w:firstLine="708"/>
        <w:jc w:val="both"/>
        <w:rPr>
          <w:b/>
          <w:sz w:val="16"/>
          <w:szCs w:val="16"/>
        </w:rPr>
      </w:pPr>
    </w:p>
    <w:p w:rsidR="006F4972" w:rsidRPr="00D308A4" w:rsidRDefault="006F4972" w:rsidP="00B67576">
      <w:pPr>
        <w:autoSpaceDE w:val="0"/>
        <w:autoSpaceDN w:val="0"/>
        <w:adjustRightInd w:val="0"/>
        <w:ind w:right="-109"/>
        <w:rPr>
          <w:b/>
          <w:sz w:val="28"/>
          <w:szCs w:val="28"/>
        </w:rPr>
      </w:pPr>
      <w:r>
        <w:rPr>
          <w:b/>
          <w:sz w:val="28"/>
          <w:szCs w:val="28"/>
        </w:rPr>
        <w:t>6.3.1. Практические занятия</w:t>
      </w:r>
    </w:p>
    <w:p w:rsidR="006F4972" w:rsidRPr="00D308A4" w:rsidRDefault="006F4972" w:rsidP="00B67576">
      <w:pPr>
        <w:ind w:right="-483"/>
        <w:jc w:val="both"/>
        <w:rPr>
          <w:b/>
          <w:sz w:val="28"/>
          <w:szCs w:val="28"/>
        </w:rPr>
      </w:pPr>
      <w:r w:rsidRPr="00D308A4">
        <w:rPr>
          <w:sz w:val="28"/>
          <w:szCs w:val="28"/>
        </w:rPr>
        <w:t>1 семестр</w:t>
      </w:r>
      <w:r w:rsidRPr="00D308A4">
        <w:rPr>
          <w:b/>
          <w:sz w:val="28"/>
          <w:szCs w:val="28"/>
        </w:rPr>
        <w:tab/>
      </w:r>
    </w:p>
    <w:tbl>
      <w:tblPr>
        <w:tblW w:w="9201"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7"/>
        <w:gridCol w:w="3509"/>
        <w:gridCol w:w="3674"/>
        <w:gridCol w:w="1751"/>
      </w:tblGrid>
      <w:tr w:rsidR="006F4972" w:rsidRPr="00B67576" w:rsidTr="0029709E">
        <w:trPr>
          <w:trHeight w:val="160"/>
        </w:trPr>
        <w:tc>
          <w:tcPr>
            <w:tcW w:w="3776" w:type="dxa"/>
            <w:gridSpan w:val="2"/>
          </w:tcPr>
          <w:p w:rsidR="006F4972" w:rsidRPr="00D308A4" w:rsidRDefault="006F4972" w:rsidP="00B67576">
            <w:pPr>
              <w:jc w:val="center"/>
              <w:rPr>
                <w:b/>
                <w:sz w:val="24"/>
                <w:szCs w:val="24"/>
              </w:rPr>
            </w:pPr>
            <w:r w:rsidRPr="00D308A4">
              <w:rPr>
                <w:b/>
                <w:sz w:val="24"/>
                <w:szCs w:val="24"/>
              </w:rPr>
              <w:t>Наименование разделы дисциплины</w:t>
            </w:r>
          </w:p>
        </w:tc>
        <w:tc>
          <w:tcPr>
            <w:tcW w:w="3674" w:type="dxa"/>
          </w:tcPr>
          <w:p w:rsidR="006F4972" w:rsidRPr="00D308A4" w:rsidRDefault="006F4972" w:rsidP="00B67576">
            <w:pPr>
              <w:jc w:val="center"/>
              <w:rPr>
                <w:b/>
                <w:sz w:val="24"/>
                <w:szCs w:val="24"/>
              </w:rPr>
            </w:pPr>
            <w:r w:rsidRPr="00D308A4">
              <w:rPr>
                <w:b/>
                <w:sz w:val="24"/>
                <w:szCs w:val="24"/>
              </w:rPr>
              <w:t>Наименование лабораторных работ</w:t>
            </w:r>
          </w:p>
        </w:tc>
        <w:tc>
          <w:tcPr>
            <w:tcW w:w="1751" w:type="dxa"/>
          </w:tcPr>
          <w:p w:rsidR="006F4972" w:rsidRPr="00D308A4" w:rsidRDefault="006F4972" w:rsidP="00B67576">
            <w:pPr>
              <w:jc w:val="center"/>
              <w:rPr>
                <w:b/>
                <w:sz w:val="24"/>
                <w:szCs w:val="24"/>
              </w:rPr>
            </w:pPr>
            <w:r w:rsidRPr="00D308A4">
              <w:rPr>
                <w:b/>
                <w:sz w:val="24"/>
                <w:szCs w:val="24"/>
              </w:rPr>
              <w:t>Трудоемкость в часах</w:t>
            </w:r>
          </w:p>
        </w:tc>
      </w:tr>
      <w:tr w:rsidR="006F4972" w:rsidRPr="00B67576" w:rsidTr="0029709E">
        <w:trPr>
          <w:trHeight w:val="140"/>
        </w:trPr>
        <w:tc>
          <w:tcPr>
            <w:tcW w:w="3776" w:type="dxa"/>
            <w:gridSpan w:val="2"/>
          </w:tcPr>
          <w:p w:rsidR="006F4972" w:rsidRPr="00D308A4" w:rsidRDefault="006F4972" w:rsidP="00B67576">
            <w:pPr>
              <w:ind w:left="-24"/>
              <w:rPr>
                <w:sz w:val="24"/>
                <w:szCs w:val="24"/>
              </w:rPr>
            </w:pPr>
            <w:r w:rsidRPr="00D308A4">
              <w:rPr>
                <w:sz w:val="24"/>
                <w:szCs w:val="24"/>
              </w:rPr>
              <w:t>А. Современная подготовка будущих педагогов в вузе. Общие основы самообразовательной деятельности студентов.</w:t>
            </w:r>
          </w:p>
        </w:tc>
        <w:tc>
          <w:tcPr>
            <w:tcW w:w="3674" w:type="dxa"/>
          </w:tcPr>
          <w:p w:rsidR="006F4972" w:rsidRPr="00D308A4" w:rsidRDefault="006F4972" w:rsidP="00B67576">
            <w:pPr>
              <w:ind w:left="-24"/>
              <w:rPr>
                <w:sz w:val="24"/>
                <w:szCs w:val="24"/>
              </w:rPr>
            </w:pPr>
            <w:r w:rsidRPr="00D308A4">
              <w:rPr>
                <w:sz w:val="24"/>
                <w:szCs w:val="24"/>
              </w:rPr>
              <w:t>ПЗ № 1. «Современная подготовка будущих педагогов в вузе. Общие основы самообразовательной деятельности студентов».</w:t>
            </w:r>
          </w:p>
        </w:tc>
        <w:tc>
          <w:tcPr>
            <w:tcW w:w="1751" w:type="dxa"/>
          </w:tcPr>
          <w:p w:rsidR="006F4972" w:rsidRPr="00D308A4" w:rsidRDefault="006F4972" w:rsidP="00B67576">
            <w:pPr>
              <w:jc w:val="center"/>
              <w:rPr>
                <w:sz w:val="24"/>
                <w:szCs w:val="24"/>
              </w:rPr>
            </w:pPr>
            <w:r w:rsidRPr="00D308A4">
              <w:rPr>
                <w:sz w:val="24"/>
                <w:szCs w:val="24"/>
              </w:rPr>
              <w:t>2</w:t>
            </w:r>
          </w:p>
        </w:tc>
      </w:tr>
      <w:tr w:rsidR="006F4972" w:rsidRPr="00B67576" w:rsidTr="0029709E">
        <w:trPr>
          <w:trHeight w:val="180"/>
        </w:trPr>
        <w:tc>
          <w:tcPr>
            <w:tcW w:w="3776" w:type="dxa"/>
            <w:gridSpan w:val="2"/>
          </w:tcPr>
          <w:p w:rsidR="006F4972" w:rsidRPr="00D308A4" w:rsidRDefault="006F4972" w:rsidP="00B67576">
            <w:pPr>
              <w:rPr>
                <w:sz w:val="24"/>
                <w:szCs w:val="24"/>
              </w:rPr>
            </w:pPr>
            <w:r w:rsidRPr="00D308A4">
              <w:rPr>
                <w:sz w:val="24"/>
                <w:szCs w:val="24"/>
              </w:rPr>
              <w:t>Б. Самовоспитание и саморазвитие как средство профессиональной подготовки будущего педагога.</w:t>
            </w:r>
          </w:p>
        </w:tc>
        <w:tc>
          <w:tcPr>
            <w:tcW w:w="3674" w:type="dxa"/>
          </w:tcPr>
          <w:p w:rsidR="006F4972" w:rsidRPr="00D308A4" w:rsidRDefault="006F4972" w:rsidP="00B67576">
            <w:pPr>
              <w:rPr>
                <w:sz w:val="24"/>
                <w:szCs w:val="24"/>
              </w:rPr>
            </w:pPr>
            <w:r w:rsidRPr="00D308A4">
              <w:rPr>
                <w:sz w:val="24"/>
                <w:szCs w:val="24"/>
              </w:rPr>
              <w:t>ПЗ № 2. «Самовоспитание и саморазвитие как средство профессиональной подготовки будущего педагога».</w:t>
            </w:r>
          </w:p>
        </w:tc>
        <w:tc>
          <w:tcPr>
            <w:tcW w:w="1751" w:type="dxa"/>
          </w:tcPr>
          <w:p w:rsidR="006F4972" w:rsidRPr="00D308A4" w:rsidRDefault="006F4972" w:rsidP="00B67576">
            <w:pPr>
              <w:jc w:val="center"/>
              <w:rPr>
                <w:sz w:val="24"/>
                <w:szCs w:val="24"/>
              </w:rPr>
            </w:pPr>
            <w:r w:rsidRPr="00D308A4">
              <w:rPr>
                <w:sz w:val="24"/>
                <w:szCs w:val="24"/>
              </w:rPr>
              <w:t>2</w:t>
            </w:r>
          </w:p>
        </w:tc>
      </w:tr>
      <w:tr w:rsidR="006F4972" w:rsidRPr="00B67576" w:rsidTr="0029709E">
        <w:trPr>
          <w:trHeight w:val="180"/>
        </w:trPr>
        <w:tc>
          <w:tcPr>
            <w:tcW w:w="3776" w:type="dxa"/>
            <w:gridSpan w:val="2"/>
          </w:tcPr>
          <w:p w:rsidR="006F4972" w:rsidRPr="00D308A4" w:rsidRDefault="006F4972" w:rsidP="00B67576">
            <w:pPr>
              <w:rPr>
                <w:sz w:val="24"/>
                <w:szCs w:val="24"/>
              </w:rPr>
            </w:pPr>
            <w:r w:rsidRPr="00D308A4">
              <w:rPr>
                <w:bCs/>
                <w:sz w:val="24"/>
                <w:szCs w:val="24"/>
              </w:rPr>
              <w:t xml:space="preserve">В. </w:t>
            </w:r>
            <w:r w:rsidRPr="00D308A4">
              <w:rPr>
                <w:sz w:val="24"/>
                <w:szCs w:val="24"/>
              </w:rPr>
              <w:t>Работа с традиционными и электронными каталогами пользователей научной библиотеки БГПУ им. М. Акмуллы</w:t>
            </w:r>
          </w:p>
        </w:tc>
        <w:tc>
          <w:tcPr>
            <w:tcW w:w="3674" w:type="dxa"/>
          </w:tcPr>
          <w:p w:rsidR="006F4972" w:rsidRPr="00D308A4" w:rsidRDefault="006F4972" w:rsidP="00B67576">
            <w:pPr>
              <w:rPr>
                <w:spacing w:val="-2"/>
                <w:sz w:val="24"/>
                <w:szCs w:val="24"/>
              </w:rPr>
            </w:pPr>
            <w:r w:rsidRPr="00D308A4">
              <w:rPr>
                <w:spacing w:val="-2"/>
                <w:sz w:val="24"/>
                <w:szCs w:val="24"/>
              </w:rPr>
              <w:t>ПЗ № 3-4. «Работа с традиционными и электронными каталогами пользователей научной библиотеки БГПУ им. М. Акмуллы».</w:t>
            </w:r>
          </w:p>
        </w:tc>
        <w:tc>
          <w:tcPr>
            <w:tcW w:w="1751" w:type="dxa"/>
          </w:tcPr>
          <w:p w:rsidR="006F4972" w:rsidRPr="00D308A4" w:rsidRDefault="006F4972" w:rsidP="00B67576">
            <w:pPr>
              <w:jc w:val="center"/>
              <w:rPr>
                <w:sz w:val="24"/>
                <w:szCs w:val="24"/>
              </w:rPr>
            </w:pPr>
            <w:r w:rsidRPr="00D308A4">
              <w:rPr>
                <w:sz w:val="24"/>
                <w:szCs w:val="24"/>
              </w:rPr>
              <w:t>4</w:t>
            </w:r>
            <w:r>
              <w:rPr>
                <w:sz w:val="24"/>
                <w:szCs w:val="24"/>
              </w:rPr>
              <w:t>/2</w:t>
            </w:r>
          </w:p>
        </w:tc>
      </w:tr>
      <w:tr w:rsidR="006F4972" w:rsidRPr="00B67576" w:rsidTr="0029709E">
        <w:trPr>
          <w:trHeight w:val="180"/>
        </w:trPr>
        <w:tc>
          <w:tcPr>
            <w:tcW w:w="3776" w:type="dxa"/>
            <w:gridSpan w:val="2"/>
          </w:tcPr>
          <w:p w:rsidR="006F4972" w:rsidRPr="00D308A4" w:rsidRDefault="006F4972" w:rsidP="00B67576">
            <w:pPr>
              <w:rPr>
                <w:bCs/>
                <w:sz w:val="24"/>
                <w:szCs w:val="24"/>
              </w:rPr>
            </w:pPr>
            <w:r w:rsidRPr="00D308A4">
              <w:rPr>
                <w:bCs/>
                <w:sz w:val="24"/>
                <w:szCs w:val="24"/>
              </w:rPr>
              <w:t xml:space="preserve">Г. </w:t>
            </w:r>
            <w:r w:rsidRPr="00D308A4">
              <w:rPr>
                <w:sz w:val="24"/>
                <w:szCs w:val="24"/>
              </w:rPr>
              <w:t>Организация учебной работы студентов педагогического вуза.</w:t>
            </w:r>
          </w:p>
        </w:tc>
        <w:tc>
          <w:tcPr>
            <w:tcW w:w="3674" w:type="dxa"/>
          </w:tcPr>
          <w:p w:rsidR="006F4972" w:rsidRPr="00D308A4" w:rsidRDefault="006F4972" w:rsidP="00B67576">
            <w:pPr>
              <w:rPr>
                <w:sz w:val="24"/>
                <w:szCs w:val="24"/>
              </w:rPr>
            </w:pPr>
            <w:r w:rsidRPr="00D308A4">
              <w:rPr>
                <w:sz w:val="24"/>
                <w:szCs w:val="24"/>
              </w:rPr>
              <w:t>ПЗ № 5. «</w:t>
            </w:r>
            <w:r w:rsidRPr="00D308A4">
              <w:rPr>
                <w:bCs/>
                <w:sz w:val="24"/>
                <w:szCs w:val="24"/>
              </w:rPr>
              <w:t xml:space="preserve">. </w:t>
            </w:r>
            <w:r w:rsidRPr="00D308A4">
              <w:rPr>
                <w:sz w:val="24"/>
                <w:szCs w:val="24"/>
              </w:rPr>
              <w:t>Организация учебной работы студентов педагогического вуза».</w:t>
            </w:r>
          </w:p>
        </w:tc>
        <w:tc>
          <w:tcPr>
            <w:tcW w:w="1751" w:type="dxa"/>
          </w:tcPr>
          <w:p w:rsidR="006F4972" w:rsidRPr="00D308A4" w:rsidRDefault="006F4972" w:rsidP="00B67576">
            <w:pPr>
              <w:jc w:val="center"/>
              <w:rPr>
                <w:sz w:val="24"/>
                <w:szCs w:val="24"/>
              </w:rPr>
            </w:pPr>
            <w:r w:rsidRPr="00D308A4">
              <w:rPr>
                <w:sz w:val="24"/>
                <w:szCs w:val="24"/>
              </w:rPr>
              <w:t>2</w:t>
            </w:r>
          </w:p>
        </w:tc>
      </w:tr>
      <w:tr w:rsidR="006F4972" w:rsidRPr="00B67576" w:rsidTr="0029709E">
        <w:trPr>
          <w:trHeight w:val="180"/>
        </w:trPr>
        <w:tc>
          <w:tcPr>
            <w:tcW w:w="3776" w:type="dxa"/>
            <w:gridSpan w:val="2"/>
          </w:tcPr>
          <w:p w:rsidR="006F4972" w:rsidRPr="00D308A4" w:rsidRDefault="006F4972" w:rsidP="00B67576">
            <w:pPr>
              <w:rPr>
                <w:sz w:val="24"/>
                <w:szCs w:val="24"/>
              </w:rPr>
            </w:pPr>
            <w:r w:rsidRPr="00D308A4">
              <w:rPr>
                <w:sz w:val="24"/>
                <w:szCs w:val="24"/>
              </w:rPr>
              <w:t>Д. Организация научной работы студентов.</w:t>
            </w:r>
          </w:p>
        </w:tc>
        <w:tc>
          <w:tcPr>
            <w:tcW w:w="3674" w:type="dxa"/>
          </w:tcPr>
          <w:p w:rsidR="006F4972" w:rsidRPr="00D308A4" w:rsidRDefault="006F4972" w:rsidP="00B67576">
            <w:pPr>
              <w:rPr>
                <w:sz w:val="24"/>
                <w:szCs w:val="24"/>
              </w:rPr>
            </w:pPr>
            <w:r w:rsidRPr="00D308A4">
              <w:rPr>
                <w:sz w:val="24"/>
                <w:szCs w:val="24"/>
              </w:rPr>
              <w:t>ПЗ № 6. «Организация научной работы студентов».</w:t>
            </w:r>
          </w:p>
        </w:tc>
        <w:tc>
          <w:tcPr>
            <w:tcW w:w="1751" w:type="dxa"/>
          </w:tcPr>
          <w:p w:rsidR="006F4972" w:rsidRPr="00D308A4" w:rsidRDefault="006F4972" w:rsidP="00B67576">
            <w:pPr>
              <w:jc w:val="center"/>
              <w:rPr>
                <w:sz w:val="24"/>
                <w:szCs w:val="24"/>
              </w:rPr>
            </w:pPr>
            <w:r w:rsidRPr="00D308A4">
              <w:rPr>
                <w:sz w:val="24"/>
                <w:szCs w:val="24"/>
              </w:rPr>
              <w:t>2</w:t>
            </w:r>
          </w:p>
        </w:tc>
      </w:tr>
      <w:tr w:rsidR="006F4972" w:rsidRPr="00B67576" w:rsidTr="0029709E">
        <w:trPr>
          <w:trHeight w:val="180"/>
        </w:trPr>
        <w:tc>
          <w:tcPr>
            <w:tcW w:w="3776" w:type="dxa"/>
            <w:gridSpan w:val="2"/>
          </w:tcPr>
          <w:p w:rsidR="006F4972" w:rsidRPr="00D308A4" w:rsidRDefault="006F4972" w:rsidP="00B67576">
            <w:pPr>
              <w:rPr>
                <w:sz w:val="24"/>
                <w:szCs w:val="24"/>
              </w:rPr>
            </w:pPr>
            <w:r w:rsidRPr="00D308A4">
              <w:rPr>
                <w:sz w:val="24"/>
                <w:szCs w:val="24"/>
              </w:rPr>
              <w:t>Е. Самостоятельная работа студентов (СРС).</w:t>
            </w:r>
          </w:p>
        </w:tc>
        <w:tc>
          <w:tcPr>
            <w:tcW w:w="3674" w:type="dxa"/>
          </w:tcPr>
          <w:p w:rsidR="006F4972" w:rsidRPr="00D308A4" w:rsidRDefault="006F4972" w:rsidP="00B67576">
            <w:pPr>
              <w:rPr>
                <w:sz w:val="24"/>
                <w:szCs w:val="24"/>
              </w:rPr>
            </w:pPr>
            <w:r w:rsidRPr="00D308A4">
              <w:rPr>
                <w:sz w:val="24"/>
                <w:szCs w:val="24"/>
              </w:rPr>
              <w:t>ПЗ № 7. «Самостоятельная работа студентов (СРС)».</w:t>
            </w:r>
          </w:p>
        </w:tc>
        <w:tc>
          <w:tcPr>
            <w:tcW w:w="1751" w:type="dxa"/>
          </w:tcPr>
          <w:p w:rsidR="006F4972" w:rsidRPr="00D308A4" w:rsidRDefault="006F4972" w:rsidP="00B67576">
            <w:pPr>
              <w:jc w:val="center"/>
              <w:rPr>
                <w:sz w:val="24"/>
                <w:szCs w:val="24"/>
              </w:rPr>
            </w:pPr>
            <w:r w:rsidRPr="00D308A4">
              <w:rPr>
                <w:sz w:val="24"/>
                <w:szCs w:val="24"/>
              </w:rPr>
              <w:t>2</w:t>
            </w:r>
          </w:p>
        </w:tc>
      </w:tr>
      <w:tr w:rsidR="006F4972" w:rsidRPr="00B67576" w:rsidTr="0029709E">
        <w:trPr>
          <w:trHeight w:val="540"/>
        </w:trPr>
        <w:tc>
          <w:tcPr>
            <w:tcW w:w="3776" w:type="dxa"/>
            <w:gridSpan w:val="2"/>
          </w:tcPr>
          <w:p w:rsidR="006F4972" w:rsidRPr="00D308A4" w:rsidRDefault="006F4972" w:rsidP="00B67576">
            <w:pPr>
              <w:rPr>
                <w:sz w:val="24"/>
                <w:szCs w:val="24"/>
              </w:rPr>
            </w:pPr>
            <w:r w:rsidRPr="00D308A4">
              <w:rPr>
                <w:sz w:val="24"/>
                <w:szCs w:val="24"/>
              </w:rPr>
              <w:t>Ж. Режим дня студента. Пути рационального использования времени.</w:t>
            </w:r>
          </w:p>
        </w:tc>
        <w:tc>
          <w:tcPr>
            <w:tcW w:w="3674" w:type="dxa"/>
          </w:tcPr>
          <w:p w:rsidR="006F4972" w:rsidRPr="00D308A4" w:rsidRDefault="006F4972" w:rsidP="00B67576">
            <w:pPr>
              <w:rPr>
                <w:sz w:val="24"/>
                <w:szCs w:val="24"/>
              </w:rPr>
            </w:pPr>
            <w:r w:rsidRPr="00D308A4">
              <w:rPr>
                <w:sz w:val="24"/>
                <w:szCs w:val="24"/>
              </w:rPr>
              <w:t>ПЗ № 8. «Режим дня студента. Пути рационального использования времени»</w:t>
            </w:r>
          </w:p>
        </w:tc>
        <w:tc>
          <w:tcPr>
            <w:tcW w:w="1751" w:type="dxa"/>
          </w:tcPr>
          <w:p w:rsidR="006F4972" w:rsidRPr="00D308A4" w:rsidRDefault="006F4972" w:rsidP="00B67576">
            <w:pPr>
              <w:jc w:val="center"/>
              <w:rPr>
                <w:sz w:val="24"/>
                <w:szCs w:val="24"/>
              </w:rPr>
            </w:pPr>
            <w:r w:rsidRPr="00D308A4">
              <w:rPr>
                <w:sz w:val="24"/>
                <w:szCs w:val="24"/>
              </w:rPr>
              <w:t>2</w:t>
            </w:r>
          </w:p>
        </w:tc>
      </w:tr>
      <w:tr w:rsidR="006F4972" w:rsidRPr="00B67576" w:rsidTr="0029709E">
        <w:trPr>
          <w:trHeight w:val="449"/>
        </w:trPr>
        <w:tc>
          <w:tcPr>
            <w:tcW w:w="3776" w:type="dxa"/>
            <w:gridSpan w:val="2"/>
          </w:tcPr>
          <w:p w:rsidR="006F4972" w:rsidRPr="00D308A4" w:rsidRDefault="006F4972" w:rsidP="00B67576">
            <w:pPr>
              <w:rPr>
                <w:sz w:val="24"/>
                <w:szCs w:val="24"/>
              </w:rPr>
            </w:pPr>
            <w:r w:rsidRPr="00D308A4">
              <w:rPr>
                <w:sz w:val="24"/>
                <w:szCs w:val="24"/>
              </w:rPr>
              <w:t xml:space="preserve">З. Техника личной работы студента. </w:t>
            </w:r>
          </w:p>
        </w:tc>
        <w:tc>
          <w:tcPr>
            <w:tcW w:w="3674" w:type="dxa"/>
          </w:tcPr>
          <w:p w:rsidR="006F4972" w:rsidRPr="00D308A4" w:rsidRDefault="006F4972" w:rsidP="00B67576">
            <w:pPr>
              <w:rPr>
                <w:sz w:val="24"/>
                <w:szCs w:val="24"/>
              </w:rPr>
            </w:pPr>
            <w:r w:rsidRPr="00D308A4">
              <w:rPr>
                <w:sz w:val="24"/>
                <w:szCs w:val="24"/>
              </w:rPr>
              <w:t>ПЗ № 9. «Техника личной работы студента».</w:t>
            </w:r>
          </w:p>
        </w:tc>
        <w:tc>
          <w:tcPr>
            <w:tcW w:w="1751" w:type="dxa"/>
          </w:tcPr>
          <w:p w:rsidR="006F4972" w:rsidRPr="00D308A4" w:rsidRDefault="006F4972" w:rsidP="00B67576">
            <w:pPr>
              <w:jc w:val="center"/>
              <w:rPr>
                <w:sz w:val="24"/>
                <w:szCs w:val="24"/>
              </w:rPr>
            </w:pPr>
            <w:r w:rsidRPr="00D308A4">
              <w:rPr>
                <w:sz w:val="24"/>
                <w:szCs w:val="24"/>
              </w:rPr>
              <w:t>2</w:t>
            </w:r>
            <w:r>
              <w:rPr>
                <w:sz w:val="24"/>
                <w:szCs w:val="24"/>
              </w:rPr>
              <w:t>/2</w:t>
            </w:r>
          </w:p>
        </w:tc>
      </w:tr>
      <w:tr w:rsidR="006F4972" w:rsidRPr="00B67576" w:rsidTr="0029709E">
        <w:trPr>
          <w:cantSplit/>
        </w:trPr>
        <w:tc>
          <w:tcPr>
            <w:tcW w:w="0" w:type="auto"/>
          </w:tcPr>
          <w:p w:rsidR="006F4972" w:rsidRPr="00D308A4" w:rsidRDefault="006F4972" w:rsidP="00B67576">
            <w:pPr>
              <w:jc w:val="center"/>
              <w:rPr>
                <w:b/>
                <w:sz w:val="24"/>
                <w:szCs w:val="24"/>
              </w:rPr>
            </w:pPr>
          </w:p>
        </w:tc>
        <w:tc>
          <w:tcPr>
            <w:tcW w:w="3509" w:type="dxa"/>
          </w:tcPr>
          <w:p w:rsidR="006F4972" w:rsidRPr="00D308A4" w:rsidRDefault="006F4972" w:rsidP="00B67576">
            <w:pPr>
              <w:jc w:val="both"/>
              <w:rPr>
                <w:b/>
                <w:sz w:val="24"/>
                <w:szCs w:val="24"/>
              </w:rPr>
            </w:pPr>
            <w:r w:rsidRPr="00D308A4">
              <w:rPr>
                <w:b/>
                <w:sz w:val="24"/>
                <w:szCs w:val="24"/>
              </w:rPr>
              <w:t>ИТОГО</w:t>
            </w:r>
          </w:p>
        </w:tc>
        <w:tc>
          <w:tcPr>
            <w:tcW w:w="3674" w:type="dxa"/>
          </w:tcPr>
          <w:p w:rsidR="006F4972" w:rsidRPr="00D308A4" w:rsidRDefault="006F4972" w:rsidP="00B67576">
            <w:pPr>
              <w:jc w:val="center"/>
              <w:rPr>
                <w:b/>
                <w:sz w:val="24"/>
                <w:szCs w:val="24"/>
              </w:rPr>
            </w:pPr>
          </w:p>
        </w:tc>
        <w:tc>
          <w:tcPr>
            <w:tcW w:w="1751" w:type="dxa"/>
          </w:tcPr>
          <w:p w:rsidR="006F4972" w:rsidRPr="00D308A4" w:rsidRDefault="006F4972" w:rsidP="00B67576">
            <w:pPr>
              <w:jc w:val="center"/>
              <w:rPr>
                <w:b/>
                <w:sz w:val="24"/>
                <w:szCs w:val="24"/>
              </w:rPr>
            </w:pPr>
            <w:r w:rsidRPr="00D308A4">
              <w:rPr>
                <w:b/>
                <w:sz w:val="24"/>
                <w:szCs w:val="24"/>
              </w:rPr>
              <w:t>18</w:t>
            </w:r>
            <w:r>
              <w:rPr>
                <w:b/>
                <w:sz w:val="24"/>
                <w:szCs w:val="24"/>
              </w:rPr>
              <w:t>/4</w:t>
            </w:r>
          </w:p>
        </w:tc>
      </w:tr>
    </w:tbl>
    <w:p w:rsidR="006F4972" w:rsidRPr="00B67576" w:rsidRDefault="006F4972" w:rsidP="00B67576">
      <w:pPr>
        <w:ind w:right="-483"/>
        <w:jc w:val="both"/>
        <w:rPr>
          <w:b/>
          <w:sz w:val="24"/>
          <w:szCs w:val="24"/>
        </w:rPr>
      </w:pPr>
    </w:p>
    <w:p w:rsidR="006F4972" w:rsidRPr="00D308A4" w:rsidRDefault="006F4972" w:rsidP="00B67576">
      <w:pPr>
        <w:jc w:val="both"/>
        <w:rPr>
          <w:sz w:val="28"/>
          <w:szCs w:val="28"/>
        </w:rPr>
      </w:pPr>
      <w:r w:rsidRPr="00D308A4">
        <w:rPr>
          <w:b/>
          <w:sz w:val="28"/>
          <w:szCs w:val="28"/>
        </w:rPr>
        <w:t>6.3.2. Лабораторный практикум</w:t>
      </w:r>
    </w:p>
    <w:p w:rsidR="006F4972" w:rsidRPr="00D308A4" w:rsidRDefault="006F4972" w:rsidP="00B67576">
      <w:pPr>
        <w:tabs>
          <w:tab w:val="left" w:pos="4900"/>
        </w:tabs>
        <w:jc w:val="both"/>
        <w:rPr>
          <w:sz w:val="28"/>
          <w:szCs w:val="28"/>
        </w:rPr>
      </w:pPr>
      <w:r w:rsidRPr="00D308A4">
        <w:rPr>
          <w:sz w:val="28"/>
          <w:szCs w:val="28"/>
        </w:rPr>
        <w:t>2 семестр</w:t>
      </w:r>
    </w:p>
    <w:tbl>
      <w:tblPr>
        <w:tblW w:w="9201"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3"/>
        <w:gridCol w:w="3539"/>
        <w:gridCol w:w="3648"/>
        <w:gridCol w:w="1751"/>
      </w:tblGrid>
      <w:tr w:rsidR="006F4972" w:rsidRPr="00B67576" w:rsidTr="0029709E">
        <w:trPr>
          <w:trHeight w:val="160"/>
        </w:trPr>
        <w:tc>
          <w:tcPr>
            <w:tcW w:w="4301" w:type="dxa"/>
            <w:gridSpan w:val="2"/>
          </w:tcPr>
          <w:p w:rsidR="006F4972" w:rsidRPr="00D308A4" w:rsidRDefault="006F4972" w:rsidP="00B67576">
            <w:pPr>
              <w:tabs>
                <w:tab w:val="left" w:pos="4900"/>
              </w:tabs>
              <w:jc w:val="center"/>
              <w:rPr>
                <w:b/>
                <w:sz w:val="24"/>
                <w:szCs w:val="24"/>
              </w:rPr>
            </w:pPr>
            <w:r w:rsidRPr="00D308A4">
              <w:rPr>
                <w:b/>
                <w:sz w:val="24"/>
                <w:szCs w:val="24"/>
              </w:rPr>
              <w:t>Наименование разделы дисциплины</w:t>
            </w:r>
          </w:p>
        </w:tc>
        <w:tc>
          <w:tcPr>
            <w:tcW w:w="4101" w:type="dxa"/>
          </w:tcPr>
          <w:p w:rsidR="006F4972" w:rsidRPr="00D308A4" w:rsidRDefault="006F4972" w:rsidP="00B67576">
            <w:pPr>
              <w:tabs>
                <w:tab w:val="left" w:pos="4900"/>
              </w:tabs>
              <w:jc w:val="center"/>
              <w:rPr>
                <w:b/>
                <w:sz w:val="24"/>
                <w:szCs w:val="24"/>
              </w:rPr>
            </w:pPr>
            <w:r w:rsidRPr="00D308A4">
              <w:rPr>
                <w:b/>
                <w:sz w:val="24"/>
                <w:szCs w:val="24"/>
              </w:rPr>
              <w:t>Наименование лабораторных работ</w:t>
            </w:r>
          </w:p>
        </w:tc>
        <w:tc>
          <w:tcPr>
            <w:tcW w:w="799" w:type="dxa"/>
          </w:tcPr>
          <w:p w:rsidR="006F4972" w:rsidRPr="00D308A4" w:rsidRDefault="006F4972" w:rsidP="00B67576">
            <w:pPr>
              <w:tabs>
                <w:tab w:val="left" w:pos="4900"/>
              </w:tabs>
              <w:jc w:val="center"/>
              <w:rPr>
                <w:b/>
                <w:sz w:val="24"/>
                <w:szCs w:val="24"/>
              </w:rPr>
            </w:pPr>
            <w:r w:rsidRPr="00D308A4">
              <w:rPr>
                <w:b/>
                <w:sz w:val="24"/>
                <w:szCs w:val="24"/>
              </w:rPr>
              <w:t>Трудоемкость в часах</w:t>
            </w:r>
          </w:p>
        </w:tc>
      </w:tr>
      <w:tr w:rsidR="006F4972" w:rsidRPr="00B67576" w:rsidTr="0029709E">
        <w:trPr>
          <w:trHeight w:val="140"/>
        </w:trPr>
        <w:tc>
          <w:tcPr>
            <w:tcW w:w="4301" w:type="dxa"/>
            <w:gridSpan w:val="2"/>
          </w:tcPr>
          <w:p w:rsidR="006F4972" w:rsidRPr="00D308A4" w:rsidRDefault="006F4972" w:rsidP="00B67576">
            <w:pPr>
              <w:tabs>
                <w:tab w:val="left" w:pos="4900"/>
              </w:tabs>
              <w:ind w:left="-24"/>
              <w:jc w:val="both"/>
              <w:rPr>
                <w:sz w:val="24"/>
                <w:szCs w:val="24"/>
              </w:rPr>
            </w:pPr>
            <w:r w:rsidRPr="00D308A4">
              <w:rPr>
                <w:sz w:val="24"/>
                <w:szCs w:val="24"/>
              </w:rPr>
              <w:t>А. Педагогическое мастерство и его значение. Основы профессионально-личностного саморазвития педагога.</w:t>
            </w:r>
          </w:p>
        </w:tc>
        <w:tc>
          <w:tcPr>
            <w:tcW w:w="4101" w:type="dxa"/>
          </w:tcPr>
          <w:p w:rsidR="006F4972" w:rsidRPr="00D308A4" w:rsidRDefault="006F4972" w:rsidP="00B67576">
            <w:pPr>
              <w:tabs>
                <w:tab w:val="left" w:pos="4900"/>
              </w:tabs>
              <w:ind w:left="-24"/>
              <w:jc w:val="both"/>
              <w:rPr>
                <w:sz w:val="24"/>
                <w:szCs w:val="24"/>
              </w:rPr>
            </w:pPr>
            <w:r w:rsidRPr="00D308A4">
              <w:rPr>
                <w:sz w:val="24"/>
                <w:szCs w:val="24"/>
              </w:rPr>
              <w:t>ЛБ № 1 «Педагогическое мастерство и его значение. Основы профессионально-личностного саморазвития педагога».</w:t>
            </w:r>
          </w:p>
        </w:tc>
        <w:tc>
          <w:tcPr>
            <w:tcW w:w="799" w:type="dxa"/>
          </w:tcPr>
          <w:p w:rsidR="006F4972" w:rsidRPr="00D308A4" w:rsidRDefault="006F4972" w:rsidP="00B67576">
            <w:pPr>
              <w:tabs>
                <w:tab w:val="left" w:pos="4900"/>
              </w:tabs>
              <w:jc w:val="center"/>
              <w:rPr>
                <w:sz w:val="24"/>
                <w:szCs w:val="24"/>
              </w:rPr>
            </w:pPr>
            <w:r w:rsidRPr="00D308A4">
              <w:rPr>
                <w:sz w:val="24"/>
                <w:szCs w:val="24"/>
              </w:rPr>
              <w:t>2</w:t>
            </w:r>
          </w:p>
        </w:tc>
      </w:tr>
      <w:tr w:rsidR="006F4972" w:rsidRPr="00B67576" w:rsidTr="0029709E">
        <w:trPr>
          <w:trHeight w:val="180"/>
        </w:trPr>
        <w:tc>
          <w:tcPr>
            <w:tcW w:w="4301" w:type="dxa"/>
            <w:gridSpan w:val="2"/>
          </w:tcPr>
          <w:p w:rsidR="006F4972" w:rsidRPr="00D308A4" w:rsidRDefault="006F4972" w:rsidP="00B67576">
            <w:pPr>
              <w:tabs>
                <w:tab w:val="left" w:pos="4900"/>
              </w:tabs>
              <w:jc w:val="both"/>
              <w:rPr>
                <w:sz w:val="24"/>
                <w:szCs w:val="24"/>
              </w:rPr>
            </w:pPr>
            <w:r w:rsidRPr="00D308A4">
              <w:rPr>
                <w:sz w:val="24"/>
                <w:szCs w:val="24"/>
              </w:rPr>
              <w:t>Б. Элементы актерского и режиссерского мастерства в педагогической деятельности.</w:t>
            </w:r>
          </w:p>
        </w:tc>
        <w:tc>
          <w:tcPr>
            <w:tcW w:w="4101" w:type="dxa"/>
          </w:tcPr>
          <w:p w:rsidR="006F4972" w:rsidRPr="00D308A4" w:rsidRDefault="006F4972" w:rsidP="00B67576">
            <w:pPr>
              <w:tabs>
                <w:tab w:val="left" w:pos="4900"/>
              </w:tabs>
              <w:jc w:val="both"/>
              <w:rPr>
                <w:sz w:val="24"/>
                <w:szCs w:val="24"/>
              </w:rPr>
            </w:pPr>
            <w:r w:rsidRPr="00D308A4">
              <w:rPr>
                <w:sz w:val="24"/>
                <w:szCs w:val="24"/>
              </w:rPr>
              <w:t>ЛБ № 2 «Элементы актерского и режиссерского мастерства в педагогической деятельности.</w:t>
            </w:r>
          </w:p>
        </w:tc>
        <w:tc>
          <w:tcPr>
            <w:tcW w:w="799" w:type="dxa"/>
          </w:tcPr>
          <w:p w:rsidR="006F4972" w:rsidRPr="00D308A4" w:rsidRDefault="006F4972" w:rsidP="00B67576">
            <w:pPr>
              <w:tabs>
                <w:tab w:val="left" w:pos="4900"/>
              </w:tabs>
              <w:jc w:val="center"/>
              <w:rPr>
                <w:sz w:val="24"/>
                <w:szCs w:val="24"/>
              </w:rPr>
            </w:pPr>
            <w:r w:rsidRPr="00D308A4">
              <w:rPr>
                <w:sz w:val="24"/>
                <w:szCs w:val="24"/>
              </w:rPr>
              <w:t>2</w:t>
            </w:r>
          </w:p>
        </w:tc>
      </w:tr>
      <w:tr w:rsidR="006F4972" w:rsidRPr="00B67576" w:rsidTr="0029709E">
        <w:trPr>
          <w:trHeight w:val="180"/>
        </w:trPr>
        <w:tc>
          <w:tcPr>
            <w:tcW w:w="4301" w:type="dxa"/>
            <w:gridSpan w:val="2"/>
          </w:tcPr>
          <w:p w:rsidR="006F4972" w:rsidRPr="00D308A4" w:rsidRDefault="006F4972" w:rsidP="00B67576">
            <w:pPr>
              <w:tabs>
                <w:tab w:val="left" w:pos="4900"/>
              </w:tabs>
              <w:jc w:val="both"/>
              <w:rPr>
                <w:sz w:val="24"/>
                <w:szCs w:val="24"/>
              </w:rPr>
            </w:pPr>
            <w:r w:rsidRPr="00D308A4">
              <w:rPr>
                <w:sz w:val="24"/>
                <w:szCs w:val="24"/>
              </w:rPr>
              <w:t>В. Техника речи учителя</w:t>
            </w:r>
          </w:p>
        </w:tc>
        <w:tc>
          <w:tcPr>
            <w:tcW w:w="4101" w:type="dxa"/>
          </w:tcPr>
          <w:p w:rsidR="006F4972" w:rsidRPr="00D308A4" w:rsidRDefault="006F4972" w:rsidP="00B67576">
            <w:pPr>
              <w:tabs>
                <w:tab w:val="left" w:pos="4900"/>
              </w:tabs>
              <w:jc w:val="both"/>
              <w:rPr>
                <w:sz w:val="24"/>
                <w:szCs w:val="24"/>
              </w:rPr>
            </w:pPr>
            <w:r w:rsidRPr="00D308A4">
              <w:rPr>
                <w:sz w:val="24"/>
                <w:szCs w:val="24"/>
              </w:rPr>
              <w:t>ЛБ № 3 «Техника речи учителя».</w:t>
            </w:r>
          </w:p>
        </w:tc>
        <w:tc>
          <w:tcPr>
            <w:tcW w:w="799" w:type="dxa"/>
          </w:tcPr>
          <w:p w:rsidR="006F4972" w:rsidRPr="00D308A4" w:rsidRDefault="006F4972" w:rsidP="00B67576">
            <w:pPr>
              <w:tabs>
                <w:tab w:val="left" w:pos="4900"/>
              </w:tabs>
              <w:jc w:val="center"/>
              <w:rPr>
                <w:sz w:val="24"/>
                <w:szCs w:val="24"/>
              </w:rPr>
            </w:pPr>
            <w:r w:rsidRPr="00D308A4">
              <w:rPr>
                <w:sz w:val="24"/>
                <w:szCs w:val="24"/>
              </w:rPr>
              <w:t>2</w:t>
            </w:r>
          </w:p>
        </w:tc>
      </w:tr>
      <w:tr w:rsidR="006F4972" w:rsidRPr="00B67576" w:rsidTr="0029709E">
        <w:trPr>
          <w:trHeight w:val="180"/>
        </w:trPr>
        <w:tc>
          <w:tcPr>
            <w:tcW w:w="4301" w:type="dxa"/>
            <w:gridSpan w:val="2"/>
          </w:tcPr>
          <w:p w:rsidR="006F4972" w:rsidRPr="00D308A4" w:rsidRDefault="006F4972" w:rsidP="00B67576">
            <w:pPr>
              <w:tabs>
                <w:tab w:val="left" w:pos="4900"/>
              </w:tabs>
              <w:jc w:val="both"/>
              <w:rPr>
                <w:sz w:val="24"/>
                <w:szCs w:val="24"/>
              </w:rPr>
            </w:pPr>
            <w:r w:rsidRPr="00D308A4">
              <w:rPr>
                <w:sz w:val="24"/>
                <w:szCs w:val="24"/>
              </w:rPr>
              <w:t>Г. Мастерство педагога в управлении собой, основы техники саморегуляции.</w:t>
            </w:r>
          </w:p>
        </w:tc>
        <w:tc>
          <w:tcPr>
            <w:tcW w:w="4101" w:type="dxa"/>
          </w:tcPr>
          <w:p w:rsidR="006F4972" w:rsidRPr="00D308A4" w:rsidRDefault="006F4972" w:rsidP="00B67576">
            <w:pPr>
              <w:tabs>
                <w:tab w:val="left" w:pos="4900"/>
              </w:tabs>
              <w:jc w:val="both"/>
              <w:rPr>
                <w:sz w:val="24"/>
                <w:szCs w:val="24"/>
              </w:rPr>
            </w:pPr>
            <w:r w:rsidRPr="00D308A4">
              <w:rPr>
                <w:sz w:val="24"/>
                <w:szCs w:val="24"/>
              </w:rPr>
              <w:t xml:space="preserve">ЛБ № 4 Мастерство педагога в управлении собой, основы техники саморегуляции. </w:t>
            </w:r>
          </w:p>
        </w:tc>
        <w:tc>
          <w:tcPr>
            <w:tcW w:w="799" w:type="dxa"/>
          </w:tcPr>
          <w:p w:rsidR="006F4972" w:rsidRPr="00D308A4" w:rsidRDefault="006F4972" w:rsidP="00B67576">
            <w:pPr>
              <w:tabs>
                <w:tab w:val="left" w:pos="4900"/>
              </w:tabs>
              <w:jc w:val="center"/>
              <w:rPr>
                <w:sz w:val="24"/>
                <w:szCs w:val="24"/>
              </w:rPr>
            </w:pPr>
            <w:r w:rsidRPr="00D308A4">
              <w:rPr>
                <w:sz w:val="24"/>
                <w:szCs w:val="24"/>
              </w:rPr>
              <w:t>2</w:t>
            </w:r>
          </w:p>
        </w:tc>
      </w:tr>
      <w:tr w:rsidR="006F4972" w:rsidRPr="00B67576" w:rsidTr="0029709E">
        <w:trPr>
          <w:trHeight w:val="180"/>
        </w:trPr>
        <w:tc>
          <w:tcPr>
            <w:tcW w:w="4301" w:type="dxa"/>
            <w:gridSpan w:val="2"/>
          </w:tcPr>
          <w:p w:rsidR="006F4972" w:rsidRPr="00D308A4" w:rsidRDefault="006F4972" w:rsidP="00B67576">
            <w:pPr>
              <w:tabs>
                <w:tab w:val="left" w:pos="4900"/>
              </w:tabs>
              <w:jc w:val="both"/>
              <w:rPr>
                <w:sz w:val="24"/>
                <w:szCs w:val="24"/>
              </w:rPr>
            </w:pPr>
            <w:r w:rsidRPr="00D308A4">
              <w:rPr>
                <w:sz w:val="24"/>
                <w:szCs w:val="24"/>
              </w:rPr>
              <w:t>Д. Культура внешнего вида учителя.</w:t>
            </w:r>
          </w:p>
        </w:tc>
        <w:tc>
          <w:tcPr>
            <w:tcW w:w="4101" w:type="dxa"/>
          </w:tcPr>
          <w:p w:rsidR="006F4972" w:rsidRPr="00D308A4" w:rsidRDefault="006F4972" w:rsidP="00B67576">
            <w:pPr>
              <w:tabs>
                <w:tab w:val="left" w:pos="4900"/>
              </w:tabs>
              <w:jc w:val="both"/>
              <w:rPr>
                <w:sz w:val="24"/>
                <w:szCs w:val="24"/>
              </w:rPr>
            </w:pPr>
            <w:r w:rsidRPr="00D308A4">
              <w:rPr>
                <w:sz w:val="24"/>
                <w:szCs w:val="24"/>
              </w:rPr>
              <w:t xml:space="preserve">ЛБ №  5 «Культура внешнего вида учителя». </w:t>
            </w:r>
          </w:p>
        </w:tc>
        <w:tc>
          <w:tcPr>
            <w:tcW w:w="799" w:type="dxa"/>
          </w:tcPr>
          <w:p w:rsidR="006F4972" w:rsidRPr="00D308A4" w:rsidRDefault="006F4972" w:rsidP="00B67576">
            <w:pPr>
              <w:tabs>
                <w:tab w:val="left" w:pos="4900"/>
              </w:tabs>
              <w:jc w:val="center"/>
              <w:rPr>
                <w:sz w:val="24"/>
                <w:szCs w:val="24"/>
              </w:rPr>
            </w:pPr>
            <w:r w:rsidRPr="00D308A4">
              <w:rPr>
                <w:sz w:val="24"/>
                <w:szCs w:val="24"/>
              </w:rPr>
              <w:t>2</w:t>
            </w:r>
          </w:p>
        </w:tc>
      </w:tr>
      <w:tr w:rsidR="006F4972" w:rsidRPr="00B67576" w:rsidTr="0029709E">
        <w:trPr>
          <w:trHeight w:val="180"/>
        </w:trPr>
        <w:tc>
          <w:tcPr>
            <w:tcW w:w="4301" w:type="dxa"/>
            <w:gridSpan w:val="2"/>
          </w:tcPr>
          <w:p w:rsidR="006F4972" w:rsidRPr="00D308A4" w:rsidRDefault="006F4972" w:rsidP="00B67576">
            <w:pPr>
              <w:tabs>
                <w:tab w:val="left" w:pos="4900"/>
              </w:tabs>
              <w:jc w:val="both"/>
              <w:rPr>
                <w:sz w:val="24"/>
                <w:szCs w:val="24"/>
              </w:rPr>
            </w:pPr>
            <w:r w:rsidRPr="00D308A4">
              <w:rPr>
                <w:sz w:val="24"/>
                <w:szCs w:val="24"/>
              </w:rPr>
              <w:t>Е. Культура речи педагога.</w:t>
            </w:r>
          </w:p>
          <w:p w:rsidR="006F4972" w:rsidRPr="00D308A4" w:rsidRDefault="006F4972" w:rsidP="00B67576">
            <w:pPr>
              <w:tabs>
                <w:tab w:val="left" w:pos="4900"/>
              </w:tabs>
              <w:jc w:val="both"/>
              <w:rPr>
                <w:sz w:val="24"/>
                <w:szCs w:val="24"/>
              </w:rPr>
            </w:pPr>
            <w:r w:rsidRPr="00D308A4">
              <w:rPr>
                <w:sz w:val="24"/>
                <w:szCs w:val="24"/>
              </w:rPr>
              <w:t>Искусство устного и публичного выступления.</w:t>
            </w:r>
          </w:p>
        </w:tc>
        <w:tc>
          <w:tcPr>
            <w:tcW w:w="4101" w:type="dxa"/>
          </w:tcPr>
          <w:p w:rsidR="006F4972" w:rsidRPr="00D308A4" w:rsidRDefault="006F4972" w:rsidP="00B67576">
            <w:pPr>
              <w:tabs>
                <w:tab w:val="left" w:pos="4900"/>
              </w:tabs>
              <w:jc w:val="both"/>
              <w:rPr>
                <w:sz w:val="24"/>
                <w:szCs w:val="24"/>
              </w:rPr>
            </w:pPr>
            <w:r w:rsidRPr="00D308A4">
              <w:rPr>
                <w:sz w:val="24"/>
                <w:szCs w:val="24"/>
              </w:rPr>
              <w:t xml:space="preserve">ЛБ № 6-7 « Культура речи педагога. Искусство устного и публичного выступления».  </w:t>
            </w:r>
          </w:p>
        </w:tc>
        <w:tc>
          <w:tcPr>
            <w:tcW w:w="799" w:type="dxa"/>
          </w:tcPr>
          <w:p w:rsidR="006F4972" w:rsidRPr="00D308A4" w:rsidRDefault="006F4972" w:rsidP="00B67576">
            <w:pPr>
              <w:tabs>
                <w:tab w:val="left" w:pos="4900"/>
              </w:tabs>
              <w:jc w:val="center"/>
              <w:rPr>
                <w:sz w:val="24"/>
                <w:szCs w:val="24"/>
              </w:rPr>
            </w:pPr>
            <w:r w:rsidRPr="00D308A4">
              <w:rPr>
                <w:sz w:val="24"/>
                <w:szCs w:val="24"/>
              </w:rPr>
              <w:t>4</w:t>
            </w:r>
          </w:p>
        </w:tc>
      </w:tr>
      <w:tr w:rsidR="006F4972" w:rsidRPr="00B67576" w:rsidTr="0029709E">
        <w:trPr>
          <w:trHeight w:val="180"/>
        </w:trPr>
        <w:tc>
          <w:tcPr>
            <w:tcW w:w="4301" w:type="dxa"/>
            <w:gridSpan w:val="2"/>
          </w:tcPr>
          <w:p w:rsidR="006F4972" w:rsidRPr="00D308A4" w:rsidRDefault="006F4972" w:rsidP="00B67576">
            <w:pPr>
              <w:tabs>
                <w:tab w:val="left" w:pos="4900"/>
              </w:tabs>
              <w:jc w:val="both"/>
              <w:rPr>
                <w:sz w:val="24"/>
                <w:szCs w:val="24"/>
              </w:rPr>
            </w:pPr>
            <w:r w:rsidRPr="00D308A4">
              <w:rPr>
                <w:sz w:val="24"/>
                <w:szCs w:val="24"/>
              </w:rPr>
              <w:t>Ж. Культура педагогического общения. Педагогическое разрешение конфликтов.</w:t>
            </w:r>
          </w:p>
        </w:tc>
        <w:tc>
          <w:tcPr>
            <w:tcW w:w="4101" w:type="dxa"/>
          </w:tcPr>
          <w:p w:rsidR="006F4972" w:rsidRPr="00D308A4" w:rsidRDefault="006F4972" w:rsidP="00B67576">
            <w:pPr>
              <w:tabs>
                <w:tab w:val="left" w:pos="4900"/>
              </w:tabs>
              <w:jc w:val="both"/>
              <w:rPr>
                <w:sz w:val="24"/>
                <w:szCs w:val="24"/>
              </w:rPr>
            </w:pPr>
            <w:r w:rsidRPr="00D308A4">
              <w:rPr>
                <w:sz w:val="24"/>
                <w:szCs w:val="24"/>
              </w:rPr>
              <w:t>ЛБ № 8-9 «Культура педагогического общения. Педагогическое разрешение конфликтов».</w:t>
            </w:r>
          </w:p>
        </w:tc>
        <w:tc>
          <w:tcPr>
            <w:tcW w:w="799" w:type="dxa"/>
          </w:tcPr>
          <w:p w:rsidR="006F4972" w:rsidRPr="00D308A4" w:rsidRDefault="006F4972" w:rsidP="00B67576">
            <w:pPr>
              <w:tabs>
                <w:tab w:val="left" w:pos="4900"/>
              </w:tabs>
              <w:jc w:val="center"/>
              <w:rPr>
                <w:sz w:val="24"/>
                <w:szCs w:val="24"/>
              </w:rPr>
            </w:pPr>
            <w:r w:rsidRPr="00D308A4">
              <w:rPr>
                <w:sz w:val="24"/>
                <w:szCs w:val="24"/>
              </w:rPr>
              <w:t>4</w:t>
            </w:r>
          </w:p>
        </w:tc>
      </w:tr>
      <w:tr w:rsidR="006F4972" w:rsidRPr="00B67576" w:rsidTr="0029709E">
        <w:trPr>
          <w:cantSplit/>
        </w:trPr>
        <w:tc>
          <w:tcPr>
            <w:tcW w:w="0" w:type="auto"/>
          </w:tcPr>
          <w:p w:rsidR="006F4972" w:rsidRPr="00D308A4" w:rsidRDefault="006F4972" w:rsidP="00B67576">
            <w:pPr>
              <w:tabs>
                <w:tab w:val="left" w:pos="4900"/>
              </w:tabs>
              <w:jc w:val="center"/>
              <w:rPr>
                <w:b/>
                <w:sz w:val="24"/>
                <w:szCs w:val="24"/>
              </w:rPr>
            </w:pPr>
          </w:p>
        </w:tc>
        <w:tc>
          <w:tcPr>
            <w:tcW w:w="4035" w:type="dxa"/>
          </w:tcPr>
          <w:p w:rsidR="006F4972" w:rsidRPr="00D308A4" w:rsidRDefault="006F4972" w:rsidP="00B67576">
            <w:pPr>
              <w:tabs>
                <w:tab w:val="left" w:pos="4900"/>
              </w:tabs>
              <w:jc w:val="both"/>
              <w:rPr>
                <w:b/>
                <w:sz w:val="24"/>
                <w:szCs w:val="24"/>
              </w:rPr>
            </w:pPr>
            <w:r w:rsidRPr="00D308A4">
              <w:rPr>
                <w:b/>
                <w:sz w:val="24"/>
                <w:szCs w:val="24"/>
              </w:rPr>
              <w:t>ИТОГО</w:t>
            </w:r>
          </w:p>
        </w:tc>
        <w:tc>
          <w:tcPr>
            <w:tcW w:w="4101" w:type="dxa"/>
          </w:tcPr>
          <w:p w:rsidR="006F4972" w:rsidRPr="00D308A4" w:rsidRDefault="006F4972" w:rsidP="00B67576">
            <w:pPr>
              <w:tabs>
                <w:tab w:val="left" w:pos="4900"/>
              </w:tabs>
              <w:jc w:val="center"/>
              <w:rPr>
                <w:b/>
                <w:sz w:val="24"/>
                <w:szCs w:val="24"/>
              </w:rPr>
            </w:pPr>
          </w:p>
        </w:tc>
        <w:tc>
          <w:tcPr>
            <w:tcW w:w="799" w:type="dxa"/>
          </w:tcPr>
          <w:p w:rsidR="006F4972" w:rsidRPr="00D308A4" w:rsidRDefault="006F4972" w:rsidP="00B67576">
            <w:pPr>
              <w:tabs>
                <w:tab w:val="left" w:pos="4900"/>
              </w:tabs>
              <w:jc w:val="center"/>
              <w:rPr>
                <w:b/>
                <w:sz w:val="24"/>
                <w:szCs w:val="24"/>
              </w:rPr>
            </w:pPr>
            <w:r w:rsidRPr="00D308A4">
              <w:rPr>
                <w:b/>
                <w:sz w:val="24"/>
                <w:szCs w:val="24"/>
              </w:rPr>
              <w:t>18</w:t>
            </w:r>
          </w:p>
        </w:tc>
      </w:tr>
    </w:tbl>
    <w:p w:rsidR="006F4972" w:rsidRPr="00B67576" w:rsidRDefault="006F4972" w:rsidP="00B67576">
      <w:pPr>
        <w:jc w:val="both"/>
        <w:rPr>
          <w:b/>
          <w:sz w:val="16"/>
          <w:szCs w:val="16"/>
        </w:rPr>
      </w:pPr>
    </w:p>
    <w:p w:rsidR="006F4972" w:rsidRPr="00D308A4" w:rsidRDefault="006F4972" w:rsidP="00B67576">
      <w:pPr>
        <w:jc w:val="both"/>
        <w:rPr>
          <w:b/>
          <w:sz w:val="28"/>
          <w:szCs w:val="28"/>
        </w:rPr>
      </w:pPr>
      <w:r w:rsidRPr="00D308A4">
        <w:rPr>
          <w:b/>
          <w:sz w:val="28"/>
          <w:szCs w:val="28"/>
        </w:rPr>
        <w:t>6.4. Междисциплинарные связи дисциплины</w:t>
      </w:r>
    </w:p>
    <w:p w:rsidR="006F4972" w:rsidRPr="00B67576" w:rsidRDefault="006F4972" w:rsidP="00B67576">
      <w:pPr>
        <w:jc w:val="both"/>
        <w:rPr>
          <w:b/>
          <w:sz w:val="16"/>
          <w:szCs w:val="16"/>
        </w:rPr>
      </w:pPr>
    </w:p>
    <w:tbl>
      <w:tblPr>
        <w:tblW w:w="9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4"/>
        <w:gridCol w:w="3424"/>
        <w:gridCol w:w="600"/>
        <w:gridCol w:w="600"/>
        <w:gridCol w:w="670"/>
        <w:gridCol w:w="709"/>
        <w:gridCol w:w="709"/>
        <w:gridCol w:w="712"/>
        <w:gridCol w:w="700"/>
        <w:gridCol w:w="700"/>
      </w:tblGrid>
      <w:tr w:rsidR="006F4972" w:rsidRPr="00D308A4" w:rsidTr="0029709E">
        <w:trPr>
          <w:trHeight w:val="799"/>
        </w:trPr>
        <w:tc>
          <w:tcPr>
            <w:tcW w:w="484" w:type="dxa"/>
            <w:vMerge w:val="restart"/>
          </w:tcPr>
          <w:p w:rsidR="006F4972" w:rsidRPr="00D308A4" w:rsidRDefault="006F4972" w:rsidP="00B67576">
            <w:pPr>
              <w:jc w:val="center"/>
              <w:rPr>
                <w:b/>
                <w:sz w:val="24"/>
                <w:szCs w:val="24"/>
              </w:rPr>
            </w:pPr>
            <w:r w:rsidRPr="00D308A4">
              <w:rPr>
                <w:b/>
                <w:sz w:val="24"/>
                <w:szCs w:val="24"/>
              </w:rPr>
              <w:t>№</w:t>
            </w:r>
          </w:p>
        </w:tc>
        <w:tc>
          <w:tcPr>
            <w:tcW w:w="3424" w:type="dxa"/>
            <w:vMerge w:val="restart"/>
          </w:tcPr>
          <w:p w:rsidR="006F4972" w:rsidRPr="00D308A4" w:rsidRDefault="006F4972" w:rsidP="00B67576">
            <w:pPr>
              <w:jc w:val="center"/>
              <w:rPr>
                <w:b/>
                <w:sz w:val="24"/>
                <w:szCs w:val="24"/>
              </w:rPr>
            </w:pPr>
            <w:r w:rsidRPr="00D308A4">
              <w:rPr>
                <w:b/>
                <w:sz w:val="24"/>
                <w:szCs w:val="24"/>
              </w:rPr>
              <w:t>Наименование обеспечиваемых (последующих) дисциплин</w:t>
            </w:r>
          </w:p>
        </w:tc>
        <w:tc>
          <w:tcPr>
            <w:tcW w:w="5400" w:type="dxa"/>
            <w:gridSpan w:val="8"/>
          </w:tcPr>
          <w:p w:rsidR="006F4972" w:rsidRPr="00D308A4" w:rsidRDefault="006F4972" w:rsidP="00B67576">
            <w:pPr>
              <w:jc w:val="center"/>
              <w:rPr>
                <w:b/>
                <w:sz w:val="24"/>
                <w:szCs w:val="24"/>
              </w:rPr>
            </w:pPr>
            <w:r w:rsidRPr="00D308A4">
              <w:rPr>
                <w:b/>
                <w:sz w:val="24"/>
                <w:szCs w:val="24"/>
              </w:rPr>
              <w:t>№№ разделов дисциплины, необходимых для изучения обеспечиваемых (последующих) дисциплин</w:t>
            </w:r>
          </w:p>
        </w:tc>
      </w:tr>
      <w:tr w:rsidR="006F4972" w:rsidRPr="00D308A4" w:rsidTr="0029709E">
        <w:tc>
          <w:tcPr>
            <w:tcW w:w="484" w:type="dxa"/>
            <w:vMerge/>
          </w:tcPr>
          <w:p w:rsidR="006F4972" w:rsidRPr="00D308A4" w:rsidRDefault="006F4972" w:rsidP="00B67576">
            <w:pPr>
              <w:jc w:val="center"/>
              <w:rPr>
                <w:b/>
                <w:sz w:val="24"/>
                <w:szCs w:val="24"/>
              </w:rPr>
            </w:pPr>
          </w:p>
        </w:tc>
        <w:tc>
          <w:tcPr>
            <w:tcW w:w="3424" w:type="dxa"/>
            <w:vMerge/>
          </w:tcPr>
          <w:p w:rsidR="006F4972" w:rsidRPr="00D308A4" w:rsidRDefault="006F4972" w:rsidP="00B67576">
            <w:pPr>
              <w:jc w:val="center"/>
              <w:rPr>
                <w:b/>
                <w:sz w:val="24"/>
                <w:szCs w:val="24"/>
              </w:rPr>
            </w:pPr>
          </w:p>
        </w:tc>
        <w:tc>
          <w:tcPr>
            <w:tcW w:w="600" w:type="dxa"/>
          </w:tcPr>
          <w:p w:rsidR="006F4972" w:rsidRPr="00D308A4" w:rsidRDefault="006F4972" w:rsidP="00B67576">
            <w:pPr>
              <w:jc w:val="center"/>
              <w:rPr>
                <w:b/>
                <w:sz w:val="24"/>
                <w:szCs w:val="24"/>
              </w:rPr>
            </w:pPr>
            <w:r w:rsidRPr="00D308A4">
              <w:rPr>
                <w:b/>
                <w:sz w:val="24"/>
                <w:szCs w:val="24"/>
              </w:rPr>
              <w:t>1</w:t>
            </w:r>
          </w:p>
        </w:tc>
        <w:tc>
          <w:tcPr>
            <w:tcW w:w="600" w:type="dxa"/>
          </w:tcPr>
          <w:p w:rsidR="006F4972" w:rsidRPr="00D308A4" w:rsidRDefault="006F4972" w:rsidP="00B67576">
            <w:pPr>
              <w:jc w:val="center"/>
              <w:rPr>
                <w:b/>
                <w:sz w:val="24"/>
                <w:szCs w:val="24"/>
              </w:rPr>
            </w:pPr>
            <w:r w:rsidRPr="00D308A4">
              <w:rPr>
                <w:b/>
                <w:sz w:val="24"/>
                <w:szCs w:val="24"/>
              </w:rPr>
              <w:t>2</w:t>
            </w:r>
          </w:p>
        </w:tc>
        <w:tc>
          <w:tcPr>
            <w:tcW w:w="670" w:type="dxa"/>
          </w:tcPr>
          <w:p w:rsidR="006F4972" w:rsidRPr="00D308A4" w:rsidRDefault="006F4972" w:rsidP="00B67576">
            <w:pPr>
              <w:autoSpaceDE w:val="0"/>
              <w:autoSpaceDN w:val="0"/>
              <w:adjustRightInd w:val="0"/>
              <w:jc w:val="center"/>
              <w:rPr>
                <w:b/>
                <w:bCs/>
                <w:sz w:val="24"/>
                <w:szCs w:val="24"/>
                <w:lang w:val="en-US"/>
              </w:rPr>
            </w:pPr>
            <w:r w:rsidRPr="00D308A4">
              <w:rPr>
                <w:b/>
                <w:bCs/>
                <w:sz w:val="24"/>
                <w:szCs w:val="24"/>
                <w:lang w:val="en-US"/>
              </w:rPr>
              <w:t>3</w:t>
            </w:r>
          </w:p>
        </w:tc>
        <w:tc>
          <w:tcPr>
            <w:tcW w:w="709" w:type="dxa"/>
          </w:tcPr>
          <w:p w:rsidR="006F4972" w:rsidRPr="00D308A4" w:rsidRDefault="006F4972" w:rsidP="00B67576">
            <w:pPr>
              <w:autoSpaceDE w:val="0"/>
              <w:autoSpaceDN w:val="0"/>
              <w:adjustRightInd w:val="0"/>
              <w:jc w:val="center"/>
              <w:rPr>
                <w:b/>
                <w:bCs/>
                <w:sz w:val="24"/>
                <w:szCs w:val="24"/>
                <w:lang w:val="en-US"/>
              </w:rPr>
            </w:pPr>
            <w:r w:rsidRPr="00D308A4">
              <w:rPr>
                <w:b/>
                <w:bCs/>
                <w:sz w:val="24"/>
                <w:szCs w:val="24"/>
                <w:lang w:val="en-US"/>
              </w:rPr>
              <w:t>4</w:t>
            </w:r>
          </w:p>
        </w:tc>
        <w:tc>
          <w:tcPr>
            <w:tcW w:w="709" w:type="dxa"/>
          </w:tcPr>
          <w:p w:rsidR="006F4972" w:rsidRPr="00D308A4" w:rsidRDefault="006F4972" w:rsidP="00B67576">
            <w:pPr>
              <w:autoSpaceDE w:val="0"/>
              <w:autoSpaceDN w:val="0"/>
              <w:adjustRightInd w:val="0"/>
              <w:jc w:val="center"/>
              <w:rPr>
                <w:b/>
                <w:bCs/>
                <w:sz w:val="24"/>
                <w:szCs w:val="24"/>
                <w:lang w:val="en-US"/>
              </w:rPr>
            </w:pPr>
            <w:r w:rsidRPr="00D308A4">
              <w:rPr>
                <w:b/>
                <w:bCs/>
                <w:sz w:val="24"/>
                <w:szCs w:val="24"/>
                <w:lang w:val="en-US"/>
              </w:rPr>
              <w:t>5</w:t>
            </w:r>
          </w:p>
        </w:tc>
        <w:tc>
          <w:tcPr>
            <w:tcW w:w="712" w:type="dxa"/>
          </w:tcPr>
          <w:p w:rsidR="006F4972" w:rsidRPr="00D308A4" w:rsidRDefault="006F4972" w:rsidP="00B67576">
            <w:pPr>
              <w:autoSpaceDE w:val="0"/>
              <w:autoSpaceDN w:val="0"/>
              <w:adjustRightInd w:val="0"/>
              <w:jc w:val="center"/>
              <w:rPr>
                <w:b/>
                <w:bCs/>
                <w:sz w:val="24"/>
                <w:szCs w:val="24"/>
                <w:lang w:val="en-US"/>
              </w:rPr>
            </w:pPr>
            <w:r w:rsidRPr="00D308A4">
              <w:rPr>
                <w:b/>
                <w:bCs/>
                <w:sz w:val="24"/>
                <w:szCs w:val="24"/>
                <w:lang w:val="en-US"/>
              </w:rPr>
              <w:t>6</w:t>
            </w:r>
          </w:p>
        </w:tc>
        <w:tc>
          <w:tcPr>
            <w:tcW w:w="700" w:type="dxa"/>
          </w:tcPr>
          <w:p w:rsidR="006F4972" w:rsidRPr="00D308A4" w:rsidRDefault="006F4972" w:rsidP="00B67576">
            <w:pPr>
              <w:autoSpaceDE w:val="0"/>
              <w:autoSpaceDN w:val="0"/>
              <w:adjustRightInd w:val="0"/>
              <w:jc w:val="center"/>
              <w:rPr>
                <w:b/>
                <w:bCs/>
                <w:sz w:val="24"/>
                <w:szCs w:val="24"/>
                <w:lang w:val="en-US"/>
              </w:rPr>
            </w:pPr>
            <w:r w:rsidRPr="00D308A4">
              <w:rPr>
                <w:b/>
                <w:bCs/>
                <w:sz w:val="24"/>
                <w:szCs w:val="24"/>
                <w:lang w:val="en-US"/>
              </w:rPr>
              <w:t>7</w:t>
            </w:r>
          </w:p>
        </w:tc>
        <w:tc>
          <w:tcPr>
            <w:tcW w:w="700" w:type="dxa"/>
          </w:tcPr>
          <w:p w:rsidR="006F4972" w:rsidRPr="00D308A4" w:rsidRDefault="006F4972" w:rsidP="00B67576">
            <w:pPr>
              <w:autoSpaceDE w:val="0"/>
              <w:autoSpaceDN w:val="0"/>
              <w:adjustRightInd w:val="0"/>
              <w:jc w:val="center"/>
              <w:rPr>
                <w:b/>
                <w:bCs/>
                <w:sz w:val="24"/>
                <w:szCs w:val="24"/>
                <w:lang w:val="en-US"/>
              </w:rPr>
            </w:pPr>
            <w:r w:rsidRPr="00D308A4">
              <w:rPr>
                <w:b/>
                <w:bCs/>
                <w:sz w:val="24"/>
                <w:szCs w:val="24"/>
                <w:lang w:val="en-US"/>
              </w:rPr>
              <w:t>8</w:t>
            </w:r>
          </w:p>
        </w:tc>
      </w:tr>
      <w:tr w:rsidR="006F4972" w:rsidRPr="00D308A4" w:rsidTr="0029709E">
        <w:tc>
          <w:tcPr>
            <w:tcW w:w="484" w:type="dxa"/>
          </w:tcPr>
          <w:p w:rsidR="006F4972" w:rsidRPr="00D308A4" w:rsidRDefault="006F4972" w:rsidP="00B67576">
            <w:pPr>
              <w:rPr>
                <w:sz w:val="24"/>
                <w:szCs w:val="24"/>
              </w:rPr>
            </w:pPr>
            <w:r w:rsidRPr="00D308A4">
              <w:rPr>
                <w:sz w:val="24"/>
                <w:szCs w:val="24"/>
              </w:rPr>
              <w:t>1.</w:t>
            </w:r>
          </w:p>
        </w:tc>
        <w:tc>
          <w:tcPr>
            <w:tcW w:w="3424" w:type="dxa"/>
          </w:tcPr>
          <w:p w:rsidR="006F4972" w:rsidRPr="00D308A4" w:rsidRDefault="006F4972" w:rsidP="00B67576">
            <w:pPr>
              <w:rPr>
                <w:sz w:val="24"/>
                <w:szCs w:val="24"/>
              </w:rPr>
            </w:pPr>
            <w:r w:rsidRPr="00D308A4">
              <w:rPr>
                <w:sz w:val="24"/>
                <w:szCs w:val="24"/>
              </w:rPr>
              <w:t>История педагогики и образования</w:t>
            </w:r>
          </w:p>
        </w:tc>
        <w:tc>
          <w:tcPr>
            <w:tcW w:w="600" w:type="dxa"/>
          </w:tcPr>
          <w:p w:rsidR="006F4972" w:rsidRPr="00D308A4" w:rsidRDefault="006F4972" w:rsidP="00B67576">
            <w:pPr>
              <w:autoSpaceDE w:val="0"/>
              <w:autoSpaceDN w:val="0"/>
              <w:adjustRightInd w:val="0"/>
              <w:jc w:val="center"/>
              <w:rPr>
                <w:sz w:val="24"/>
                <w:szCs w:val="24"/>
                <w:lang w:val="en-US"/>
              </w:rPr>
            </w:pPr>
          </w:p>
        </w:tc>
        <w:tc>
          <w:tcPr>
            <w:tcW w:w="600" w:type="dxa"/>
          </w:tcPr>
          <w:p w:rsidR="006F4972" w:rsidRPr="00D308A4" w:rsidRDefault="006F4972" w:rsidP="00B67576">
            <w:pPr>
              <w:autoSpaceDE w:val="0"/>
              <w:autoSpaceDN w:val="0"/>
              <w:adjustRightInd w:val="0"/>
              <w:jc w:val="center"/>
              <w:rPr>
                <w:sz w:val="24"/>
                <w:szCs w:val="24"/>
                <w:lang w:val="en-US"/>
              </w:rPr>
            </w:pPr>
            <w:r w:rsidRPr="00D308A4">
              <w:rPr>
                <w:sz w:val="24"/>
                <w:szCs w:val="24"/>
              </w:rPr>
              <w:t>х</w:t>
            </w:r>
          </w:p>
        </w:tc>
        <w:tc>
          <w:tcPr>
            <w:tcW w:w="670" w:type="dxa"/>
          </w:tcPr>
          <w:p w:rsidR="006F4972" w:rsidRPr="00D308A4" w:rsidRDefault="006F4972" w:rsidP="00B67576">
            <w:pPr>
              <w:autoSpaceDE w:val="0"/>
              <w:autoSpaceDN w:val="0"/>
              <w:adjustRightInd w:val="0"/>
              <w:jc w:val="center"/>
              <w:rPr>
                <w:sz w:val="24"/>
                <w:szCs w:val="24"/>
                <w:lang w:val="en-US"/>
              </w:rPr>
            </w:pPr>
          </w:p>
        </w:tc>
        <w:tc>
          <w:tcPr>
            <w:tcW w:w="709" w:type="dxa"/>
          </w:tcPr>
          <w:p w:rsidR="006F4972" w:rsidRPr="00D308A4" w:rsidRDefault="006F4972" w:rsidP="00B67576">
            <w:pPr>
              <w:autoSpaceDE w:val="0"/>
              <w:autoSpaceDN w:val="0"/>
              <w:adjustRightInd w:val="0"/>
              <w:jc w:val="center"/>
              <w:rPr>
                <w:sz w:val="24"/>
                <w:szCs w:val="24"/>
                <w:lang w:val="en-US"/>
              </w:rPr>
            </w:pPr>
          </w:p>
        </w:tc>
        <w:tc>
          <w:tcPr>
            <w:tcW w:w="709" w:type="dxa"/>
          </w:tcPr>
          <w:p w:rsidR="006F4972" w:rsidRPr="00D308A4" w:rsidRDefault="006F4972" w:rsidP="00B67576">
            <w:pPr>
              <w:autoSpaceDE w:val="0"/>
              <w:autoSpaceDN w:val="0"/>
              <w:adjustRightInd w:val="0"/>
              <w:jc w:val="center"/>
              <w:rPr>
                <w:sz w:val="24"/>
                <w:szCs w:val="24"/>
                <w:lang w:val="en-US"/>
              </w:rPr>
            </w:pPr>
          </w:p>
        </w:tc>
        <w:tc>
          <w:tcPr>
            <w:tcW w:w="712" w:type="dxa"/>
          </w:tcPr>
          <w:p w:rsidR="006F4972" w:rsidRPr="00D308A4" w:rsidRDefault="006F4972" w:rsidP="00B67576">
            <w:pPr>
              <w:autoSpaceDE w:val="0"/>
              <w:autoSpaceDN w:val="0"/>
              <w:adjustRightInd w:val="0"/>
              <w:jc w:val="center"/>
              <w:rPr>
                <w:sz w:val="24"/>
                <w:szCs w:val="24"/>
                <w:lang w:val="en-US"/>
              </w:rPr>
            </w:pPr>
          </w:p>
        </w:tc>
        <w:tc>
          <w:tcPr>
            <w:tcW w:w="700" w:type="dxa"/>
          </w:tcPr>
          <w:p w:rsidR="006F4972" w:rsidRPr="00D308A4" w:rsidRDefault="006F4972" w:rsidP="00B67576">
            <w:pPr>
              <w:autoSpaceDE w:val="0"/>
              <w:autoSpaceDN w:val="0"/>
              <w:adjustRightInd w:val="0"/>
              <w:jc w:val="center"/>
              <w:rPr>
                <w:sz w:val="24"/>
                <w:szCs w:val="24"/>
                <w:lang w:val="en-US"/>
              </w:rPr>
            </w:pPr>
          </w:p>
        </w:tc>
        <w:tc>
          <w:tcPr>
            <w:tcW w:w="700" w:type="dxa"/>
          </w:tcPr>
          <w:p w:rsidR="006F4972" w:rsidRPr="00D308A4" w:rsidRDefault="006F4972" w:rsidP="00B67576">
            <w:pPr>
              <w:autoSpaceDE w:val="0"/>
              <w:autoSpaceDN w:val="0"/>
              <w:adjustRightInd w:val="0"/>
              <w:jc w:val="center"/>
              <w:rPr>
                <w:sz w:val="24"/>
                <w:szCs w:val="24"/>
                <w:lang w:val="en-US"/>
              </w:rPr>
            </w:pPr>
          </w:p>
        </w:tc>
      </w:tr>
      <w:tr w:rsidR="006F4972" w:rsidRPr="00D308A4" w:rsidTr="0029709E">
        <w:tc>
          <w:tcPr>
            <w:tcW w:w="484" w:type="dxa"/>
          </w:tcPr>
          <w:p w:rsidR="006F4972" w:rsidRPr="00D308A4" w:rsidRDefault="006F4972" w:rsidP="00B67576">
            <w:pPr>
              <w:rPr>
                <w:sz w:val="24"/>
                <w:szCs w:val="24"/>
              </w:rPr>
            </w:pPr>
            <w:r w:rsidRPr="00D308A4">
              <w:rPr>
                <w:sz w:val="24"/>
                <w:szCs w:val="24"/>
              </w:rPr>
              <w:t>2.</w:t>
            </w:r>
          </w:p>
        </w:tc>
        <w:tc>
          <w:tcPr>
            <w:tcW w:w="3424" w:type="dxa"/>
          </w:tcPr>
          <w:p w:rsidR="006F4972" w:rsidRPr="00D308A4" w:rsidRDefault="006F4972" w:rsidP="00B67576">
            <w:pPr>
              <w:rPr>
                <w:sz w:val="24"/>
                <w:szCs w:val="24"/>
              </w:rPr>
            </w:pPr>
            <w:r w:rsidRPr="00D308A4">
              <w:rPr>
                <w:sz w:val="24"/>
                <w:szCs w:val="24"/>
              </w:rPr>
              <w:t>Теория и методика воспитания</w:t>
            </w:r>
          </w:p>
        </w:tc>
        <w:tc>
          <w:tcPr>
            <w:tcW w:w="600" w:type="dxa"/>
          </w:tcPr>
          <w:p w:rsidR="006F4972" w:rsidRPr="00D308A4" w:rsidRDefault="006F4972" w:rsidP="00B67576">
            <w:pPr>
              <w:autoSpaceDE w:val="0"/>
              <w:autoSpaceDN w:val="0"/>
              <w:adjustRightInd w:val="0"/>
              <w:jc w:val="both"/>
              <w:rPr>
                <w:sz w:val="24"/>
                <w:szCs w:val="24"/>
                <w:lang w:val="en-US"/>
              </w:rPr>
            </w:pPr>
          </w:p>
        </w:tc>
        <w:tc>
          <w:tcPr>
            <w:tcW w:w="600" w:type="dxa"/>
          </w:tcPr>
          <w:p w:rsidR="006F4972" w:rsidRPr="00D308A4" w:rsidRDefault="006F4972" w:rsidP="00B67576">
            <w:pPr>
              <w:autoSpaceDE w:val="0"/>
              <w:autoSpaceDN w:val="0"/>
              <w:adjustRightInd w:val="0"/>
              <w:jc w:val="center"/>
              <w:rPr>
                <w:sz w:val="24"/>
                <w:szCs w:val="24"/>
                <w:lang w:val="en-US"/>
              </w:rPr>
            </w:pPr>
          </w:p>
        </w:tc>
        <w:tc>
          <w:tcPr>
            <w:tcW w:w="670" w:type="dxa"/>
          </w:tcPr>
          <w:p w:rsidR="006F4972" w:rsidRPr="00D308A4" w:rsidRDefault="006F4972" w:rsidP="00B67576">
            <w:pPr>
              <w:autoSpaceDE w:val="0"/>
              <w:autoSpaceDN w:val="0"/>
              <w:adjustRightInd w:val="0"/>
              <w:jc w:val="center"/>
              <w:rPr>
                <w:sz w:val="24"/>
                <w:szCs w:val="24"/>
                <w:lang w:val="en-US"/>
              </w:rPr>
            </w:pPr>
            <w:r w:rsidRPr="00D308A4">
              <w:rPr>
                <w:sz w:val="24"/>
                <w:szCs w:val="24"/>
              </w:rPr>
              <w:t>х</w:t>
            </w:r>
          </w:p>
        </w:tc>
        <w:tc>
          <w:tcPr>
            <w:tcW w:w="709" w:type="dxa"/>
          </w:tcPr>
          <w:p w:rsidR="006F4972" w:rsidRPr="00D308A4" w:rsidRDefault="006F4972" w:rsidP="00B67576">
            <w:pPr>
              <w:autoSpaceDE w:val="0"/>
              <w:autoSpaceDN w:val="0"/>
              <w:adjustRightInd w:val="0"/>
              <w:jc w:val="center"/>
              <w:rPr>
                <w:sz w:val="24"/>
                <w:szCs w:val="24"/>
                <w:lang w:val="en-US"/>
              </w:rPr>
            </w:pPr>
          </w:p>
        </w:tc>
        <w:tc>
          <w:tcPr>
            <w:tcW w:w="709" w:type="dxa"/>
          </w:tcPr>
          <w:p w:rsidR="006F4972" w:rsidRPr="00D308A4" w:rsidRDefault="006F4972" w:rsidP="00B67576">
            <w:pPr>
              <w:autoSpaceDE w:val="0"/>
              <w:autoSpaceDN w:val="0"/>
              <w:adjustRightInd w:val="0"/>
              <w:jc w:val="center"/>
              <w:rPr>
                <w:sz w:val="24"/>
                <w:szCs w:val="24"/>
                <w:lang w:val="en-US"/>
              </w:rPr>
            </w:pPr>
          </w:p>
        </w:tc>
        <w:tc>
          <w:tcPr>
            <w:tcW w:w="712" w:type="dxa"/>
          </w:tcPr>
          <w:p w:rsidR="006F4972" w:rsidRPr="00D308A4" w:rsidRDefault="006F4972" w:rsidP="00B67576">
            <w:pPr>
              <w:autoSpaceDE w:val="0"/>
              <w:autoSpaceDN w:val="0"/>
              <w:adjustRightInd w:val="0"/>
              <w:jc w:val="center"/>
              <w:rPr>
                <w:sz w:val="24"/>
                <w:szCs w:val="24"/>
                <w:lang w:val="en-US"/>
              </w:rPr>
            </w:pPr>
          </w:p>
        </w:tc>
        <w:tc>
          <w:tcPr>
            <w:tcW w:w="700" w:type="dxa"/>
          </w:tcPr>
          <w:p w:rsidR="006F4972" w:rsidRPr="00D308A4" w:rsidRDefault="006F4972" w:rsidP="00B67576">
            <w:pPr>
              <w:autoSpaceDE w:val="0"/>
              <w:autoSpaceDN w:val="0"/>
              <w:adjustRightInd w:val="0"/>
              <w:jc w:val="center"/>
              <w:rPr>
                <w:sz w:val="24"/>
                <w:szCs w:val="24"/>
                <w:lang w:val="en-US"/>
              </w:rPr>
            </w:pPr>
          </w:p>
        </w:tc>
        <w:tc>
          <w:tcPr>
            <w:tcW w:w="700" w:type="dxa"/>
          </w:tcPr>
          <w:p w:rsidR="006F4972" w:rsidRPr="00D308A4" w:rsidRDefault="006F4972" w:rsidP="00B67576">
            <w:pPr>
              <w:autoSpaceDE w:val="0"/>
              <w:autoSpaceDN w:val="0"/>
              <w:adjustRightInd w:val="0"/>
              <w:jc w:val="center"/>
              <w:rPr>
                <w:sz w:val="24"/>
                <w:szCs w:val="24"/>
                <w:lang w:val="en-US"/>
              </w:rPr>
            </w:pPr>
          </w:p>
        </w:tc>
      </w:tr>
      <w:tr w:rsidR="006F4972" w:rsidRPr="00D308A4" w:rsidTr="0029709E">
        <w:tc>
          <w:tcPr>
            <w:tcW w:w="484" w:type="dxa"/>
          </w:tcPr>
          <w:p w:rsidR="006F4972" w:rsidRPr="00D308A4" w:rsidRDefault="006F4972" w:rsidP="00B67576">
            <w:pPr>
              <w:jc w:val="center"/>
              <w:rPr>
                <w:sz w:val="24"/>
                <w:szCs w:val="24"/>
              </w:rPr>
            </w:pPr>
            <w:r w:rsidRPr="00D308A4">
              <w:rPr>
                <w:sz w:val="24"/>
                <w:szCs w:val="24"/>
              </w:rPr>
              <w:t xml:space="preserve">3. </w:t>
            </w:r>
          </w:p>
        </w:tc>
        <w:tc>
          <w:tcPr>
            <w:tcW w:w="3424" w:type="dxa"/>
          </w:tcPr>
          <w:p w:rsidR="006F4972" w:rsidRPr="00D308A4" w:rsidRDefault="006F4972" w:rsidP="00B67576">
            <w:pPr>
              <w:rPr>
                <w:sz w:val="24"/>
                <w:szCs w:val="24"/>
              </w:rPr>
            </w:pPr>
            <w:r w:rsidRPr="00D308A4">
              <w:rPr>
                <w:sz w:val="24"/>
                <w:szCs w:val="24"/>
              </w:rPr>
              <w:t>Теория и технологии обучения</w:t>
            </w:r>
          </w:p>
        </w:tc>
        <w:tc>
          <w:tcPr>
            <w:tcW w:w="600" w:type="dxa"/>
          </w:tcPr>
          <w:p w:rsidR="006F4972" w:rsidRPr="00D308A4" w:rsidRDefault="006F4972" w:rsidP="00B67576">
            <w:pPr>
              <w:autoSpaceDE w:val="0"/>
              <w:autoSpaceDN w:val="0"/>
              <w:adjustRightInd w:val="0"/>
              <w:jc w:val="both"/>
              <w:rPr>
                <w:sz w:val="24"/>
                <w:szCs w:val="24"/>
                <w:lang w:val="en-US"/>
              </w:rPr>
            </w:pPr>
          </w:p>
        </w:tc>
        <w:tc>
          <w:tcPr>
            <w:tcW w:w="600" w:type="dxa"/>
          </w:tcPr>
          <w:p w:rsidR="006F4972" w:rsidRPr="00D308A4" w:rsidRDefault="006F4972" w:rsidP="00B67576">
            <w:pPr>
              <w:autoSpaceDE w:val="0"/>
              <w:autoSpaceDN w:val="0"/>
              <w:adjustRightInd w:val="0"/>
              <w:jc w:val="center"/>
              <w:rPr>
                <w:sz w:val="24"/>
                <w:szCs w:val="24"/>
                <w:lang w:val="en-US"/>
              </w:rPr>
            </w:pPr>
          </w:p>
        </w:tc>
        <w:tc>
          <w:tcPr>
            <w:tcW w:w="670" w:type="dxa"/>
          </w:tcPr>
          <w:p w:rsidR="006F4972" w:rsidRPr="00D308A4" w:rsidRDefault="006F4972" w:rsidP="00B67576">
            <w:pPr>
              <w:autoSpaceDE w:val="0"/>
              <w:autoSpaceDN w:val="0"/>
              <w:adjustRightInd w:val="0"/>
              <w:jc w:val="center"/>
              <w:rPr>
                <w:sz w:val="24"/>
                <w:szCs w:val="24"/>
                <w:lang w:val="en-US"/>
              </w:rPr>
            </w:pPr>
          </w:p>
        </w:tc>
        <w:tc>
          <w:tcPr>
            <w:tcW w:w="709" w:type="dxa"/>
          </w:tcPr>
          <w:p w:rsidR="006F4972" w:rsidRPr="00D308A4" w:rsidRDefault="006F4972" w:rsidP="00B67576">
            <w:pPr>
              <w:autoSpaceDE w:val="0"/>
              <w:autoSpaceDN w:val="0"/>
              <w:adjustRightInd w:val="0"/>
              <w:jc w:val="center"/>
              <w:rPr>
                <w:sz w:val="24"/>
                <w:szCs w:val="24"/>
                <w:lang w:val="en-US"/>
              </w:rPr>
            </w:pPr>
            <w:r w:rsidRPr="00D308A4">
              <w:rPr>
                <w:sz w:val="24"/>
                <w:szCs w:val="24"/>
              </w:rPr>
              <w:t>х</w:t>
            </w:r>
          </w:p>
        </w:tc>
        <w:tc>
          <w:tcPr>
            <w:tcW w:w="709" w:type="dxa"/>
          </w:tcPr>
          <w:p w:rsidR="006F4972" w:rsidRPr="00D308A4" w:rsidRDefault="006F4972" w:rsidP="00B67576">
            <w:pPr>
              <w:autoSpaceDE w:val="0"/>
              <w:autoSpaceDN w:val="0"/>
              <w:adjustRightInd w:val="0"/>
              <w:jc w:val="center"/>
              <w:rPr>
                <w:sz w:val="24"/>
                <w:szCs w:val="24"/>
                <w:lang w:val="en-US"/>
              </w:rPr>
            </w:pPr>
          </w:p>
        </w:tc>
        <w:tc>
          <w:tcPr>
            <w:tcW w:w="712" w:type="dxa"/>
          </w:tcPr>
          <w:p w:rsidR="006F4972" w:rsidRPr="00D308A4" w:rsidRDefault="006F4972" w:rsidP="00B67576">
            <w:pPr>
              <w:autoSpaceDE w:val="0"/>
              <w:autoSpaceDN w:val="0"/>
              <w:adjustRightInd w:val="0"/>
              <w:jc w:val="center"/>
              <w:rPr>
                <w:sz w:val="24"/>
                <w:szCs w:val="24"/>
                <w:lang w:val="en-US"/>
              </w:rPr>
            </w:pPr>
          </w:p>
        </w:tc>
        <w:tc>
          <w:tcPr>
            <w:tcW w:w="700" w:type="dxa"/>
          </w:tcPr>
          <w:p w:rsidR="006F4972" w:rsidRPr="00D308A4" w:rsidRDefault="006F4972" w:rsidP="00B67576">
            <w:pPr>
              <w:autoSpaceDE w:val="0"/>
              <w:autoSpaceDN w:val="0"/>
              <w:adjustRightInd w:val="0"/>
              <w:jc w:val="center"/>
              <w:rPr>
                <w:sz w:val="24"/>
                <w:szCs w:val="24"/>
                <w:lang w:val="en-US"/>
              </w:rPr>
            </w:pPr>
          </w:p>
        </w:tc>
        <w:tc>
          <w:tcPr>
            <w:tcW w:w="700" w:type="dxa"/>
          </w:tcPr>
          <w:p w:rsidR="006F4972" w:rsidRPr="00D308A4" w:rsidRDefault="006F4972" w:rsidP="00B67576">
            <w:pPr>
              <w:autoSpaceDE w:val="0"/>
              <w:autoSpaceDN w:val="0"/>
              <w:adjustRightInd w:val="0"/>
              <w:jc w:val="center"/>
              <w:rPr>
                <w:sz w:val="24"/>
                <w:szCs w:val="24"/>
                <w:lang w:val="en-US"/>
              </w:rPr>
            </w:pPr>
          </w:p>
        </w:tc>
      </w:tr>
      <w:tr w:rsidR="006F4972" w:rsidRPr="00D308A4" w:rsidTr="0029709E">
        <w:tc>
          <w:tcPr>
            <w:tcW w:w="484" w:type="dxa"/>
          </w:tcPr>
          <w:p w:rsidR="006F4972" w:rsidRPr="00D308A4" w:rsidRDefault="006F4972" w:rsidP="00B67576">
            <w:pPr>
              <w:jc w:val="center"/>
              <w:rPr>
                <w:sz w:val="24"/>
                <w:szCs w:val="24"/>
              </w:rPr>
            </w:pPr>
            <w:r w:rsidRPr="00D308A4">
              <w:rPr>
                <w:sz w:val="24"/>
                <w:szCs w:val="24"/>
              </w:rPr>
              <w:t>4.</w:t>
            </w:r>
          </w:p>
        </w:tc>
        <w:tc>
          <w:tcPr>
            <w:tcW w:w="3424" w:type="dxa"/>
          </w:tcPr>
          <w:p w:rsidR="006F4972" w:rsidRPr="00D308A4" w:rsidRDefault="006F4972" w:rsidP="00B67576">
            <w:pPr>
              <w:rPr>
                <w:sz w:val="24"/>
                <w:szCs w:val="24"/>
              </w:rPr>
            </w:pPr>
            <w:r w:rsidRPr="00D308A4">
              <w:rPr>
                <w:sz w:val="24"/>
                <w:szCs w:val="24"/>
              </w:rPr>
              <w:t>Современные средства оценивания результатов обучения</w:t>
            </w:r>
          </w:p>
        </w:tc>
        <w:tc>
          <w:tcPr>
            <w:tcW w:w="600" w:type="dxa"/>
          </w:tcPr>
          <w:p w:rsidR="006F4972" w:rsidRPr="00D308A4" w:rsidRDefault="006F4972" w:rsidP="00B67576">
            <w:pPr>
              <w:autoSpaceDE w:val="0"/>
              <w:autoSpaceDN w:val="0"/>
              <w:adjustRightInd w:val="0"/>
              <w:jc w:val="both"/>
              <w:rPr>
                <w:sz w:val="24"/>
                <w:szCs w:val="24"/>
              </w:rPr>
            </w:pPr>
          </w:p>
        </w:tc>
        <w:tc>
          <w:tcPr>
            <w:tcW w:w="600" w:type="dxa"/>
          </w:tcPr>
          <w:p w:rsidR="006F4972" w:rsidRPr="00D308A4" w:rsidRDefault="006F4972" w:rsidP="00B67576">
            <w:pPr>
              <w:autoSpaceDE w:val="0"/>
              <w:autoSpaceDN w:val="0"/>
              <w:adjustRightInd w:val="0"/>
              <w:jc w:val="center"/>
              <w:rPr>
                <w:sz w:val="24"/>
                <w:szCs w:val="24"/>
              </w:rPr>
            </w:pPr>
          </w:p>
        </w:tc>
        <w:tc>
          <w:tcPr>
            <w:tcW w:w="670" w:type="dxa"/>
          </w:tcPr>
          <w:p w:rsidR="006F4972" w:rsidRPr="00D308A4" w:rsidRDefault="006F4972" w:rsidP="00B67576">
            <w:pPr>
              <w:autoSpaceDE w:val="0"/>
              <w:autoSpaceDN w:val="0"/>
              <w:adjustRightInd w:val="0"/>
              <w:jc w:val="center"/>
              <w:rPr>
                <w:sz w:val="24"/>
                <w:szCs w:val="24"/>
              </w:rPr>
            </w:pPr>
          </w:p>
        </w:tc>
        <w:tc>
          <w:tcPr>
            <w:tcW w:w="709" w:type="dxa"/>
          </w:tcPr>
          <w:p w:rsidR="006F4972" w:rsidRPr="00D308A4" w:rsidRDefault="006F4972" w:rsidP="00B67576">
            <w:pPr>
              <w:autoSpaceDE w:val="0"/>
              <w:autoSpaceDN w:val="0"/>
              <w:adjustRightInd w:val="0"/>
              <w:jc w:val="center"/>
              <w:rPr>
                <w:sz w:val="24"/>
                <w:szCs w:val="24"/>
              </w:rPr>
            </w:pPr>
          </w:p>
        </w:tc>
        <w:tc>
          <w:tcPr>
            <w:tcW w:w="709" w:type="dxa"/>
          </w:tcPr>
          <w:p w:rsidR="006F4972" w:rsidRPr="00D308A4" w:rsidRDefault="006F4972" w:rsidP="00B67576">
            <w:pPr>
              <w:autoSpaceDE w:val="0"/>
              <w:autoSpaceDN w:val="0"/>
              <w:adjustRightInd w:val="0"/>
              <w:jc w:val="center"/>
              <w:rPr>
                <w:sz w:val="24"/>
                <w:szCs w:val="24"/>
                <w:lang w:val="en-US"/>
              </w:rPr>
            </w:pPr>
            <w:r w:rsidRPr="00D308A4">
              <w:rPr>
                <w:sz w:val="24"/>
                <w:szCs w:val="24"/>
              </w:rPr>
              <w:t>х</w:t>
            </w:r>
          </w:p>
        </w:tc>
        <w:tc>
          <w:tcPr>
            <w:tcW w:w="712" w:type="dxa"/>
          </w:tcPr>
          <w:p w:rsidR="006F4972" w:rsidRPr="00D308A4" w:rsidRDefault="006F4972" w:rsidP="00B67576">
            <w:pPr>
              <w:autoSpaceDE w:val="0"/>
              <w:autoSpaceDN w:val="0"/>
              <w:adjustRightInd w:val="0"/>
              <w:jc w:val="center"/>
              <w:rPr>
                <w:sz w:val="24"/>
                <w:szCs w:val="24"/>
                <w:lang w:val="en-US"/>
              </w:rPr>
            </w:pPr>
          </w:p>
        </w:tc>
        <w:tc>
          <w:tcPr>
            <w:tcW w:w="700" w:type="dxa"/>
          </w:tcPr>
          <w:p w:rsidR="006F4972" w:rsidRPr="00D308A4" w:rsidRDefault="006F4972" w:rsidP="00B67576">
            <w:pPr>
              <w:autoSpaceDE w:val="0"/>
              <w:autoSpaceDN w:val="0"/>
              <w:adjustRightInd w:val="0"/>
              <w:jc w:val="center"/>
              <w:rPr>
                <w:sz w:val="24"/>
                <w:szCs w:val="24"/>
                <w:lang w:val="en-US"/>
              </w:rPr>
            </w:pPr>
          </w:p>
        </w:tc>
        <w:tc>
          <w:tcPr>
            <w:tcW w:w="700" w:type="dxa"/>
          </w:tcPr>
          <w:p w:rsidR="006F4972" w:rsidRPr="00D308A4" w:rsidRDefault="006F4972" w:rsidP="00B67576">
            <w:pPr>
              <w:autoSpaceDE w:val="0"/>
              <w:autoSpaceDN w:val="0"/>
              <w:adjustRightInd w:val="0"/>
              <w:jc w:val="center"/>
              <w:rPr>
                <w:sz w:val="24"/>
                <w:szCs w:val="24"/>
              </w:rPr>
            </w:pPr>
          </w:p>
        </w:tc>
      </w:tr>
      <w:tr w:rsidR="006F4972" w:rsidRPr="00D308A4" w:rsidTr="0029709E">
        <w:tc>
          <w:tcPr>
            <w:tcW w:w="484" w:type="dxa"/>
          </w:tcPr>
          <w:p w:rsidR="006F4972" w:rsidRPr="00D308A4" w:rsidRDefault="006F4972" w:rsidP="00B67576">
            <w:pPr>
              <w:jc w:val="center"/>
              <w:rPr>
                <w:sz w:val="24"/>
                <w:szCs w:val="24"/>
              </w:rPr>
            </w:pPr>
            <w:r w:rsidRPr="00D308A4">
              <w:rPr>
                <w:sz w:val="24"/>
                <w:szCs w:val="24"/>
              </w:rPr>
              <w:t>5.</w:t>
            </w:r>
          </w:p>
        </w:tc>
        <w:tc>
          <w:tcPr>
            <w:tcW w:w="3424" w:type="dxa"/>
          </w:tcPr>
          <w:p w:rsidR="006F4972" w:rsidRPr="00D308A4" w:rsidRDefault="006F4972" w:rsidP="00B67576">
            <w:pPr>
              <w:rPr>
                <w:sz w:val="24"/>
                <w:szCs w:val="24"/>
              </w:rPr>
            </w:pPr>
            <w:r w:rsidRPr="00D308A4">
              <w:rPr>
                <w:sz w:val="24"/>
                <w:szCs w:val="24"/>
              </w:rPr>
              <w:t>Практикум по решению профессиональных задач</w:t>
            </w:r>
          </w:p>
        </w:tc>
        <w:tc>
          <w:tcPr>
            <w:tcW w:w="600" w:type="dxa"/>
          </w:tcPr>
          <w:p w:rsidR="006F4972" w:rsidRPr="00D308A4" w:rsidRDefault="006F4972" w:rsidP="00B67576">
            <w:pPr>
              <w:autoSpaceDE w:val="0"/>
              <w:autoSpaceDN w:val="0"/>
              <w:adjustRightInd w:val="0"/>
              <w:jc w:val="both"/>
              <w:rPr>
                <w:sz w:val="24"/>
                <w:szCs w:val="24"/>
              </w:rPr>
            </w:pPr>
          </w:p>
        </w:tc>
        <w:tc>
          <w:tcPr>
            <w:tcW w:w="600" w:type="dxa"/>
          </w:tcPr>
          <w:p w:rsidR="006F4972" w:rsidRPr="00D308A4" w:rsidRDefault="006F4972" w:rsidP="00B67576">
            <w:pPr>
              <w:autoSpaceDE w:val="0"/>
              <w:autoSpaceDN w:val="0"/>
              <w:adjustRightInd w:val="0"/>
              <w:jc w:val="center"/>
              <w:rPr>
                <w:sz w:val="24"/>
                <w:szCs w:val="24"/>
              </w:rPr>
            </w:pPr>
          </w:p>
        </w:tc>
        <w:tc>
          <w:tcPr>
            <w:tcW w:w="670" w:type="dxa"/>
          </w:tcPr>
          <w:p w:rsidR="006F4972" w:rsidRPr="00D308A4" w:rsidRDefault="006F4972" w:rsidP="00B67576">
            <w:pPr>
              <w:autoSpaceDE w:val="0"/>
              <w:autoSpaceDN w:val="0"/>
              <w:adjustRightInd w:val="0"/>
              <w:jc w:val="center"/>
              <w:rPr>
                <w:sz w:val="24"/>
                <w:szCs w:val="24"/>
              </w:rPr>
            </w:pPr>
          </w:p>
        </w:tc>
        <w:tc>
          <w:tcPr>
            <w:tcW w:w="709" w:type="dxa"/>
          </w:tcPr>
          <w:p w:rsidR="006F4972" w:rsidRPr="00D308A4" w:rsidRDefault="006F4972" w:rsidP="00B67576">
            <w:pPr>
              <w:autoSpaceDE w:val="0"/>
              <w:autoSpaceDN w:val="0"/>
              <w:adjustRightInd w:val="0"/>
              <w:jc w:val="center"/>
              <w:rPr>
                <w:sz w:val="24"/>
                <w:szCs w:val="24"/>
              </w:rPr>
            </w:pPr>
          </w:p>
        </w:tc>
        <w:tc>
          <w:tcPr>
            <w:tcW w:w="709" w:type="dxa"/>
          </w:tcPr>
          <w:p w:rsidR="006F4972" w:rsidRPr="00D308A4" w:rsidRDefault="006F4972" w:rsidP="00B67576">
            <w:pPr>
              <w:autoSpaceDE w:val="0"/>
              <w:autoSpaceDN w:val="0"/>
              <w:adjustRightInd w:val="0"/>
              <w:jc w:val="center"/>
              <w:rPr>
                <w:sz w:val="24"/>
                <w:szCs w:val="24"/>
                <w:lang w:val="en-US"/>
              </w:rPr>
            </w:pPr>
            <w:r w:rsidRPr="00D308A4">
              <w:rPr>
                <w:sz w:val="24"/>
                <w:szCs w:val="24"/>
              </w:rPr>
              <w:t>х</w:t>
            </w:r>
          </w:p>
        </w:tc>
        <w:tc>
          <w:tcPr>
            <w:tcW w:w="712" w:type="dxa"/>
          </w:tcPr>
          <w:p w:rsidR="006F4972" w:rsidRPr="00D308A4" w:rsidRDefault="006F4972" w:rsidP="00B67576">
            <w:pPr>
              <w:autoSpaceDE w:val="0"/>
              <w:autoSpaceDN w:val="0"/>
              <w:adjustRightInd w:val="0"/>
              <w:jc w:val="center"/>
              <w:rPr>
                <w:sz w:val="24"/>
                <w:szCs w:val="24"/>
                <w:lang w:val="en-US"/>
              </w:rPr>
            </w:pPr>
            <w:r w:rsidRPr="00D308A4">
              <w:rPr>
                <w:sz w:val="24"/>
                <w:szCs w:val="24"/>
              </w:rPr>
              <w:t>х</w:t>
            </w:r>
          </w:p>
        </w:tc>
        <w:tc>
          <w:tcPr>
            <w:tcW w:w="700" w:type="dxa"/>
          </w:tcPr>
          <w:p w:rsidR="006F4972" w:rsidRPr="00D308A4" w:rsidRDefault="006F4972" w:rsidP="00B67576">
            <w:pPr>
              <w:autoSpaceDE w:val="0"/>
              <w:autoSpaceDN w:val="0"/>
              <w:adjustRightInd w:val="0"/>
              <w:jc w:val="center"/>
              <w:rPr>
                <w:sz w:val="24"/>
                <w:szCs w:val="24"/>
                <w:lang w:val="en-US"/>
              </w:rPr>
            </w:pPr>
            <w:r w:rsidRPr="00D308A4">
              <w:rPr>
                <w:sz w:val="24"/>
                <w:szCs w:val="24"/>
              </w:rPr>
              <w:t>х</w:t>
            </w:r>
          </w:p>
        </w:tc>
        <w:tc>
          <w:tcPr>
            <w:tcW w:w="700" w:type="dxa"/>
          </w:tcPr>
          <w:p w:rsidR="006F4972" w:rsidRPr="00D308A4" w:rsidRDefault="006F4972" w:rsidP="00B67576">
            <w:pPr>
              <w:autoSpaceDE w:val="0"/>
              <w:autoSpaceDN w:val="0"/>
              <w:adjustRightInd w:val="0"/>
              <w:jc w:val="center"/>
              <w:rPr>
                <w:sz w:val="24"/>
                <w:szCs w:val="24"/>
              </w:rPr>
            </w:pPr>
          </w:p>
        </w:tc>
      </w:tr>
      <w:tr w:rsidR="006F4972" w:rsidRPr="00D308A4" w:rsidTr="0029709E">
        <w:tc>
          <w:tcPr>
            <w:tcW w:w="484" w:type="dxa"/>
          </w:tcPr>
          <w:p w:rsidR="006F4972" w:rsidRPr="00D308A4" w:rsidRDefault="006F4972" w:rsidP="00B67576">
            <w:pPr>
              <w:jc w:val="center"/>
              <w:rPr>
                <w:sz w:val="24"/>
                <w:szCs w:val="24"/>
              </w:rPr>
            </w:pPr>
            <w:r w:rsidRPr="00D308A4">
              <w:rPr>
                <w:sz w:val="24"/>
                <w:szCs w:val="24"/>
              </w:rPr>
              <w:t>6.</w:t>
            </w:r>
          </w:p>
        </w:tc>
        <w:tc>
          <w:tcPr>
            <w:tcW w:w="3424" w:type="dxa"/>
          </w:tcPr>
          <w:p w:rsidR="006F4972" w:rsidRPr="00D308A4" w:rsidRDefault="006F4972" w:rsidP="00B67576">
            <w:pPr>
              <w:rPr>
                <w:sz w:val="24"/>
                <w:szCs w:val="24"/>
              </w:rPr>
            </w:pPr>
            <w:r w:rsidRPr="00D308A4">
              <w:rPr>
                <w:sz w:val="24"/>
                <w:szCs w:val="24"/>
              </w:rPr>
              <w:t>Психолого-педагогическое сопровождение инклюзивного образования</w:t>
            </w:r>
          </w:p>
        </w:tc>
        <w:tc>
          <w:tcPr>
            <w:tcW w:w="600" w:type="dxa"/>
          </w:tcPr>
          <w:p w:rsidR="006F4972" w:rsidRPr="00D308A4" w:rsidRDefault="006F4972" w:rsidP="00B67576">
            <w:pPr>
              <w:autoSpaceDE w:val="0"/>
              <w:autoSpaceDN w:val="0"/>
              <w:adjustRightInd w:val="0"/>
              <w:jc w:val="center"/>
              <w:rPr>
                <w:sz w:val="24"/>
                <w:szCs w:val="24"/>
              </w:rPr>
            </w:pPr>
          </w:p>
        </w:tc>
        <w:tc>
          <w:tcPr>
            <w:tcW w:w="600" w:type="dxa"/>
          </w:tcPr>
          <w:p w:rsidR="006F4972" w:rsidRPr="00D308A4" w:rsidRDefault="006F4972" w:rsidP="00B67576">
            <w:pPr>
              <w:autoSpaceDE w:val="0"/>
              <w:autoSpaceDN w:val="0"/>
              <w:adjustRightInd w:val="0"/>
              <w:jc w:val="center"/>
              <w:rPr>
                <w:sz w:val="24"/>
                <w:szCs w:val="24"/>
              </w:rPr>
            </w:pPr>
          </w:p>
        </w:tc>
        <w:tc>
          <w:tcPr>
            <w:tcW w:w="670" w:type="dxa"/>
          </w:tcPr>
          <w:p w:rsidR="006F4972" w:rsidRPr="00D308A4" w:rsidRDefault="006F4972" w:rsidP="00B67576">
            <w:pPr>
              <w:autoSpaceDE w:val="0"/>
              <w:autoSpaceDN w:val="0"/>
              <w:adjustRightInd w:val="0"/>
              <w:jc w:val="center"/>
              <w:rPr>
                <w:sz w:val="24"/>
                <w:szCs w:val="24"/>
              </w:rPr>
            </w:pPr>
          </w:p>
        </w:tc>
        <w:tc>
          <w:tcPr>
            <w:tcW w:w="709" w:type="dxa"/>
          </w:tcPr>
          <w:p w:rsidR="006F4972" w:rsidRPr="00D308A4" w:rsidRDefault="006F4972" w:rsidP="00B67576">
            <w:pPr>
              <w:autoSpaceDE w:val="0"/>
              <w:autoSpaceDN w:val="0"/>
              <w:adjustRightInd w:val="0"/>
              <w:jc w:val="center"/>
              <w:rPr>
                <w:sz w:val="24"/>
                <w:szCs w:val="24"/>
              </w:rPr>
            </w:pPr>
          </w:p>
        </w:tc>
        <w:tc>
          <w:tcPr>
            <w:tcW w:w="709" w:type="dxa"/>
          </w:tcPr>
          <w:p w:rsidR="006F4972" w:rsidRPr="00D308A4" w:rsidRDefault="006F4972" w:rsidP="00B67576">
            <w:pPr>
              <w:autoSpaceDE w:val="0"/>
              <w:autoSpaceDN w:val="0"/>
              <w:adjustRightInd w:val="0"/>
              <w:jc w:val="center"/>
              <w:rPr>
                <w:sz w:val="24"/>
                <w:szCs w:val="24"/>
              </w:rPr>
            </w:pPr>
          </w:p>
        </w:tc>
        <w:tc>
          <w:tcPr>
            <w:tcW w:w="712" w:type="dxa"/>
          </w:tcPr>
          <w:p w:rsidR="006F4972" w:rsidRPr="00D308A4" w:rsidRDefault="006F4972" w:rsidP="00B67576">
            <w:pPr>
              <w:autoSpaceDE w:val="0"/>
              <w:autoSpaceDN w:val="0"/>
              <w:adjustRightInd w:val="0"/>
              <w:jc w:val="center"/>
              <w:rPr>
                <w:sz w:val="24"/>
                <w:szCs w:val="24"/>
              </w:rPr>
            </w:pPr>
          </w:p>
        </w:tc>
        <w:tc>
          <w:tcPr>
            <w:tcW w:w="700" w:type="dxa"/>
          </w:tcPr>
          <w:p w:rsidR="006F4972" w:rsidRPr="00D308A4" w:rsidRDefault="006F4972" w:rsidP="00B67576">
            <w:pPr>
              <w:autoSpaceDE w:val="0"/>
              <w:autoSpaceDN w:val="0"/>
              <w:adjustRightInd w:val="0"/>
              <w:jc w:val="center"/>
              <w:rPr>
                <w:sz w:val="24"/>
                <w:szCs w:val="24"/>
                <w:lang w:val="en-US"/>
              </w:rPr>
            </w:pPr>
            <w:r w:rsidRPr="00D308A4">
              <w:rPr>
                <w:sz w:val="24"/>
                <w:szCs w:val="24"/>
              </w:rPr>
              <w:t>х</w:t>
            </w:r>
          </w:p>
        </w:tc>
        <w:tc>
          <w:tcPr>
            <w:tcW w:w="700" w:type="dxa"/>
          </w:tcPr>
          <w:p w:rsidR="006F4972" w:rsidRPr="00D308A4" w:rsidRDefault="006F4972" w:rsidP="00B67576">
            <w:pPr>
              <w:autoSpaceDE w:val="0"/>
              <w:autoSpaceDN w:val="0"/>
              <w:adjustRightInd w:val="0"/>
              <w:jc w:val="center"/>
              <w:rPr>
                <w:sz w:val="24"/>
                <w:szCs w:val="24"/>
                <w:lang w:val="en-US"/>
              </w:rPr>
            </w:pPr>
          </w:p>
        </w:tc>
      </w:tr>
      <w:tr w:rsidR="006F4972" w:rsidRPr="00D308A4" w:rsidTr="0029709E">
        <w:tc>
          <w:tcPr>
            <w:tcW w:w="484" w:type="dxa"/>
          </w:tcPr>
          <w:p w:rsidR="006F4972" w:rsidRPr="00D308A4" w:rsidRDefault="006F4972" w:rsidP="00B67576">
            <w:pPr>
              <w:jc w:val="center"/>
              <w:rPr>
                <w:sz w:val="24"/>
                <w:szCs w:val="24"/>
              </w:rPr>
            </w:pPr>
            <w:r w:rsidRPr="00D308A4">
              <w:rPr>
                <w:sz w:val="24"/>
                <w:szCs w:val="24"/>
              </w:rPr>
              <w:t>7.</w:t>
            </w:r>
          </w:p>
        </w:tc>
        <w:tc>
          <w:tcPr>
            <w:tcW w:w="3424" w:type="dxa"/>
          </w:tcPr>
          <w:p w:rsidR="006F4972" w:rsidRPr="00D308A4" w:rsidRDefault="006F4972" w:rsidP="00B67576">
            <w:pPr>
              <w:rPr>
                <w:sz w:val="24"/>
                <w:szCs w:val="24"/>
              </w:rPr>
            </w:pPr>
            <w:r w:rsidRPr="00D308A4">
              <w:rPr>
                <w:sz w:val="24"/>
                <w:szCs w:val="24"/>
              </w:rPr>
              <w:t>Организация внеурочной деятельности в соответствии с ФГОС общего образования.</w:t>
            </w:r>
          </w:p>
        </w:tc>
        <w:tc>
          <w:tcPr>
            <w:tcW w:w="600" w:type="dxa"/>
          </w:tcPr>
          <w:p w:rsidR="006F4972" w:rsidRPr="00D308A4" w:rsidRDefault="006F4972" w:rsidP="00B67576">
            <w:pPr>
              <w:autoSpaceDE w:val="0"/>
              <w:autoSpaceDN w:val="0"/>
              <w:adjustRightInd w:val="0"/>
              <w:jc w:val="both"/>
              <w:rPr>
                <w:sz w:val="24"/>
                <w:szCs w:val="24"/>
              </w:rPr>
            </w:pPr>
          </w:p>
        </w:tc>
        <w:tc>
          <w:tcPr>
            <w:tcW w:w="600" w:type="dxa"/>
          </w:tcPr>
          <w:p w:rsidR="006F4972" w:rsidRPr="00D308A4" w:rsidRDefault="006F4972" w:rsidP="00B67576">
            <w:pPr>
              <w:autoSpaceDE w:val="0"/>
              <w:autoSpaceDN w:val="0"/>
              <w:adjustRightInd w:val="0"/>
              <w:jc w:val="center"/>
              <w:rPr>
                <w:sz w:val="24"/>
                <w:szCs w:val="24"/>
              </w:rPr>
            </w:pPr>
          </w:p>
        </w:tc>
        <w:tc>
          <w:tcPr>
            <w:tcW w:w="670" w:type="dxa"/>
          </w:tcPr>
          <w:p w:rsidR="006F4972" w:rsidRPr="00D308A4" w:rsidRDefault="006F4972" w:rsidP="00B67576">
            <w:pPr>
              <w:autoSpaceDE w:val="0"/>
              <w:autoSpaceDN w:val="0"/>
              <w:adjustRightInd w:val="0"/>
              <w:jc w:val="center"/>
              <w:rPr>
                <w:sz w:val="24"/>
                <w:szCs w:val="24"/>
              </w:rPr>
            </w:pPr>
          </w:p>
        </w:tc>
        <w:tc>
          <w:tcPr>
            <w:tcW w:w="709" w:type="dxa"/>
          </w:tcPr>
          <w:p w:rsidR="006F4972" w:rsidRPr="00D308A4" w:rsidRDefault="006F4972" w:rsidP="00B67576">
            <w:pPr>
              <w:autoSpaceDE w:val="0"/>
              <w:autoSpaceDN w:val="0"/>
              <w:adjustRightInd w:val="0"/>
              <w:jc w:val="center"/>
              <w:rPr>
                <w:sz w:val="24"/>
                <w:szCs w:val="24"/>
              </w:rPr>
            </w:pPr>
          </w:p>
        </w:tc>
        <w:tc>
          <w:tcPr>
            <w:tcW w:w="709" w:type="dxa"/>
          </w:tcPr>
          <w:p w:rsidR="006F4972" w:rsidRPr="00D308A4" w:rsidRDefault="006F4972" w:rsidP="00B67576">
            <w:pPr>
              <w:autoSpaceDE w:val="0"/>
              <w:autoSpaceDN w:val="0"/>
              <w:adjustRightInd w:val="0"/>
              <w:jc w:val="center"/>
              <w:rPr>
                <w:sz w:val="24"/>
                <w:szCs w:val="24"/>
              </w:rPr>
            </w:pPr>
          </w:p>
          <w:p w:rsidR="006F4972" w:rsidRPr="00D308A4" w:rsidRDefault="006F4972" w:rsidP="00B67576">
            <w:pPr>
              <w:autoSpaceDE w:val="0"/>
              <w:autoSpaceDN w:val="0"/>
              <w:adjustRightInd w:val="0"/>
              <w:jc w:val="center"/>
              <w:rPr>
                <w:sz w:val="24"/>
                <w:szCs w:val="24"/>
              </w:rPr>
            </w:pPr>
          </w:p>
        </w:tc>
        <w:tc>
          <w:tcPr>
            <w:tcW w:w="712" w:type="dxa"/>
          </w:tcPr>
          <w:p w:rsidR="006F4972" w:rsidRPr="00D308A4" w:rsidRDefault="006F4972" w:rsidP="00B67576">
            <w:pPr>
              <w:autoSpaceDE w:val="0"/>
              <w:autoSpaceDN w:val="0"/>
              <w:adjustRightInd w:val="0"/>
              <w:jc w:val="center"/>
              <w:rPr>
                <w:sz w:val="24"/>
                <w:szCs w:val="24"/>
              </w:rPr>
            </w:pPr>
          </w:p>
        </w:tc>
        <w:tc>
          <w:tcPr>
            <w:tcW w:w="700" w:type="dxa"/>
          </w:tcPr>
          <w:p w:rsidR="006F4972" w:rsidRPr="00D308A4" w:rsidRDefault="006F4972" w:rsidP="00B67576">
            <w:pPr>
              <w:autoSpaceDE w:val="0"/>
              <w:autoSpaceDN w:val="0"/>
              <w:adjustRightInd w:val="0"/>
              <w:jc w:val="center"/>
              <w:rPr>
                <w:sz w:val="24"/>
                <w:szCs w:val="24"/>
              </w:rPr>
            </w:pPr>
          </w:p>
        </w:tc>
        <w:tc>
          <w:tcPr>
            <w:tcW w:w="700" w:type="dxa"/>
          </w:tcPr>
          <w:p w:rsidR="006F4972" w:rsidRPr="00D308A4" w:rsidRDefault="006F4972" w:rsidP="00B67576">
            <w:pPr>
              <w:autoSpaceDE w:val="0"/>
              <w:autoSpaceDN w:val="0"/>
              <w:adjustRightInd w:val="0"/>
              <w:jc w:val="center"/>
              <w:rPr>
                <w:sz w:val="24"/>
                <w:szCs w:val="24"/>
              </w:rPr>
            </w:pPr>
            <w:r w:rsidRPr="00D308A4">
              <w:rPr>
                <w:sz w:val="24"/>
                <w:szCs w:val="24"/>
              </w:rPr>
              <w:t>х</w:t>
            </w:r>
          </w:p>
        </w:tc>
      </w:tr>
    </w:tbl>
    <w:p w:rsidR="006F4972" w:rsidRPr="00B67576" w:rsidRDefault="006F4972" w:rsidP="00B67576">
      <w:pPr>
        <w:jc w:val="both"/>
        <w:rPr>
          <w:b/>
          <w:sz w:val="24"/>
          <w:szCs w:val="24"/>
        </w:rPr>
      </w:pPr>
    </w:p>
    <w:p w:rsidR="006F4972" w:rsidRPr="00D308A4" w:rsidRDefault="006F4972" w:rsidP="00B67576">
      <w:pPr>
        <w:ind w:right="-109"/>
        <w:jc w:val="center"/>
        <w:rPr>
          <w:b/>
          <w:sz w:val="28"/>
          <w:szCs w:val="28"/>
        </w:rPr>
      </w:pPr>
      <w:r w:rsidRPr="00D308A4">
        <w:rPr>
          <w:b/>
          <w:sz w:val="28"/>
          <w:szCs w:val="28"/>
        </w:rPr>
        <w:t>6.5. Требования к самостоятельной работе студентов</w:t>
      </w:r>
    </w:p>
    <w:p w:rsidR="006F4972" w:rsidRPr="00D308A4" w:rsidRDefault="006F4972" w:rsidP="00B67576">
      <w:pPr>
        <w:jc w:val="center"/>
        <w:rPr>
          <w:b/>
          <w:sz w:val="28"/>
          <w:szCs w:val="28"/>
        </w:rPr>
      </w:pPr>
    </w:p>
    <w:p w:rsidR="006F4972" w:rsidRPr="00D308A4" w:rsidRDefault="006F4972" w:rsidP="00B67576">
      <w:pPr>
        <w:rPr>
          <w:b/>
          <w:sz w:val="28"/>
          <w:szCs w:val="28"/>
        </w:rPr>
      </w:pPr>
      <w:r w:rsidRPr="00D308A4">
        <w:rPr>
          <w:b/>
          <w:sz w:val="28"/>
          <w:szCs w:val="28"/>
        </w:rPr>
        <w:t>1 семестр</w:t>
      </w:r>
    </w:p>
    <w:tbl>
      <w:tblPr>
        <w:tblW w:w="9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79"/>
        <w:gridCol w:w="3390"/>
        <w:gridCol w:w="1272"/>
        <w:gridCol w:w="2597"/>
      </w:tblGrid>
      <w:tr w:rsidR="006F4972" w:rsidRPr="00B67576" w:rsidTr="0029709E">
        <w:tc>
          <w:tcPr>
            <w:tcW w:w="2279" w:type="dxa"/>
          </w:tcPr>
          <w:p w:rsidR="006F4972" w:rsidRPr="00D308A4" w:rsidRDefault="006F4972" w:rsidP="00B67576">
            <w:pPr>
              <w:autoSpaceDE w:val="0"/>
              <w:autoSpaceDN w:val="0"/>
              <w:adjustRightInd w:val="0"/>
              <w:jc w:val="center"/>
              <w:rPr>
                <w:b/>
                <w:sz w:val="24"/>
                <w:szCs w:val="24"/>
              </w:rPr>
            </w:pPr>
            <w:r w:rsidRPr="00D308A4">
              <w:rPr>
                <w:b/>
                <w:sz w:val="24"/>
                <w:szCs w:val="24"/>
              </w:rPr>
              <w:t>Вид СРС</w:t>
            </w:r>
          </w:p>
        </w:tc>
        <w:tc>
          <w:tcPr>
            <w:tcW w:w="3390" w:type="dxa"/>
          </w:tcPr>
          <w:p w:rsidR="006F4972" w:rsidRPr="00D308A4" w:rsidRDefault="006F4972" w:rsidP="00B67576">
            <w:pPr>
              <w:autoSpaceDE w:val="0"/>
              <w:autoSpaceDN w:val="0"/>
              <w:adjustRightInd w:val="0"/>
              <w:jc w:val="center"/>
              <w:rPr>
                <w:b/>
                <w:sz w:val="24"/>
                <w:szCs w:val="24"/>
              </w:rPr>
            </w:pPr>
            <w:r w:rsidRPr="00D308A4">
              <w:rPr>
                <w:b/>
                <w:sz w:val="24"/>
                <w:szCs w:val="24"/>
              </w:rPr>
              <w:t>Задание</w:t>
            </w:r>
          </w:p>
        </w:tc>
        <w:tc>
          <w:tcPr>
            <w:tcW w:w="1272" w:type="dxa"/>
          </w:tcPr>
          <w:p w:rsidR="006F4972" w:rsidRPr="00D308A4" w:rsidRDefault="006F4972" w:rsidP="00B67576">
            <w:pPr>
              <w:autoSpaceDE w:val="0"/>
              <w:autoSpaceDN w:val="0"/>
              <w:adjustRightInd w:val="0"/>
              <w:jc w:val="center"/>
              <w:rPr>
                <w:b/>
                <w:sz w:val="24"/>
                <w:szCs w:val="24"/>
              </w:rPr>
            </w:pPr>
            <w:r w:rsidRPr="00D308A4">
              <w:rPr>
                <w:b/>
                <w:sz w:val="24"/>
                <w:szCs w:val="24"/>
              </w:rPr>
              <w:t>Кол-во часов</w:t>
            </w:r>
          </w:p>
        </w:tc>
        <w:tc>
          <w:tcPr>
            <w:tcW w:w="2597" w:type="dxa"/>
          </w:tcPr>
          <w:p w:rsidR="006F4972" w:rsidRPr="00D308A4" w:rsidRDefault="006F4972" w:rsidP="00B67576">
            <w:pPr>
              <w:autoSpaceDE w:val="0"/>
              <w:autoSpaceDN w:val="0"/>
              <w:adjustRightInd w:val="0"/>
              <w:jc w:val="center"/>
              <w:rPr>
                <w:b/>
                <w:sz w:val="24"/>
                <w:szCs w:val="24"/>
              </w:rPr>
            </w:pPr>
            <w:r w:rsidRPr="00D308A4">
              <w:rPr>
                <w:b/>
                <w:sz w:val="24"/>
                <w:szCs w:val="24"/>
              </w:rPr>
              <w:t>Форма контроля</w:t>
            </w:r>
          </w:p>
        </w:tc>
      </w:tr>
      <w:tr w:rsidR="006F4972" w:rsidRPr="00B67576" w:rsidTr="0029709E">
        <w:tc>
          <w:tcPr>
            <w:tcW w:w="9538" w:type="dxa"/>
            <w:gridSpan w:val="4"/>
          </w:tcPr>
          <w:p w:rsidR="006F4972" w:rsidRPr="00D308A4" w:rsidRDefault="006F4972" w:rsidP="00B67576">
            <w:pPr>
              <w:widowControl w:val="0"/>
              <w:numPr>
                <w:ilvl w:val="0"/>
                <w:numId w:val="81"/>
              </w:numPr>
              <w:adjustRightInd w:val="0"/>
              <w:jc w:val="center"/>
              <w:rPr>
                <w:b/>
                <w:sz w:val="24"/>
                <w:szCs w:val="24"/>
              </w:rPr>
            </w:pPr>
            <w:r w:rsidRPr="00D308A4">
              <w:rPr>
                <w:b/>
                <w:sz w:val="24"/>
                <w:szCs w:val="24"/>
              </w:rPr>
              <w:t>Работа с традиционными и электронными каталогами пользователей научной библиотеки БГПУ им. М. Акмуллы</w:t>
            </w:r>
          </w:p>
        </w:tc>
      </w:tr>
      <w:tr w:rsidR="006F4972" w:rsidRPr="00B67576" w:rsidTr="0029709E">
        <w:tc>
          <w:tcPr>
            <w:tcW w:w="2279" w:type="dxa"/>
          </w:tcPr>
          <w:p w:rsidR="006F4972" w:rsidRPr="00D308A4" w:rsidRDefault="006F4972" w:rsidP="00B67576">
            <w:pPr>
              <w:shd w:val="clear" w:color="auto" w:fill="FFFFFF"/>
              <w:autoSpaceDE w:val="0"/>
              <w:autoSpaceDN w:val="0"/>
              <w:adjustRightInd w:val="0"/>
              <w:jc w:val="both"/>
              <w:rPr>
                <w:sz w:val="24"/>
                <w:szCs w:val="24"/>
              </w:rPr>
            </w:pPr>
            <w:r w:rsidRPr="00D308A4">
              <w:rPr>
                <w:sz w:val="24"/>
                <w:szCs w:val="24"/>
              </w:rPr>
              <w:t>Индивидуальная работа</w:t>
            </w:r>
          </w:p>
        </w:tc>
        <w:tc>
          <w:tcPr>
            <w:tcW w:w="3390" w:type="dxa"/>
          </w:tcPr>
          <w:p w:rsidR="006F4972" w:rsidRPr="00D308A4" w:rsidRDefault="006F4972" w:rsidP="00B67576">
            <w:pPr>
              <w:jc w:val="both"/>
              <w:rPr>
                <w:sz w:val="24"/>
                <w:szCs w:val="24"/>
              </w:rPr>
            </w:pPr>
            <w:r w:rsidRPr="00D308A4">
              <w:rPr>
                <w:sz w:val="24"/>
                <w:szCs w:val="24"/>
              </w:rPr>
              <w:t>Используя традиционный и электронный каталоги, выполните следующие задания:</w:t>
            </w:r>
          </w:p>
          <w:p w:rsidR="006F4972" w:rsidRPr="00D308A4" w:rsidRDefault="006F4972" w:rsidP="00B67576">
            <w:pPr>
              <w:jc w:val="both"/>
              <w:rPr>
                <w:b/>
                <w:sz w:val="24"/>
                <w:szCs w:val="24"/>
              </w:rPr>
            </w:pPr>
            <w:r w:rsidRPr="00D308A4">
              <w:rPr>
                <w:b/>
                <w:sz w:val="24"/>
                <w:szCs w:val="24"/>
              </w:rPr>
              <w:t>Задание 1</w:t>
            </w:r>
          </w:p>
          <w:p w:rsidR="006F4972" w:rsidRPr="00D308A4" w:rsidRDefault="006F4972" w:rsidP="0041266F">
            <w:pPr>
              <w:numPr>
                <w:ilvl w:val="0"/>
                <w:numId w:val="82"/>
              </w:numPr>
              <w:tabs>
                <w:tab w:val="left" w:pos="321"/>
              </w:tabs>
              <w:ind w:left="0" w:firstLine="0"/>
              <w:jc w:val="both"/>
              <w:rPr>
                <w:sz w:val="24"/>
                <w:szCs w:val="24"/>
              </w:rPr>
            </w:pPr>
            <w:r w:rsidRPr="00D308A4">
              <w:rPr>
                <w:sz w:val="24"/>
                <w:szCs w:val="24"/>
              </w:rPr>
              <w:t>Какие книги о музыкальном искусстве и художественном образовании есть в библиотеке?</w:t>
            </w:r>
          </w:p>
          <w:p w:rsidR="006F4972" w:rsidRPr="00D308A4" w:rsidRDefault="006F4972" w:rsidP="0041266F">
            <w:pPr>
              <w:numPr>
                <w:ilvl w:val="0"/>
                <w:numId w:val="82"/>
              </w:numPr>
              <w:tabs>
                <w:tab w:val="left" w:pos="321"/>
              </w:tabs>
              <w:ind w:left="0" w:firstLine="0"/>
              <w:jc w:val="both"/>
              <w:rPr>
                <w:sz w:val="24"/>
                <w:szCs w:val="24"/>
              </w:rPr>
            </w:pPr>
            <w:r w:rsidRPr="00D308A4">
              <w:rPr>
                <w:sz w:val="24"/>
                <w:szCs w:val="24"/>
              </w:rPr>
              <w:t>Подберите научные статьи по проблемам музыкального и художественного образования.</w:t>
            </w:r>
          </w:p>
          <w:p w:rsidR="006F4972" w:rsidRPr="00D308A4" w:rsidRDefault="006F4972" w:rsidP="00B67576">
            <w:pPr>
              <w:jc w:val="both"/>
              <w:rPr>
                <w:b/>
                <w:sz w:val="24"/>
                <w:szCs w:val="24"/>
              </w:rPr>
            </w:pPr>
            <w:r w:rsidRPr="00D308A4">
              <w:rPr>
                <w:b/>
                <w:sz w:val="24"/>
                <w:szCs w:val="24"/>
              </w:rPr>
              <w:t>Задание 2</w:t>
            </w:r>
          </w:p>
          <w:p w:rsidR="006F4972" w:rsidRPr="00D308A4" w:rsidRDefault="006F4972" w:rsidP="0041266F">
            <w:pPr>
              <w:numPr>
                <w:ilvl w:val="0"/>
                <w:numId w:val="82"/>
              </w:numPr>
              <w:tabs>
                <w:tab w:val="left" w:pos="321"/>
              </w:tabs>
              <w:ind w:left="0" w:firstLine="0"/>
              <w:jc w:val="both"/>
              <w:rPr>
                <w:sz w:val="24"/>
                <w:szCs w:val="24"/>
              </w:rPr>
            </w:pPr>
            <w:r w:rsidRPr="00D308A4">
              <w:rPr>
                <w:sz w:val="24"/>
                <w:szCs w:val="24"/>
              </w:rPr>
              <w:t>Какие книги о о музыкотерапии.</w:t>
            </w:r>
          </w:p>
          <w:p w:rsidR="006F4972" w:rsidRPr="00D308A4" w:rsidRDefault="006F4972" w:rsidP="0041266F">
            <w:pPr>
              <w:numPr>
                <w:ilvl w:val="3"/>
                <w:numId w:val="82"/>
              </w:numPr>
              <w:tabs>
                <w:tab w:val="left" w:pos="321"/>
              </w:tabs>
              <w:ind w:left="0" w:firstLine="0"/>
              <w:jc w:val="both"/>
              <w:rPr>
                <w:sz w:val="24"/>
                <w:szCs w:val="24"/>
              </w:rPr>
            </w:pPr>
            <w:r w:rsidRPr="00D308A4">
              <w:rPr>
                <w:sz w:val="24"/>
                <w:szCs w:val="24"/>
              </w:rPr>
              <w:t xml:space="preserve"> есть в библиотеке?</w:t>
            </w:r>
          </w:p>
          <w:p w:rsidR="006F4972" w:rsidRPr="00D308A4" w:rsidRDefault="006F4972" w:rsidP="0041266F">
            <w:pPr>
              <w:numPr>
                <w:ilvl w:val="3"/>
                <w:numId w:val="82"/>
              </w:numPr>
              <w:tabs>
                <w:tab w:val="left" w:pos="321"/>
              </w:tabs>
              <w:ind w:left="0" w:firstLine="0"/>
              <w:jc w:val="both"/>
              <w:rPr>
                <w:sz w:val="24"/>
                <w:szCs w:val="24"/>
              </w:rPr>
            </w:pPr>
            <w:r w:rsidRPr="00D308A4">
              <w:rPr>
                <w:sz w:val="24"/>
                <w:szCs w:val="24"/>
              </w:rPr>
              <w:t xml:space="preserve"> Подберите статьи об оценивании знаний учащихся на занятиях музыки, хореографии/МКТ.</w:t>
            </w:r>
          </w:p>
          <w:p w:rsidR="006F4972" w:rsidRPr="00D308A4" w:rsidRDefault="006F4972" w:rsidP="00B67576">
            <w:pPr>
              <w:jc w:val="both"/>
              <w:rPr>
                <w:b/>
                <w:sz w:val="24"/>
                <w:szCs w:val="24"/>
              </w:rPr>
            </w:pPr>
            <w:r w:rsidRPr="00D308A4">
              <w:rPr>
                <w:b/>
                <w:sz w:val="24"/>
                <w:szCs w:val="24"/>
              </w:rPr>
              <w:t>Задание 3</w:t>
            </w:r>
          </w:p>
          <w:p w:rsidR="006F4972" w:rsidRPr="00D308A4" w:rsidRDefault="006F4972" w:rsidP="00B67576">
            <w:pPr>
              <w:jc w:val="both"/>
              <w:rPr>
                <w:sz w:val="24"/>
                <w:szCs w:val="24"/>
              </w:rPr>
            </w:pPr>
            <w:r w:rsidRPr="00D308A4">
              <w:rPr>
                <w:sz w:val="24"/>
                <w:szCs w:val="24"/>
              </w:rPr>
              <w:t>1. Какие книги о культуре поведения есть в библиотеке?</w:t>
            </w:r>
          </w:p>
          <w:p w:rsidR="006F4972" w:rsidRPr="00D308A4" w:rsidRDefault="006F4972" w:rsidP="00B67576">
            <w:pPr>
              <w:jc w:val="both"/>
              <w:rPr>
                <w:sz w:val="24"/>
                <w:szCs w:val="24"/>
              </w:rPr>
            </w:pPr>
            <w:r w:rsidRPr="00D308A4">
              <w:rPr>
                <w:sz w:val="24"/>
                <w:szCs w:val="24"/>
              </w:rPr>
              <w:t>2. Подберите статьи о государственных стандартах в образовании.</w:t>
            </w:r>
          </w:p>
          <w:p w:rsidR="006F4972" w:rsidRPr="00D308A4" w:rsidRDefault="006F4972" w:rsidP="00B67576">
            <w:pPr>
              <w:jc w:val="both"/>
              <w:rPr>
                <w:b/>
                <w:sz w:val="24"/>
                <w:szCs w:val="24"/>
              </w:rPr>
            </w:pPr>
            <w:r w:rsidRPr="00D308A4">
              <w:rPr>
                <w:b/>
                <w:sz w:val="24"/>
                <w:szCs w:val="24"/>
              </w:rPr>
              <w:t>Задание 4</w:t>
            </w:r>
          </w:p>
          <w:p w:rsidR="006F4972" w:rsidRPr="00D308A4" w:rsidRDefault="006F4972" w:rsidP="00B67576">
            <w:pPr>
              <w:jc w:val="both"/>
              <w:rPr>
                <w:sz w:val="24"/>
                <w:szCs w:val="24"/>
              </w:rPr>
            </w:pPr>
            <w:r w:rsidRPr="00D308A4">
              <w:rPr>
                <w:sz w:val="24"/>
                <w:szCs w:val="24"/>
              </w:rPr>
              <w:t>1. Какие книги по художественно творческой одарённости детей имеются в библиотеке?</w:t>
            </w:r>
          </w:p>
          <w:p w:rsidR="006F4972" w:rsidRPr="00D308A4" w:rsidRDefault="006F4972" w:rsidP="00B67576">
            <w:pPr>
              <w:autoSpaceDE w:val="0"/>
              <w:autoSpaceDN w:val="0"/>
              <w:adjustRightInd w:val="0"/>
              <w:ind w:left="21"/>
              <w:rPr>
                <w:sz w:val="24"/>
                <w:szCs w:val="24"/>
              </w:rPr>
            </w:pPr>
            <w:r w:rsidRPr="00D308A4">
              <w:rPr>
                <w:sz w:val="24"/>
                <w:szCs w:val="24"/>
              </w:rPr>
              <w:t>2. Подберите статьи по методике преподавания (музыки, хореографии, МКТ).</w:t>
            </w:r>
          </w:p>
        </w:tc>
        <w:tc>
          <w:tcPr>
            <w:tcW w:w="1272" w:type="dxa"/>
          </w:tcPr>
          <w:p w:rsidR="006F4972" w:rsidRPr="00D308A4" w:rsidRDefault="006F4972" w:rsidP="00B67576">
            <w:pPr>
              <w:autoSpaceDE w:val="0"/>
              <w:autoSpaceDN w:val="0"/>
              <w:adjustRightInd w:val="0"/>
              <w:jc w:val="center"/>
              <w:rPr>
                <w:sz w:val="24"/>
                <w:szCs w:val="24"/>
              </w:rPr>
            </w:pPr>
            <w:r w:rsidRPr="00D308A4">
              <w:rPr>
                <w:sz w:val="24"/>
                <w:szCs w:val="24"/>
              </w:rPr>
              <w:t>4</w:t>
            </w:r>
          </w:p>
        </w:tc>
        <w:tc>
          <w:tcPr>
            <w:tcW w:w="2597" w:type="dxa"/>
          </w:tcPr>
          <w:p w:rsidR="006F4972" w:rsidRPr="00D308A4" w:rsidRDefault="006F4972" w:rsidP="00B67576">
            <w:pPr>
              <w:autoSpaceDE w:val="0"/>
              <w:autoSpaceDN w:val="0"/>
              <w:adjustRightInd w:val="0"/>
              <w:jc w:val="both"/>
              <w:rPr>
                <w:sz w:val="24"/>
                <w:szCs w:val="24"/>
              </w:rPr>
            </w:pPr>
            <w:r w:rsidRPr="00D308A4">
              <w:rPr>
                <w:sz w:val="24"/>
                <w:szCs w:val="24"/>
              </w:rPr>
              <w:t>Письменный отчет в форме составленного требования на литературу</w:t>
            </w:r>
          </w:p>
          <w:p w:rsidR="006F4972" w:rsidRPr="00D308A4" w:rsidRDefault="006F4972" w:rsidP="00B67576">
            <w:pPr>
              <w:autoSpaceDE w:val="0"/>
              <w:autoSpaceDN w:val="0"/>
              <w:adjustRightInd w:val="0"/>
              <w:jc w:val="both"/>
              <w:rPr>
                <w:sz w:val="24"/>
                <w:szCs w:val="24"/>
              </w:rPr>
            </w:pPr>
          </w:p>
          <w:p w:rsidR="006F4972" w:rsidRPr="00D308A4" w:rsidRDefault="006F4972" w:rsidP="00B67576">
            <w:pPr>
              <w:autoSpaceDE w:val="0"/>
              <w:autoSpaceDN w:val="0"/>
              <w:adjustRightInd w:val="0"/>
              <w:jc w:val="both"/>
              <w:rPr>
                <w:sz w:val="24"/>
                <w:szCs w:val="24"/>
              </w:rPr>
            </w:pPr>
          </w:p>
          <w:p w:rsidR="006F4972" w:rsidRPr="00D308A4" w:rsidRDefault="006F4972" w:rsidP="00B67576">
            <w:pPr>
              <w:autoSpaceDE w:val="0"/>
              <w:autoSpaceDN w:val="0"/>
              <w:adjustRightInd w:val="0"/>
              <w:jc w:val="both"/>
              <w:rPr>
                <w:sz w:val="24"/>
                <w:szCs w:val="24"/>
              </w:rPr>
            </w:pPr>
          </w:p>
          <w:p w:rsidR="006F4972" w:rsidRPr="00D308A4" w:rsidRDefault="006F4972" w:rsidP="00B67576">
            <w:pPr>
              <w:autoSpaceDE w:val="0"/>
              <w:autoSpaceDN w:val="0"/>
              <w:adjustRightInd w:val="0"/>
              <w:jc w:val="both"/>
              <w:rPr>
                <w:sz w:val="24"/>
                <w:szCs w:val="24"/>
              </w:rPr>
            </w:pPr>
          </w:p>
          <w:p w:rsidR="006F4972" w:rsidRPr="00D308A4" w:rsidRDefault="006F4972" w:rsidP="00B67576">
            <w:pPr>
              <w:autoSpaceDE w:val="0"/>
              <w:autoSpaceDN w:val="0"/>
              <w:adjustRightInd w:val="0"/>
              <w:jc w:val="both"/>
              <w:rPr>
                <w:sz w:val="24"/>
                <w:szCs w:val="24"/>
              </w:rPr>
            </w:pPr>
          </w:p>
          <w:p w:rsidR="006F4972" w:rsidRPr="00D308A4" w:rsidRDefault="006F4972" w:rsidP="00B67576">
            <w:pPr>
              <w:autoSpaceDE w:val="0"/>
              <w:autoSpaceDN w:val="0"/>
              <w:adjustRightInd w:val="0"/>
              <w:jc w:val="both"/>
              <w:rPr>
                <w:sz w:val="24"/>
                <w:szCs w:val="24"/>
              </w:rPr>
            </w:pPr>
          </w:p>
          <w:p w:rsidR="006F4972" w:rsidRPr="00D308A4" w:rsidRDefault="006F4972" w:rsidP="00B67576">
            <w:pPr>
              <w:autoSpaceDE w:val="0"/>
              <w:autoSpaceDN w:val="0"/>
              <w:adjustRightInd w:val="0"/>
              <w:jc w:val="both"/>
              <w:rPr>
                <w:sz w:val="24"/>
                <w:szCs w:val="24"/>
              </w:rPr>
            </w:pPr>
          </w:p>
        </w:tc>
      </w:tr>
      <w:tr w:rsidR="006F4972" w:rsidRPr="00B67576" w:rsidTr="0029709E">
        <w:tc>
          <w:tcPr>
            <w:tcW w:w="9538" w:type="dxa"/>
            <w:gridSpan w:val="4"/>
          </w:tcPr>
          <w:p w:rsidR="006F4972" w:rsidRPr="00D308A4" w:rsidRDefault="006F4972" w:rsidP="00B67576">
            <w:pPr>
              <w:autoSpaceDE w:val="0"/>
              <w:autoSpaceDN w:val="0"/>
              <w:adjustRightInd w:val="0"/>
              <w:jc w:val="center"/>
              <w:rPr>
                <w:b/>
                <w:sz w:val="24"/>
                <w:szCs w:val="24"/>
              </w:rPr>
            </w:pPr>
            <w:r w:rsidRPr="00D308A4">
              <w:rPr>
                <w:b/>
                <w:sz w:val="24"/>
                <w:szCs w:val="24"/>
              </w:rPr>
              <w:t>2.Организация учебной работы студентов педагогического вуза</w:t>
            </w:r>
          </w:p>
        </w:tc>
      </w:tr>
      <w:tr w:rsidR="006F4972" w:rsidRPr="00B67576" w:rsidTr="0029709E">
        <w:trPr>
          <w:trHeight w:val="1427"/>
        </w:trPr>
        <w:tc>
          <w:tcPr>
            <w:tcW w:w="2279" w:type="dxa"/>
          </w:tcPr>
          <w:p w:rsidR="006F4972" w:rsidRPr="00D308A4" w:rsidRDefault="006F4972" w:rsidP="00B67576">
            <w:pPr>
              <w:shd w:val="clear" w:color="auto" w:fill="FFFFFF"/>
              <w:autoSpaceDE w:val="0"/>
              <w:autoSpaceDN w:val="0"/>
              <w:adjustRightInd w:val="0"/>
              <w:jc w:val="both"/>
              <w:rPr>
                <w:sz w:val="24"/>
                <w:szCs w:val="24"/>
              </w:rPr>
            </w:pPr>
            <w:r w:rsidRPr="00D308A4">
              <w:rPr>
                <w:sz w:val="24"/>
                <w:szCs w:val="24"/>
              </w:rPr>
              <w:t>Индивидуальные задания</w:t>
            </w:r>
          </w:p>
          <w:p w:rsidR="006F4972" w:rsidRPr="00D308A4" w:rsidRDefault="006F4972" w:rsidP="00B67576">
            <w:pPr>
              <w:shd w:val="clear" w:color="auto" w:fill="FFFFFF"/>
              <w:autoSpaceDE w:val="0"/>
              <w:autoSpaceDN w:val="0"/>
              <w:adjustRightInd w:val="0"/>
              <w:jc w:val="both"/>
              <w:rPr>
                <w:sz w:val="24"/>
                <w:szCs w:val="24"/>
              </w:rPr>
            </w:pPr>
          </w:p>
        </w:tc>
        <w:tc>
          <w:tcPr>
            <w:tcW w:w="3390" w:type="dxa"/>
          </w:tcPr>
          <w:p w:rsidR="006F4972" w:rsidRPr="00D308A4" w:rsidRDefault="006F4972" w:rsidP="00B67576">
            <w:pPr>
              <w:rPr>
                <w:sz w:val="24"/>
                <w:szCs w:val="24"/>
              </w:rPr>
            </w:pPr>
            <w:r w:rsidRPr="00D308A4">
              <w:rPr>
                <w:sz w:val="24"/>
                <w:szCs w:val="24"/>
              </w:rPr>
              <w:t>Составить рекомендации студентам по подготовке к учебным занятиям (лекциям, семинарским и лабораторным занятиям), к экзаменам?</w:t>
            </w:r>
          </w:p>
        </w:tc>
        <w:tc>
          <w:tcPr>
            <w:tcW w:w="1272" w:type="dxa"/>
          </w:tcPr>
          <w:p w:rsidR="006F4972" w:rsidRPr="00D308A4" w:rsidRDefault="006F4972" w:rsidP="00B67576">
            <w:pPr>
              <w:autoSpaceDE w:val="0"/>
              <w:autoSpaceDN w:val="0"/>
              <w:adjustRightInd w:val="0"/>
              <w:jc w:val="center"/>
              <w:rPr>
                <w:sz w:val="24"/>
                <w:szCs w:val="24"/>
              </w:rPr>
            </w:pPr>
            <w:r w:rsidRPr="00D308A4">
              <w:rPr>
                <w:sz w:val="24"/>
                <w:szCs w:val="24"/>
              </w:rPr>
              <w:t>2</w:t>
            </w:r>
          </w:p>
        </w:tc>
        <w:tc>
          <w:tcPr>
            <w:tcW w:w="2597" w:type="dxa"/>
          </w:tcPr>
          <w:p w:rsidR="006F4972" w:rsidRPr="00D308A4" w:rsidRDefault="006F4972" w:rsidP="00B67576">
            <w:pPr>
              <w:autoSpaceDE w:val="0"/>
              <w:autoSpaceDN w:val="0"/>
              <w:adjustRightInd w:val="0"/>
              <w:jc w:val="both"/>
              <w:rPr>
                <w:sz w:val="24"/>
                <w:szCs w:val="24"/>
              </w:rPr>
            </w:pPr>
            <w:r w:rsidRPr="00D308A4">
              <w:rPr>
                <w:sz w:val="24"/>
                <w:szCs w:val="24"/>
              </w:rPr>
              <w:t>Конспект</w:t>
            </w:r>
          </w:p>
          <w:p w:rsidR="006F4972" w:rsidRPr="00D308A4" w:rsidRDefault="006F4972" w:rsidP="00B67576">
            <w:pPr>
              <w:autoSpaceDE w:val="0"/>
              <w:autoSpaceDN w:val="0"/>
              <w:adjustRightInd w:val="0"/>
              <w:jc w:val="both"/>
              <w:rPr>
                <w:sz w:val="24"/>
                <w:szCs w:val="24"/>
              </w:rPr>
            </w:pPr>
          </w:p>
        </w:tc>
      </w:tr>
      <w:tr w:rsidR="006F4972" w:rsidRPr="00B67576" w:rsidTr="0029709E">
        <w:tc>
          <w:tcPr>
            <w:tcW w:w="9538" w:type="dxa"/>
            <w:gridSpan w:val="4"/>
          </w:tcPr>
          <w:p w:rsidR="006F4972" w:rsidRPr="00D308A4" w:rsidRDefault="006F4972" w:rsidP="00B67576">
            <w:pPr>
              <w:shd w:val="clear" w:color="auto" w:fill="FFFFFF"/>
              <w:autoSpaceDE w:val="0"/>
              <w:autoSpaceDN w:val="0"/>
              <w:adjustRightInd w:val="0"/>
              <w:jc w:val="center"/>
              <w:rPr>
                <w:b/>
                <w:sz w:val="24"/>
                <w:szCs w:val="24"/>
              </w:rPr>
            </w:pPr>
            <w:r w:rsidRPr="00D308A4">
              <w:rPr>
                <w:b/>
                <w:sz w:val="24"/>
                <w:szCs w:val="24"/>
              </w:rPr>
              <w:t xml:space="preserve">3. Организация научной работы студентов </w:t>
            </w:r>
          </w:p>
        </w:tc>
      </w:tr>
      <w:tr w:rsidR="006F4972" w:rsidRPr="00B67576" w:rsidTr="0029709E">
        <w:trPr>
          <w:trHeight w:val="1059"/>
        </w:trPr>
        <w:tc>
          <w:tcPr>
            <w:tcW w:w="2279" w:type="dxa"/>
          </w:tcPr>
          <w:p w:rsidR="006F4972" w:rsidRPr="00D308A4" w:rsidRDefault="006F4972" w:rsidP="00B67576">
            <w:pPr>
              <w:shd w:val="clear" w:color="auto" w:fill="FFFFFF"/>
              <w:autoSpaceDE w:val="0"/>
              <w:autoSpaceDN w:val="0"/>
              <w:adjustRightInd w:val="0"/>
              <w:jc w:val="both"/>
              <w:rPr>
                <w:sz w:val="24"/>
                <w:szCs w:val="24"/>
              </w:rPr>
            </w:pPr>
            <w:r w:rsidRPr="00D308A4">
              <w:rPr>
                <w:sz w:val="24"/>
                <w:szCs w:val="24"/>
              </w:rPr>
              <w:t>Индивидуальные задания</w:t>
            </w:r>
          </w:p>
        </w:tc>
        <w:tc>
          <w:tcPr>
            <w:tcW w:w="3390" w:type="dxa"/>
          </w:tcPr>
          <w:p w:rsidR="006F4972" w:rsidRPr="00D308A4" w:rsidRDefault="006F4972" w:rsidP="00B67576">
            <w:pPr>
              <w:shd w:val="clear" w:color="auto" w:fill="FFFFFF"/>
              <w:spacing w:beforeAutospacing="1" w:afterAutospacing="1"/>
              <w:rPr>
                <w:sz w:val="24"/>
                <w:szCs w:val="24"/>
              </w:rPr>
            </w:pPr>
            <w:r w:rsidRPr="00D308A4">
              <w:rPr>
                <w:sz w:val="24"/>
                <w:szCs w:val="24"/>
              </w:rPr>
              <w:t>Напишите реферат по одной из предложенных проблем современной педагогики музыкального или  художественного образования.</w:t>
            </w:r>
          </w:p>
        </w:tc>
        <w:tc>
          <w:tcPr>
            <w:tcW w:w="1272" w:type="dxa"/>
          </w:tcPr>
          <w:p w:rsidR="006F4972" w:rsidRPr="00D308A4" w:rsidRDefault="006F4972" w:rsidP="00B67576">
            <w:pPr>
              <w:shd w:val="clear" w:color="auto" w:fill="FFFFFF"/>
              <w:autoSpaceDE w:val="0"/>
              <w:autoSpaceDN w:val="0"/>
              <w:adjustRightInd w:val="0"/>
              <w:jc w:val="center"/>
              <w:rPr>
                <w:sz w:val="24"/>
                <w:szCs w:val="24"/>
              </w:rPr>
            </w:pPr>
            <w:r w:rsidRPr="00D308A4">
              <w:rPr>
                <w:sz w:val="24"/>
                <w:szCs w:val="24"/>
              </w:rPr>
              <w:t>2</w:t>
            </w:r>
          </w:p>
        </w:tc>
        <w:tc>
          <w:tcPr>
            <w:tcW w:w="2597" w:type="dxa"/>
          </w:tcPr>
          <w:p w:rsidR="006F4972" w:rsidRPr="00D308A4" w:rsidRDefault="006F4972" w:rsidP="00B67576">
            <w:pPr>
              <w:shd w:val="clear" w:color="auto" w:fill="FFFFFF"/>
              <w:autoSpaceDE w:val="0"/>
              <w:autoSpaceDN w:val="0"/>
              <w:adjustRightInd w:val="0"/>
              <w:jc w:val="both"/>
              <w:rPr>
                <w:sz w:val="24"/>
                <w:szCs w:val="24"/>
              </w:rPr>
            </w:pPr>
            <w:r w:rsidRPr="00D308A4">
              <w:rPr>
                <w:sz w:val="24"/>
                <w:szCs w:val="24"/>
              </w:rPr>
              <w:t>Реферат</w:t>
            </w:r>
          </w:p>
          <w:p w:rsidR="006F4972" w:rsidRPr="00D308A4" w:rsidRDefault="006F4972" w:rsidP="00B67576">
            <w:pPr>
              <w:shd w:val="clear" w:color="auto" w:fill="FFFFFF"/>
              <w:autoSpaceDE w:val="0"/>
              <w:autoSpaceDN w:val="0"/>
              <w:adjustRightInd w:val="0"/>
              <w:jc w:val="both"/>
              <w:rPr>
                <w:sz w:val="24"/>
                <w:szCs w:val="24"/>
              </w:rPr>
            </w:pPr>
          </w:p>
          <w:p w:rsidR="006F4972" w:rsidRPr="00D308A4" w:rsidRDefault="006F4972" w:rsidP="00B67576">
            <w:pPr>
              <w:shd w:val="clear" w:color="auto" w:fill="FFFFFF"/>
              <w:autoSpaceDE w:val="0"/>
              <w:autoSpaceDN w:val="0"/>
              <w:adjustRightInd w:val="0"/>
              <w:jc w:val="both"/>
              <w:rPr>
                <w:sz w:val="24"/>
                <w:szCs w:val="24"/>
              </w:rPr>
            </w:pPr>
          </w:p>
          <w:p w:rsidR="006F4972" w:rsidRPr="00D308A4" w:rsidRDefault="006F4972" w:rsidP="00B67576">
            <w:pPr>
              <w:shd w:val="clear" w:color="auto" w:fill="FFFFFF"/>
              <w:autoSpaceDE w:val="0"/>
              <w:autoSpaceDN w:val="0"/>
              <w:adjustRightInd w:val="0"/>
              <w:jc w:val="both"/>
              <w:rPr>
                <w:sz w:val="24"/>
                <w:szCs w:val="24"/>
              </w:rPr>
            </w:pPr>
          </w:p>
          <w:p w:rsidR="006F4972" w:rsidRPr="00D308A4" w:rsidRDefault="006F4972" w:rsidP="00B67576">
            <w:pPr>
              <w:shd w:val="clear" w:color="auto" w:fill="FFFFFF"/>
              <w:autoSpaceDE w:val="0"/>
              <w:autoSpaceDN w:val="0"/>
              <w:adjustRightInd w:val="0"/>
              <w:jc w:val="both"/>
              <w:rPr>
                <w:sz w:val="24"/>
                <w:szCs w:val="24"/>
              </w:rPr>
            </w:pPr>
          </w:p>
        </w:tc>
      </w:tr>
      <w:tr w:rsidR="006F4972" w:rsidRPr="00B67576" w:rsidTr="0029709E">
        <w:tc>
          <w:tcPr>
            <w:tcW w:w="9538" w:type="dxa"/>
            <w:gridSpan w:val="4"/>
          </w:tcPr>
          <w:p w:rsidR="006F4972" w:rsidRPr="00D308A4" w:rsidRDefault="006F4972" w:rsidP="00B67576">
            <w:pPr>
              <w:shd w:val="clear" w:color="auto" w:fill="FFFFFF"/>
              <w:autoSpaceDE w:val="0"/>
              <w:autoSpaceDN w:val="0"/>
              <w:adjustRightInd w:val="0"/>
              <w:jc w:val="center"/>
              <w:rPr>
                <w:b/>
                <w:sz w:val="24"/>
                <w:szCs w:val="24"/>
              </w:rPr>
            </w:pPr>
            <w:r w:rsidRPr="00D308A4">
              <w:rPr>
                <w:b/>
                <w:spacing w:val="-4"/>
                <w:sz w:val="24"/>
                <w:szCs w:val="24"/>
              </w:rPr>
              <w:t xml:space="preserve">4. </w:t>
            </w:r>
            <w:r w:rsidRPr="00D308A4">
              <w:rPr>
                <w:b/>
                <w:sz w:val="24"/>
                <w:szCs w:val="24"/>
              </w:rPr>
              <w:t>Самостоятельная работа студентов (СРС)</w:t>
            </w:r>
          </w:p>
        </w:tc>
      </w:tr>
      <w:tr w:rsidR="006F4972" w:rsidRPr="00B67576" w:rsidTr="0029709E">
        <w:tc>
          <w:tcPr>
            <w:tcW w:w="2279" w:type="dxa"/>
          </w:tcPr>
          <w:p w:rsidR="006F4972" w:rsidRPr="00D308A4" w:rsidRDefault="006F4972" w:rsidP="00B67576">
            <w:pPr>
              <w:shd w:val="clear" w:color="auto" w:fill="FFFFFF"/>
              <w:autoSpaceDE w:val="0"/>
              <w:autoSpaceDN w:val="0"/>
              <w:adjustRightInd w:val="0"/>
              <w:jc w:val="both"/>
              <w:rPr>
                <w:sz w:val="24"/>
                <w:szCs w:val="24"/>
              </w:rPr>
            </w:pPr>
            <w:r w:rsidRPr="00D308A4">
              <w:rPr>
                <w:sz w:val="24"/>
                <w:szCs w:val="24"/>
              </w:rPr>
              <w:t>Индивидуальные задания</w:t>
            </w:r>
          </w:p>
        </w:tc>
        <w:tc>
          <w:tcPr>
            <w:tcW w:w="3390" w:type="dxa"/>
          </w:tcPr>
          <w:p w:rsidR="006F4972" w:rsidRPr="00D308A4" w:rsidRDefault="006F4972" w:rsidP="00B67576">
            <w:pPr>
              <w:jc w:val="both"/>
              <w:rPr>
                <w:sz w:val="24"/>
                <w:szCs w:val="24"/>
              </w:rPr>
            </w:pPr>
            <w:r w:rsidRPr="00D308A4">
              <w:rPr>
                <w:sz w:val="24"/>
                <w:szCs w:val="24"/>
              </w:rPr>
              <w:t>Составьте программу СРС по изучению педагогических или специальных дисциплин.</w:t>
            </w:r>
          </w:p>
        </w:tc>
        <w:tc>
          <w:tcPr>
            <w:tcW w:w="1272" w:type="dxa"/>
          </w:tcPr>
          <w:p w:rsidR="006F4972" w:rsidRPr="00D308A4" w:rsidRDefault="006F4972" w:rsidP="00B67576">
            <w:pPr>
              <w:shd w:val="clear" w:color="auto" w:fill="FFFFFF"/>
              <w:autoSpaceDE w:val="0"/>
              <w:autoSpaceDN w:val="0"/>
              <w:adjustRightInd w:val="0"/>
              <w:jc w:val="center"/>
              <w:rPr>
                <w:sz w:val="24"/>
                <w:szCs w:val="24"/>
              </w:rPr>
            </w:pPr>
            <w:r w:rsidRPr="00D308A4">
              <w:rPr>
                <w:sz w:val="24"/>
                <w:szCs w:val="24"/>
              </w:rPr>
              <w:t>2</w:t>
            </w:r>
          </w:p>
        </w:tc>
        <w:tc>
          <w:tcPr>
            <w:tcW w:w="2597" w:type="dxa"/>
          </w:tcPr>
          <w:p w:rsidR="006F4972" w:rsidRPr="00D308A4" w:rsidRDefault="006F4972" w:rsidP="00B67576">
            <w:pPr>
              <w:shd w:val="clear" w:color="auto" w:fill="FFFFFF"/>
              <w:autoSpaceDE w:val="0"/>
              <w:autoSpaceDN w:val="0"/>
              <w:adjustRightInd w:val="0"/>
              <w:jc w:val="both"/>
              <w:rPr>
                <w:sz w:val="24"/>
                <w:szCs w:val="24"/>
              </w:rPr>
            </w:pPr>
            <w:r w:rsidRPr="00D308A4">
              <w:rPr>
                <w:sz w:val="24"/>
                <w:szCs w:val="24"/>
              </w:rPr>
              <w:t>Программа СРС</w:t>
            </w:r>
          </w:p>
          <w:p w:rsidR="006F4972" w:rsidRPr="00D308A4" w:rsidRDefault="006F4972" w:rsidP="00B67576">
            <w:pPr>
              <w:widowControl w:val="0"/>
              <w:suppressLineNumbers/>
              <w:ind w:right="-144"/>
              <w:jc w:val="both"/>
              <w:rPr>
                <w:sz w:val="24"/>
                <w:szCs w:val="24"/>
              </w:rPr>
            </w:pPr>
          </w:p>
        </w:tc>
      </w:tr>
      <w:tr w:rsidR="006F4972" w:rsidRPr="00B67576" w:rsidTr="0029709E">
        <w:tc>
          <w:tcPr>
            <w:tcW w:w="9538" w:type="dxa"/>
            <w:gridSpan w:val="4"/>
          </w:tcPr>
          <w:p w:rsidR="006F4972" w:rsidRPr="00D308A4" w:rsidRDefault="006F4972" w:rsidP="00B67576">
            <w:pPr>
              <w:shd w:val="clear" w:color="auto" w:fill="FFFFFF"/>
              <w:autoSpaceDE w:val="0"/>
              <w:autoSpaceDN w:val="0"/>
              <w:adjustRightInd w:val="0"/>
              <w:jc w:val="center"/>
              <w:rPr>
                <w:b/>
                <w:sz w:val="24"/>
                <w:szCs w:val="24"/>
              </w:rPr>
            </w:pPr>
            <w:r w:rsidRPr="00D308A4">
              <w:rPr>
                <w:b/>
                <w:sz w:val="24"/>
                <w:szCs w:val="24"/>
              </w:rPr>
              <w:t>5. Режим дня студента. Пути рационального использования времени</w:t>
            </w:r>
          </w:p>
        </w:tc>
      </w:tr>
      <w:tr w:rsidR="006F4972" w:rsidRPr="00B67576" w:rsidTr="0029709E">
        <w:tc>
          <w:tcPr>
            <w:tcW w:w="2279" w:type="dxa"/>
          </w:tcPr>
          <w:p w:rsidR="006F4972" w:rsidRPr="00D308A4" w:rsidRDefault="006F4972" w:rsidP="00B67576">
            <w:pPr>
              <w:shd w:val="clear" w:color="auto" w:fill="FFFFFF"/>
              <w:autoSpaceDE w:val="0"/>
              <w:autoSpaceDN w:val="0"/>
              <w:adjustRightInd w:val="0"/>
              <w:jc w:val="both"/>
              <w:rPr>
                <w:sz w:val="24"/>
                <w:szCs w:val="24"/>
              </w:rPr>
            </w:pPr>
            <w:r w:rsidRPr="00D308A4">
              <w:rPr>
                <w:sz w:val="24"/>
                <w:szCs w:val="24"/>
              </w:rPr>
              <w:t>Индивидуальные задания</w:t>
            </w:r>
          </w:p>
        </w:tc>
        <w:tc>
          <w:tcPr>
            <w:tcW w:w="3390" w:type="dxa"/>
          </w:tcPr>
          <w:p w:rsidR="006F4972" w:rsidRPr="00D308A4" w:rsidRDefault="006F4972" w:rsidP="00B67576">
            <w:pPr>
              <w:shd w:val="clear" w:color="auto" w:fill="FFFFFF"/>
              <w:autoSpaceDE w:val="0"/>
              <w:autoSpaceDN w:val="0"/>
              <w:adjustRightInd w:val="0"/>
              <w:jc w:val="both"/>
              <w:rPr>
                <w:sz w:val="24"/>
                <w:szCs w:val="24"/>
              </w:rPr>
            </w:pPr>
            <w:r w:rsidRPr="00D308A4">
              <w:rPr>
                <w:sz w:val="24"/>
                <w:szCs w:val="24"/>
              </w:rPr>
              <w:t>Подготовьте рекомендации по</w:t>
            </w:r>
          </w:p>
          <w:p w:rsidR="006F4972" w:rsidRPr="00D308A4" w:rsidRDefault="006F4972" w:rsidP="00B67576">
            <w:pPr>
              <w:tabs>
                <w:tab w:val="left" w:pos="1134"/>
              </w:tabs>
              <w:jc w:val="both"/>
              <w:rPr>
                <w:sz w:val="24"/>
                <w:szCs w:val="24"/>
              </w:rPr>
            </w:pPr>
            <w:r w:rsidRPr="00D308A4">
              <w:rPr>
                <w:sz w:val="24"/>
                <w:szCs w:val="24"/>
              </w:rPr>
              <w:t xml:space="preserve">рациональному использованию свободного времени для самообразования и саморазвития. </w:t>
            </w:r>
          </w:p>
        </w:tc>
        <w:tc>
          <w:tcPr>
            <w:tcW w:w="1272" w:type="dxa"/>
          </w:tcPr>
          <w:p w:rsidR="006F4972" w:rsidRPr="00D308A4" w:rsidRDefault="006F4972" w:rsidP="00B67576">
            <w:pPr>
              <w:shd w:val="clear" w:color="auto" w:fill="FFFFFF"/>
              <w:autoSpaceDE w:val="0"/>
              <w:autoSpaceDN w:val="0"/>
              <w:adjustRightInd w:val="0"/>
              <w:jc w:val="center"/>
              <w:rPr>
                <w:sz w:val="24"/>
                <w:szCs w:val="24"/>
              </w:rPr>
            </w:pPr>
            <w:r w:rsidRPr="00D308A4">
              <w:rPr>
                <w:sz w:val="24"/>
                <w:szCs w:val="24"/>
              </w:rPr>
              <w:t>2</w:t>
            </w:r>
          </w:p>
        </w:tc>
        <w:tc>
          <w:tcPr>
            <w:tcW w:w="2597" w:type="dxa"/>
          </w:tcPr>
          <w:p w:rsidR="006F4972" w:rsidRPr="00D308A4" w:rsidRDefault="006F4972" w:rsidP="00B67576">
            <w:pPr>
              <w:shd w:val="clear" w:color="auto" w:fill="FFFFFF"/>
              <w:autoSpaceDE w:val="0"/>
              <w:autoSpaceDN w:val="0"/>
              <w:adjustRightInd w:val="0"/>
              <w:jc w:val="both"/>
              <w:rPr>
                <w:sz w:val="24"/>
                <w:szCs w:val="24"/>
              </w:rPr>
            </w:pPr>
            <w:r w:rsidRPr="00D308A4">
              <w:rPr>
                <w:sz w:val="24"/>
                <w:szCs w:val="24"/>
              </w:rPr>
              <w:t>Конспект</w:t>
            </w:r>
          </w:p>
          <w:p w:rsidR="006F4972" w:rsidRPr="00D308A4" w:rsidRDefault="006F4972" w:rsidP="00B67576">
            <w:pPr>
              <w:shd w:val="clear" w:color="auto" w:fill="FFFFFF"/>
              <w:autoSpaceDE w:val="0"/>
              <w:autoSpaceDN w:val="0"/>
              <w:adjustRightInd w:val="0"/>
              <w:jc w:val="both"/>
              <w:rPr>
                <w:sz w:val="24"/>
                <w:szCs w:val="24"/>
              </w:rPr>
            </w:pPr>
          </w:p>
          <w:p w:rsidR="006F4972" w:rsidRPr="00D308A4" w:rsidRDefault="006F4972" w:rsidP="00B67576">
            <w:pPr>
              <w:shd w:val="clear" w:color="auto" w:fill="FFFFFF"/>
              <w:autoSpaceDE w:val="0"/>
              <w:autoSpaceDN w:val="0"/>
              <w:adjustRightInd w:val="0"/>
              <w:jc w:val="both"/>
              <w:rPr>
                <w:sz w:val="24"/>
                <w:szCs w:val="24"/>
              </w:rPr>
            </w:pPr>
          </w:p>
        </w:tc>
      </w:tr>
      <w:tr w:rsidR="006F4972" w:rsidRPr="00B67576" w:rsidTr="0029709E">
        <w:tc>
          <w:tcPr>
            <w:tcW w:w="9538" w:type="dxa"/>
            <w:gridSpan w:val="4"/>
          </w:tcPr>
          <w:p w:rsidR="006F4972" w:rsidRPr="00D308A4" w:rsidRDefault="006F4972" w:rsidP="00B67576">
            <w:pPr>
              <w:shd w:val="clear" w:color="auto" w:fill="FFFFFF"/>
              <w:autoSpaceDE w:val="0"/>
              <w:autoSpaceDN w:val="0"/>
              <w:adjustRightInd w:val="0"/>
              <w:jc w:val="center"/>
              <w:rPr>
                <w:sz w:val="24"/>
                <w:szCs w:val="24"/>
              </w:rPr>
            </w:pPr>
            <w:r w:rsidRPr="00D308A4">
              <w:rPr>
                <w:b/>
                <w:sz w:val="24"/>
                <w:szCs w:val="24"/>
              </w:rPr>
              <w:t>6. Техника личной работы студента</w:t>
            </w:r>
          </w:p>
        </w:tc>
      </w:tr>
      <w:tr w:rsidR="006F4972" w:rsidRPr="00B67576" w:rsidTr="0029709E">
        <w:trPr>
          <w:trHeight w:val="982"/>
        </w:trPr>
        <w:tc>
          <w:tcPr>
            <w:tcW w:w="2279" w:type="dxa"/>
          </w:tcPr>
          <w:p w:rsidR="006F4972" w:rsidRPr="00D308A4" w:rsidRDefault="006F4972" w:rsidP="00B67576">
            <w:pPr>
              <w:shd w:val="clear" w:color="auto" w:fill="FFFFFF"/>
              <w:autoSpaceDE w:val="0"/>
              <w:autoSpaceDN w:val="0"/>
              <w:adjustRightInd w:val="0"/>
              <w:jc w:val="both"/>
              <w:rPr>
                <w:sz w:val="24"/>
                <w:szCs w:val="24"/>
              </w:rPr>
            </w:pPr>
            <w:r w:rsidRPr="00D308A4">
              <w:rPr>
                <w:sz w:val="24"/>
                <w:szCs w:val="24"/>
              </w:rPr>
              <w:t>Индивидуальные задания</w:t>
            </w:r>
          </w:p>
        </w:tc>
        <w:tc>
          <w:tcPr>
            <w:tcW w:w="3390" w:type="dxa"/>
          </w:tcPr>
          <w:p w:rsidR="006F4972" w:rsidRPr="00D308A4" w:rsidRDefault="006F4972" w:rsidP="00B67576">
            <w:pPr>
              <w:jc w:val="both"/>
              <w:rPr>
                <w:b/>
                <w:sz w:val="24"/>
                <w:szCs w:val="24"/>
              </w:rPr>
            </w:pPr>
            <w:r w:rsidRPr="00D308A4">
              <w:rPr>
                <w:b/>
                <w:sz w:val="24"/>
                <w:szCs w:val="24"/>
              </w:rPr>
              <w:t>Задание 1.</w:t>
            </w:r>
          </w:p>
          <w:p w:rsidR="006F4972" w:rsidRPr="00D308A4" w:rsidRDefault="006F4972" w:rsidP="00B67576">
            <w:pPr>
              <w:spacing w:before="120" w:after="120"/>
              <w:jc w:val="both"/>
              <w:rPr>
                <w:sz w:val="24"/>
                <w:szCs w:val="24"/>
              </w:rPr>
            </w:pPr>
            <w:r w:rsidRPr="00D308A4">
              <w:rPr>
                <w:sz w:val="24"/>
                <w:szCs w:val="24"/>
              </w:rPr>
              <w:t>Выберите статью из периодической печати по профилю своей подготовки. Составьте план статьи. Используя план как основу, составьте тезисы. Представьте работу в следующей форме: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493"/>
              <w:gridCol w:w="1671"/>
            </w:tblGrid>
            <w:tr w:rsidR="006F4972" w:rsidRPr="00D308A4" w:rsidTr="0029709E">
              <w:trPr>
                <w:trHeight w:val="505"/>
              </w:trPr>
              <w:tc>
                <w:tcPr>
                  <w:tcW w:w="4785" w:type="dxa"/>
                  <w:tcBorders>
                    <w:top w:val="single" w:sz="4" w:space="0" w:color="000000"/>
                    <w:left w:val="single" w:sz="4" w:space="0" w:color="000000"/>
                    <w:bottom w:val="single" w:sz="4" w:space="0" w:color="000000"/>
                    <w:right w:val="single" w:sz="4" w:space="0" w:color="000000"/>
                  </w:tcBorders>
                  <w:vAlign w:val="center"/>
                </w:tcPr>
                <w:p w:rsidR="006F4972" w:rsidRPr="00D308A4" w:rsidRDefault="006F4972" w:rsidP="00B67576">
                  <w:pPr>
                    <w:jc w:val="center"/>
                    <w:rPr>
                      <w:b/>
                      <w:sz w:val="24"/>
                      <w:szCs w:val="24"/>
                    </w:rPr>
                  </w:pPr>
                  <w:r w:rsidRPr="00D308A4">
                    <w:rPr>
                      <w:b/>
                      <w:sz w:val="24"/>
                      <w:szCs w:val="24"/>
                    </w:rPr>
                    <w:t>План</w:t>
                  </w:r>
                </w:p>
              </w:tc>
              <w:tc>
                <w:tcPr>
                  <w:tcW w:w="4786" w:type="dxa"/>
                  <w:tcBorders>
                    <w:top w:val="single" w:sz="4" w:space="0" w:color="000000"/>
                    <w:left w:val="single" w:sz="4" w:space="0" w:color="000000"/>
                    <w:bottom w:val="single" w:sz="4" w:space="0" w:color="000000"/>
                    <w:right w:val="single" w:sz="4" w:space="0" w:color="000000"/>
                  </w:tcBorders>
                  <w:vAlign w:val="center"/>
                </w:tcPr>
                <w:p w:rsidR="006F4972" w:rsidRPr="00D308A4" w:rsidRDefault="006F4972" w:rsidP="00B67576">
                  <w:pPr>
                    <w:jc w:val="center"/>
                    <w:rPr>
                      <w:b/>
                      <w:sz w:val="24"/>
                      <w:szCs w:val="24"/>
                    </w:rPr>
                  </w:pPr>
                  <w:r w:rsidRPr="00D308A4">
                    <w:rPr>
                      <w:b/>
                      <w:sz w:val="24"/>
                      <w:szCs w:val="24"/>
                    </w:rPr>
                    <w:t>Тезисы</w:t>
                  </w:r>
                </w:p>
              </w:tc>
            </w:tr>
            <w:tr w:rsidR="006F4972" w:rsidRPr="00D308A4" w:rsidTr="0029709E">
              <w:trPr>
                <w:trHeight w:val="70"/>
              </w:trPr>
              <w:tc>
                <w:tcPr>
                  <w:tcW w:w="4785" w:type="dxa"/>
                  <w:tcBorders>
                    <w:top w:val="single" w:sz="4" w:space="0" w:color="000000"/>
                    <w:left w:val="single" w:sz="4" w:space="0" w:color="000000"/>
                    <w:bottom w:val="single" w:sz="4" w:space="0" w:color="000000"/>
                    <w:right w:val="single" w:sz="4" w:space="0" w:color="000000"/>
                  </w:tcBorders>
                </w:tcPr>
                <w:p w:rsidR="006F4972" w:rsidRPr="00D308A4" w:rsidRDefault="006F4972" w:rsidP="00B67576">
                  <w:pPr>
                    <w:jc w:val="both"/>
                    <w:rPr>
                      <w:b/>
                      <w:sz w:val="24"/>
                      <w:szCs w:val="24"/>
                    </w:rPr>
                  </w:pPr>
                </w:p>
              </w:tc>
              <w:tc>
                <w:tcPr>
                  <w:tcW w:w="4786" w:type="dxa"/>
                  <w:tcBorders>
                    <w:top w:val="single" w:sz="4" w:space="0" w:color="000000"/>
                    <w:left w:val="single" w:sz="4" w:space="0" w:color="000000"/>
                    <w:bottom w:val="single" w:sz="4" w:space="0" w:color="000000"/>
                    <w:right w:val="single" w:sz="4" w:space="0" w:color="000000"/>
                  </w:tcBorders>
                </w:tcPr>
                <w:p w:rsidR="006F4972" w:rsidRPr="00D308A4" w:rsidRDefault="006F4972" w:rsidP="00B67576">
                  <w:pPr>
                    <w:jc w:val="both"/>
                    <w:rPr>
                      <w:b/>
                      <w:sz w:val="24"/>
                      <w:szCs w:val="24"/>
                    </w:rPr>
                  </w:pPr>
                </w:p>
              </w:tc>
            </w:tr>
          </w:tbl>
          <w:p w:rsidR="006F4972" w:rsidRPr="00D308A4" w:rsidRDefault="006F4972" w:rsidP="00B67576">
            <w:pPr>
              <w:jc w:val="both"/>
              <w:rPr>
                <w:b/>
                <w:sz w:val="24"/>
                <w:szCs w:val="24"/>
              </w:rPr>
            </w:pPr>
          </w:p>
          <w:p w:rsidR="006F4972" w:rsidRPr="00D308A4" w:rsidRDefault="006F4972" w:rsidP="00B67576">
            <w:pPr>
              <w:jc w:val="both"/>
              <w:rPr>
                <w:b/>
                <w:sz w:val="24"/>
                <w:szCs w:val="24"/>
              </w:rPr>
            </w:pPr>
            <w:r w:rsidRPr="00D308A4">
              <w:rPr>
                <w:b/>
                <w:sz w:val="24"/>
                <w:szCs w:val="24"/>
              </w:rPr>
              <w:t>Задание 2</w:t>
            </w:r>
          </w:p>
          <w:p w:rsidR="006F4972" w:rsidRPr="00D308A4" w:rsidRDefault="006F4972" w:rsidP="00B67576">
            <w:pPr>
              <w:jc w:val="both"/>
              <w:rPr>
                <w:sz w:val="24"/>
                <w:szCs w:val="24"/>
              </w:rPr>
            </w:pPr>
            <w:r w:rsidRPr="00D308A4">
              <w:rPr>
                <w:sz w:val="24"/>
                <w:szCs w:val="24"/>
              </w:rPr>
              <w:t>Выберите статью из периодической педагогической печати по проблемам воспитания. Укажите её выходные данные. Составьте план статьи. Используя план как основу, составьте конспект. Представьте работу в следующей форме.</w:t>
            </w:r>
          </w:p>
          <w:tbl>
            <w:tblPr>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418"/>
              <w:gridCol w:w="1620"/>
            </w:tblGrid>
            <w:tr w:rsidR="006F4972" w:rsidRPr="00D308A4" w:rsidTr="0029709E">
              <w:trPr>
                <w:trHeight w:val="293"/>
              </w:trPr>
              <w:tc>
                <w:tcPr>
                  <w:tcW w:w="1418" w:type="dxa"/>
                  <w:tcBorders>
                    <w:top w:val="single" w:sz="4" w:space="0" w:color="000000"/>
                    <w:left w:val="single" w:sz="4" w:space="0" w:color="000000"/>
                    <w:bottom w:val="single" w:sz="4" w:space="0" w:color="000000"/>
                    <w:right w:val="single" w:sz="4" w:space="0" w:color="000000"/>
                  </w:tcBorders>
                  <w:vAlign w:val="center"/>
                </w:tcPr>
                <w:p w:rsidR="006F4972" w:rsidRPr="00D308A4" w:rsidRDefault="006F4972" w:rsidP="00B67576">
                  <w:pPr>
                    <w:jc w:val="center"/>
                    <w:rPr>
                      <w:b/>
                      <w:sz w:val="24"/>
                      <w:szCs w:val="24"/>
                    </w:rPr>
                  </w:pPr>
                  <w:r w:rsidRPr="00D308A4">
                    <w:rPr>
                      <w:b/>
                      <w:sz w:val="24"/>
                      <w:szCs w:val="24"/>
                    </w:rPr>
                    <w:t>План</w:t>
                  </w:r>
                </w:p>
              </w:tc>
              <w:tc>
                <w:tcPr>
                  <w:tcW w:w="1620" w:type="dxa"/>
                  <w:tcBorders>
                    <w:top w:val="single" w:sz="4" w:space="0" w:color="000000"/>
                    <w:left w:val="single" w:sz="4" w:space="0" w:color="000000"/>
                    <w:bottom w:val="single" w:sz="4" w:space="0" w:color="000000"/>
                    <w:right w:val="single" w:sz="4" w:space="0" w:color="000000"/>
                  </w:tcBorders>
                  <w:vAlign w:val="center"/>
                </w:tcPr>
                <w:p w:rsidR="006F4972" w:rsidRPr="00D308A4" w:rsidRDefault="006F4972" w:rsidP="00B67576">
                  <w:pPr>
                    <w:jc w:val="center"/>
                    <w:rPr>
                      <w:b/>
                      <w:sz w:val="24"/>
                      <w:szCs w:val="24"/>
                    </w:rPr>
                  </w:pPr>
                  <w:r w:rsidRPr="00D308A4">
                    <w:rPr>
                      <w:b/>
                      <w:sz w:val="24"/>
                      <w:szCs w:val="24"/>
                    </w:rPr>
                    <w:t>Тезисы</w:t>
                  </w:r>
                </w:p>
              </w:tc>
            </w:tr>
            <w:tr w:rsidR="006F4972" w:rsidRPr="00D308A4" w:rsidTr="0029709E">
              <w:trPr>
                <w:trHeight w:val="190"/>
              </w:trPr>
              <w:tc>
                <w:tcPr>
                  <w:tcW w:w="1418" w:type="dxa"/>
                  <w:tcBorders>
                    <w:top w:val="single" w:sz="4" w:space="0" w:color="000000"/>
                    <w:left w:val="single" w:sz="4" w:space="0" w:color="000000"/>
                    <w:bottom w:val="single" w:sz="4" w:space="0" w:color="000000"/>
                    <w:right w:val="single" w:sz="4" w:space="0" w:color="000000"/>
                  </w:tcBorders>
                </w:tcPr>
                <w:p w:rsidR="006F4972" w:rsidRPr="00D308A4" w:rsidRDefault="006F4972" w:rsidP="00B67576">
                  <w:pPr>
                    <w:jc w:val="both"/>
                    <w:rPr>
                      <w:b/>
                      <w:sz w:val="24"/>
                      <w:szCs w:val="24"/>
                    </w:rPr>
                  </w:pPr>
                </w:p>
              </w:tc>
              <w:tc>
                <w:tcPr>
                  <w:tcW w:w="1620" w:type="dxa"/>
                  <w:tcBorders>
                    <w:top w:val="single" w:sz="4" w:space="0" w:color="000000"/>
                    <w:left w:val="single" w:sz="4" w:space="0" w:color="000000"/>
                    <w:bottom w:val="single" w:sz="4" w:space="0" w:color="000000"/>
                    <w:right w:val="single" w:sz="4" w:space="0" w:color="000000"/>
                  </w:tcBorders>
                </w:tcPr>
                <w:p w:rsidR="006F4972" w:rsidRPr="00D308A4" w:rsidRDefault="006F4972" w:rsidP="00B67576">
                  <w:pPr>
                    <w:jc w:val="both"/>
                    <w:rPr>
                      <w:b/>
                      <w:sz w:val="24"/>
                      <w:szCs w:val="24"/>
                    </w:rPr>
                  </w:pPr>
                </w:p>
              </w:tc>
            </w:tr>
          </w:tbl>
          <w:p w:rsidR="006F4972" w:rsidRPr="00D308A4" w:rsidRDefault="006F4972" w:rsidP="00B67576">
            <w:pPr>
              <w:jc w:val="both"/>
              <w:rPr>
                <w:b/>
                <w:sz w:val="24"/>
                <w:szCs w:val="24"/>
              </w:rPr>
            </w:pPr>
          </w:p>
          <w:p w:rsidR="006F4972" w:rsidRPr="00D308A4" w:rsidRDefault="006F4972" w:rsidP="00B67576">
            <w:pPr>
              <w:jc w:val="both"/>
              <w:rPr>
                <w:b/>
                <w:sz w:val="24"/>
                <w:szCs w:val="24"/>
              </w:rPr>
            </w:pPr>
            <w:r w:rsidRPr="00D308A4">
              <w:rPr>
                <w:b/>
                <w:sz w:val="24"/>
                <w:szCs w:val="24"/>
              </w:rPr>
              <w:t>Задание 3</w:t>
            </w:r>
          </w:p>
          <w:p w:rsidR="006F4972" w:rsidRPr="00D308A4" w:rsidRDefault="006F4972" w:rsidP="00B67576">
            <w:pPr>
              <w:autoSpaceDE w:val="0"/>
              <w:autoSpaceDN w:val="0"/>
              <w:adjustRightInd w:val="0"/>
              <w:jc w:val="both"/>
              <w:rPr>
                <w:sz w:val="24"/>
                <w:szCs w:val="24"/>
              </w:rPr>
            </w:pPr>
            <w:r w:rsidRPr="00D308A4">
              <w:rPr>
                <w:sz w:val="24"/>
                <w:szCs w:val="24"/>
              </w:rPr>
              <w:t>Прочитайте любую статью (на ваш выбор) из журнала «Педагогика» за последний год. Напишите рецензию на эту статью с использованием речевых стандартов.</w:t>
            </w:r>
          </w:p>
        </w:tc>
        <w:tc>
          <w:tcPr>
            <w:tcW w:w="1272" w:type="dxa"/>
          </w:tcPr>
          <w:p w:rsidR="006F4972" w:rsidRPr="00D308A4" w:rsidRDefault="006F4972" w:rsidP="00B67576">
            <w:pPr>
              <w:shd w:val="clear" w:color="auto" w:fill="FFFFFF"/>
              <w:autoSpaceDE w:val="0"/>
              <w:autoSpaceDN w:val="0"/>
              <w:adjustRightInd w:val="0"/>
              <w:jc w:val="center"/>
              <w:rPr>
                <w:sz w:val="24"/>
                <w:szCs w:val="24"/>
              </w:rPr>
            </w:pPr>
            <w:r w:rsidRPr="00D308A4">
              <w:rPr>
                <w:sz w:val="24"/>
                <w:szCs w:val="24"/>
              </w:rPr>
              <w:t>2</w:t>
            </w:r>
          </w:p>
          <w:p w:rsidR="006F4972" w:rsidRPr="00D308A4" w:rsidRDefault="006F4972" w:rsidP="00B67576">
            <w:pPr>
              <w:shd w:val="clear" w:color="auto" w:fill="FFFFFF"/>
              <w:autoSpaceDE w:val="0"/>
              <w:autoSpaceDN w:val="0"/>
              <w:adjustRightInd w:val="0"/>
              <w:jc w:val="center"/>
              <w:rPr>
                <w:sz w:val="24"/>
                <w:szCs w:val="24"/>
              </w:rPr>
            </w:pPr>
          </w:p>
          <w:p w:rsidR="006F4972" w:rsidRPr="00D308A4" w:rsidRDefault="006F4972" w:rsidP="00B67576">
            <w:pPr>
              <w:shd w:val="clear" w:color="auto" w:fill="FFFFFF"/>
              <w:autoSpaceDE w:val="0"/>
              <w:autoSpaceDN w:val="0"/>
              <w:adjustRightInd w:val="0"/>
              <w:jc w:val="center"/>
              <w:rPr>
                <w:sz w:val="24"/>
                <w:szCs w:val="24"/>
              </w:rPr>
            </w:pPr>
          </w:p>
          <w:p w:rsidR="006F4972" w:rsidRPr="00D308A4" w:rsidRDefault="006F4972" w:rsidP="00B67576">
            <w:pPr>
              <w:shd w:val="clear" w:color="auto" w:fill="FFFFFF"/>
              <w:autoSpaceDE w:val="0"/>
              <w:autoSpaceDN w:val="0"/>
              <w:adjustRightInd w:val="0"/>
              <w:jc w:val="center"/>
              <w:rPr>
                <w:sz w:val="24"/>
                <w:szCs w:val="24"/>
              </w:rPr>
            </w:pPr>
          </w:p>
          <w:p w:rsidR="006F4972" w:rsidRPr="00D308A4" w:rsidRDefault="006F4972" w:rsidP="00B67576">
            <w:pPr>
              <w:shd w:val="clear" w:color="auto" w:fill="FFFFFF"/>
              <w:autoSpaceDE w:val="0"/>
              <w:autoSpaceDN w:val="0"/>
              <w:adjustRightInd w:val="0"/>
              <w:jc w:val="center"/>
              <w:rPr>
                <w:sz w:val="24"/>
                <w:szCs w:val="24"/>
              </w:rPr>
            </w:pPr>
          </w:p>
          <w:p w:rsidR="006F4972" w:rsidRPr="00D308A4" w:rsidRDefault="006F4972" w:rsidP="00B67576">
            <w:pPr>
              <w:shd w:val="clear" w:color="auto" w:fill="FFFFFF"/>
              <w:autoSpaceDE w:val="0"/>
              <w:autoSpaceDN w:val="0"/>
              <w:adjustRightInd w:val="0"/>
              <w:jc w:val="center"/>
              <w:rPr>
                <w:sz w:val="24"/>
                <w:szCs w:val="24"/>
              </w:rPr>
            </w:pPr>
          </w:p>
          <w:p w:rsidR="006F4972" w:rsidRPr="00D308A4" w:rsidRDefault="006F4972" w:rsidP="00B67576">
            <w:pPr>
              <w:shd w:val="clear" w:color="auto" w:fill="FFFFFF"/>
              <w:autoSpaceDE w:val="0"/>
              <w:autoSpaceDN w:val="0"/>
              <w:adjustRightInd w:val="0"/>
              <w:jc w:val="center"/>
              <w:rPr>
                <w:sz w:val="24"/>
                <w:szCs w:val="24"/>
              </w:rPr>
            </w:pPr>
          </w:p>
          <w:p w:rsidR="006F4972" w:rsidRPr="00D308A4" w:rsidRDefault="006F4972" w:rsidP="00B67576">
            <w:pPr>
              <w:shd w:val="clear" w:color="auto" w:fill="FFFFFF"/>
              <w:autoSpaceDE w:val="0"/>
              <w:autoSpaceDN w:val="0"/>
              <w:adjustRightInd w:val="0"/>
              <w:jc w:val="center"/>
              <w:rPr>
                <w:sz w:val="24"/>
                <w:szCs w:val="24"/>
              </w:rPr>
            </w:pPr>
          </w:p>
          <w:p w:rsidR="006F4972" w:rsidRPr="00D308A4" w:rsidRDefault="006F4972" w:rsidP="00B67576">
            <w:pPr>
              <w:shd w:val="clear" w:color="auto" w:fill="FFFFFF"/>
              <w:autoSpaceDE w:val="0"/>
              <w:autoSpaceDN w:val="0"/>
              <w:adjustRightInd w:val="0"/>
              <w:jc w:val="center"/>
              <w:rPr>
                <w:sz w:val="24"/>
                <w:szCs w:val="24"/>
              </w:rPr>
            </w:pPr>
          </w:p>
          <w:p w:rsidR="006F4972" w:rsidRPr="00D308A4" w:rsidRDefault="006F4972" w:rsidP="00B67576">
            <w:pPr>
              <w:shd w:val="clear" w:color="auto" w:fill="FFFFFF"/>
              <w:autoSpaceDE w:val="0"/>
              <w:autoSpaceDN w:val="0"/>
              <w:adjustRightInd w:val="0"/>
              <w:jc w:val="center"/>
              <w:rPr>
                <w:sz w:val="24"/>
                <w:szCs w:val="24"/>
              </w:rPr>
            </w:pPr>
          </w:p>
          <w:p w:rsidR="006F4972" w:rsidRPr="00D308A4" w:rsidRDefault="006F4972" w:rsidP="00B67576">
            <w:pPr>
              <w:shd w:val="clear" w:color="auto" w:fill="FFFFFF"/>
              <w:autoSpaceDE w:val="0"/>
              <w:autoSpaceDN w:val="0"/>
              <w:adjustRightInd w:val="0"/>
              <w:jc w:val="center"/>
              <w:rPr>
                <w:sz w:val="24"/>
                <w:szCs w:val="24"/>
              </w:rPr>
            </w:pPr>
          </w:p>
          <w:p w:rsidR="006F4972" w:rsidRPr="00D308A4" w:rsidRDefault="006F4972" w:rsidP="00B67576">
            <w:pPr>
              <w:shd w:val="clear" w:color="auto" w:fill="FFFFFF"/>
              <w:autoSpaceDE w:val="0"/>
              <w:autoSpaceDN w:val="0"/>
              <w:adjustRightInd w:val="0"/>
              <w:jc w:val="center"/>
              <w:rPr>
                <w:sz w:val="24"/>
                <w:szCs w:val="24"/>
              </w:rPr>
            </w:pPr>
          </w:p>
          <w:p w:rsidR="006F4972" w:rsidRPr="00D308A4" w:rsidRDefault="006F4972" w:rsidP="00B67576">
            <w:pPr>
              <w:shd w:val="clear" w:color="auto" w:fill="FFFFFF"/>
              <w:autoSpaceDE w:val="0"/>
              <w:autoSpaceDN w:val="0"/>
              <w:adjustRightInd w:val="0"/>
              <w:jc w:val="center"/>
              <w:rPr>
                <w:sz w:val="24"/>
                <w:szCs w:val="24"/>
              </w:rPr>
            </w:pPr>
          </w:p>
          <w:p w:rsidR="006F4972" w:rsidRPr="00D308A4" w:rsidRDefault="006F4972" w:rsidP="00B67576">
            <w:pPr>
              <w:shd w:val="clear" w:color="auto" w:fill="FFFFFF"/>
              <w:autoSpaceDE w:val="0"/>
              <w:autoSpaceDN w:val="0"/>
              <w:adjustRightInd w:val="0"/>
              <w:jc w:val="center"/>
              <w:rPr>
                <w:sz w:val="24"/>
                <w:szCs w:val="24"/>
              </w:rPr>
            </w:pPr>
            <w:r w:rsidRPr="00D308A4">
              <w:rPr>
                <w:sz w:val="24"/>
                <w:szCs w:val="24"/>
              </w:rPr>
              <w:t>2</w:t>
            </w:r>
          </w:p>
          <w:p w:rsidR="006F4972" w:rsidRPr="00D308A4" w:rsidRDefault="006F4972" w:rsidP="00B67576">
            <w:pPr>
              <w:shd w:val="clear" w:color="auto" w:fill="FFFFFF"/>
              <w:autoSpaceDE w:val="0"/>
              <w:autoSpaceDN w:val="0"/>
              <w:adjustRightInd w:val="0"/>
              <w:jc w:val="center"/>
              <w:rPr>
                <w:sz w:val="24"/>
                <w:szCs w:val="24"/>
              </w:rPr>
            </w:pPr>
          </w:p>
          <w:p w:rsidR="006F4972" w:rsidRPr="00D308A4" w:rsidRDefault="006F4972" w:rsidP="00B67576">
            <w:pPr>
              <w:shd w:val="clear" w:color="auto" w:fill="FFFFFF"/>
              <w:autoSpaceDE w:val="0"/>
              <w:autoSpaceDN w:val="0"/>
              <w:adjustRightInd w:val="0"/>
              <w:jc w:val="center"/>
              <w:rPr>
                <w:sz w:val="24"/>
                <w:szCs w:val="24"/>
              </w:rPr>
            </w:pPr>
          </w:p>
          <w:p w:rsidR="006F4972" w:rsidRPr="00D308A4" w:rsidRDefault="006F4972" w:rsidP="00B67576">
            <w:pPr>
              <w:shd w:val="clear" w:color="auto" w:fill="FFFFFF"/>
              <w:autoSpaceDE w:val="0"/>
              <w:autoSpaceDN w:val="0"/>
              <w:adjustRightInd w:val="0"/>
              <w:jc w:val="center"/>
              <w:rPr>
                <w:sz w:val="24"/>
                <w:szCs w:val="24"/>
              </w:rPr>
            </w:pPr>
          </w:p>
          <w:p w:rsidR="006F4972" w:rsidRPr="00D308A4" w:rsidRDefault="006F4972" w:rsidP="00B67576">
            <w:pPr>
              <w:shd w:val="clear" w:color="auto" w:fill="FFFFFF"/>
              <w:autoSpaceDE w:val="0"/>
              <w:autoSpaceDN w:val="0"/>
              <w:adjustRightInd w:val="0"/>
              <w:jc w:val="center"/>
              <w:rPr>
                <w:sz w:val="24"/>
                <w:szCs w:val="24"/>
              </w:rPr>
            </w:pPr>
          </w:p>
          <w:p w:rsidR="006F4972" w:rsidRPr="00D308A4" w:rsidRDefault="006F4972" w:rsidP="00B67576">
            <w:pPr>
              <w:shd w:val="clear" w:color="auto" w:fill="FFFFFF"/>
              <w:autoSpaceDE w:val="0"/>
              <w:autoSpaceDN w:val="0"/>
              <w:adjustRightInd w:val="0"/>
              <w:jc w:val="center"/>
              <w:rPr>
                <w:sz w:val="24"/>
                <w:szCs w:val="24"/>
              </w:rPr>
            </w:pPr>
          </w:p>
          <w:p w:rsidR="006F4972" w:rsidRPr="00D308A4" w:rsidRDefault="006F4972" w:rsidP="00B67576">
            <w:pPr>
              <w:shd w:val="clear" w:color="auto" w:fill="FFFFFF"/>
              <w:autoSpaceDE w:val="0"/>
              <w:autoSpaceDN w:val="0"/>
              <w:adjustRightInd w:val="0"/>
              <w:jc w:val="center"/>
              <w:rPr>
                <w:sz w:val="24"/>
                <w:szCs w:val="24"/>
              </w:rPr>
            </w:pPr>
          </w:p>
          <w:p w:rsidR="006F4972" w:rsidRPr="00D308A4" w:rsidRDefault="006F4972" w:rsidP="00B67576">
            <w:pPr>
              <w:shd w:val="clear" w:color="auto" w:fill="FFFFFF"/>
              <w:autoSpaceDE w:val="0"/>
              <w:autoSpaceDN w:val="0"/>
              <w:adjustRightInd w:val="0"/>
              <w:jc w:val="center"/>
              <w:rPr>
                <w:sz w:val="24"/>
                <w:szCs w:val="24"/>
              </w:rPr>
            </w:pPr>
          </w:p>
          <w:p w:rsidR="006F4972" w:rsidRPr="00D308A4" w:rsidRDefault="006F4972" w:rsidP="00B67576">
            <w:pPr>
              <w:shd w:val="clear" w:color="auto" w:fill="FFFFFF"/>
              <w:autoSpaceDE w:val="0"/>
              <w:autoSpaceDN w:val="0"/>
              <w:adjustRightInd w:val="0"/>
              <w:jc w:val="center"/>
              <w:rPr>
                <w:sz w:val="24"/>
                <w:szCs w:val="24"/>
              </w:rPr>
            </w:pPr>
          </w:p>
          <w:p w:rsidR="006F4972" w:rsidRPr="00D308A4" w:rsidRDefault="006F4972" w:rsidP="00B67576">
            <w:pPr>
              <w:shd w:val="clear" w:color="auto" w:fill="FFFFFF"/>
              <w:autoSpaceDE w:val="0"/>
              <w:autoSpaceDN w:val="0"/>
              <w:adjustRightInd w:val="0"/>
              <w:jc w:val="center"/>
              <w:rPr>
                <w:sz w:val="24"/>
                <w:szCs w:val="24"/>
              </w:rPr>
            </w:pPr>
          </w:p>
          <w:p w:rsidR="006F4972" w:rsidRPr="00D308A4" w:rsidRDefault="006F4972" w:rsidP="00B67576">
            <w:pPr>
              <w:shd w:val="clear" w:color="auto" w:fill="FFFFFF"/>
              <w:autoSpaceDE w:val="0"/>
              <w:autoSpaceDN w:val="0"/>
              <w:adjustRightInd w:val="0"/>
              <w:jc w:val="center"/>
              <w:rPr>
                <w:sz w:val="24"/>
                <w:szCs w:val="24"/>
              </w:rPr>
            </w:pPr>
          </w:p>
          <w:p w:rsidR="006F4972" w:rsidRPr="00D308A4" w:rsidRDefault="006F4972" w:rsidP="00B67576">
            <w:pPr>
              <w:shd w:val="clear" w:color="auto" w:fill="FFFFFF"/>
              <w:autoSpaceDE w:val="0"/>
              <w:autoSpaceDN w:val="0"/>
              <w:adjustRightInd w:val="0"/>
              <w:jc w:val="center"/>
              <w:rPr>
                <w:sz w:val="24"/>
                <w:szCs w:val="24"/>
              </w:rPr>
            </w:pPr>
          </w:p>
          <w:p w:rsidR="006F4972" w:rsidRPr="00D308A4" w:rsidRDefault="006F4972" w:rsidP="00B67576">
            <w:pPr>
              <w:shd w:val="clear" w:color="auto" w:fill="FFFFFF"/>
              <w:autoSpaceDE w:val="0"/>
              <w:autoSpaceDN w:val="0"/>
              <w:adjustRightInd w:val="0"/>
              <w:jc w:val="center"/>
              <w:rPr>
                <w:sz w:val="24"/>
                <w:szCs w:val="24"/>
              </w:rPr>
            </w:pPr>
          </w:p>
          <w:p w:rsidR="006F4972" w:rsidRPr="00D308A4" w:rsidRDefault="006F4972" w:rsidP="00B67576">
            <w:pPr>
              <w:shd w:val="clear" w:color="auto" w:fill="FFFFFF"/>
              <w:autoSpaceDE w:val="0"/>
              <w:autoSpaceDN w:val="0"/>
              <w:adjustRightInd w:val="0"/>
              <w:jc w:val="center"/>
              <w:rPr>
                <w:sz w:val="24"/>
                <w:szCs w:val="24"/>
              </w:rPr>
            </w:pPr>
          </w:p>
          <w:p w:rsidR="006F4972" w:rsidRPr="00D308A4" w:rsidRDefault="006F4972" w:rsidP="00B67576">
            <w:pPr>
              <w:shd w:val="clear" w:color="auto" w:fill="FFFFFF"/>
              <w:autoSpaceDE w:val="0"/>
              <w:autoSpaceDN w:val="0"/>
              <w:adjustRightInd w:val="0"/>
              <w:jc w:val="center"/>
              <w:rPr>
                <w:sz w:val="24"/>
                <w:szCs w:val="24"/>
              </w:rPr>
            </w:pPr>
            <w:r w:rsidRPr="00D308A4">
              <w:rPr>
                <w:sz w:val="24"/>
                <w:szCs w:val="24"/>
              </w:rPr>
              <w:t>2</w:t>
            </w:r>
          </w:p>
        </w:tc>
        <w:tc>
          <w:tcPr>
            <w:tcW w:w="2597" w:type="dxa"/>
          </w:tcPr>
          <w:p w:rsidR="006F4972" w:rsidRPr="00D308A4" w:rsidRDefault="006F4972" w:rsidP="00B67576">
            <w:pPr>
              <w:shd w:val="clear" w:color="auto" w:fill="FFFFFF"/>
              <w:autoSpaceDE w:val="0"/>
              <w:autoSpaceDN w:val="0"/>
              <w:adjustRightInd w:val="0"/>
              <w:jc w:val="both"/>
              <w:rPr>
                <w:sz w:val="24"/>
                <w:szCs w:val="24"/>
              </w:rPr>
            </w:pPr>
            <w:r w:rsidRPr="00D308A4">
              <w:rPr>
                <w:sz w:val="24"/>
                <w:szCs w:val="24"/>
              </w:rPr>
              <w:t>Письменный отчет</w:t>
            </w:r>
          </w:p>
          <w:p w:rsidR="006F4972" w:rsidRPr="00D308A4" w:rsidRDefault="006F4972" w:rsidP="00B67576">
            <w:pPr>
              <w:shd w:val="clear" w:color="auto" w:fill="FFFFFF"/>
              <w:autoSpaceDE w:val="0"/>
              <w:autoSpaceDN w:val="0"/>
              <w:adjustRightInd w:val="0"/>
              <w:jc w:val="both"/>
              <w:rPr>
                <w:sz w:val="24"/>
                <w:szCs w:val="24"/>
              </w:rPr>
            </w:pPr>
          </w:p>
          <w:p w:rsidR="006F4972" w:rsidRPr="00D308A4" w:rsidRDefault="006F4972" w:rsidP="00B67576">
            <w:pPr>
              <w:shd w:val="clear" w:color="auto" w:fill="FFFFFF"/>
              <w:autoSpaceDE w:val="0"/>
              <w:autoSpaceDN w:val="0"/>
              <w:adjustRightInd w:val="0"/>
              <w:jc w:val="both"/>
              <w:rPr>
                <w:sz w:val="24"/>
                <w:szCs w:val="24"/>
              </w:rPr>
            </w:pPr>
          </w:p>
          <w:p w:rsidR="006F4972" w:rsidRPr="00D308A4" w:rsidRDefault="006F4972" w:rsidP="00B67576">
            <w:pPr>
              <w:shd w:val="clear" w:color="auto" w:fill="FFFFFF"/>
              <w:autoSpaceDE w:val="0"/>
              <w:autoSpaceDN w:val="0"/>
              <w:adjustRightInd w:val="0"/>
              <w:jc w:val="both"/>
              <w:rPr>
                <w:sz w:val="24"/>
                <w:szCs w:val="24"/>
              </w:rPr>
            </w:pPr>
          </w:p>
          <w:p w:rsidR="006F4972" w:rsidRPr="00D308A4" w:rsidRDefault="006F4972" w:rsidP="00B67576">
            <w:pPr>
              <w:shd w:val="clear" w:color="auto" w:fill="FFFFFF"/>
              <w:autoSpaceDE w:val="0"/>
              <w:autoSpaceDN w:val="0"/>
              <w:adjustRightInd w:val="0"/>
              <w:jc w:val="both"/>
              <w:rPr>
                <w:sz w:val="24"/>
                <w:szCs w:val="24"/>
              </w:rPr>
            </w:pPr>
          </w:p>
          <w:p w:rsidR="006F4972" w:rsidRPr="00D308A4" w:rsidRDefault="006F4972" w:rsidP="00B67576">
            <w:pPr>
              <w:shd w:val="clear" w:color="auto" w:fill="FFFFFF"/>
              <w:autoSpaceDE w:val="0"/>
              <w:autoSpaceDN w:val="0"/>
              <w:adjustRightInd w:val="0"/>
              <w:jc w:val="both"/>
              <w:rPr>
                <w:sz w:val="24"/>
                <w:szCs w:val="24"/>
              </w:rPr>
            </w:pPr>
          </w:p>
          <w:p w:rsidR="006F4972" w:rsidRPr="00D308A4" w:rsidRDefault="006F4972" w:rsidP="00B67576">
            <w:pPr>
              <w:shd w:val="clear" w:color="auto" w:fill="FFFFFF"/>
              <w:autoSpaceDE w:val="0"/>
              <w:autoSpaceDN w:val="0"/>
              <w:adjustRightInd w:val="0"/>
              <w:jc w:val="both"/>
              <w:rPr>
                <w:sz w:val="24"/>
                <w:szCs w:val="24"/>
              </w:rPr>
            </w:pPr>
          </w:p>
          <w:p w:rsidR="006F4972" w:rsidRPr="00D308A4" w:rsidRDefault="006F4972" w:rsidP="00B67576">
            <w:pPr>
              <w:shd w:val="clear" w:color="auto" w:fill="FFFFFF"/>
              <w:autoSpaceDE w:val="0"/>
              <w:autoSpaceDN w:val="0"/>
              <w:adjustRightInd w:val="0"/>
              <w:jc w:val="both"/>
              <w:rPr>
                <w:sz w:val="24"/>
                <w:szCs w:val="24"/>
              </w:rPr>
            </w:pPr>
          </w:p>
          <w:p w:rsidR="006F4972" w:rsidRPr="00D308A4" w:rsidRDefault="006F4972" w:rsidP="00B67576">
            <w:pPr>
              <w:shd w:val="clear" w:color="auto" w:fill="FFFFFF"/>
              <w:autoSpaceDE w:val="0"/>
              <w:autoSpaceDN w:val="0"/>
              <w:adjustRightInd w:val="0"/>
              <w:jc w:val="both"/>
              <w:rPr>
                <w:sz w:val="24"/>
                <w:szCs w:val="24"/>
              </w:rPr>
            </w:pPr>
          </w:p>
          <w:p w:rsidR="006F4972" w:rsidRPr="00D308A4" w:rsidRDefault="006F4972" w:rsidP="00B67576">
            <w:pPr>
              <w:shd w:val="clear" w:color="auto" w:fill="FFFFFF"/>
              <w:autoSpaceDE w:val="0"/>
              <w:autoSpaceDN w:val="0"/>
              <w:adjustRightInd w:val="0"/>
              <w:jc w:val="both"/>
              <w:rPr>
                <w:sz w:val="24"/>
                <w:szCs w:val="24"/>
              </w:rPr>
            </w:pPr>
          </w:p>
          <w:p w:rsidR="006F4972" w:rsidRPr="00D308A4" w:rsidRDefault="006F4972" w:rsidP="00B67576">
            <w:pPr>
              <w:shd w:val="clear" w:color="auto" w:fill="FFFFFF"/>
              <w:autoSpaceDE w:val="0"/>
              <w:autoSpaceDN w:val="0"/>
              <w:adjustRightInd w:val="0"/>
              <w:jc w:val="both"/>
              <w:rPr>
                <w:sz w:val="24"/>
                <w:szCs w:val="24"/>
              </w:rPr>
            </w:pPr>
          </w:p>
          <w:p w:rsidR="006F4972" w:rsidRPr="00D308A4" w:rsidRDefault="006F4972" w:rsidP="00B67576">
            <w:pPr>
              <w:shd w:val="clear" w:color="auto" w:fill="FFFFFF"/>
              <w:autoSpaceDE w:val="0"/>
              <w:autoSpaceDN w:val="0"/>
              <w:adjustRightInd w:val="0"/>
              <w:jc w:val="both"/>
              <w:rPr>
                <w:sz w:val="24"/>
                <w:szCs w:val="24"/>
              </w:rPr>
            </w:pPr>
          </w:p>
          <w:p w:rsidR="006F4972" w:rsidRPr="00D308A4" w:rsidRDefault="006F4972" w:rsidP="00B67576">
            <w:pPr>
              <w:shd w:val="clear" w:color="auto" w:fill="FFFFFF"/>
              <w:autoSpaceDE w:val="0"/>
              <w:autoSpaceDN w:val="0"/>
              <w:adjustRightInd w:val="0"/>
              <w:jc w:val="center"/>
              <w:rPr>
                <w:sz w:val="24"/>
                <w:szCs w:val="24"/>
              </w:rPr>
            </w:pPr>
          </w:p>
          <w:p w:rsidR="006F4972" w:rsidRPr="00D308A4" w:rsidRDefault="006F4972" w:rsidP="00B67576">
            <w:pPr>
              <w:shd w:val="clear" w:color="auto" w:fill="FFFFFF"/>
              <w:autoSpaceDE w:val="0"/>
              <w:autoSpaceDN w:val="0"/>
              <w:adjustRightInd w:val="0"/>
              <w:jc w:val="center"/>
              <w:rPr>
                <w:sz w:val="24"/>
                <w:szCs w:val="24"/>
              </w:rPr>
            </w:pPr>
            <w:r w:rsidRPr="00D308A4">
              <w:rPr>
                <w:sz w:val="24"/>
                <w:szCs w:val="24"/>
              </w:rPr>
              <w:t>Письменный отчет</w:t>
            </w:r>
          </w:p>
          <w:p w:rsidR="006F4972" w:rsidRPr="00D308A4" w:rsidRDefault="006F4972" w:rsidP="00B67576">
            <w:pPr>
              <w:shd w:val="clear" w:color="auto" w:fill="FFFFFF"/>
              <w:autoSpaceDE w:val="0"/>
              <w:autoSpaceDN w:val="0"/>
              <w:adjustRightInd w:val="0"/>
              <w:jc w:val="center"/>
              <w:rPr>
                <w:sz w:val="24"/>
                <w:szCs w:val="24"/>
              </w:rPr>
            </w:pPr>
          </w:p>
          <w:p w:rsidR="006F4972" w:rsidRPr="00D308A4" w:rsidRDefault="006F4972" w:rsidP="00B67576">
            <w:pPr>
              <w:shd w:val="clear" w:color="auto" w:fill="FFFFFF"/>
              <w:autoSpaceDE w:val="0"/>
              <w:autoSpaceDN w:val="0"/>
              <w:adjustRightInd w:val="0"/>
              <w:jc w:val="center"/>
              <w:rPr>
                <w:sz w:val="24"/>
                <w:szCs w:val="24"/>
              </w:rPr>
            </w:pPr>
          </w:p>
          <w:p w:rsidR="006F4972" w:rsidRPr="00D308A4" w:rsidRDefault="006F4972" w:rsidP="00B67576">
            <w:pPr>
              <w:shd w:val="clear" w:color="auto" w:fill="FFFFFF"/>
              <w:autoSpaceDE w:val="0"/>
              <w:autoSpaceDN w:val="0"/>
              <w:adjustRightInd w:val="0"/>
              <w:jc w:val="center"/>
              <w:rPr>
                <w:sz w:val="24"/>
                <w:szCs w:val="24"/>
              </w:rPr>
            </w:pPr>
          </w:p>
          <w:p w:rsidR="006F4972" w:rsidRPr="00D308A4" w:rsidRDefault="006F4972" w:rsidP="00B67576">
            <w:pPr>
              <w:shd w:val="clear" w:color="auto" w:fill="FFFFFF"/>
              <w:autoSpaceDE w:val="0"/>
              <w:autoSpaceDN w:val="0"/>
              <w:adjustRightInd w:val="0"/>
              <w:jc w:val="center"/>
              <w:rPr>
                <w:sz w:val="24"/>
                <w:szCs w:val="24"/>
              </w:rPr>
            </w:pPr>
          </w:p>
          <w:p w:rsidR="006F4972" w:rsidRPr="00D308A4" w:rsidRDefault="006F4972" w:rsidP="00B67576">
            <w:pPr>
              <w:shd w:val="clear" w:color="auto" w:fill="FFFFFF"/>
              <w:autoSpaceDE w:val="0"/>
              <w:autoSpaceDN w:val="0"/>
              <w:adjustRightInd w:val="0"/>
              <w:jc w:val="center"/>
              <w:rPr>
                <w:sz w:val="24"/>
                <w:szCs w:val="24"/>
              </w:rPr>
            </w:pPr>
          </w:p>
          <w:p w:rsidR="006F4972" w:rsidRPr="00D308A4" w:rsidRDefault="006F4972" w:rsidP="00B67576">
            <w:pPr>
              <w:shd w:val="clear" w:color="auto" w:fill="FFFFFF"/>
              <w:autoSpaceDE w:val="0"/>
              <w:autoSpaceDN w:val="0"/>
              <w:adjustRightInd w:val="0"/>
              <w:jc w:val="center"/>
              <w:rPr>
                <w:sz w:val="24"/>
                <w:szCs w:val="24"/>
              </w:rPr>
            </w:pPr>
          </w:p>
          <w:p w:rsidR="006F4972" w:rsidRPr="00D308A4" w:rsidRDefault="006F4972" w:rsidP="00B67576">
            <w:pPr>
              <w:shd w:val="clear" w:color="auto" w:fill="FFFFFF"/>
              <w:autoSpaceDE w:val="0"/>
              <w:autoSpaceDN w:val="0"/>
              <w:adjustRightInd w:val="0"/>
              <w:jc w:val="center"/>
              <w:rPr>
                <w:sz w:val="24"/>
                <w:szCs w:val="24"/>
              </w:rPr>
            </w:pPr>
          </w:p>
          <w:p w:rsidR="006F4972" w:rsidRPr="00D308A4" w:rsidRDefault="006F4972" w:rsidP="00B67576">
            <w:pPr>
              <w:shd w:val="clear" w:color="auto" w:fill="FFFFFF"/>
              <w:autoSpaceDE w:val="0"/>
              <w:autoSpaceDN w:val="0"/>
              <w:adjustRightInd w:val="0"/>
              <w:jc w:val="center"/>
              <w:rPr>
                <w:sz w:val="24"/>
                <w:szCs w:val="24"/>
              </w:rPr>
            </w:pPr>
          </w:p>
          <w:p w:rsidR="006F4972" w:rsidRPr="00D308A4" w:rsidRDefault="006F4972" w:rsidP="00B67576">
            <w:pPr>
              <w:shd w:val="clear" w:color="auto" w:fill="FFFFFF"/>
              <w:autoSpaceDE w:val="0"/>
              <w:autoSpaceDN w:val="0"/>
              <w:adjustRightInd w:val="0"/>
              <w:jc w:val="center"/>
              <w:rPr>
                <w:sz w:val="24"/>
                <w:szCs w:val="24"/>
              </w:rPr>
            </w:pPr>
          </w:p>
          <w:p w:rsidR="006F4972" w:rsidRPr="00D308A4" w:rsidRDefault="006F4972" w:rsidP="00B67576">
            <w:pPr>
              <w:shd w:val="clear" w:color="auto" w:fill="FFFFFF"/>
              <w:autoSpaceDE w:val="0"/>
              <w:autoSpaceDN w:val="0"/>
              <w:adjustRightInd w:val="0"/>
              <w:jc w:val="center"/>
              <w:rPr>
                <w:sz w:val="24"/>
                <w:szCs w:val="24"/>
              </w:rPr>
            </w:pPr>
          </w:p>
          <w:p w:rsidR="006F4972" w:rsidRPr="00D308A4" w:rsidRDefault="006F4972" w:rsidP="00B67576">
            <w:pPr>
              <w:shd w:val="clear" w:color="auto" w:fill="FFFFFF"/>
              <w:autoSpaceDE w:val="0"/>
              <w:autoSpaceDN w:val="0"/>
              <w:adjustRightInd w:val="0"/>
              <w:jc w:val="center"/>
              <w:rPr>
                <w:sz w:val="24"/>
                <w:szCs w:val="24"/>
              </w:rPr>
            </w:pPr>
          </w:p>
          <w:p w:rsidR="006F4972" w:rsidRPr="00D308A4" w:rsidRDefault="006F4972" w:rsidP="00B67576">
            <w:pPr>
              <w:shd w:val="clear" w:color="auto" w:fill="FFFFFF"/>
              <w:autoSpaceDE w:val="0"/>
              <w:autoSpaceDN w:val="0"/>
              <w:adjustRightInd w:val="0"/>
              <w:jc w:val="center"/>
              <w:rPr>
                <w:sz w:val="24"/>
                <w:szCs w:val="24"/>
              </w:rPr>
            </w:pPr>
          </w:p>
          <w:p w:rsidR="006F4972" w:rsidRPr="00D308A4" w:rsidRDefault="006F4972" w:rsidP="00B67576">
            <w:pPr>
              <w:shd w:val="clear" w:color="auto" w:fill="FFFFFF"/>
              <w:autoSpaceDE w:val="0"/>
              <w:autoSpaceDN w:val="0"/>
              <w:adjustRightInd w:val="0"/>
              <w:jc w:val="center"/>
              <w:rPr>
                <w:sz w:val="24"/>
                <w:szCs w:val="24"/>
              </w:rPr>
            </w:pPr>
          </w:p>
          <w:p w:rsidR="006F4972" w:rsidRPr="00D308A4" w:rsidRDefault="006F4972" w:rsidP="00B67576">
            <w:pPr>
              <w:shd w:val="clear" w:color="auto" w:fill="FFFFFF"/>
              <w:autoSpaceDE w:val="0"/>
              <w:autoSpaceDN w:val="0"/>
              <w:adjustRightInd w:val="0"/>
              <w:jc w:val="center"/>
              <w:rPr>
                <w:sz w:val="24"/>
                <w:szCs w:val="24"/>
              </w:rPr>
            </w:pPr>
            <w:r w:rsidRPr="00D308A4">
              <w:rPr>
                <w:sz w:val="24"/>
                <w:szCs w:val="24"/>
              </w:rPr>
              <w:t>Письменный отчет</w:t>
            </w:r>
          </w:p>
        </w:tc>
      </w:tr>
    </w:tbl>
    <w:p w:rsidR="006F4972" w:rsidRPr="00B67576" w:rsidRDefault="006F4972" w:rsidP="00B67576">
      <w:pPr>
        <w:rPr>
          <w:b/>
          <w:sz w:val="16"/>
          <w:szCs w:val="16"/>
        </w:rPr>
      </w:pPr>
    </w:p>
    <w:p w:rsidR="006F4972" w:rsidRPr="00D308A4" w:rsidRDefault="006F4972" w:rsidP="00B67576">
      <w:pPr>
        <w:rPr>
          <w:b/>
          <w:sz w:val="28"/>
          <w:szCs w:val="28"/>
        </w:rPr>
      </w:pPr>
      <w:r w:rsidRPr="00D308A4">
        <w:rPr>
          <w:b/>
          <w:sz w:val="28"/>
          <w:szCs w:val="28"/>
        </w:rPr>
        <w:t>2 семестр</w:t>
      </w:r>
    </w:p>
    <w:p w:rsidR="006F4972" w:rsidRPr="00D308A4" w:rsidRDefault="006F4972" w:rsidP="00B67576">
      <w:pPr>
        <w:tabs>
          <w:tab w:val="left" w:pos="1080"/>
        </w:tabs>
        <w:jc w:val="center"/>
        <w:rPr>
          <w:b/>
          <w:sz w:val="28"/>
          <w:szCs w:val="28"/>
        </w:rPr>
      </w:pPr>
      <w:r w:rsidRPr="00D308A4">
        <w:rPr>
          <w:b/>
          <w:sz w:val="28"/>
          <w:szCs w:val="28"/>
        </w:rPr>
        <w:t>Самостоятельная работа студентов по учебной дисциплине</w:t>
      </w:r>
    </w:p>
    <w:p w:rsidR="006F4972" w:rsidRPr="00B67576" w:rsidRDefault="006F4972" w:rsidP="00B67576">
      <w:pPr>
        <w:ind w:right="-109"/>
        <w:jc w:val="center"/>
        <w:rPr>
          <w:b/>
          <w:sz w:val="16"/>
          <w:szCs w:val="16"/>
        </w:rPr>
      </w:pPr>
    </w:p>
    <w:tbl>
      <w:tblPr>
        <w:tblW w:w="9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31"/>
        <w:gridCol w:w="3577"/>
        <w:gridCol w:w="1027"/>
        <w:gridCol w:w="2539"/>
      </w:tblGrid>
      <w:tr w:rsidR="006F4972" w:rsidRPr="00B67576" w:rsidTr="0029709E">
        <w:tc>
          <w:tcPr>
            <w:tcW w:w="2631" w:type="dxa"/>
          </w:tcPr>
          <w:p w:rsidR="006F4972" w:rsidRPr="00B67576" w:rsidRDefault="006F4972" w:rsidP="00B67576">
            <w:pPr>
              <w:autoSpaceDE w:val="0"/>
              <w:autoSpaceDN w:val="0"/>
              <w:adjustRightInd w:val="0"/>
              <w:jc w:val="center"/>
              <w:rPr>
                <w:b/>
                <w:sz w:val="24"/>
                <w:szCs w:val="24"/>
              </w:rPr>
            </w:pPr>
            <w:r w:rsidRPr="00B67576">
              <w:rPr>
                <w:b/>
                <w:sz w:val="24"/>
                <w:szCs w:val="24"/>
              </w:rPr>
              <w:t>Вид самостоятельной работы</w:t>
            </w:r>
          </w:p>
        </w:tc>
        <w:tc>
          <w:tcPr>
            <w:tcW w:w="3577" w:type="dxa"/>
          </w:tcPr>
          <w:p w:rsidR="006F4972" w:rsidRPr="00B67576" w:rsidRDefault="006F4972" w:rsidP="00B67576">
            <w:pPr>
              <w:autoSpaceDE w:val="0"/>
              <w:autoSpaceDN w:val="0"/>
              <w:adjustRightInd w:val="0"/>
              <w:jc w:val="center"/>
              <w:rPr>
                <w:b/>
                <w:sz w:val="24"/>
                <w:szCs w:val="24"/>
              </w:rPr>
            </w:pPr>
            <w:r w:rsidRPr="00B67576">
              <w:rPr>
                <w:b/>
                <w:sz w:val="24"/>
                <w:szCs w:val="24"/>
              </w:rPr>
              <w:t>Задание</w:t>
            </w:r>
          </w:p>
        </w:tc>
        <w:tc>
          <w:tcPr>
            <w:tcW w:w="1027" w:type="dxa"/>
          </w:tcPr>
          <w:p w:rsidR="006F4972" w:rsidRPr="00B67576" w:rsidRDefault="006F4972" w:rsidP="00B67576">
            <w:pPr>
              <w:autoSpaceDE w:val="0"/>
              <w:autoSpaceDN w:val="0"/>
              <w:adjustRightInd w:val="0"/>
              <w:jc w:val="center"/>
              <w:rPr>
                <w:b/>
                <w:sz w:val="24"/>
                <w:szCs w:val="24"/>
              </w:rPr>
            </w:pPr>
            <w:r w:rsidRPr="00B67576">
              <w:rPr>
                <w:b/>
                <w:sz w:val="24"/>
                <w:szCs w:val="24"/>
              </w:rPr>
              <w:t>Кол-во часов</w:t>
            </w:r>
          </w:p>
        </w:tc>
        <w:tc>
          <w:tcPr>
            <w:tcW w:w="2539" w:type="dxa"/>
          </w:tcPr>
          <w:p w:rsidR="006F4972" w:rsidRPr="00B67576" w:rsidRDefault="006F4972" w:rsidP="00B67576">
            <w:pPr>
              <w:autoSpaceDE w:val="0"/>
              <w:autoSpaceDN w:val="0"/>
              <w:adjustRightInd w:val="0"/>
              <w:jc w:val="center"/>
              <w:rPr>
                <w:b/>
                <w:sz w:val="24"/>
                <w:szCs w:val="24"/>
              </w:rPr>
            </w:pPr>
            <w:r w:rsidRPr="00B67576">
              <w:rPr>
                <w:b/>
                <w:sz w:val="24"/>
                <w:szCs w:val="24"/>
              </w:rPr>
              <w:t>Форма контроля</w:t>
            </w:r>
          </w:p>
        </w:tc>
      </w:tr>
      <w:tr w:rsidR="006F4972" w:rsidRPr="00B67576" w:rsidTr="0029709E">
        <w:tc>
          <w:tcPr>
            <w:tcW w:w="9774" w:type="dxa"/>
            <w:gridSpan w:val="4"/>
          </w:tcPr>
          <w:p w:rsidR="006F4972" w:rsidRPr="00B67576" w:rsidRDefault="006F4972" w:rsidP="00B67576">
            <w:pPr>
              <w:jc w:val="center"/>
              <w:rPr>
                <w:b/>
                <w:sz w:val="24"/>
                <w:szCs w:val="24"/>
              </w:rPr>
            </w:pPr>
            <w:r w:rsidRPr="00B67576">
              <w:rPr>
                <w:b/>
                <w:sz w:val="24"/>
                <w:szCs w:val="24"/>
              </w:rPr>
              <w:t>1. Элементы актерского и режиссерского мастерства в педагогической деятельности</w:t>
            </w:r>
          </w:p>
        </w:tc>
      </w:tr>
      <w:tr w:rsidR="006F4972" w:rsidRPr="00B67576" w:rsidTr="0029709E">
        <w:trPr>
          <w:trHeight w:val="2618"/>
        </w:trPr>
        <w:tc>
          <w:tcPr>
            <w:tcW w:w="2631" w:type="dxa"/>
          </w:tcPr>
          <w:p w:rsidR="006F4972" w:rsidRPr="00B67576" w:rsidRDefault="006F4972" w:rsidP="00B67576">
            <w:pPr>
              <w:shd w:val="clear" w:color="auto" w:fill="FFFFFF"/>
              <w:autoSpaceDE w:val="0"/>
              <w:autoSpaceDN w:val="0"/>
              <w:adjustRightInd w:val="0"/>
              <w:jc w:val="both"/>
              <w:rPr>
                <w:sz w:val="24"/>
                <w:szCs w:val="24"/>
              </w:rPr>
            </w:pPr>
            <w:r w:rsidRPr="00B67576">
              <w:rPr>
                <w:sz w:val="24"/>
                <w:szCs w:val="24"/>
              </w:rPr>
              <w:t>Индивидуальные задания</w:t>
            </w:r>
          </w:p>
          <w:p w:rsidR="006F4972" w:rsidRPr="00B67576" w:rsidRDefault="006F4972" w:rsidP="00B67576">
            <w:pPr>
              <w:shd w:val="clear" w:color="auto" w:fill="FFFFFF"/>
              <w:autoSpaceDE w:val="0"/>
              <w:autoSpaceDN w:val="0"/>
              <w:adjustRightInd w:val="0"/>
              <w:jc w:val="both"/>
              <w:rPr>
                <w:sz w:val="24"/>
                <w:szCs w:val="24"/>
              </w:rPr>
            </w:pPr>
          </w:p>
        </w:tc>
        <w:tc>
          <w:tcPr>
            <w:tcW w:w="3577" w:type="dxa"/>
          </w:tcPr>
          <w:p w:rsidR="006F4972" w:rsidRPr="00B67576" w:rsidRDefault="006F4972" w:rsidP="0041266F">
            <w:pPr>
              <w:numPr>
                <w:ilvl w:val="0"/>
                <w:numId w:val="84"/>
              </w:numPr>
              <w:tabs>
                <w:tab w:val="clear" w:pos="360"/>
                <w:tab w:val="num" w:pos="0"/>
                <w:tab w:val="left" w:pos="369"/>
              </w:tabs>
              <w:autoSpaceDE w:val="0"/>
              <w:autoSpaceDN w:val="0"/>
              <w:adjustRightInd w:val="0"/>
              <w:ind w:left="0" w:firstLine="9"/>
              <w:rPr>
                <w:sz w:val="24"/>
                <w:szCs w:val="24"/>
              </w:rPr>
            </w:pPr>
            <w:r w:rsidRPr="00B67576">
              <w:rPr>
                <w:sz w:val="24"/>
                <w:szCs w:val="24"/>
              </w:rPr>
              <w:t xml:space="preserve">Охарактеризировать общие психолого-педагогические признаки театрального и педагогического действий. </w:t>
            </w:r>
          </w:p>
          <w:p w:rsidR="006F4972" w:rsidRPr="00B67576" w:rsidRDefault="006F4972" w:rsidP="0041266F">
            <w:pPr>
              <w:numPr>
                <w:ilvl w:val="0"/>
                <w:numId w:val="84"/>
              </w:numPr>
              <w:tabs>
                <w:tab w:val="clear" w:pos="360"/>
                <w:tab w:val="num" w:pos="0"/>
                <w:tab w:val="left" w:pos="369"/>
              </w:tabs>
              <w:autoSpaceDE w:val="0"/>
              <w:autoSpaceDN w:val="0"/>
              <w:adjustRightInd w:val="0"/>
              <w:ind w:left="0" w:firstLine="9"/>
              <w:rPr>
                <w:sz w:val="24"/>
                <w:szCs w:val="24"/>
              </w:rPr>
            </w:pPr>
            <w:r w:rsidRPr="00B67576">
              <w:rPr>
                <w:sz w:val="24"/>
                <w:szCs w:val="24"/>
              </w:rPr>
              <w:t xml:space="preserve">Выявить различие профессиональных навыков педагога и актера. </w:t>
            </w:r>
          </w:p>
          <w:p w:rsidR="006F4972" w:rsidRPr="00B67576" w:rsidRDefault="006F4972" w:rsidP="0041266F">
            <w:pPr>
              <w:numPr>
                <w:ilvl w:val="0"/>
                <w:numId w:val="84"/>
              </w:numPr>
              <w:tabs>
                <w:tab w:val="clear" w:pos="360"/>
                <w:tab w:val="num" w:pos="0"/>
                <w:tab w:val="left" w:pos="369"/>
              </w:tabs>
              <w:autoSpaceDE w:val="0"/>
              <w:autoSpaceDN w:val="0"/>
              <w:adjustRightInd w:val="0"/>
              <w:ind w:left="0" w:firstLine="9"/>
              <w:rPr>
                <w:sz w:val="24"/>
                <w:szCs w:val="24"/>
              </w:rPr>
            </w:pPr>
            <w:r w:rsidRPr="00B67576">
              <w:rPr>
                <w:sz w:val="24"/>
                <w:szCs w:val="24"/>
              </w:rPr>
              <w:t>Рассмотреть особенности системы К.С. Станиславского как науки о сценическом творчестве.</w:t>
            </w:r>
          </w:p>
        </w:tc>
        <w:tc>
          <w:tcPr>
            <w:tcW w:w="1027" w:type="dxa"/>
          </w:tcPr>
          <w:p w:rsidR="006F4972" w:rsidRPr="00B67576" w:rsidRDefault="006F4972" w:rsidP="00B67576">
            <w:pPr>
              <w:autoSpaceDE w:val="0"/>
              <w:autoSpaceDN w:val="0"/>
              <w:adjustRightInd w:val="0"/>
              <w:jc w:val="center"/>
              <w:rPr>
                <w:sz w:val="24"/>
                <w:szCs w:val="24"/>
              </w:rPr>
            </w:pPr>
            <w:r w:rsidRPr="00B67576">
              <w:rPr>
                <w:sz w:val="24"/>
                <w:szCs w:val="24"/>
              </w:rPr>
              <w:t>2</w:t>
            </w:r>
          </w:p>
        </w:tc>
        <w:tc>
          <w:tcPr>
            <w:tcW w:w="2539" w:type="dxa"/>
          </w:tcPr>
          <w:p w:rsidR="006F4972" w:rsidRPr="00B67576" w:rsidRDefault="006F4972" w:rsidP="00B67576">
            <w:pPr>
              <w:autoSpaceDE w:val="0"/>
              <w:autoSpaceDN w:val="0"/>
              <w:adjustRightInd w:val="0"/>
              <w:jc w:val="both"/>
              <w:rPr>
                <w:sz w:val="24"/>
                <w:szCs w:val="24"/>
              </w:rPr>
            </w:pPr>
            <w:r w:rsidRPr="00B67576">
              <w:rPr>
                <w:sz w:val="24"/>
                <w:szCs w:val="24"/>
              </w:rPr>
              <w:t>Устные выступления</w:t>
            </w:r>
          </w:p>
          <w:p w:rsidR="006F4972" w:rsidRPr="00B67576" w:rsidRDefault="006F4972" w:rsidP="00B67576">
            <w:pPr>
              <w:autoSpaceDE w:val="0"/>
              <w:autoSpaceDN w:val="0"/>
              <w:adjustRightInd w:val="0"/>
              <w:jc w:val="both"/>
              <w:rPr>
                <w:sz w:val="24"/>
                <w:szCs w:val="24"/>
              </w:rPr>
            </w:pPr>
          </w:p>
          <w:p w:rsidR="006F4972" w:rsidRPr="00B67576" w:rsidRDefault="006F4972" w:rsidP="00B67576">
            <w:pPr>
              <w:autoSpaceDE w:val="0"/>
              <w:autoSpaceDN w:val="0"/>
              <w:adjustRightInd w:val="0"/>
              <w:jc w:val="both"/>
              <w:rPr>
                <w:sz w:val="24"/>
                <w:szCs w:val="24"/>
              </w:rPr>
            </w:pPr>
          </w:p>
          <w:p w:rsidR="006F4972" w:rsidRPr="00B67576" w:rsidRDefault="006F4972" w:rsidP="00B67576">
            <w:pPr>
              <w:autoSpaceDE w:val="0"/>
              <w:autoSpaceDN w:val="0"/>
              <w:adjustRightInd w:val="0"/>
              <w:jc w:val="both"/>
              <w:rPr>
                <w:sz w:val="24"/>
                <w:szCs w:val="24"/>
              </w:rPr>
            </w:pPr>
          </w:p>
          <w:p w:rsidR="006F4972" w:rsidRPr="00B67576" w:rsidRDefault="006F4972" w:rsidP="00B67576">
            <w:pPr>
              <w:autoSpaceDE w:val="0"/>
              <w:autoSpaceDN w:val="0"/>
              <w:adjustRightInd w:val="0"/>
              <w:jc w:val="both"/>
              <w:rPr>
                <w:sz w:val="24"/>
                <w:szCs w:val="24"/>
              </w:rPr>
            </w:pPr>
            <w:r w:rsidRPr="00B67576">
              <w:rPr>
                <w:sz w:val="24"/>
                <w:szCs w:val="24"/>
              </w:rPr>
              <w:t>Таблица</w:t>
            </w:r>
          </w:p>
          <w:p w:rsidR="006F4972" w:rsidRPr="00B67576" w:rsidRDefault="006F4972" w:rsidP="00B67576">
            <w:pPr>
              <w:autoSpaceDE w:val="0"/>
              <w:autoSpaceDN w:val="0"/>
              <w:adjustRightInd w:val="0"/>
              <w:jc w:val="both"/>
              <w:rPr>
                <w:sz w:val="24"/>
                <w:szCs w:val="24"/>
              </w:rPr>
            </w:pPr>
          </w:p>
          <w:p w:rsidR="006F4972" w:rsidRPr="00B67576" w:rsidRDefault="006F4972" w:rsidP="00B67576">
            <w:pPr>
              <w:autoSpaceDE w:val="0"/>
              <w:autoSpaceDN w:val="0"/>
              <w:adjustRightInd w:val="0"/>
              <w:jc w:val="both"/>
              <w:rPr>
                <w:sz w:val="24"/>
                <w:szCs w:val="24"/>
              </w:rPr>
            </w:pPr>
          </w:p>
          <w:p w:rsidR="006F4972" w:rsidRPr="00B67576" w:rsidRDefault="006F4972" w:rsidP="00B67576">
            <w:pPr>
              <w:autoSpaceDE w:val="0"/>
              <w:autoSpaceDN w:val="0"/>
              <w:adjustRightInd w:val="0"/>
              <w:jc w:val="both"/>
              <w:rPr>
                <w:sz w:val="24"/>
                <w:szCs w:val="24"/>
              </w:rPr>
            </w:pPr>
            <w:r w:rsidRPr="00B67576">
              <w:rPr>
                <w:sz w:val="24"/>
                <w:szCs w:val="24"/>
              </w:rPr>
              <w:t>Конспект</w:t>
            </w:r>
          </w:p>
          <w:p w:rsidR="006F4972" w:rsidRPr="00B67576" w:rsidRDefault="006F4972" w:rsidP="00B67576">
            <w:pPr>
              <w:autoSpaceDE w:val="0"/>
              <w:autoSpaceDN w:val="0"/>
              <w:adjustRightInd w:val="0"/>
              <w:jc w:val="both"/>
              <w:rPr>
                <w:sz w:val="24"/>
                <w:szCs w:val="24"/>
              </w:rPr>
            </w:pPr>
          </w:p>
          <w:p w:rsidR="006F4972" w:rsidRPr="00B67576" w:rsidRDefault="006F4972" w:rsidP="00B67576">
            <w:pPr>
              <w:autoSpaceDE w:val="0"/>
              <w:autoSpaceDN w:val="0"/>
              <w:adjustRightInd w:val="0"/>
              <w:jc w:val="both"/>
              <w:rPr>
                <w:sz w:val="24"/>
                <w:szCs w:val="24"/>
              </w:rPr>
            </w:pPr>
          </w:p>
          <w:p w:rsidR="006F4972" w:rsidRPr="00B67576" w:rsidRDefault="006F4972" w:rsidP="00B67576">
            <w:pPr>
              <w:autoSpaceDE w:val="0"/>
              <w:autoSpaceDN w:val="0"/>
              <w:adjustRightInd w:val="0"/>
              <w:jc w:val="both"/>
              <w:rPr>
                <w:sz w:val="24"/>
                <w:szCs w:val="24"/>
              </w:rPr>
            </w:pPr>
          </w:p>
        </w:tc>
      </w:tr>
      <w:tr w:rsidR="006F4972" w:rsidRPr="00B67576" w:rsidTr="0029709E">
        <w:tc>
          <w:tcPr>
            <w:tcW w:w="9774" w:type="dxa"/>
            <w:gridSpan w:val="4"/>
          </w:tcPr>
          <w:p w:rsidR="006F4972" w:rsidRPr="00B67576" w:rsidRDefault="006F4972" w:rsidP="00B67576">
            <w:pPr>
              <w:widowControl w:val="0"/>
              <w:suppressLineNumbers/>
              <w:jc w:val="center"/>
              <w:rPr>
                <w:b/>
                <w:sz w:val="24"/>
                <w:szCs w:val="24"/>
              </w:rPr>
            </w:pPr>
            <w:r w:rsidRPr="00B67576">
              <w:rPr>
                <w:b/>
                <w:sz w:val="24"/>
                <w:szCs w:val="24"/>
              </w:rPr>
              <w:t>2. «Техника речи учителя»</w:t>
            </w:r>
          </w:p>
        </w:tc>
      </w:tr>
      <w:tr w:rsidR="006F4972" w:rsidRPr="00B67576" w:rsidTr="0029709E">
        <w:trPr>
          <w:trHeight w:val="2432"/>
        </w:trPr>
        <w:tc>
          <w:tcPr>
            <w:tcW w:w="2631" w:type="dxa"/>
          </w:tcPr>
          <w:p w:rsidR="006F4972" w:rsidRPr="00B67576" w:rsidRDefault="006F4972" w:rsidP="00B67576">
            <w:pPr>
              <w:shd w:val="clear" w:color="auto" w:fill="FFFFFF"/>
              <w:autoSpaceDE w:val="0"/>
              <w:autoSpaceDN w:val="0"/>
              <w:adjustRightInd w:val="0"/>
              <w:jc w:val="both"/>
              <w:rPr>
                <w:sz w:val="24"/>
                <w:szCs w:val="24"/>
              </w:rPr>
            </w:pPr>
            <w:r w:rsidRPr="00B67576">
              <w:rPr>
                <w:sz w:val="24"/>
                <w:szCs w:val="24"/>
              </w:rPr>
              <w:t>Индивидуальные задания</w:t>
            </w:r>
          </w:p>
        </w:tc>
        <w:tc>
          <w:tcPr>
            <w:tcW w:w="3577" w:type="dxa"/>
          </w:tcPr>
          <w:p w:rsidR="006F4972" w:rsidRPr="00B67576" w:rsidRDefault="006F4972" w:rsidP="00B67576">
            <w:pPr>
              <w:ind w:right="-8"/>
              <w:rPr>
                <w:sz w:val="24"/>
                <w:szCs w:val="24"/>
              </w:rPr>
            </w:pPr>
            <w:r w:rsidRPr="00B67576">
              <w:rPr>
                <w:sz w:val="24"/>
                <w:szCs w:val="24"/>
              </w:rPr>
              <w:t xml:space="preserve">1. Рассмотреть типы дыхания; Особенности голоса, основные причины его нарушения. </w:t>
            </w:r>
          </w:p>
          <w:p w:rsidR="006F4972" w:rsidRPr="00B67576" w:rsidRDefault="006F4972" w:rsidP="00B67576">
            <w:pPr>
              <w:ind w:right="-8"/>
              <w:rPr>
                <w:sz w:val="24"/>
                <w:szCs w:val="24"/>
              </w:rPr>
            </w:pPr>
            <w:r w:rsidRPr="00B67576">
              <w:rPr>
                <w:sz w:val="24"/>
                <w:szCs w:val="24"/>
              </w:rPr>
              <w:t xml:space="preserve">2. Дикция, ее значение в педагогической деятельности. Выразительность речи учителя.  </w:t>
            </w:r>
          </w:p>
          <w:p w:rsidR="006F4972" w:rsidRPr="00B67576" w:rsidRDefault="006F4972" w:rsidP="00B67576">
            <w:pPr>
              <w:ind w:right="-8"/>
              <w:rPr>
                <w:sz w:val="24"/>
                <w:szCs w:val="24"/>
              </w:rPr>
            </w:pPr>
            <w:r w:rsidRPr="00B67576">
              <w:rPr>
                <w:sz w:val="24"/>
                <w:szCs w:val="24"/>
              </w:rPr>
              <w:t>3. Выявить средства образно-эмоциональной выразительности речи.</w:t>
            </w:r>
          </w:p>
        </w:tc>
        <w:tc>
          <w:tcPr>
            <w:tcW w:w="1027" w:type="dxa"/>
          </w:tcPr>
          <w:p w:rsidR="006F4972" w:rsidRPr="00B67576" w:rsidRDefault="006F4972" w:rsidP="00B67576">
            <w:pPr>
              <w:shd w:val="clear" w:color="auto" w:fill="FFFFFF"/>
              <w:autoSpaceDE w:val="0"/>
              <w:autoSpaceDN w:val="0"/>
              <w:adjustRightInd w:val="0"/>
              <w:jc w:val="center"/>
              <w:rPr>
                <w:sz w:val="24"/>
                <w:szCs w:val="24"/>
              </w:rPr>
            </w:pPr>
            <w:r w:rsidRPr="00B67576">
              <w:rPr>
                <w:sz w:val="24"/>
                <w:szCs w:val="24"/>
              </w:rPr>
              <w:t>6</w:t>
            </w:r>
          </w:p>
        </w:tc>
        <w:tc>
          <w:tcPr>
            <w:tcW w:w="2539" w:type="dxa"/>
          </w:tcPr>
          <w:p w:rsidR="006F4972" w:rsidRPr="00B67576" w:rsidRDefault="006F4972" w:rsidP="00B67576">
            <w:pPr>
              <w:shd w:val="clear" w:color="auto" w:fill="FFFFFF"/>
              <w:autoSpaceDE w:val="0"/>
              <w:autoSpaceDN w:val="0"/>
              <w:adjustRightInd w:val="0"/>
              <w:jc w:val="both"/>
              <w:rPr>
                <w:sz w:val="24"/>
                <w:szCs w:val="24"/>
              </w:rPr>
            </w:pPr>
            <w:r w:rsidRPr="00B67576">
              <w:rPr>
                <w:sz w:val="24"/>
                <w:szCs w:val="24"/>
              </w:rPr>
              <w:t>Таблица</w:t>
            </w:r>
          </w:p>
          <w:p w:rsidR="006F4972" w:rsidRPr="00B67576" w:rsidRDefault="006F4972" w:rsidP="00B67576">
            <w:pPr>
              <w:shd w:val="clear" w:color="auto" w:fill="FFFFFF"/>
              <w:autoSpaceDE w:val="0"/>
              <w:autoSpaceDN w:val="0"/>
              <w:adjustRightInd w:val="0"/>
              <w:jc w:val="both"/>
              <w:rPr>
                <w:sz w:val="24"/>
                <w:szCs w:val="24"/>
              </w:rPr>
            </w:pPr>
          </w:p>
          <w:p w:rsidR="006F4972" w:rsidRPr="00B67576" w:rsidRDefault="006F4972" w:rsidP="00B67576">
            <w:pPr>
              <w:shd w:val="clear" w:color="auto" w:fill="FFFFFF"/>
              <w:autoSpaceDE w:val="0"/>
              <w:autoSpaceDN w:val="0"/>
              <w:adjustRightInd w:val="0"/>
              <w:jc w:val="both"/>
              <w:rPr>
                <w:sz w:val="24"/>
                <w:szCs w:val="24"/>
              </w:rPr>
            </w:pPr>
          </w:p>
          <w:p w:rsidR="006F4972" w:rsidRPr="00B67576" w:rsidRDefault="006F4972" w:rsidP="00B67576">
            <w:pPr>
              <w:shd w:val="clear" w:color="auto" w:fill="FFFFFF"/>
              <w:autoSpaceDE w:val="0"/>
              <w:autoSpaceDN w:val="0"/>
              <w:adjustRightInd w:val="0"/>
              <w:jc w:val="both"/>
              <w:rPr>
                <w:sz w:val="24"/>
                <w:szCs w:val="24"/>
              </w:rPr>
            </w:pPr>
            <w:r w:rsidRPr="00B67576">
              <w:rPr>
                <w:sz w:val="24"/>
                <w:szCs w:val="24"/>
              </w:rPr>
              <w:t>Конспект</w:t>
            </w:r>
          </w:p>
          <w:p w:rsidR="006F4972" w:rsidRPr="00B67576" w:rsidRDefault="006F4972" w:rsidP="00B67576">
            <w:pPr>
              <w:shd w:val="clear" w:color="auto" w:fill="FFFFFF"/>
              <w:autoSpaceDE w:val="0"/>
              <w:autoSpaceDN w:val="0"/>
              <w:adjustRightInd w:val="0"/>
              <w:jc w:val="both"/>
              <w:rPr>
                <w:sz w:val="24"/>
                <w:szCs w:val="24"/>
              </w:rPr>
            </w:pPr>
          </w:p>
          <w:p w:rsidR="006F4972" w:rsidRPr="00B67576" w:rsidRDefault="006F4972" w:rsidP="00B67576">
            <w:pPr>
              <w:shd w:val="clear" w:color="auto" w:fill="FFFFFF"/>
              <w:autoSpaceDE w:val="0"/>
              <w:autoSpaceDN w:val="0"/>
              <w:adjustRightInd w:val="0"/>
              <w:jc w:val="both"/>
              <w:rPr>
                <w:sz w:val="24"/>
                <w:szCs w:val="24"/>
              </w:rPr>
            </w:pPr>
          </w:p>
          <w:p w:rsidR="006F4972" w:rsidRPr="00B67576" w:rsidRDefault="006F4972" w:rsidP="00B67576">
            <w:pPr>
              <w:shd w:val="clear" w:color="auto" w:fill="FFFFFF"/>
              <w:autoSpaceDE w:val="0"/>
              <w:autoSpaceDN w:val="0"/>
              <w:adjustRightInd w:val="0"/>
              <w:jc w:val="both"/>
              <w:rPr>
                <w:sz w:val="24"/>
                <w:szCs w:val="24"/>
              </w:rPr>
            </w:pPr>
            <w:r w:rsidRPr="00B67576">
              <w:rPr>
                <w:sz w:val="24"/>
                <w:szCs w:val="24"/>
              </w:rPr>
              <w:t>План-схема</w:t>
            </w:r>
          </w:p>
          <w:p w:rsidR="006F4972" w:rsidRPr="00B67576" w:rsidRDefault="006F4972" w:rsidP="00B67576">
            <w:pPr>
              <w:shd w:val="clear" w:color="auto" w:fill="FFFFFF"/>
              <w:autoSpaceDE w:val="0"/>
              <w:autoSpaceDN w:val="0"/>
              <w:adjustRightInd w:val="0"/>
              <w:jc w:val="both"/>
              <w:rPr>
                <w:sz w:val="24"/>
                <w:szCs w:val="24"/>
              </w:rPr>
            </w:pPr>
          </w:p>
          <w:p w:rsidR="006F4972" w:rsidRPr="00B67576" w:rsidRDefault="006F4972" w:rsidP="00B67576">
            <w:pPr>
              <w:shd w:val="clear" w:color="auto" w:fill="FFFFFF"/>
              <w:autoSpaceDE w:val="0"/>
              <w:autoSpaceDN w:val="0"/>
              <w:adjustRightInd w:val="0"/>
              <w:jc w:val="both"/>
              <w:rPr>
                <w:sz w:val="24"/>
                <w:szCs w:val="24"/>
              </w:rPr>
            </w:pPr>
          </w:p>
        </w:tc>
      </w:tr>
      <w:tr w:rsidR="006F4972" w:rsidRPr="00B67576" w:rsidTr="0029709E">
        <w:tc>
          <w:tcPr>
            <w:tcW w:w="9774" w:type="dxa"/>
            <w:gridSpan w:val="4"/>
          </w:tcPr>
          <w:p w:rsidR="006F4972" w:rsidRPr="00B67576" w:rsidRDefault="006F4972" w:rsidP="00B67576">
            <w:pPr>
              <w:widowControl w:val="0"/>
              <w:suppressLineNumbers/>
              <w:jc w:val="center"/>
              <w:rPr>
                <w:b/>
                <w:sz w:val="24"/>
                <w:szCs w:val="24"/>
              </w:rPr>
            </w:pPr>
            <w:r w:rsidRPr="00B67576">
              <w:rPr>
                <w:b/>
                <w:sz w:val="24"/>
                <w:szCs w:val="24"/>
              </w:rPr>
              <w:t>3. Мастерство педагога в управлении собой, основы техники саморегуляции</w:t>
            </w:r>
          </w:p>
        </w:tc>
      </w:tr>
      <w:tr w:rsidR="006F4972" w:rsidRPr="00B67576" w:rsidTr="0029709E">
        <w:tc>
          <w:tcPr>
            <w:tcW w:w="2631" w:type="dxa"/>
          </w:tcPr>
          <w:p w:rsidR="006F4972" w:rsidRPr="00B67576" w:rsidRDefault="006F4972" w:rsidP="00B67576">
            <w:pPr>
              <w:shd w:val="clear" w:color="auto" w:fill="FFFFFF"/>
              <w:autoSpaceDE w:val="0"/>
              <w:autoSpaceDN w:val="0"/>
              <w:adjustRightInd w:val="0"/>
              <w:jc w:val="both"/>
              <w:rPr>
                <w:sz w:val="24"/>
                <w:szCs w:val="24"/>
              </w:rPr>
            </w:pPr>
            <w:r w:rsidRPr="00B67576">
              <w:rPr>
                <w:sz w:val="24"/>
                <w:szCs w:val="24"/>
              </w:rPr>
              <w:t>Индивидуальные задания</w:t>
            </w:r>
          </w:p>
        </w:tc>
        <w:tc>
          <w:tcPr>
            <w:tcW w:w="3577" w:type="dxa"/>
          </w:tcPr>
          <w:p w:rsidR="006F4972" w:rsidRPr="00B67576" w:rsidRDefault="006F4972" w:rsidP="00B67576">
            <w:pPr>
              <w:tabs>
                <w:tab w:val="left" w:pos="269"/>
                <w:tab w:val="left" w:pos="369"/>
              </w:tabs>
              <w:ind w:right="-109"/>
              <w:rPr>
                <w:sz w:val="24"/>
                <w:szCs w:val="24"/>
              </w:rPr>
            </w:pPr>
            <w:r w:rsidRPr="00B67576">
              <w:rPr>
                <w:sz w:val="24"/>
                <w:szCs w:val="24"/>
              </w:rPr>
              <w:t>1. Рассмотреть технику саморегуляции своего самочувствия, технику аутогенной тренировки.</w:t>
            </w:r>
          </w:p>
          <w:p w:rsidR="006F4972" w:rsidRPr="00B67576" w:rsidRDefault="006F4972" w:rsidP="00B67576">
            <w:pPr>
              <w:tabs>
                <w:tab w:val="left" w:pos="269"/>
                <w:tab w:val="left" w:pos="369"/>
              </w:tabs>
              <w:ind w:right="-109"/>
              <w:rPr>
                <w:sz w:val="24"/>
                <w:szCs w:val="24"/>
              </w:rPr>
            </w:pPr>
            <w:r w:rsidRPr="00B67576">
              <w:rPr>
                <w:sz w:val="24"/>
                <w:szCs w:val="24"/>
              </w:rPr>
              <w:t>2. Упражнения на снятие мышечного напряжения.</w:t>
            </w:r>
          </w:p>
          <w:p w:rsidR="006F4972" w:rsidRPr="00B67576" w:rsidRDefault="006F4972" w:rsidP="00B67576">
            <w:pPr>
              <w:tabs>
                <w:tab w:val="left" w:pos="269"/>
                <w:tab w:val="left" w:pos="369"/>
              </w:tabs>
              <w:ind w:right="-109"/>
              <w:rPr>
                <w:sz w:val="24"/>
                <w:szCs w:val="24"/>
              </w:rPr>
            </w:pPr>
            <w:r w:rsidRPr="00B67576">
              <w:rPr>
                <w:sz w:val="24"/>
                <w:szCs w:val="24"/>
              </w:rPr>
              <w:t>3. Техника выполнения упражнений на релаксацию, самовнушение.</w:t>
            </w:r>
          </w:p>
        </w:tc>
        <w:tc>
          <w:tcPr>
            <w:tcW w:w="1027" w:type="dxa"/>
          </w:tcPr>
          <w:p w:rsidR="006F4972" w:rsidRPr="00B67576" w:rsidRDefault="006F4972" w:rsidP="00B67576">
            <w:pPr>
              <w:shd w:val="clear" w:color="auto" w:fill="FFFFFF"/>
              <w:autoSpaceDE w:val="0"/>
              <w:autoSpaceDN w:val="0"/>
              <w:adjustRightInd w:val="0"/>
              <w:jc w:val="center"/>
              <w:rPr>
                <w:sz w:val="24"/>
                <w:szCs w:val="24"/>
              </w:rPr>
            </w:pPr>
            <w:r w:rsidRPr="00B67576">
              <w:rPr>
                <w:sz w:val="24"/>
                <w:szCs w:val="24"/>
              </w:rPr>
              <w:t>2</w:t>
            </w:r>
          </w:p>
        </w:tc>
        <w:tc>
          <w:tcPr>
            <w:tcW w:w="2539" w:type="dxa"/>
          </w:tcPr>
          <w:p w:rsidR="006F4972" w:rsidRPr="00B67576" w:rsidRDefault="006F4972" w:rsidP="00B67576">
            <w:pPr>
              <w:shd w:val="clear" w:color="auto" w:fill="FFFFFF"/>
              <w:autoSpaceDE w:val="0"/>
              <w:autoSpaceDN w:val="0"/>
              <w:adjustRightInd w:val="0"/>
              <w:jc w:val="both"/>
              <w:rPr>
                <w:sz w:val="24"/>
                <w:szCs w:val="24"/>
              </w:rPr>
            </w:pPr>
            <w:r w:rsidRPr="00B67576">
              <w:rPr>
                <w:sz w:val="24"/>
                <w:szCs w:val="24"/>
              </w:rPr>
              <w:t xml:space="preserve">Творческий проект </w:t>
            </w:r>
          </w:p>
          <w:p w:rsidR="006F4972" w:rsidRPr="00B67576" w:rsidRDefault="006F4972" w:rsidP="00B67576">
            <w:pPr>
              <w:shd w:val="clear" w:color="auto" w:fill="FFFFFF"/>
              <w:autoSpaceDE w:val="0"/>
              <w:autoSpaceDN w:val="0"/>
              <w:adjustRightInd w:val="0"/>
              <w:jc w:val="both"/>
              <w:rPr>
                <w:sz w:val="24"/>
                <w:szCs w:val="24"/>
              </w:rPr>
            </w:pPr>
          </w:p>
          <w:p w:rsidR="006F4972" w:rsidRPr="00B67576" w:rsidRDefault="006F4972" w:rsidP="00B67576">
            <w:pPr>
              <w:shd w:val="clear" w:color="auto" w:fill="FFFFFF"/>
              <w:autoSpaceDE w:val="0"/>
              <w:autoSpaceDN w:val="0"/>
              <w:adjustRightInd w:val="0"/>
              <w:jc w:val="both"/>
              <w:rPr>
                <w:sz w:val="24"/>
                <w:szCs w:val="24"/>
              </w:rPr>
            </w:pPr>
          </w:p>
          <w:p w:rsidR="006F4972" w:rsidRPr="00B67576" w:rsidRDefault="006F4972" w:rsidP="00B67576">
            <w:pPr>
              <w:widowControl w:val="0"/>
              <w:suppressLineNumbers/>
              <w:ind w:right="-144"/>
              <w:jc w:val="both"/>
              <w:rPr>
                <w:sz w:val="24"/>
                <w:szCs w:val="24"/>
              </w:rPr>
            </w:pPr>
          </w:p>
          <w:p w:rsidR="006F4972" w:rsidRPr="00B67576" w:rsidRDefault="006F4972" w:rsidP="00B67576">
            <w:pPr>
              <w:widowControl w:val="0"/>
              <w:suppressLineNumbers/>
              <w:ind w:right="-144"/>
              <w:jc w:val="both"/>
              <w:rPr>
                <w:sz w:val="24"/>
                <w:szCs w:val="24"/>
              </w:rPr>
            </w:pPr>
            <w:r w:rsidRPr="00B67576">
              <w:rPr>
                <w:sz w:val="24"/>
                <w:szCs w:val="24"/>
              </w:rPr>
              <w:t>Практические упражнения</w:t>
            </w:r>
          </w:p>
        </w:tc>
      </w:tr>
      <w:tr w:rsidR="006F4972" w:rsidRPr="00B67576" w:rsidTr="0029709E">
        <w:tc>
          <w:tcPr>
            <w:tcW w:w="9774" w:type="dxa"/>
            <w:gridSpan w:val="4"/>
          </w:tcPr>
          <w:p w:rsidR="006F4972" w:rsidRPr="00B67576" w:rsidRDefault="006F4972" w:rsidP="00B67576">
            <w:pPr>
              <w:widowControl w:val="0"/>
              <w:suppressLineNumbers/>
              <w:jc w:val="center"/>
              <w:rPr>
                <w:b/>
                <w:sz w:val="24"/>
                <w:szCs w:val="24"/>
              </w:rPr>
            </w:pPr>
            <w:r w:rsidRPr="00B67576">
              <w:rPr>
                <w:b/>
                <w:sz w:val="24"/>
                <w:szCs w:val="24"/>
              </w:rPr>
              <w:t>4. « Культура речи педагога»</w:t>
            </w:r>
          </w:p>
        </w:tc>
      </w:tr>
      <w:tr w:rsidR="006F4972" w:rsidRPr="00B67576" w:rsidTr="0029709E">
        <w:tc>
          <w:tcPr>
            <w:tcW w:w="2631" w:type="dxa"/>
          </w:tcPr>
          <w:p w:rsidR="006F4972" w:rsidRPr="00B67576" w:rsidRDefault="006F4972" w:rsidP="00B67576">
            <w:pPr>
              <w:shd w:val="clear" w:color="auto" w:fill="FFFFFF"/>
              <w:autoSpaceDE w:val="0"/>
              <w:autoSpaceDN w:val="0"/>
              <w:adjustRightInd w:val="0"/>
              <w:jc w:val="both"/>
              <w:rPr>
                <w:sz w:val="24"/>
                <w:szCs w:val="24"/>
              </w:rPr>
            </w:pPr>
            <w:r w:rsidRPr="00B67576">
              <w:rPr>
                <w:sz w:val="24"/>
                <w:szCs w:val="24"/>
              </w:rPr>
              <w:t>Индивидуальные задания</w:t>
            </w:r>
          </w:p>
        </w:tc>
        <w:tc>
          <w:tcPr>
            <w:tcW w:w="3577" w:type="dxa"/>
          </w:tcPr>
          <w:p w:rsidR="006F4972" w:rsidRPr="00B67576" w:rsidRDefault="006F4972" w:rsidP="00B67576">
            <w:pPr>
              <w:ind w:right="-109"/>
              <w:rPr>
                <w:sz w:val="24"/>
                <w:szCs w:val="24"/>
              </w:rPr>
            </w:pPr>
            <w:r w:rsidRPr="00B67576">
              <w:rPr>
                <w:sz w:val="24"/>
                <w:szCs w:val="24"/>
              </w:rPr>
              <w:t xml:space="preserve">1. Рассмотреть особенности устной речи; основные характеристики диалогической и монологической речи. </w:t>
            </w:r>
          </w:p>
          <w:p w:rsidR="006F4972" w:rsidRPr="00B67576" w:rsidRDefault="006F4972" w:rsidP="00B67576">
            <w:pPr>
              <w:ind w:right="-109"/>
              <w:rPr>
                <w:sz w:val="24"/>
                <w:szCs w:val="24"/>
              </w:rPr>
            </w:pPr>
            <w:r w:rsidRPr="00B67576">
              <w:rPr>
                <w:sz w:val="24"/>
                <w:szCs w:val="24"/>
              </w:rPr>
              <w:t>2. Выявить своеобразие функционально-смысловых типов речи.</w:t>
            </w:r>
          </w:p>
          <w:p w:rsidR="006F4972" w:rsidRPr="00B67576" w:rsidRDefault="006F4972" w:rsidP="00B67576">
            <w:pPr>
              <w:ind w:right="-109"/>
              <w:jc w:val="both"/>
              <w:rPr>
                <w:sz w:val="24"/>
                <w:szCs w:val="24"/>
              </w:rPr>
            </w:pPr>
            <w:r w:rsidRPr="00B67576">
              <w:rPr>
                <w:sz w:val="24"/>
                <w:szCs w:val="24"/>
              </w:rPr>
              <w:t xml:space="preserve"> 3. Композиционное построение речи, приемы привлечения и удержания внимания.</w:t>
            </w:r>
          </w:p>
        </w:tc>
        <w:tc>
          <w:tcPr>
            <w:tcW w:w="1027" w:type="dxa"/>
          </w:tcPr>
          <w:p w:rsidR="006F4972" w:rsidRPr="00B67576" w:rsidRDefault="006F4972" w:rsidP="00B67576">
            <w:pPr>
              <w:shd w:val="clear" w:color="auto" w:fill="FFFFFF"/>
              <w:autoSpaceDE w:val="0"/>
              <w:autoSpaceDN w:val="0"/>
              <w:adjustRightInd w:val="0"/>
              <w:jc w:val="center"/>
              <w:rPr>
                <w:sz w:val="24"/>
                <w:szCs w:val="24"/>
              </w:rPr>
            </w:pPr>
            <w:r w:rsidRPr="00B67576">
              <w:rPr>
                <w:sz w:val="24"/>
                <w:szCs w:val="24"/>
              </w:rPr>
              <w:t>2</w:t>
            </w:r>
          </w:p>
        </w:tc>
        <w:tc>
          <w:tcPr>
            <w:tcW w:w="2539" w:type="dxa"/>
          </w:tcPr>
          <w:p w:rsidR="006F4972" w:rsidRPr="00B67576" w:rsidRDefault="006F4972" w:rsidP="00B67576">
            <w:pPr>
              <w:shd w:val="clear" w:color="auto" w:fill="FFFFFF"/>
              <w:autoSpaceDE w:val="0"/>
              <w:autoSpaceDN w:val="0"/>
              <w:adjustRightInd w:val="0"/>
              <w:jc w:val="both"/>
              <w:rPr>
                <w:sz w:val="24"/>
                <w:szCs w:val="24"/>
              </w:rPr>
            </w:pPr>
            <w:r w:rsidRPr="00B67576">
              <w:rPr>
                <w:sz w:val="24"/>
                <w:szCs w:val="24"/>
              </w:rPr>
              <w:t>Презентация</w:t>
            </w:r>
          </w:p>
          <w:p w:rsidR="006F4972" w:rsidRPr="00B67576" w:rsidRDefault="006F4972" w:rsidP="00B67576">
            <w:pPr>
              <w:shd w:val="clear" w:color="auto" w:fill="FFFFFF"/>
              <w:autoSpaceDE w:val="0"/>
              <w:autoSpaceDN w:val="0"/>
              <w:adjustRightInd w:val="0"/>
              <w:jc w:val="both"/>
              <w:rPr>
                <w:sz w:val="24"/>
                <w:szCs w:val="24"/>
              </w:rPr>
            </w:pPr>
          </w:p>
          <w:p w:rsidR="006F4972" w:rsidRPr="00B67576" w:rsidRDefault="006F4972" w:rsidP="00B67576">
            <w:pPr>
              <w:shd w:val="clear" w:color="auto" w:fill="FFFFFF"/>
              <w:autoSpaceDE w:val="0"/>
              <w:autoSpaceDN w:val="0"/>
              <w:adjustRightInd w:val="0"/>
              <w:jc w:val="both"/>
              <w:rPr>
                <w:sz w:val="24"/>
                <w:szCs w:val="24"/>
              </w:rPr>
            </w:pPr>
          </w:p>
          <w:p w:rsidR="006F4972" w:rsidRPr="00B67576" w:rsidRDefault="006F4972" w:rsidP="00B67576">
            <w:pPr>
              <w:shd w:val="clear" w:color="auto" w:fill="FFFFFF"/>
              <w:autoSpaceDE w:val="0"/>
              <w:autoSpaceDN w:val="0"/>
              <w:adjustRightInd w:val="0"/>
              <w:jc w:val="both"/>
              <w:rPr>
                <w:sz w:val="24"/>
                <w:szCs w:val="24"/>
              </w:rPr>
            </w:pPr>
          </w:p>
          <w:p w:rsidR="006F4972" w:rsidRPr="00B67576" w:rsidRDefault="006F4972" w:rsidP="00B67576">
            <w:pPr>
              <w:shd w:val="clear" w:color="auto" w:fill="FFFFFF"/>
              <w:autoSpaceDE w:val="0"/>
              <w:autoSpaceDN w:val="0"/>
              <w:adjustRightInd w:val="0"/>
              <w:jc w:val="both"/>
              <w:rPr>
                <w:sz w:val="24"/>
                <w:szCs w:val="24"/>
              </w:rPr>
            </w:pPr>
            <w:r w:rsidRPr="00B67576">
              <w:rPr>
                <w:sz w:val="24"/>
                <w:szCs w:val="24"/>
              </w:rPr>
              <w:t>Доклад</w:t>
            </w:r>
          </w:p>
          <w:p w:rsidR="006F4972" w:rsidRPr="00B67576" w:rsidRDefault="006F4972" w:rsidP="00B67576">
            <w:pPr>
              <w:rPr>
                <w:sz w:val="24"/>
                <w:szCs w:val="24"/>
              </w:rPr>
            </w:pPr>
          </w:p>
          <w:p w:rsidR="006F4972" w:rsidRPr="00B67576" w:rsidRDefault="006F4972" w:rsidP="00B67576">
            <w:pPr>
              <w:rPr>
                <w:sz w:val="24"/>
                <w:szCs w:val="24"/>
              </w:rPr>
            </w:pPr>
          </w:p>
          <w:p w:rsidR="006F4972" w:rsidRPr="00B67576" w:rsidRDefault="006F4972" w:rsidP="00B67576">
            <w:pPr>
              <w:rPr>
                <w:sz w:val="24"/>
                <w:szCs w:val="24"/>
              </w:rPr>
            </w:pPr>
            <w:r w:rsidRPr="00B67576">
              <w:rPr>
                <w:sz w:val="24"/>
                <w:szCs w:val="24"/>
              </w:rPr>
              <w:t>План-схема</w:t>
            </w:r>
          </w:p>
        </w:tc>
      </w:tr>
      <w:tr w:rsidR="006F4972" w:rsidRPr="00B67576" w:rsidTr="0029709E">
        <w:tc>
          <w:tcPr>
            <w:tcW w:w="9774" w:type="dxa"/>
            <w:gridSpan w:val="4"/>
          </w:tcPr>
          <w:p w:rsidR="006F4972" w:rsidRPr="00B67576" w:rsidRDefault="006F4972" w:rsidP="00B67576">
            <w:pPr>
              <w:shd w:val="clear" w:color="auto" w:fill="FFFFFF"/>
              <w:autoSpaceDE w:val="0"/>
              <w:autoSpaceDN w:val="0"/>
              <w:adjustRightInd w:val="0"/>
              <w:jc w:val="center"/>
              <w:rPr>
                <w:b/>
                <w:sz w:val="24"/>
                <w:szCs w:val="24"/>
              </w:rPr>
            </w:pPr>
            <w:r w:rsidRPr="00B67576">
              <w:rPr>
                <w:b/>
                <w:sz w:val="24"/>
                <w:szCs w:val="24"/>
              </w:rPr>
              <w:t xml:space="preserve">5. «Искусство устного и публичного выступления». </w:t>
            </w:r>
          </w:p>
        </w:tc>
      </w:tr>
      <w:tr w:rsidR="006F4972" w:rsidRPr="00B67576" w:rsidTr="0029709E">
        <w:trPr>
          <w:trHeight w:val="1680"/>
        </w:trPr>
        <w:tc>
          <w:tcPr>
            <w:tcW w:w="2631" w:type="dxa"/>
          </w:tcPr>
          <w:p w:rsidR="006F4972" w:rsidRPr="00B67576" w:rsidRDefault="006F4972" w:rsidP="00B67576">
            <w:pPr>
              <w:shd w:val="clear" w:color="auto" w:fill="FFFFFF"/>
              <w:autoSpaceDE w:val="0"/>
              <w:autoSpaceDN w:val="0"/>
              <w:adjustRightInd w:val="0"/>
              <w:jc w:val="both"/>
              <w:rPr>
                <w:sz w:val="24"/>
                <w:szCs w:val="24"/>
              </w:rPr>
            </w:pPr>
            <w:r w:rsidRPr="00B67576">
              <w:rPr>
                <w:sz w:val="24"/>
                <w:szCs w:val="24"/>
              </w:rPr>
              <w:t xml:space="preserve">Индивидуальные </w:t>
            </w:r>
          </w:p>
          <w:p w:rsidR="006F4972" w:rsidRPr="00B67576" w:rsidRDefault="006F4972" w:rsidP="00B67576">
            <w:pPr>
              <w:shd w:val="clear" w:color="auto" w:fill="FFFFFF"/>
              <w:autoSpaceDE w:val="0"/>
              <w:autoSpaceDN w:val="0"/>
              <w:adjustRightInd w:val="0"/>
              <w:jc w:val="both"/>
              <w:rPr>
                <w:sz w:val="24"/>
                <w:szCs w:val="24"/>
              </w:rPr>
            </w:pPr>
            <w:r w:rsidRPr="00B67576">
              <w:rPr>
                <w:sz w:val="24"/>
                <w:szCs w:val="24"/>
              </w:rPr>
              <w:t>задания</w:t>
            </w:r>
          </w:p>
          <w:p w:rsidR="006F4972" w:rsidRPr="00B67576" w:rsidRDefault="006F4972" w:rsidP="00B67576">
            <w:pPr>
              <w:shd w:val="clear" w:color="auto" w:fill="FFFFFF"/>
              <w:autoSpaceDE w:val="0"/>
              <w:autoSpaceDN w:val="0"/>
              <w:adjustRightInd w:val="0"/>
              <w:jc w:val="both"/>
              <w:rPr>
                <w:sz w:val="24"/>
                <w:szCs w:val="24"/>
              </w:rPr>
            </w:pPr>
          </w:p>
        </w:tc>
        <w:tc>
          <w:tcPr>
            <w:tcW w:w="3577" w:type="dxa"/>
          </w:tcPr>
          <w:p w:rsidR="006F4972" w:rsidRPr="00B67576" w:rsidRDefault="006F4972" w:rsidP="00B67576">
            <w:pPr>
              <w:ind w:right="-109"/>
              <w:rPr>
                <w:sz w:val="24"/>
                <w:szCs w:val="24"/>
              </w:rPr>
            </w:pPr>
            <w:r w:rsidRPr="00B67576">
              <w:rPr>
                <w:sz w:val="24"/>
                <w:szCs w:val="24"/>
              </w:rPr>
              <w:t>1. Рассмотреть приемы публичного выступления.</w:t>
            </w:r>
          </w:p>
          <w:p w:rsidR="006F4972" w:rsidRPr="00B67576" w:rsidRDefault="006F4972" w:rsidP="00B67576">
            <w:pPr>
              <w:ind w:right="-109"/>
              <w:rPr>
                <w:sz w:val="24"/>
                <w:szCs w:val="24"/>
              </w:rPr>
            </w:pPr>
            <w:r w:rsidRPr="00B67576">
              <w:rPr>
                <w:sz w:val="24"/>
                <w:szCs w:val="24"/>
              </w:rPr>
              <w:t xml:space="preserve">2. Основы мимической и пантомимической выразительности речи учителя. </w:t>
            </w:r>
          </w:p>
          <w:p w:rsidR="006F4972" w:rsidRPr="00B67576" w:rsidRDefault="006F4972" w:rsidP="00B67576">
            <w:pPr>
              <w:ind w:right="-109"/>
              <w:rPr>
                <w:sz w:val="24"/>
                <w:szCs w:val="24"/>
              </w:rPr>
            </w:pPr>
            <w:r w:rsidRPr="00B67576">
              <w:rPr>
                <w:sz w:val="24"/>
                <w:szCs w:val="24"/>
              </w:rPr>
              <w:t xml:space="preserve">3. Упражнения на осознание своего невербального поведения. </w:t>
            </w:r>
          </w:p>
        </w:tc>
        <w:tc>
          <w:tcPr>
            <w:tcW w:w="1027" w:type="dxa"/>
          </w:tcPr>
          <w:p w:rsidR="006F4972" w:rsidRPr="00B67576" w:rsidRDefault="006F4972" w:rsidP="00B67576">
            <w:pPr>
              <w:shd w:val="clear" w:color="auto" w:fill="FFFFFF"/>
              <w:autoSpaceDE w:val="0"/>
              <w:autoSpaceDN w:val="0"/>
              <w:adjustRightInd w:val="0"/>
              <w:rPr>
                <w:sz w:val="24"/>
                <w:szCs w:val="24"/>
              </w:rPr>
            </w:pPr>
            <w:r w:rsidRPr="00B67576">
              <w:rPr>
                <w:sz w:val="24"/>
                <w:szCs w:val="24"/>
              </w:rPr>
              <w:t>2</w:t>
            </w:r>
          </w:p>
        </w:tc>
        <w:tc>
          <w:tcPr>
            <w:tcW w:w="2539" w:type="dxa"/>
          </w:tcPr>
          <w:p w:rsidR="006F4972" w:rsidRPr="00B67576" w:rsidRDefault="006F4972" w:rsidP="00B67576">
            <w:pPr>
              <w:shd w:val="clear" w:color="auto" w:fill="FFFFFF"/>
              <w:autoSpaceDE w:val="0"/>
              <w:autoSpaceDN w:val="0"/>
              <w:adjustRightInd w:val="0"/>
              <w:jc w:val="both"/>
              <w:rPr>
                <w:sz w:val="24"/>
                <w:szCs w:val="24"/>
              </w:rPr>
            </w:pPr>
            <w:r w:rsidRPr="00B67576">
              <w:rPr>
                <w:sz w:val="24"/>
                <w:szCs w:val="24"/>
              </w:rPr>
              <w:t>Конспект</w:t>
            </w:r>
          </w:p>
          <w:p w:rsidR="006F4972" w:rsidRPr="00B67576" w:rsidRDefault="006F4972" w:rsidP="00B67576">
            <w:pPr>
              <w:shd w:val="clear" w:color="auto" w:fill="FFFFFF"/>
              <w:autoSpaceDE w:val="0"/>
              <w:autoSpaceDN w:val="0"/>
              <w:adjustRightInd w:val="0"/>
              <w:jc w:val="both"/>
              <w:rPr>
                <w:sz w:val="24"/>
                <w:szCs w:val="24"/>
              </w:rPr>
            </w:pPr>
          </w:p>
          <w:p w:rsidR="006F4972" w:rsidRPr="00B67576" w:rsidRDefault="006F4972" w:rsidP="00B67576">
            <w:pPr>
              <w:shd w:val="clear" w:color="auto" w:fill="FFFFFF"/>
              <w:autoSpaceDE w:val="0"/>
              <w:autoSpaceDN w:val="0"/>
              <w:adjustRightInd w:val="0"/>
              <w:jc w:val="both"/>
              <w:rPr>
                <w:sz w:val="24"/>
                <w:szCs w:val="24"/>
              </w:rPr>
            </w:pPr>
            <w:r w:rsidRPr="00B67576">
              <w:rPr>
                <w:sz w:val="24"/>
                <w:szCs w:val="24"/>
              </w:rPr>
              <w:t>Устные выступления</w:t>
            </w:r>
          </w:p>
          <w:p w:rsidR="006F4972" w:rsidRPr="00B67576" w:rsidRDefault="006F4972" w:rsidP="00B67576">
            <w:pPr>
              <w:shd w:val="clear" w:color="auto" w:fill="FFFFFF"/>
              <w:autoSpaceDE w:val="0"/>
              <w:autoSpaceDN w:val="0"/>
              <w:adjustRightInd w:val="0"/>
              <w:jc w:val="both"/>
              <w:rPr>
                <w:sz w:val="24"/>
                <w:szCs w:val="24"/>
              </w:rPr>
            </w:pPr>
          </w:p>
          <w:p w:rsidR="006F4972" w:rsidRPr="00B67576" w:rsidRDefault="006F4972" w:rsidP="00B67576">
            <w:pPr>
              <w:shd w:val="clear" w:color="auto" w:fill="FFFFFF"/>
              <w:autoSpaceDE w:val="0"/>
              <w:autoSpaceDN w:val="0"/>
              <w:adjustRightInd w:val="0"/>
              <w:jc w:val="both"/>
              <w:rPr>
                <w:sz w:val="24"/>
                <w:szCs w:val="24"/>
              </w:rPr>
            </w:pPr>
          </w:p>
          <w:p w:rsidR="006F4972" w:rsidRPr="00B67576" w:rsidRDefault="006F4972" w:rsidP="00B67576">
            <w:pPr>
              <w:shd w:val="clear" w:color="auto" w:fill="FFFFFF"/>
              <w:autoSpaceDE w:val="0"/>
              <w:autoSpaceDN w:val="0"/>
              <w:adjustRightInd w:val="0"/>
              <w:jc w:val="both"/>
              <w:rPr>
                <w:sz w:val="24"/>
                <w:szCs w:val="24"/>
              </w:rPr>
            </w:pPr>
            <w:r w:rsidRPr="00B67576">
              <w:rPr>
                <w:sz w:val="24"/>
                <w:szCs w:val="24"/>
              </w:rPr>
              <w:t>Практические упражнения</w:t>
            </w:r>
          </w:p>
        </w:tc>
      </w:tr>
      <w:tr w:rsidR="006F4972" w:rsidRPr="00B67576" w:rsidTr="0029709E">
        <w:tc>
          <w:tcPr>
            <w:tcW w:w="9774" w:type="dxa"/>
            <w:gridSpan w:val="4"/>
          </w:tcPr>
          <w:p w:rsidR="006F4972" w:rsidRPr="00B67576" w:rsidRDefault="006F4972" w:rsidP="00B67576">
            <w:pPr>
              <w:shd w:val="clear" w:color="auto" w:fill="FFFFFF"/>
              <w:autoSpaceDE w:val="0"/>
              <w:autoSpaceDN w:val="0"/>
              <w:adjustRightInd w:val="0"/>
              <w:jc w:val="center"/>
              <w:rPr>
                <w:b/>
                <w:sz w:val="24"/>
                <w:szCs w:val="24"/>
              </w:rPr>
            </w:pPr>
            <w:r w:rsidRPr="00B67576">
              <w:rPr>
                <w:b/>
                <w:sz w:val="24"/>
                <w:szCs w:val="24"/>
              </w:rPr>
              <w:t>6. «Культура педагогического общения. Педагогическое разрешение конфликтов»</w:t>
            </w:r>
          </w:p>
        </w:tc>
      </w:tr>
      <w:tr w:rsidR="006F4972" w:rsidRPr="00B67576" w:rsidTr="0029709E">
        <w:tc>
          <w:tcPr>
            <w:tcW w:w="2631" w:type="dxa"/>
          </w:tcPr>
          <w:p w:rsidR="006F4972" w:rsidRPr="00B67576" w:rsidRDefault="006F4972" w:rsidP="00B67576">
            <w:pPr>
              <w:shd w:val="clear" w:color="auto" w:fill="FFFFFF"/>
              <w:autoSpaceDE w:val="0"/>
              <w:autoSpaceDN w:val="0"/>
              <w:adjustRightInd w:val="0"/>
              <w:jc w:val="both"/>
              <w:rPr>
                <w:sz w:val="24"/>
                <w:szCs w:val="24"/>
              </w:rPr>
            </w:pPr>
            <w:r w:rsidRPr="00B67576">
              <w:rPr>
                <w:sz w:val="24"/>
                <w:szCs w:val="24"/>
              </w:rPr>
              <w:t>Индивидуальные задания</w:t>
            </w:r>
          </w:p>
        </w:tc>
        <w:tc>
          <w:tcPr>
            <w:tcW w:w="3577" w:type="dxa"/>
          </w:tcPr>
          <w:p w:rsidR="006F4972" w:rsidRPr="00B67576" w:rsidRDefault="006F4972" w:rsidP="00B67576">
            <w:pPr>
              <w:rPr>
                <w:sz w:val="24"/>
                <w:szCs w:val="24"/>
              </w:rPr>
            </w:pPr>
            <w:r w:rsidRPr="00B67576">
              <w:rPr>
                <w:sz w:val="24"/>
                <w:szCs w:val="24"/>
              </w:rPr>
              <w:t>1. Рассмотреть педагогическое общение, его функции. Стили педагогического общения.</w:t>
            </w:r>
          </w:p>
          <w:p w:rsidR="006F4972" w:rsidRPr="00B67576" w:rsidRDefault="006F4972" w:rsidP="00B67576">
            <w:pPr>
              <w:rPr>
                <w:sz w:val="24"/>
                <w:szCs w:val="24"/>
              </w:rPr>
            </w:pPr>
            <w:r w:rsidRPr="00B67576">
              <w:rPr>
                <w:sz w:val="24"/>
                <w:szCs w:val="24"/>
              </w:rPr>
              <w:t>2. Изучить понятия педагогический такт и педагогическая этика учителя.</w:t>
            </w:r>
          </w:p>
          <w:p w:rsidR="006F4972" w:rsidRPr="00B67576" w:rsidRDefault="006F4972" w:rsidP="00B67576">
            <w:pPr>
              <w:rPr>
                <w:sz w:val="24"/>
                <w:szCs w:val="24"/>
              </w:rPr>
            </w:pPr>
            <w:r w:rsidRPr="00B67576">
              <w:rPr>
                <w:sz w:val="24"/>
                <w:szCs w:val="24"/>
              </w:rPr>
              <w:t>Виды конфликтов.</w:t>
            </w:r>
          </w:p>
          <w:p w:rsidR="006F4972" w:rsidRPr="00B67576" w:rsidRDefault="006F4972" w:rsidP="00B67576">
            <w:pPr>
              <w:rPr>
                <w:sz w:val="24"/>
                <w:szCs w:val="24"/>
              </w:rPr>
            </w:pPr>
            <w:r w:rsidRPr="00B67576">
              <w:rPr>
                <w:sz w:val="24"/>
                <w:szCs w:val="24"/>
              </w:rPr>
              <w:t>3. Технология разрешения конфликтных ситуаций.</w:t>
            </w:r>
          </w:p>
          <w:p w:rsidR="006F4972" w:rsidRPr="00B67576" w:rsidRDefault="006F4972" w:rsidP="00B67576">
            <w:pPr>
              <w:rPr>
                <w:sz w:val="24"/>
                <w:szCs w:val="24"/>
              </w:rPr>
            </w:pPr>
            <w:r w:rsidRPr="00B67576">
              <w:rPr>
                <w:sz w:val="24"/>
                <w:szCs w:val="24"/>
              </w:rPr>
              <w:t>4. Выполнение упражнений, направленных на разрешение конфликта.</w:t>
            </w:r>
          </w:p>
        </w:tc>
        <w:tc>
          <w:tcPr>
            <w:tcW w:w="1027" w:type="dxa"/>
          </w:tcPr>
          <w:p w:rsidR="006F4972" w:rsidRPr="00B67576" w:rsidRDefault="006F4972" w:rsidP="00B67576">
            <w:pPr>
              <w:shd w:val="clear" w:color="auto" w:fill="FFFFFF"/>
              <w:autoSpaceDE w:val="0"/>
              <w:autoSpaceDN w:val="0"/>
              <w:adjustRightInd w:val="0"/>
              <w:jc w:val="center"/>
              <w:rPr>
                <w:sz w:val="24"/>
                <w:szCs w:val="24"/>
              </w:rPr>
            </w:pPr>
            <w:r w:rsidRPr="00B67576">
              <w:rPr>
                <w:sz w:val="24"/>
                <w:szCs w:val="24"/>
              </w:rPr>
              <w:t>4</w:t>
            </w:r>
          </w:p>
        </w:tc>
        <w:tc>
          <w:tcPr>
            <w:tcW w:w="2539" w:type="dxa"/>
          </w:tcPr>
          <w:p w:rsidR="006F4972" w:rsidRPr="00B67576" w:rsidRDefault="006F4972" w:rsidP="00B67576">
            <w:pPr>
              <w:shd w:val="clear" w:color="auto" w:fill="FFFFFF"/>
              <w:autoSpaceDE w:val="0"/>
              <w:autoSpaceDN w:val="0"/>
              <w:adjustRightInd w:val="0"/>
              <w:jc w:val="both"/>
              <w:rPr>
                <w:sz w:val="24"/>
                <w:szCs w:val="24"/>
              </w:rPr>
            </w:pPr>
            <w:r w:rsidRPr="00B67576">
              <w:rPr>
                <w:sz w:val="24"/>
                <w:szCs w:val="24"/>
              </w:rPr>
              <w:t>Реферат</w:t>
            </w:r>
          </w:p>
          <w:p w:rsidR="006F4972" w:rsidRPr="00B67576" w:rsidRDefault="006F4972" w:rsidP="00B67576">
            <w:pPr>
              <w:shd w:val="clear" w:color="auto" w:fill="FFFFFF"/>
              <w:autoSpaceDE w:val="0"/>
              <w:autoSpaceDN w:val="0"/>
              <w:adjustRightInd w:val="0"/>
              <w:jc w:val="both"/>
              <w:rPr>
                <w:sz w:val="24"/>
                <w:szCs w:val="24"/>
              </w:rPr>
            </w:pPr>
          </w:p>
          <w:p w:rsidR="006F4972" w:rsidRPr="00B67576" w:rsidRDefault="006F4972" w:rsidP="00B67576">
            <w:pPr>
              <w:shd w:val="clear" w:color="auto" w:fill="FFFFFF"/>
              <w:autoSpaceDE w:val="0"/>
              <w:autoSpaceDN w:val="0"/>
              <w:adjustRightInd w:val="0"/>
              <w:jc w:val="both"/>
              <w:rPr>
                <w:sz w:val="24"/>
                <w:szCs w:val="24"/>
              </w:rPr>
            </w:pPr>
          </w:p>
          <w:p w:rsidR="006F4972" w:rsidRPr="00B67576" w:rsidRDefault="006F4972" w:rsidP="00B67576">
            <w:pPr>
              <w:shd w:val="clear" w:color="auto" w:fill="FFFFFF"/>
              <w:autoSpaceDE w:val="0"/>
              <w:autoSpaceDN w:val="0"/>
              <w:adjustRightInd w:val="0"/>
              <w:jc w:val="both"/>
              <w:rPr>
                <w:sz w:val="24"/>
                <w:szCs w:val="24"/>
              </w:rPr>
            </w:pPr>
            <w:r w:rsidRPr="00B67576">
              <w:rPr>
                <w:sz w:val="24"/>
                <w:szCs w:val="24"/>
              </w:rPr>
              <w:t>План-схема</w:t>
            </w:r>
          </w:p>
          <w:p w:rsidR="006F4972" w:rsidRPr="00B67576" w:rsidRDefault="006F4972" w:rsidP="00B67576">
            <w:pPr>
              <w:shd w:val="clear" w:color="auto" w:fill="FFFFFF"/>
              <w:autoSpaceDE w:val="0"/>
              <w:autoSpaceDN w:val="0"/>
              <w:adjustRightInd w:val="0"/>
              <w:jc w:val="both"/>
              <w:rPr>
                <w:sz w:val="24"/>
                <w:szCs w:val="24"/>
              </w:rPr>
            </w:pPr>
          </w:p>
          <w:p w:rsidR="006F4972" w:rsidRPr="00B67576" w:rsidRDefault="006F4972" w:rsidP="00B67576">
            <w:pPr>
              <w:shd w:val="clear" w:color="auto" w:fill="FFFFFF"/>
              <w:autoSpaceDE w:val="0"/>
              <w:autoSpaceDN w:val="0"/>
              <w:adjustRightInd w:val="0"/>
              <w:jc w:val="both"/>
              <w:rPr>
                <w:sz w:val="24"/>
                <w:szCs w:val="24"/>
              </w:rPr>
            </w:pPr>
          </w:p>
          <w:p w:rsidR="006F4972" w:rsidRPr="00B67576" w:rsidRDefault="006F4972" w:rsidP="00B67576">
            <w:pPr>
              <w:shd w:val="clear" w:color="auto" w:fill="FFFFFF"/>
              <w:autoSpaceDE w:val="0"/>
              <w:autoSpaceDN w:val="0"/>
              <w:adjustRightInd w:val="0"/>
              <w:jc w:val="both"/>
              <w:rPr>
                <w:sz w:val="24"/>
                <w:szCs w:val="24"/>
              </w:rPr>
            </w:pPr>
            <w:r w:rsidRPr="00B67576">
              <w:rPr>
                <w:sz w:val="24"/>
                <w:szCs w:val="24"/>
              </w:rPr>
              <w:t>Дискуссия</w:t>
            </w:r>
          </w:p>
          <w:p w:rsidR="006F4972" w:rsidRPr="00B67576" w:rsidRDefault="006F4972" w:rsidP="00B67576">
            <w:pPr>
              <w:shd w:val="clear" w:color="auto" w:fill="FFFFFF"/>
              <w:autoSpaceDE w:val="0"/>
              <w:autoSpaceDN w:val="0"/>
              <w:adjustRightInd w:val="0"/>
              <w:jc w:val="both"/>
              <w:rPr>
                <w:sz w:val="24"/>
                <w:szCs w:val="24"/>
              </w:rPr>
            </w:pPr>
          </w:p>
          <w:p w:rsidR="006F4972" w:rsidRPr="00B67576" w:rsidRDefault="006F4972" w:rsidP="00B67576">
            <w:pPr>
              <w:shd w:val="clear" w:color="auto" w:fill="FFFFFF"/>
              <w:autoSpaceDE w:val="0"/>
              <w:autoSpaceDN w:val="0"/>
              <w:adjustRightInd w:val="0"/>
              <w:jc w:val="both"/>
              <w:rPr>
                <w:sz w:val="24"/>
                <w:szCs w:val="24"/>
              </w:rPr>
            </w:pPr>
            <w:r w:rsidRPr="00B67576">
              <w:rPr>
                <w:sz w:val="24"/>
                <w:szCs w:val="24"/>
              </w:rPr>
              <w:t>Ролевые игры</w:t>
            </w:r>
          </w:p>
        </w:tc>
      </w:tr>
    </w:tbl>
    <w:p w:rsidR="006F4972" w:rsidRPr="00B67576" w:rsidRDefault="006F4972" w:rsidP="00B67576">
      <w:pPr>
        <w:ind w:right="-109"/>
        <w:jc w:val="center"/>
        <w:rPr>
          <w:b/>
          <w:sz w:val="16"/>
          <w:szCs w:val="16"/>
        </w:rPr>
      </w:pPr>
    </w:p>
    <w:p w:rsidR="006F4972" w:rsidRPr="00D308A4" w:rsidRDefault="006F4972" w:rsidP="00B67576">
      <w:pPr>
        <w:autoSpaceDE w:val="0"/>
        <w:autoSpaceDN w:val="0"/>
        <w:adjustRightInd w:val="0"/>
        <w:ind w:right="-109"/>
        <w:jc w:val="both"/>
        <w:rPr>
          <w:rFonts w:ascii="Times New Roman CYR" w:hAnsi="Times New Roman CYR" w:cs="Times New Roman CYR"/>
          <w:b/>
          <w:bCs/>
          <w:sz w:val="28"/>
          <w:szCs w:val="28"/>
        </w:rPr>
      </w:pPr>
      <w:r w:rsidRPr="00D308A4">
        <w:rPr>
          <w:b/>
          <w:bCs/>
          <w:sz w:val="28"/>
          <w:szCs w:val="28"/>
        </w:rPr>
        <w:t xml:space="preserve">7. </w:t>
      </w:r>
      <w:r w:rsidRPr="00D308A4">
        <w:rPr>
          <w:rFonts w:ascii="Times New Roman CYR" w:hAnsi="Times New Roman CYR" w:cs="Times New Roman CYR"/>
          <w:b/>
          <w:bCs/>
          <w:sz w:val="28"/>
          <w:szCs w:val="28"/>
        </w:rPr>
        <w:t>Учебно-методическое и информационное обеспечение дисциплины:</w:t>
      </w:r>
    </w:p>
    <w:p w:rsidR="006F4972" w:rsidRPr="00D308A4" w:rsidRDefault="006F4972" w:rsidP="00B67576">
      <w:pPr>
        <w:autoSpaceDE w:val="0"/>
        <w:autoSpaceDN w:val="0"/>
        <w:adjustRightInd w:val="0"/>
        <w:ind w:right="-109"/>
        <w:jc w:val="both"/>
        <w:rPr>
          <w:rFonts w:ascii="Times New Roman CYR" w:hAnsi="Times New Roman CYR" w:cs="Times New Roman CYR"/>
          <w:b/>
          <w:i/>
          <w:sz w:val="28"/>
          <w:szCs w:val="28"/>
        </w:rPr>
      </w:pPr>
      <w:r w:rsidRPr="00D308A4">
        <w:rPr>
          <w:rFonts w:ascii="Times New Roman CYR" w:hAnsi="Times New Roman CYR" w:cs="Times New Roman CYR"/>
          <w:b/>
          <w:i/>
          <w:sz w:val="28"/>
          <w:szCs w:val="28"/>
        </w:rPr>
        <w:t>а) основная литература:</w:t>
      </w:r>
    </w:p>
    <w:p w:rsidR="006F4972" w:rsidRPr="00D308A4" w:rsidRDefault="006F4972" w:rsidP="00B67576">
      <w:pPr>
        <w:ind w:right="-109"/>
        <w:jc w:val="both"/>
        <w:rPr>
          <w:sz w:val="28"/>
          <w:szCs w:val="28"/>
        </w:rPr>
      </w:pPr>
      <w:r w:rsidRPr="00D308A4">
        <w:rPr>
          <w:sz w:val="28"/>
          <w:szCs w:val="28"/>
        </w:rPr>
        <w:t xml:space="preserve">1. </w:t>
      </w:r>
      <w:hyperlink r:id="rId72" w:tgtFrame="_blank" w:tooltip="Все книги автора" w:history="1">
        <w:r w:rsidRPr="00D308A4">
          <w:rPr>
            <w:sz w:val="28"/>
            <w:szCs w:val="28"/>
          </w:rPr>
          <w:t>Астафьева Л. С.</w:t>
        </w:r>
      </w:hyperlink>
      <w:hyperlink r:id="rId73" w:tgtFrame="_blank" w:history="1">
        <w:r w:rsidRPr="00D308A4">
          <w:rPr>
            <w:bCs/>
            <w:sz w:val="28"/>
            <w:szCs w:val="28"/>
          </w:rPr>
          <w:t>Педагогика. Учебное пособие</w:t>
        </w:r>
      </w:hyperlink>
      <w:r w:rsidRPr="00D308A4">
        <w:rPr>
          <w:sz w:val="28"/>
          <w:szCs w:val="28"/>
        </w:rPr>
        <w:t xml:space="preserve">   - М.: Российский университет дружбы народов, 2010.- Режим доступа: http: //www. </w:t>
      </w:r>
      <w:r w:rsidRPr="00D308A4">
        <w:rPr>
          <w:sz w:val="28"/>
          <w:szCs w:val="28"/>
          <w:lang w:val="en-US"/>
        </w:rPr>
        <w:t>biblioclub</w:t>
      </w:r>
      <w:r w:rsidRPr="00D308A4">
        <w:rPr>
          <w:sz w:val="28"/>
          <w:szCs w:val="28"/>
        </w:rPr>
        <w:t>.</w:t>
      </w:r>
      <w:r w:rsidRPr="00D308A4">
        <w:rPr>
          <w:sz w:val="28"/>
          <w:szCs w:val="28"/>
          <w:lang w:val="en-US"/>
        </w:rPr>
        <w:t>ru</w:t>
      </w:r>
    </w:p>
    <w:p w:rsidR="006F4972" w:rsidRPr="00D308A4" w:rsidRDefault="006F4972" w:rsidP="00B67576">
      <w:pPr>
        <w:ind w:right="-109"/>
        <w:jc w:val="both"/>
        <w:rPr>
          <w:sz w:val="28"/>
          <w:szCs w:val="28"/>
        </w:rPr>
      </w:pPr>
      <w:r w:rsidRPr="00D308A4">
        <w:rPr>
          <w:sz w:val="28"/>
          <w:szCs w:val="28"/>
        </w:rPr>
        <w:t>2. Б</w:t>
      </w:r>
      <w:hyperlink r:id="rId74" w:tgtFrame="__blanck" w:history="1">
        <w:r w:rsidRPr="00D308A4">
          <w:rPr>
            <w:bCs/>
            <w:sz w:val="28"/>
            <w:szCs w:val="28"/>
          </w:rPr>
          <w:t>ордовская Н., Реан А.</w:t>
        </w:r>
        <w:r w:rsidRPr="00D308A4">
          <w:rPr>
            <w:sz w:val="28"/>
            <w:szCs w:val="28"/>
          </w:rPr>
          <w:t xml:space="preserve"> Педагогика. Учебное пособие. — СПб.: Питер, 2011 г. — 304 с. </w:t>
        </w:r>
      </w:hyperlink>
      <w:r w:rsidRPr="00D308A4">
        <w:rPr>
          <w:sz w:val="28"/>
          <w:szCs w:val="28"/>
        </w:rPr>
        <w:t xml:space="preserve"> .- Режим доступа: http: // </w:t>
      </w:r>
      <w:r w:rsidRPr="00D308A4">
        <w:rPr>
          <w:sz w:val="28"/>
          <w:szCs w:val="28"/>
          <w:lang w:val="en-US"/>
        </w:rPr>
        <w:t>ibooks</w:t>
      </w:r>
      <w:r w:rsidRPr="00D308A4">
        <w:rPr>
          <w:sz w:val="28"/>
          <w:szCs w:val="28"/>
        </w:rPr>
        <w:t>.</w:t>
      </w:r>
      <w:r w:rsidRPr="00D308A4">
        <w:rPr>
          <w:sz w:val="28"/>
          <w:szCs w:val="28"/>
          <w:lang w:val="en-US"/>
        </w:rPr>
        <w:t>ru</w:t>
      </w:r>
    </w:p>
    <w:p w:rsidR="006F4972" w:rsidRPr="00D308A4" w:rsidRDefault="006F4972" w:rsidP="00B67576">
      <w:pPr>
        <w:tabs>
          <w:tab w:val="left" w:pos="1134"/>
          <w:tab w:val="num" w:pos="4860"/>
        </w:tabs>
        <w:jc w:val="both"/>
        <w:rPr>
          <w:sz w:val="28"/>
          <w:szCs w:val="28"/>
        </w:rPr>
      </w:pPr>
      <w:r w:rsidRPr="00D308A4">
        <w:rPr>
          <w:sz w:val="28"/>
          <w:szCs w:val="28"/>
        </w:rPr>
        <w:t xml:space="preserve">3. </w:t>
      </w:r>
      <w:hyperlink r:id="rId75" w:history="1">
        <w:r w:rsidRPr="00D308A4">
          <w:rPr>
            <w:sz w:val="28"/>
            <w:szCs w:val="28"/>
          </w:rPr>
          <w:t>Самостоятельная работа как средство формирования основ самоорганизации студентов и самообразования</w:t>
        </w:r>
      </w:hyperlink>
      <w:r w:rsidRPr="00D308A4">
        <w:rPr>
          <w:sz w:val="28"/>
          <w:szCs w:val="28"/>
        </w:rPr>
        <w:t xml:space="preserve"> Пахомова Т.Г. </w:t>
      </w:r>
      <w:hyperlink r:id="rId76" w:history="1">
        <w:r w:rsidRPr="00D308A4">
          <w:rPr>
            <w:sz w:val="28"/>
            <w:szCs w:val="28"/>
          </w:rPr>
          <w:t>Научный вестник МГИИТ</w:t>
        </w:r>
      </w:hyperlink>
      <w:r w:rsidRPr="00D308A4">
        <w:rPr>
          <w:sz w:val="28"/>
          <w:szCs w:val="28"/>
        </w:rPr>
        <w:t>. 2011. </w:t>
      </w:r>
      <w:hyperlink r:id="rId77" w:history="1">
        <w:r w:rsidRPr="00D308A4">
          <w:rPr>
            <w:sz w:val="28"/>
            <w:szCs w:val="28"/>
          </w:rPr>
          <w:t>№ 6</w:t>
        </w:r>
      </w:hyperlink>
      <w:r w:rsidRPr="00D308A4">
        <w:rPr>
          <w:sz w:val="28"/>
          <w:szCs w:val="28"/>
        </w:rPr>
        <w:t>. С. 122-125.</w:t>
      </w:r>
    </w:p>
    <w:p w:rsidR="006F4972" w:rsidRPr="00D308A4" w:rsidRDefault="006F4972" w:rsidP="00B67576">
      <w:pPr>
        <w:tabs>
          <w:tab w:val="left" w:pos="1134"/>
          <w:tab w:val="num" w:pos="4860"/>
        </w:tabs>
        <w:jc w:val="both"/>
        <w:rPr>
          <w:sz w:val="28"/>
          <w:szCs w:val="28"/>
        </w:rPr>
      </w:pPr>
      <w:r w:rsidRPr="00D308A4">
        <w:rPr>
          <w:sz w:val="28"/>
          <w:szCs w:val="28"/>
        </w:rPr>
        <w:t xml:space="preserve">4. </w:t>
      </w:r>
      <w:hyperlink r:id="rId78" w:history="1">
        <w:r w:rsidRPr="00D308A4">
          <w:rPr>
            <w:sz w:val="28"/>
            <w:szCs w:val="28"/>
          </w:rPr>
          <w:t>Формирование способности к саморазвитию и самообразованию у первокурсников как аспект их профессиональной адаптации в вузе</w:t>
        </w:r>
      </w:hyperlink>
      <w:r w:rsidRPr="00D308A4">
        <w:rPr>
          <w:sz w:val="28"/>
          <w:szCs w:val="28"/>
        </w:rPr>
        <w:t xml:space="preserve">Блинова Т.В. </w:t>
      </w:r>
      <w:hyperlink r:id="rId79" w:history="1">
        <w:r w:rsidRPr="00D308A4">
          <w:rPr>
            <w:sz w:val="28"/>
            <w:szCs w:val="28"/>
          </w:rPr>
          <w:t>Теория и практика общественного развития</w:t>
        </w:r>
      </w:hyperlink>
      <w:r w:rsidRPr="00D308A4">
        <w:rPr>
          <w:sz w:val="28"/>
          <w:szCs w:val="28"/>
        </w:rPr>
        <w:t>. 2011. </w:t>
      </w:r>
      <w:hyperlink r:id="rId80" w:history="1">
        <w:r w:rsidRPr="00D308A4">
          <w:rPr>
            <w:sz w:val="28"/>
            <w:szCs w:val="28"/>
          </w:rPr>
          <w:t>№ 7</w:t>
        </w:r>
      </w:hyperlink>
      <w:r w:rsidRPr="00D308A4">
        <w:rPr>
          <w:sz w:val="28"/>
          <w:szCs w:val="28"/>
        </w:rPr>
        <w:t>. С. 181-183.</w:t>
      </w:r>
    </w:p>
    <w:p w:rsidR="006F4972" w:rsidRPr="00D308A4" w:rsidRDefault="006F4972" w:rsidP="00B67576">
      <w:pPr>
        <w:tabs>
          <w:tab w:val="left" w:pos="1134"/>
          <w:tab w:val="num" w:pos="4860"/>
        </w:tabs>
        <w:jc w:val="both"/>
        <w:rPr>
          <w:sz w:val="28"/>
          <w:szCs w:val="28"/>
        </w:rPr>
      </w:pPr>
      <w:r w:rsidRPr="00D308A4">
        <w:rPr>
          <w:sz w:val="28"/>
          <w:szCs w:val="28"/>
        </w:rPr>
        <w:t xml:space="preserve">5. </w:t>
      </w:r>
      <w:hyperlink r:id="rId81" w:history="1">
        <w:r w:rsidRPr="00D308A4">
          <w:rPr>
            <w:sz w:val="28"/>
            <w:szCs w:val="28"/>
          </w:rPr>
          <w:t>Концепция самообразования: основные понятия и структура</w:t>
        </w:r>
      </w:hyperlink>
      <w:r w:rsidRPr="00D308A4">
        <w:rPr>
          <w:sz w:val="28"/>
          <w:szCs w:val="28"/>
        </w:rPr>
        <w:t xml:space="preserve"> Медведев И.Ф. </w:t>
      </w:r>
      <w:hyperlink r:id="rId82" w:history="1">
        <w:r w:rsidRPr="00D308A4">
          <w:rPr>
            <w:sz w:val="28"/>
            <w:szCs w:val="28"/>
          </w:rPr>
          <w:t>Образование и наука</w:t>
        </w:r>
      </w:hyperlink>
      <w:r w:rsidRPr="00D308A4">
        <w:rPr>
          <w:sz w:val="28"/>
          <w:szCs w:val="28"/>
        </w:rPr>
        <w:t>. 2012. </w:t>
      </w:r>
      <w:hyperlink r:id="rId83" w:history="1">
        <w:r w:rsidRPr="00D308A4">
          <w:rPr>
            <w:sz w:val="28"/>
            <w:szCs w:val="28"/>
          </w:rPr>
          <w:t>№ 2</w:t>
        </w:r>
      </w:hyperlink>
      <w:r w:rsidRPr="00D308A4">
        <w:rPr>
          <w:sz w:val="28"/>
          <w:szCs w:val="28"/>
        </w:rPr>
        <w:t>. С. 32-42.</w:t>
      </w:r>
    </w:p>
    <w:p w:rsidR="006F4972" w:rsidRPr="00D308A4" w:rsidRDefault="006F4972" w:rsidP="00B67576">
      <w:pPr>
        <w:ind w:right="-109"/>
        <w:jc w:val="both"/>
        <w:rPr>
          <w:b/>
          <w:sz w:val="28"/>
          <w:szCs w:val="28"/>
        </w:rPr>
      </w:pPr>
    </w:p>
    <w:p w:rsidR="006F4972" w:rsidRPr="00D308A4" w:rsidRDefault="006F4972" w:rsidP="00B67576">
      <w:pPr>
        <w:ind w:right="-109"/>
        <w:jc w:val="both"/>
        <w:rPr>
          <w:b/>
          <w:i/>
          <w:sz w:val="28"/>
          <w:szCs w:val="28"/>
        </w:rPr>
      </w:pPr>
      <w:r w:rsidRPr="00D308A4">
        <w:rPr>
          <w:b/>
          <w:i/>
          <w:sz w:val="28"/>
          <w:szCs w:val="28"/>
        </w:rPr>
        <w:t>б) Дополнительная литература:</w:t>
      </w:r>
    </w:p>
    <w:p w:rsidR="006F4972" w:rsidRPr="00D308A4" w:rsidRDefault="006F4972" w:rsidP="0041266F">
      <w:pPr>
        <w:numPr>
          <w:ilvl w:val="0"/>
          <w:numId w:val="76"/>
        </w:numPr>
        <w:tabs>
          <w:tab w:val="num" w:pos="0"/>
          <w:tab w:val="left" w:pos="300"/>
          <w:tab w:val="num" w:pos="4860"/>
        </w:tabs>
        <w:ind w:left="0" w:firstLine="0"/>
        <w:jc w:val="both"/>
        <w:rPr>
          <w:sz w:val="28"/>
          <w:szCs w:val="28"/>
        </w:rPr>
      </w:pPr>
      <w:r w:rsidRPr="00D308A4">
        <w:rPr>
          <w:bCs/>
          <w:sz w:val="28"/>
          <w:szCs w:val="28"/>
        </w:rPr>
        <w:t>Андреев, В.И.</w:t>
      </w:r>
      <w:r w:rsidRPr="00D308A4">
        <w:rPr>
          <w:sz w:val="28"/>
          <w:szCs w:val="28"/>
        </w:rPr>
        <w:t> Педагогика [Текст]: учебный курс для творческого саморазвития / Валентин Иванович; В. И. Андреев. - Изд. 3-е. - Казань : Центр инновационных технологий, 2003. - 608 с. - Библиогр.: с. 588-601. - ISBN 5-93962-039-7 : 100.00; 205.00.</w:t>
      </w:r>
    </w:p>
    <w:p w:rsidR="006F4972" w:rsidRPr="00D308A4" w:rsidRDefault="006F4972" w:rsidP="0041266F">
      <w:pPr>
        <w:numPr>
          <w:ilvl w:val="0"/>
          <w:numId w:val="76"/>
        </w:numPr>
        <w:tabs>
          <w:tab w:val="num" w:pos="0"/>
          <w:tab w:val="left" w:pos="300"/>
          <w:tab w:val="num" w:pos="4860"/>
        </w:tabs>
        <w:ind w:left="0" w:firstLine="0"/>
        <w:jc w:val="both"/>
        <w:rPr>
          <w:sz w:val="28"/>
          <w:szCs w:val="28"/>
        </w:rPr>
      </w:pPr>
      <w:r w:rsidRPr="00D308A4">
        <w:rPr>
          <w:sz w:val="28"/>
          <w:szCs w:val="28"/>
        </w:rPr>
        <w:t>Андреев О.А., Хромов Л.Н. Техника быстрого чтения.- М., 2002.</w:t>
      </w:r>
    </w:p>
    <w:p w:rsidR="006F4972" w:rsidRPr="00D308A4" w:rsidRDefault="006F4972" w:rsidP="0041266F">
      <w:pPr>
        <w:numPr>
          <w:ilvl w:val="0"/>
          <w:numId w:val="76"/>
        </w:numPr>
        <w:tabs>
          <w:tab w:val="num" w:pos="0"/>
          <w:tab w:val="left" w:pos="300"/>
          <w:tab w:val="num" w:pos="4860"/>
        </w:tabs>
        <w:ind w:left="0" w:firstLine="0"/>
        <w:jc w:val="both"/>
        <w:rPr>
          <w:sz w:val="28"/>
          <w:szCs w:val="28"/>
        </w:rPr>
      </w:pPr>
      <w:r w:rsidRPr="00D308A4">
        <w:rPr>
          <w:bCs/>
          <w:sz w:val="28"/>
          <w:szCs w:val="28"/>
        </w:rPr>
        <w:t xml:space="preserve">Вазина, К.Я. </w:t>
      </w:r>
      <w:r w:rsidRPr="00D308A4">
        <w:rPr>
          <w:sz w:val="28"/>
          <w:szCs w:val="28"/>
        </w:rPr>
        <w:t>Саморазвитие человека как духовно-природный феномен [Текст] / Кима Яковлевна; К. Я. Вазина. - М. : ВЛАДОС, 2006. - 295 с. - ISBN 5-691-01532-Х : 50.00.</w:t>
      </w:r>
    </w:p>
    <w:p w:rsidR="006F4972" w:rsidRPr="00D308A4" w:rsidRDefault="006F4972" w:rsidP="0041266F">
      <w:pPr>
        <w:numPr>
          <w:ilvl w:val="0"/>
          <w:numId w:val="76"/>
        </w:numPr>
        <w:tabs>
          <w:tab w:val="num" w:pos="0"/>
          <w:tab w:val="left" w:pos="300"/>
          <w:tab w:val="num" w:pos="4860"/>
        </w:tabs>
        <w:ind w:left="0" w:firstLine="0"/>
        <w:jc w:val="both"/>
        <w:rPr>
          <w:sz w:val="28"/>
          <w:szCs w:val="28"/>
        </w:rPr>
      </w:pPr>
      <w:r w:rsidRPr="00D308A4">
        <w:rPr>
          <w:sz w:val="28"/>
          <w:szCs w:val="28"/>
        </w:rPr>
        <w:t>Введенская Л.А., Павлова Л.Г. Культура и искусство речи. -  Ростов-на Дону: Феникс, 1999.</w:t>
      </w:r>
    </w:p>
    <w:p w:rsidR="006F4972" w:rsidRPr="00D308A4" w:rsidRDefault="006F4972" w:rsidP="0041266F">
      <w:pPr>
        <w:numPr>
          <w:ilvl w:val="0"/>
          <w:numId w:val="76"/>
        </w:numPr>
        <w:tabs>
          <w:tab w:val="num" w:pos="0"/>
          <w:tab w:val="left" w:pos="300"/>
          <w:tab w:val="num" w:pos="4860"/>
        </w:tabs>
        <w:ind w:left="0" w:firstLine="0"/>
        <w:jc w:val="both"/>
        <w:rPr>
          <w:sz w:val="28"/>
          <w:szCs w:val="28"/>
        </w:rPr>
      </w:pPr>
      <w:r w:rsidRPr="00D308A4">
        <w:rPr>
          <w:sz w:val="28"/>
          <w:szCs w:val="28"/>
        </w:rPr>
        <w:t xml:space="preserve">Галагузова Ю.Н., Штинова Г.Н. Азбука студента.- М.: Гуманит. изд. центр ВЛАДОС,2000. </w:t>
      </w:r>
    </w:p>
    <w:p w:rsidR="006F4972" w:rsidRPr="00D308A4" w:rsidRDefault="006F4972" w:rsidP="0041266F">
      <w:pPr>
        <w:numPr>
          <w:ilvl w:val="0"/>
          <w:numId w:val="76"/>
        </w:numPr>
        <w:tabs>
          <w:tab w:val="num" w:pos="0"/>
          <w:tab w:val="left" w:pos="300"/>
          <w:tab w:val="num" w:pos="4860"/>
        </w:tabs>
        <w:ind w:left="0" w:firstLine="0"/>
        <w:jc w:val="both"/>
        <w:rPr>
          <w:sz w:val="28"/>
          <w:szCs w:val="28"/>
        </w:rPr>
      </w:pPr>
      <w:r w:rsidRPr="00D308A4">
        <w:rPr>
          <w:bCs/>
          <w:sz w:val="28"/>
          <w:szCs w:val="28"/>
        </w:rPr>
        <w:t>Димитров, А.В.</w:t>
      </w:r>
      <w:r w:rsidRPr="00D308A4">
        <w:rPr>
          <w:sz w:val="28"/>
          <w:szCs w:val="28"/>
        </w:rPr>
        <w:t> Учебный труд студентов и его организация [Текст]: учебное пособие / Александр Владимирович; А. В. Димитров; Моск. гос. открытый пед. ун-т. Филиал в г.Уфе. - Уфа: Полиграфкомбинат, 2000. - 111 с. - 35.00.</w:t>
      </w:r>
    </w:p>
    <w:p w:rsidR="006F4972" w:rsidRPr="00D308A4" w:rsidRDefault="006F4972" w:rsidP="0041266F">
      <w:pPr>
        <w:numPr>
          <w:ilvl w:val="0"/>
          <w:numId w:val="76"/>
        </w:numPr>
        <w:tabs>
          <w:tab w:val="num" w:pos="0"/>
          <w:tab w:val="left" w:pos="300"/>
          <w:tab w:val="num" w:pos="4860"/>
        </w:tabs>
        <w:ind w:left="0" w:firstLine="0"/>
        <w:jc w:val="both"/>
        <w:rPr>
          <w:sz w:val="28"/>
          <w:szCs w:val="28"/>
        </w:rPr>
      </w:pPr>
      <w:r w:rsidRPr="00D308A4">
        <w:rPr>
          <w:bCs/>
          <w:sz w:val="28"/>
          <w:szCs w:val="28"/>
        </w:rPr>
        <w:t>Жукова, Е.Д.</w:t>
      </w:r>
      <w:r w:rsidRPr="00D308A4">
        <w:rPr>
          <w:sz w:val="28"/>
          <w:szCs w:val="28"/>
        </w:rPr>
        <w:t>   Организация самостоятельной работы студентов [Текст]: учеб. пособие для слушателей фак. и ин-тов повышения квалификации, преподавателей, аспирантов и др. проф.-пед. работников / Елена Дмитриевна ; Е. Д. Жукова; Федеральное агенство по образованию, БГПУ. - Уфа: [БГПУ], 2007. - 164 с. - ISBN 978-5-87978-380-3 : 87.00.</w:t>
      </w:r>
    </w:p>
    <w:p w:rsidR="006F4972" w:rsidRPr="00D308A4" w:rsidRDefault="006F4972" w:rsidP="0041266F">
      <w:pPr>
        <w:numPr>
          <w:ilvl w:val="0"/>
          <w:numId w:val="76"/>
        </w:numPr>
        <w:tabs>
          <w:tab w:val="num" w:pos="0"/>
          <w:tab w:val="left" w:pos="300"/>
          <w:tab w:val="num" w:pos="4860"/>
        </w:tabs>
        <w:ind w:left="0" w:firstLine="0"/>
        <w:jc w:val="both"/>
        <w:rPr>
          <w:sz w:val="28"/>
          <w:szCs w:val="28"/>
        </w:rPr>
      </w:pPr>
      <w:r w:rsidRPr="00D308A4">
        <w:rPr>
          <w:snapToGrid w:val="0"/>
          <w:sz w:val="28"/>
          <w:szCs w:val="28"/>
        </w:rPr>
        <w:t xml:space="preserve">Коджаспирова Г. М. Культура профессионального самообразования  </w:t>
      </w:r>
      <w:r w:rsidRPr="00D308A4">
        <w:rPr>
          <w:snapToGrid w:val="0"/>
          <w:sz w:val="28"/>
          <w:szCs w:val="28"/>
        </w:rPr>
        <w:noBreakHyphen/>
        <w:t xml:space="preserve"> М. 2001</w:t>
      </w:r>
    </w:p>
    <w:p w:rsidR="006F4972" w:rsidRPr="00D308A4" w:rsidRDefault="006F4972" w:rsidP="0041266F">
      <w:pPr>
        <w:numPr>
          <w:ilvl w:val="0"/>
          <w:numId w:val="76"/>
        </w:numPr>
        <w:tabs>
          <w:tab w:val="num" w:pos="0"/>
          <w:tab w:val="left" w:pos="300"/>
          <w:tab w:val="num" w:pos="4860"/>
        </w:tabs>
        <w:ind w:left="0" w:firstLine="0"/>
        <w:jc w:val="both"/>
        <w:rPr>
          <w:sz w:val="28"/>
          <w:szCs w:val="28"/>
        </w:rPr>
      </w:pPr>
      <w:r w:rsidRPr="00D308A4">
        <w:rPr>
          <w:bCs/>
          <w:sz w:val="28"/>
          <w:szCs w:val="28"/>
        </w:rPr>
        <w:t>Макарова, Л.Н.</w:t>
      </w:r>
      <w:r w:rsidRPr="00D308A4">
        <w:rPr>
          <w:sz w:val="28"/>
          <w:szCs w:val="28"/>
        </w:rPr>
        <w:t xml:space="preserve"> Технологии профессионально-творческого саморазвития учащихся [Текст] / Людмила Николаевна, И. А. Шаршов; Л. Н. Макарова, И. А. Шаршов. - М.: Сфера, 2005. - 96 с.: ил. - ISBN 5-89144-626-Х: 26.00.</w:t>
      </w:r>
    </w:p>
    <w:p w:rsidR="006F4972" w:rsidRPr="00D308A4" w:rsidRDefault="006F4972" w:rsidP="0041266F">
      <w:pPr>
        <w:numPr>
          <w:ilvl w:val="0"/>
          <w:numId w:val="76"/>
        </w:numPr>
        <w:tabs>
          <w:tab w:val="num" w:pos="0"/>
          <w:tab w:val="left" w:pos="300"/>
          <w:tab w:val="num" w:pos="4860"/>
        </w:tabs>
        <w:ind w:left="0" w:firstLine="0"/>
        <w:jc w:val="both"/>
        <w:rPr>
          <w:sz w:val="28"/>
          <w:szCs w:val="28"/>
        </w:rPr>
      </w:pPr>
      <w:r w:rsidRPr="00D308A4">
        <w:rPr>
          <w:bCs/>
          <w:sz w:val="28"/>
          <w:szCs w:val="28"/>
        </w:rPr>
        <w:t>Минюрова, С.А.</w:t>
      </w:r>
      <w:r w:rsidRPr="00D308A4">
        <w:rPr>
          <w:sz w:val="28"/>
          <w:szCs w:val="28"/>
        </w:rPr>
        <w:t xml:space="preserve"> Психология саморазвития человека в профессии [Текст]: [монография] / Светлана Алигарьевна; С. А. Минюрова. - М.: Компания Спутник+, 2008. - 298 с. : ил. - Библиогр.: с. 240-261. - ISBN 978-5-364-01150-3: 180.00.</w:t>
      </w:r>
    </w:p>
    <w:p w:rsidR="006F4972" w:rsidRPr="00D308A4" w:rsidRDefault="006F4972" w:rsidP="0041266F">
      <w:pPr>
        <w:numPr>
          <w:ilvl w:val="0"/>
          <w:numId w:val="76"/>
        </w:numPr>
        <w:tabs>
          <w:tab w:val="num" w:pos="0"/>
          <w:tab w:val="left" w:pos="300"/>
          <w:tab w:val="num" w:pos="4860"/>
        </w:tabs>
        <w:ind w:left="0" w:firstLine="0"/>
        <w:jc w:val="both"/>
        <w:rPr>
          <w:sz w:val="28"/>
          <w:szCs w:val="28"/>
        </w:rPr>
      </w:pPr>
      <w:r w:rsidRPr="00D308A4">
        <w:rPr>
          <w:snapToGrid w:val="0"/>
          <w:sz w:val="28"/>
          <w:szCs w:val="28"/>
        </w:rPr>
        <w:t xml:space="preserve"> Основы педагогического мастерства / Под ред. И. А. Зязюна. - М., 1989.</w:t>
      </w:r>
    </w:p>
    <w:p w:rsidR="006F4972" w:rsidRPr="00D308A4" w:rsidRDefault="006F4972" w:rsidP="0041266F">
      <w:pPr>
        <w:numPr>
          <w:ilvl w:val="0"/>
          <w:numId w:val="76"/>
        </w:numPr>
        <w:tabs>
          <w:tab w:val="num" w:pos="0"/>
          <w:tab w:val="left" w:pos="300"/>
          <w:tab w:val="num" w:pos="4860"/>
        </w:tabs>
        <w:ind w:left="0" w:firstLine="0"/>
        <w:jc w:val="both"/>
        <w:rPr>
          <w:sz w:val="28"/>
          <w:szCs w:val="28"/>
        </w:rPr>
      </w:pPr>
      <w:hyperlink r:id="rId84" w:history="1">
        <w:r w:rsidRPr="00D308A4">
          <w:rPr>
            <w:sz w:val="28"/>
            <w:szCs w:val="28"/>
          </w:rPr>
          <w:t>Проблема самообразования педагога</w:t>
        </w:r>
      </w:hyperlink>
      <w:r w:rsidRPr="00D308A4">
        <w:rPr>
          <w:sz w:val="28"/>
          <w:szCs w:val="28"/>
        </w:rPr>
        <w:t xml:space="preserve">Беткер Л.М. </w:t>
      </w:r>
      <w:hyperlink r:id="rId85" w:history="1">
        <w:r w:rsidRPr="00D308A4">
          <w:rPr>
            <w:sz w:val="28"/>
            <w:szCs w:val="28"/>
          </w:rPr>
          <w:t>Вестник Югорского государственного университета</w:t>
        </w:r>
      </w:hyperlink>
      <w:r w:rsidRPr="00D308A4">
        <w:rPr>
          <w:sz w:val="28"/>
          <w:szCs w:val="28"/>
        </w:rPr>
        <w:t>. 2010. </w:t>
      </w:r>
      <w:hyperlink r:id="rId86" w:history="1">
        <w:r w:rsidRPr="00D308A4">
          <w:rPr>
            <w:sz w:val="28"/>
            <w:szCs w:val="28"/>
          </w:rPr>
          <w:t>№ 3</w:t>
        </w:r>
      </w:hyperlink>
      <w:r w:rsidRPr="00D308A4">
        <w:rPr>
          <w:sz w:val="28"/>
          <w:szCs w:val="28"/>
        </w:rPr>
        <w:t>. С. 43-46.</w:t>
      </w:r>
    </w:p>
    <w:p w:rsidR="006F4972" w:rsidRPr="00D308A4" w:rsidRDefault="006F4972" w:rsidP="0041266F">
      <w:pPr>
        <w:numPr>
          <w:ilvl w:val="0"/>
          <w:numId w:val="76"/>
        </w:numPr>
        <w:tabs>
          <w:tab w:val="num" w:pos="0"/>
          <w:tab w:val="left" w:pos="300"/>
          <w:tab w:val="num" w:pos="4860"/>
        </w:tabs>
        <w:ind w:left="0" w:firstLine="0"/>
        <w:jc w:val="both"/>
        <w:rPr>
          <w:sz w:val="28"/>
          <w:szCs w:val="28"/>
        </w:rPr>
      </w:pPr>
      <w:hyperlink r:id="rId87" w:history="1">
        <w:r w:rsidRPr="00D308A4">
          <w:rPr>
            <w:bCs/>
            <w:sz w:val="28"/>
            <w:szCs w:val="28"/>
          </w:rPr>
          <w:t>Самообразование как неотъемлемый компонент непрерывного образования: механизмы формирования самообразования</w:t>
        </w:r>
      </w:hyperlink>
      <w:r w:rsidRPr="00D308A4">
        <w:rPr>
          <w:i/>
          <w:iCs/>
          <w:sz w:val="28"/>
          <w:szCs w:val="28"/>
        </w:rPr>
        <w:t xml:space="preserve">Асанова Н.И., Талипова Л.Ю., Топеха Т.А. </w:t>
      </w:r>
      <w:hyperlink r:id="rId88" w:history="1">
        <w:r w:rsidRPr="00D308A4">
          <w:rPr>
            <w:sz w:val="28"/>
            <w:szCs w:val="28"/>
          </w:rPr>
          <w:t>Вестник Пермского национального исследовательского политехнического университета. Социально-экономические науки</w:t>
        </w:r>
      </w:hyperlink>
      <w:r w:rsidRPr="00D308A4">
        <w:rPr>
          <w:sz w:val="28"/>
          <w:szCs w:val="28"/>
        </w:rPr>
        <w:t>. 2014. </w:t>
      </w:r>
      <w:hyperlink r:id="rId89" w:history="1">
        <w:r w:rsidRPr="00D308A4">
          <w:rPr>
            <w:sz w:val="28"/>
            <w:szCs w:val="28"/>
          </w:rPr>
          <w:t>№ 3 (24)</w:t>
        </w:r>
      </w:hyperlink>
      <w:r w:rsidRPr="00D308A4">
        <w:rPr>
          <w:sz w:val="28"/>
          <w:szCs w:val="28"/>
        </w:rPr>
        <w:t>. С. 21-27.</w:t>
      </w:r>
    </w:p>
    <w:p w:rsidR="006F4972" w:rsidRPr="00D308A4" w:rsidRDefault="006F4972" w:rsidP="0041266F">
      <w:pPr>
        <w:widowControl w:val="0"/>
        <w:numPr>
          <w:ilvl w:val="0"/>
          <w:numId w:val="76"/>
        </w:numPr>
        <w:shd w:val="clear" w:color="auto" w:fill="FFFFFF"/>
        <w:tabs>
          <w:tab w:val="num" w:pos="0"/>
          <w:tab w:val="left" w:pos="300"/>
          <w:tab w:val="left" w:pos="446"/>
          <w:tab w:val="num" w:pos="4860"/>
        </w:tabs>
        <w:autoSpaceDE w:val="0"/>
        <w:autoSpaceDN w:val="0"/>
        <w:adjustRightInd w:val="0"/>
        <w:ind w:left="0" w:firstLine="0"/>
        <w:contextualSpacing/>
        <w:jc w:val="both"/>
        <w:rPr>
          <w:sz w:val="28"/>
          <w:szCs w:val="28"/>
        </w:rPr>
      </w:pPr>
      <w:r w:rsidRPr="00D308A4">
        <w:rPr>
          <w:iCs/>
          <w:sz w:val="28"/>
          <w:szCs w:val="28"/>
        </w:rPr>
        <w:t xml:space="preserve"> Станиславский К.С. </w:t>
      </w:r>
      <w:r w:rsidRPr="00D308A4">
        <w:rPr>
          <w:sz w:val="28"/>
          <w:szCs w:val="28"/>
        </w:rPr>
        <w:t>Работа актера над собой// Собр. соч. в 8 т. Т.З. М.: Искусство, 1954.</w:t>
      </w:r>
    </w:p>
    <w:p w:rsidR="006F4972" w:rsidRPr="00D308A4" w:rsidRDefault="006F4972" w:rsidP="0041266F">
      <w:pPr>
        <w:numPr>
          <w:ilvl w:val="0"/>
          <w:numId w:val="76"/>
        </w:numPr>
        <w:tabs>
          <w:tab w:val="num" w:pos="0"/>
          <w:tab w:val="left" w:pos="300"/>
          <w:tab w:val="num" w:pos="4860"/>
        </w:tabs>
        <w:ind w:left="0" w:firstLine="0"/>
        <w:jc w:val="both"/>
        <w:rPr>
          <w:sz w:val="28"/>
          <w:szCs w:val="28"/>
        </w:rPr>
      </w:pPr>
      <w:hyperlink r:id="rId90" w:history="1">
        <w:r w:rsidRPr="00D308A4">
          <w:rPr>
            <w:sz w:val="28"/>
            <w:szCs w:val="28"/>
          </w:rPr>
          <w:t>Формирование способности к саморазвитию и самообразованию у первокурсников как аспект их профессиональной адаптации в вузе</w:t>
        </w:r>
      </w:hyperlink>
      <w:r w:rsidRPr="00D308A4">
        <w:rPr>
          <w:sz w:val="28"/>
          <w:szCs w:val="28"/>
        </w:rPr>
        <w:t xml:space="preserve">Блинова Т.В. </w:t>
      </w:r>
      <w:hyperlink r:id="rId91" w:history="1">
        <w:r w:rsidRPr="00D308A4">
          <w:rPr>
            <w:sz w:val="28"/>
            <w:szCs w:val="28"/>
          </w:rPr>
          <w:t>Теория и практика общественного развития</w:t>
        </w:r>
      </w:hyperlink>
      <w:r w:rsidRPr="00D308A4">
        <w:rPr>
          <w:sz w:val="28"/>
          <w:szCs w:val="28"/>
        </w:rPr>
        <w:t>. 2011. </w:t>
      </w:r>
      <w:hyperlink r:id="rId92" w:history="1">
        <w:r w:rsidRPr="00D308A4">
          <w:rPr>
            <w:sz w:val="28"/>
            <w:szCs w:val="28"/>
          </w:rPr>
          <w:t>№ 7</w:t>
        </w:r>
      </w:hyperlink>
      <w:r w:rsidRPr="00D308A4">
        <w:rPr>
          <w:sz w:val="28"/>
          <w:szCs w:val="28"/>
        </w:rPr>
        <w:t>. С. 181-183.</w:t>
      </w:r>
    </w:p>
    <w:p w:rsidR="006F4972" w:rsidRPr="00D308A4" w:rsidRDefault="006F4972" w:rsidP="00B67576">
      <w:pPr>
        <w:autoSpaceDE w:val="0"/>
        <w:autoSpaceDN w:val="0"/>
        <w:adjustRightInd w:val="0"/>
        <w:rPr>
          <w:rFonts w:ascii="Times New Roman CYR" w:hAnsi="Times New Roman CYR" w:cs="Times New Roman CYR"/>
          <w:b/>
          <w:bCs/>
          <w:i/>
          <w:sz w:val="28"/>
          <w:szCs w:val="28"/>
        </w:rPr>
      </w:pPr>
    </w:p>
    <w:p w:rsidR="006F4972" w:rsidRPr="00D308A4" w:rsidRDefault="006F4972" w:rsidP="00B67576">
      <w:pPr>
        <w:autoSpaceDE w:val="0"/>
        <w:autoSpaceDN w:val="0"/>
        <w:adjustRightInd w:val="0"/>
        <w:rPr>
          <w:rFonts w:ascii="Times New Roman CYR" w:hAnsi="Times New Roman CYR" w:cs="Times New Roman CYR"/>
          <w:i/>
          <w:sz w:val="28"/>
          <w:szCs w:val="28"/>
        </w:rPr>
      </w:pPr>
      <w:r w:rsidRPr="00D308A4">
        <w:rPr>
          <w:rFonts w:ascii="Times New Roman CYR" w:hAnsi="Times New Roman CYR" w:cs="Times New Roman CYR"/>
          <w:b/>
          <w:bCs/>
          <w:i/>
          <w:sz w:val="28"/>
          <w:szCs w:val="28"/>
        </w:rPr>
        <w:t>в) Интернет-ресурсы:</w:t>
      </w:r>
    </w:p>
    <w:p w:rsidR="006F4972" w:rsidRPr="00D308A4" w:rsidRDefault="006F4972" w:rsidP="00B67576">
      <w:pPr>
        <w:numPr>
          <w:ilvl w:val="0"/>
          <w:numId w:val="86"/>
        </w:numPr>
        <w:tabs>
          <w:tab w:val="left" w:pos="1440"/>
        </w:tabs>
        <w:autoSpaceDE w:val="0"/>
        <w:autoSpaceDN w:val="0"/>
        <w:adjustRightInd w:val="0"/>
        <w:rPr>
          <w:sz w:val="28"/>
          <w:szCs w:val="28"/>
        </w:rPr>
      </w:pPr>
      <w:r w:rsidRPr="00D308A4">
        <w:rPr>
          <w:rFonts w:ascii="Times New Roman CYR" w:hAnsi="Times New Roman CYR" w:cs="Times New Roman CYR"/>
          <w:sz w:val="28"/>
          <w:szCs w:val="28"/>
        </w:rPr>
        <w:t xml:space="preserve">Федеральный портал Российское образование –  </w:t>
      </w:r>
      <w:hyperlink r:id="rId93" w:history="1">
        <w:r w:rsidRPr="00D308A4">
          <w:rPr>
            <w:rFonts w:ascii="Times New Roman CYR" w:hAnsi="Times New Roman CYR" w:cs="Times New Roman CYR"/>
            <w:sz w:val="28"/>
            <w:szCs w:val="28"/>
            <w:u w:val="single"/>
          </w:rPr>
          <w:t>http://www.edu.ru/index.php?page_id=242</w:t>
        </w:r>
      </w:hyperlink>
    </w:p>
    <w:p w:rsidR="006F4972" w:rsidRPr="00D308A4" w:rsidRDefault="006F4972" w:rsidP="00B67576">
      <w:pPr>
        <w:numPr>
          <w:ilvl w:val="0"/>
          <w:numId w:val="86"/>
        </w:numPr>
        <w:tabs>
          <w:tab w:val="left" w:pos="1440"/>
        </w:tabs>
        <w:autoSpaceDE w:val="0"/>
        <w:autoSpaceDN w:val="0"/>
        <w:adjustRightInd w:val="0"/>
        <w:rPr>
          <w:rFonts w:ascii="Times New Roman CYR" w:hAnsi="Times New Roman CYR" w:cs="Times New Roman CYR"/>
          <w:sz w:val="28"/>
          <w:szCs w:val="28"/>
        </w:rPr>
      </w:pPr>
      <w:r w:rsidRPr="00D308A4">
        <w:rPr>
          <w:rFonts w:ascii="Times New Roman CYR" w:hAnsi="Times New Roman CYR" w:cs="Times New Roman CYR"/>
          <w:sz w:val="28"/>
          <w:szCs w:val="28"/>
        </w:rPr>
        <w:t xml:space="preserve">Каталог образовательныхинтернет-ресурсов –  </w:t>
      </w:r>
      <w:hyperlink r:id="rId94" w:history="1">
        <w:r w:rsidRPr="00D308A4">
          <w:rPr>
            <w:rFonts w:ascii="Times New Roman CYR" w:hAnsi="Times New Roman CYR" w:cs="Times New Roman CYR"/>
            <w:sz w:val="28"/>
            <w:szCs w:val="28"/>
            <w:u w:val="single"/>
          </w:rPr>
          <w:t>http://www.edu.ru/index.php?page_id=6</w:t>
        </w:r>
      </w:hyperlink>
      <w:r w:rsidRPr="00D308A4">
        <w:rPr>
          <w:rFonts w:ascii="Times New Roman CYR" w:hAnsi="Times New Roman CYR" w:cs="Times New Roman CYR"/>
          <w:sz w:val="28"/>
          <w:szCs w:val="28"/>
        </w:rPr>
        <w:t>Библиотека портала –</w:t>
      </w:r>
      <w:hyperlink r:id="rId95" w:history="1">
        <w:r w:rsidRPr="00D308A4">
          <w:rPr>
            <w:rFonts w:ascii="Times New Roman CYR" w:hAnsi="Times New Roman CYR" w:cs="Times New Roman CYR"/>
            <w:sz w:val="28"/>
            <w:szCs w:val="28"/>
            <w:u w:val="single"/>
          </w:rPr>
          <w:t>http://www.edu.ru/index.php?page_id=242</w:t>
        </w:r>
      </w:hyperlink>
    </w:p>
    <w:p w:rsidR="006F4972" w:rsidRPr="00D308A4" w:rsidRDefault="006F4972" w:rsidP="00B67576">
      <w:pPr>
        <w:numPr>
          <w:ilvl w:val="0"/>
          <w:numId w:val="86"/>
        </w:numPr>
        <w:tabs>
          <w:tab w:val="left" w:pos="1440"/>
        </w:tabs>
        <w:autoSpaceDE w:val="0"/>
        <w:autoSpaceDN w:val="0"/>
        <w:adjustRightInd w:val="0"/>
        <w:rPr>
          <w:sz w:val="28"/>
          <w:szCs w:val="28"/>
        </w:rPr>
      </w:pPr>
      <w:r w:rsidRPr="00D308A4">
        <w:rPr>
          <w:rFonts w:ascii="Times New Roman CYR" w:hAnsi="Times New Roman CYR" w:cs="Times New Roman CYR"/>
          <w:sz w:val="28"/>
          <w:szCs w:val="28"/>
        </w:rPr>
        <w:t xml:space="preserve">Научная  электронная библиотека eLIBRARY.RU  – </w:t>
      </w:r>
      <w:hyperlink r:id="rId96" w:history="1">
        <w:r w:rsidRPr="00D308A4">
          <w:rPr>
            <w:sz w:val="28"/>
            <w:szCs w:val="28"/>
            <w:u w:val="single"/>
            <w:lang w:val="en-US"/>
          </w:rPr>
          <w:t>http</w:t>
        </w:r>
        <w:r w:rsidRPr="00D308A4">
          <w:rPr>
            <w:sz w:val="28"/>
            <w:szCs w:val="28"/>
            <w:u w:val="single"/>
          </w:rPr>
          <w:t>://</w:t>
        </w:r>
        <w:r w:rsidRPr="00D308A4">
          <w:rPr>
            <w:sz w:val="28"/>
            <w:szCs w:val="28"/>
            <w:u w:val="single"/>
            <w:lang w:val="en-US"/>
          </w:rPr>
          <w:t>elibrary</w:t>
        </w:r>
        <w:r w:rsidRPr="00D308A4">
          <w:rPr>
            <w:sz w:val="28"/>
            <w:szCs w:val="28"/>
            <w:u w:val="single"/>
          </w:rPr>
          <w:t>.</w:t>
        </w:r>
        <w:r w:rsidRPr="00D308A4">
          <w:rPr>
            <w:sz w:val="28"/>
            <w:szCs w:val="28"/>
            <w:u w:val="single"/>
            <w:lang w:val="en-US"/>
          </w:rPr>
          <w:t>ru</w:t>
        </w:r>
        <w:r w:rsidRPr="00D308A4">
          <w:rPr>
            <w:sz w:val="28"/>
            <w:szCs w:val="28"/>
            <w:u w:val="single"/>
          </w:rPr>
          <w:t>/</w:t>
        </w:r>
        <w:r w:rsidRPr="00D308A4">
          <w:rPr>
            <w:sz w:val="28"/>
            <w:szCs w:val="28"/>
            <w:u w:val="single"/>
            <w:lang w:val="en-US"/>
          </w:rPr>
          <w:t>defaultx</w:t>
        </w:r>
        <w:r w:rsidRPr="00D308A4">
          <w:rPr>
            <w:sz w:val="28"/>
            <w:szCs w:val="28"/>
            <w:u w:val="single"/>
          </w:rPr>
          <w:t>.</w:t>
        </w:r>
        <w:r w:rsidRPr="00D308A4">
          <w:rPr>
            <w:sz w:val="28"/>
            <w:szCs w:val="28"/>
            <w:u w:val="single"/>
            <w:lang w:val="en-US"/>
          </w:rPr>
          <w:t>asp</w:t>
        </w:r>
      </w:hyperlink>
    </w:p>
    <w:p w:rsidR="006F4972" w:rsidRDefault="006F4972" w:rsidP="00B67576">
      <w:pPr>
        <w:numPr>
          <w:ilvl w:val="0"/>
          <w:numId w:val="86"/>
        </w:numPr>
        <w:tabs>
          <w:tab w:val="left" w:pos="1440"/>
        </w:tabs>
        <w:autoSpaceDE w:val="0"/>
        <w:autoSpaceDN w:val="0"/>
        <w:adjustRightInd w:val="0"/>
        <w:rPr>
          <w:sz w:val="28"/>
          <w:szCs w:val="28"/>
        </w:rPr>
      </w:pPr>
      <w:r w:rsidRPr="00D308A4">
        <w:rPr>
          <w:rFonts w:ascii="Times New Roman CYR" w:hAnsi="Times New Roman CYR" w:cs="Times New Roman CYR"/>
          <w:sz w:val="28"/>
          <w:szCs w:val="28"/>
        </w:rPr>
        <w:t xml:space="preserve">Электронная библиотека учебников. Учебники по педагогике  – </w:t>
      </w:r>
      <w:hyperlink r:id="rId97" w:history="1">
        <w:r w:rsidRPr="00D308A4">
          <w:rPr>
            <w:rFonts w:ascii="Times New Roman CYR" w:hAnsi="Times New Roman CYR" w:cs="Times New Roman CYR"/>
            <w:sz w:val="28"/>
            <w:szCs w:val="28"/>
            <w:u w:val="single"/>
          </w:rPr>
          <w:t>http://studentam.net/content/category/1/2/5/</w:t>
        </w:r>
      </w:hyperlink>
    </w:p>
    <w:p w:rsidR="006F4972" w:rsidRPr="00D308A4" w:rsidRDefault="006F4972" w:rsidP="00D308A4">
      <w:pPr>
        <w:tabs>
          <w:tab w:val="left" w:pos="1440"/>
        </w:tabs>
        <w:autoSpaceDE w:val="0"/>
        <w:autoSpaceDN w:val="0"/>
        <w:adjustRightInd w:val="0"/>
        <w:rPr>
          <w:sz w:val="28"/>
          <w:szCs w:val="28"/>
        </w:rPr>
      </w:pPr>
    </w:p>
    <w:p w:rsidR="006F4972" w:rsidRPr="00D308A4" w:rsidRDefault="006F4972" w:rsidP="00B67576">
      <w:pPr>
        <w:ind w:right="-109"/>
        <w:jc w:val="both"/>
        <w:rPr>
          <w:b/>
          <w:sz w:val="28"/>
          <w:szCs w:val="28"/>
        </w:rPr>
      </w:pPr>
      <w:r w:rsidRPr="00D308A4">
        <w:rPr>
          <w:b/>
          <w:sz w:val="28"/>
          <w:szCs w:val="28"/>
        </w:rPr>
        <w:t>8. Материально-техническое обеспечение дисциплины</w:t>
      </w:r>
    </w:p>
    <w:p w:rsidR="006F4972" w:rsidRPr="00D308A4" w:rsidRDefault="006F4972" w:rsidP="00B67576">
      <w:pPr>
        <w:tabs>
          <w:tab w:val="num" w:pos="0"/>
        </w:tabs>
        <w:ind w:right="-109"/>
        <w:jc w:val="both"/>
        <w:rPr>
          <w:sz w:val="28"/>
          <w:szCs w:val="28"/>
        </w:rPr>
      </w:pPr>
      <w:r w:rsidRPr="00D308A4">
        <w:rPr>
          <w:sz w:val="28"/>
          <w:szCs w:val="28"/>
        </w:rPr>
        <w:tab/>
        <w:t>Для обеспечения данной дисциплины необходимы: аудитории, технические средства обучения (видеомагнитофон, видеокамера, диктофон, проектор, интерактивная доска, настенный экран), учебные и методические пособия  (учебники, пособия для самостоятельной работы, сборники тренировочных тестов).</w:t>
      </w:r>
    </w:p>
    <w:p w:rsidR="006F4972" w:rsidRPr="00D308A4" w:rsidRDefault="006F4972" w:rsidP="00B67576">
      <w:pPr>
        <w:tabs>
          <w:tab w:val="num" w:pos="0"/>
        </w:tabs>
        <w:ind w:right="-109"/>
        <w:jc w:val="both"/>
        <w:rPr>
          <w:sz w:val="28"/>
          <w:szCs w:val="28"/>
          <w:highlight w:val="yellow"/>
        </w:rPr>
      </w:pPr>
    </w:p>
    <w:p w:rsidR="006F4972" w:rsidRPr="00D308A4" w:rsidRDefault="006F4972" w:rsidP="00B67576">
      <w:pPr>
        <w:jc w:val="both"/>
        <w:rPr>
          <w:b/>
          <w:sz w:val="28"/>
          <w:szCs w:val="28"/>
        </w:rPr>
      </w:pPr>
      <w:r w:rsidRPr="00D308A4">
        <w:rPr>
          <w:b/>
          <w:sz w:val="28"/>
          <w:szCs w:val="28"/>
        </w:rPr>
        <w:t>9. Методические рекомендации по изучению дисциплины</w:t>
      </w:r>
    </w:p>
    <w:p w:rsidR="006F4972" w:rsidRPr="00D308A4" w:rsidRDefault="006F4972" w:rsidP="00B67576">
      <w:pPr>
        <w:ind w:firstLine="709"/>
        <w:jc w:val="both"/>
        <w:rPr>
          <w:sz w:val="28"/>
          <w:szCs w:val="28"/>
        </w:rPr>
      </w:pPr>
      <w:r w:rsidRPr="00D308A4">
        <w:rPr>
          <w:sz w:val="28"/>
          <w:szCs w:val="28"/>
        </w:rPr>
        <w:t>Для отражения специфики образования в вузе рекомендуется познакомить студентов с Законом «О высшем и послевузовском образовании», обратив внимание на раскрытие положений отражающих систему высшего и послевузовского профессионального образования, пояснить субъектный характер учебной, научной деятельности в системе высшего и послевузовского профессионального образования, их права, обязанности, специфику управления и экономики системы высшего и послевузовского профессионального образования. Учитывая региональную особенность системы образования  в Республике Башкортостан важно познакомить студентов с Программой развития образования Республики Башкортостан.</w:t>
      </w:r>
    </w:p>
    <w:p w:rsidR="006F4972" w:rsidRPr="00D308A4" w:rsidRDefault="006F4972" w:rsidP="00B67576">
      <w:pPr>
        <w:ind w:firstLine="709"/>
        <w:jc w:val="both"/>
        <w:rPr>
          <w:sz w:val="28"/>
          <w:szCs w:val="28"/>
        </w:rPr>
      </w:pPr>
      <w:r w:rsidRPr="00D308A4">
        <w:rPr>
          <w:sz w:val="28"/>
          <w:szCs w:val="28"/>
        </w:rPr>
        <w:t xml:space="preserve"> Студентам рекомендуется изучить основополагающие нормативные документы: Закон «Об утверждении Федеральной программы развития образования», Закон «Об образовании», Федеральные государственные стандарты образования, «Национальную доктрину развития Российского образования», «Профессиональный стандарт педагога» и др. </w:t>
      </w:r>
    </w:p>
    <w:p w:rsidR="006F4972" w:rsidRPr="00D308A4" w:rsidRDefault="006F4972" w:rsidP="00B67576">
      <w:pPr>
        <w:ind w:firstLine="709"/>
        <w:jc w:val="both"/>
        <w:rPr>
          <w:sz w:val="28"/>
          <w:szCs w:val="28"/>
        </w:rPr>
      </w:pPr>
      <w:r w:rsidRPr="00D308A4">
        <w:rPr>
          <w:sz w:val="28"/>
          <w:szCs w:val="28"/>
        </w:rPr>
        <w:t xml:space="preserve">Необходимо рассмотреть специфику обучения студентов в педагогическом вузе, изучить  Устав Башкирского государственного педагогического университета им. М. Акмуллы. Важно дать информацию  студентам о том, где располагаются основные подразделения вуза, какие выполняют функции, к кому из руководителей следует обращаться по тем или иным  вопросам. Необходимо разъяснить студентам  содержание основной образовательной программы и реализацию программы  по годам обучения, познакомить  с требованиями, предъявляемыми к уровню подготовки выпускника вуза. </w:t>
      </w:r>
    </w:p>
    <w:p w:rsidR="006F4972" w:rsidRPr="00D308A4" w:rsidRDefault="006F4972" w:rsidP="00B67576">
      <w:pPr>
        <w:widowControl w:val="0"/>
        <w:suppressLineNumbers/>
        <w:ind w:firstLine="709"/>
        <w:jc w:val="both"/>
        <w:rPr>
          <w:sz w:val="28"/>
          <w:szCs w:val="28"/>
        </w:rPr>
      </w:pPr>
      <w:r w:rsidRPr="00D308A4">
        <w:rPr>
          <w:sz w:val="28"/>
          <w:szCs w:val="28"/>
        </w:rPr>
        <w:t xml:space="preserve">Важным фактором успешности работы будущего педагога  является развитие его  профессионально-значимых качеств. Необходимо обратить внимание студентов на то, что среди широкого ряда качеств необходимых учителю важно развивать приоритетные профессионально-значимые качества: эмоционально-коммуникативное взаимодействие, организаторские умения, ценностные ориентации, саморазвитие личности. Целесообразно подчеркнуть, что важным элементом образовательного процесса является  самообразовательная   деятельность студентов. Одним из существенных элементов самообразовательной деятельности является умение добывать информацию помимо учебных занятий. Поток информации неустанно растёт, поэтому с первых дней обучения в вузе привитие библиотечно-библиографической культуры является необходимостью для каждого студента. </w:t>
      </w:r>
    </w:p>
    <w:p w:rsidR="006F4972" w:rsidRPr="00D308A4" w:rsidRDefault="006F4972" w:rsidP="00B67576">
      <w:pPr>
        <w:ind w:firstLine="709"/>
        <w:jc w:val="both"/>
        <w:rPr>
          <w:sz w:val="28"/>
          <w:szCs w:val="28"/>
        </w:rPr>
      </w:pPr>
      <w:r w:rsidRPr="00D308A4">
        <w:rPr>
          <w:sz w:val="28"/>
          <w:szCs w:val="28"/>
        </w:rPr>
        <w:t xml:space="preserve">Необходимо научить студентов пользоваться традиционным и электронным каталогами, с последующей регистрацией в электронной библиотеке БГПУ им. М. Акмуллы, правильно составлять и оформлять список использованной литературы, библиографических карточек. Важно познакомить студентов с методикой поиска литературы в Интернете.  Эффективность полученной информации зависит от восприятия и переработки      информации, то есть важно научить студентов как эффективно читать и  понимать   прочитанный текст. </w:t>
      </w:r>
    </w:p>
    <w:p w:rsidR="006F4972" w:rsidRPr="00D308A4" w:rsidRDefault="006F4972" w:rsidP="00B67576">
      <w:pPr>
        <w:tabs>
          <w:tab w:val="left" w:pos="1155"/>
        </w:tabs>
        <w:ind w:firstLine="709"/>
        <w:jc w:val="both"/>
        <w:rPr>
          <w:sz w:val="28"/>
          <w:szCs w:val="28"/>
        </w:rPr>
      </w:pPr>
      <w:r w:rsidRPr="00D308A4">
        <w:rPr>
          <w:sz w:val="28"/>
          <w:szCs w:val="28"/>
        </w:rPr>
        <w:t>Как известно, в вузе учебные занятия  в основном проходят в виде лекций, семинарских, практических, лабораторных занятий, практикумов. Многие студенты не приучены писать лекции. Поэтому в рамках данного курса необходимо научить студентов методике конспектирования, рациональному расположению текстового материала, подчёркиванию основных мыслей лектора, ключевых понятий, использованию цвета при выделении основных положений лекции  и т.д. Важно подчеркнуть, что практические и лабораторные занятия способствуют углублению, детализации знаний, прививают практические навыки, необходимые в будущей профессиональной деятельности. Кроме традиционных форм занятий могут использоваться такие формы как дискуссии, дебаты, деловые игры и т.д . Необходимо дать студентам практические навыки о специфике таких форм занятий.</w:t>
      </w:r>
    </w:p>
    <w:p w:rsidR="006F4972" w:rsidRPr="00D308A4" w:rsidRDefault="006F4972" w:rsidP="00B67576">
      <w:pPr>
        <w:ind w:firstLine="709"/>
        <w:jc w:val="both"/>
        <w:rPr>
          <w:sz w:val="28"/>
          <w:szCs w:val="28"/>
        </w:rPr>
      </w:pPr>
      <w:r w:rsidRPr="00D308A4">
        <w:rPr>
          <w:sz w:val="28"/>
          <w:szCs w:val="28"/>
        </w:rPr>
        <w:t xml:space="preserve">  Качество образования в значительной степени будет зависеть и от ознакомления студентов с методикой подготовки к семинарским, лабораторным, практическим занятиям, к  контрольным работам, с требованиями,  предъявляемыми к рефератам, курсовым, дипломным работам. В связи с развитием и активным внедрением информационных технологий в учебный процесс,  желательно дать студентам представление о специфике выполнения тестовых заданий с использованием компьютеров. </w:t>
      </w:r>
    </w:p>
    <w:p w:rsidR="006F4972" w:rsidRPr="00D308A4" w:rsidRDefault="006F4972" w:rsidP="00B67576">
      <w:pPr>
        <w:ind w:firstLine="709"/>
        <w:jc w:val="both"/>
        <w:rPr>
          <w:sz w:val="28"/>
          <w:szCs w:val="28"/>
        </w:rPr>
      </w:pPr>
      <w:r w:rsidRPr="00D308A4">
        <w:rPr>
          <w:sz w:val="28"/>
          <w:szCs w:val="28"/>
        </w:rPr>
        <w:t>Самообразование студентов становится возможным, если их научить технике личной работы. Центральным вопросом в этой проблеме является  умение правильно распределять свое время. В связи с этим рекомендуется познакомить студентов с принципами и правилами планирования времени, обратив внимание на систему планирования времени, включающую долгосрочные, среднесрочные, текущие цели. Важно познакомить студентов с организационными принципами распорядка дня, умением составлять  индивидуальной  стиль деятельности, учитывая собственный график работоспособности.</w:t>
      </w:r>
    </w:p>
    <w:p w:rsidR="006F4972" w:rsidRPr="00D308A4" w:rsidRDefault="006F4972" w:rsidP="00B67576">
      <w:pPr>
        <w:tabs>
          <w:tab w:val="left" w:pos="1155"/>
        </w:tabs>
        <w:ind w:firstLine="709"/>
        <w:jc w:val="both"/>
        <w:rPr>
          <w:sz w:val="28"/>
          <w:szCs w:val="28"/>
        </w:rPr>
      </w:pPr>
      <w:r w:rsidRPr="00D308A4">
        <w:rPr>
          <w:sz w:val="28"/>
          <w:szCs w:val="28"/>
        </w:rPr>
        <w:t xml:space="preserve">  Студентам будет полезно узнать, также как повысить индивидуальную работоспособность, правильно планировать время и рационально его использовать. Практические и лабораторные занятия должны быть направлены на отработку общепедагогических умений, овладение элементами педагогической техники. Усилению практико-ориентированного характера данного курса могут способствовать различные виды самостоятельной работы студентов, направленные на отработку умений организации и осуществления педагогического взаимодействия и решение задач самообразования.</w:t>
      </w:r>
    </w:p>
    <w:p w:rsidR="006F4972" w:rsidRPr="00D308A4" w:rsidRDefault="006F4972" w:rsidP="00B67576">
      <w:pPr>
        <w:ind w:firstLine="709"/>
        <w:jc w:val="both"/>
        <w:rPr>
          <w:b/>
          <w:sz w:val="28"/>
          <w:szCs w:val="28"/>
        </w:rPr>
      </w:pPr>
    </w:p>
    <w:p w:rsidR="006F4972" w:rsidRPr="00D308A4" w:rsidRDefault="006F4972" w:rsidP="00B67576">
      <w:pPr>
        <w:numPr>
          <w:ilvl w:val="0"/>
          <w:numId w:val="85"/>
        </w:numPr>
        <w:jc w:val="center"/>
        <w:outlineLvl w:val="0"/>
        <w:rPr>
          <w:b/>
          <w:sz w:val="28"/>
          <w:szCs w:val="28"/>
        </w:rPr>
      </w:pPr>
      <w:r w:rsidRPr="00D308A4">
        <w:rPr>
          <w:b/>
          <w:sz w:val="28"/>
          <w:szCs w:val="28"/>
        </w:rPr>
        <w:t>Требования к промежуточной аттестации по дисциплине.</w:t>
      </w:r>
    </w:p>
    <w:p w:rsidR="006F4972" w:rsidRPr="00D308A4" w:rsidRDefault="006F4972" w:rsidP="00B67576">
      <w:pPr>
        <w:rPr>
          <w:sz w:val="28"/>
          <w:szCs w:val="28"/>
        </w:rPr>
      </w:pPr>
    </w:p>
    <w:p w:rsidR="006F4972" w:rsidRPr="00D308A4" w:rsidRDefault="006F4972" w:rsidP="00B67576">
      <w:pPr>
        <w:autoSpaceDE w:val="0"/>
        <w:autoSpaceDN w:val="0"/>
        <w:adjustRightInd w:val="0"/>
        <w:ind w:firstLine="720"/>
        <w:jc w:val="both"/>
        <w:rPr>
          <w:sz w:val="28"/>
          <w:szCs w:val="28"/>
        </w:rPr>
      </w:pPr>
      <w:r w:rsidRPr="00D308A4">
        <w:rPr>
          <w:sz w:val="28"/>
          <w:szCs w:val="28"/>
        </w:rPr>
        <w:t xml:space="preserve">Итоговая аттестация студентов  по учебной дисциплине «Основы самообразования и саморазвития» предусматривает проведение зачета с оценкой. Итоговая оценка за дисциплину рассчитывается как среднее значение оценок за работу в течение семестра. </w:t>
      </w:r>
    </w:p>
    <w:p w:rsidR="006F4972" w:rsidRPr="00D308A4" w:rsidRDefault="006F4972" w:rsidP="00B67576">
      <w:pPr>
        <w:ind w:firstLine="709"/>
        <w:jc w:val="center"/>
        <w:rPr>
          <w:b/>
          <w:sz w:val="28"/>
          <w:szCs w:val="28"/>
        </w:rPr>
      </w:pPr>
      <w:r w:rsidRPr="00D308A4">
        <w:rPr>
          <w:b/>
          <w:sz w:val="28"/>
          <w:szCs w:val="28"/>
        </w:rPr>
        <w:t>Примерные вопросы к зачету</w:t>
      </w:r>
    </w:p>
    <w:p w:rsidR="006F4972" w:rsidRPr="00D308A4" w:rsidRDefault="006F4972" w:rsidP="00B67576">
      <w:pPr>
        <w:ind w:firstLine="709"/>
        <w:jc w:val="center"/>
        <w:rPr>
          <w:b/>
          <w:sz w:val="28"/>
          <w:szCs w:val="28"/>
        </w:rPr>
      </w:pPr>
    </w:p>
    <w:p w:rsidR="006F4972" w:rsidRPr="00D308A4" w:rsidRDefault="006F4972" w:rsidP="0041266F">
      <w:pPr>
        <w:numPr>
          <w:ilvl w:val="0"/>
          <w:numId w:val="83"/>
        </w:numPr>
        <w:tabs>
          <w:tab w:val="left" w:pos="300"/>
        </w:tabs>
        <w:ind w:left="0" w:firstLine="0"/>
        <w:jc w:val="both"/>
        <w:rPr>
          <w:sz w:val="28"/>
          <w:szCs w:val="28"/>
        </w:rPr>
      </w:pPr>
      <w:r w:rsidRPr="00D308A4">
        <w:rPr>
          <w:sz w:val="28"/>
          <w:szCs w:val="28"/>
        </w:rPr>
        <w:t xml:space="preserve">Образовательная система России. Специфика обучения студентов в педагогическом вузе. </w:t>
      </w:r>
    </w:p>
    <w:p w:rsidR="006F4972" w:rsidRPr="00D308A4" w:rsidRDefault="006F4972" w:rsidP="0041266F">
      <w:pPr>
        <w:numPr>
          <w:ilvl w:val="0"/>
          <w:numId w:val="83"/>
        </w:numPr>
        <w:tabs>
          <w:tab w:val="left" w:pos="300"/>
        </w:tabs>
        <w:ind w:left="0" w:firstLine="0"/>
        <w:jc w:val="both"/>
        <w:rPr>
          <w:sz w:val="28"/>
          <w:szCs w:val="28"/>
        </w:rPr>
      </w:pPr>
      <w:r w:rsidRPr="00D308A4">
        <w:rPr>
          <w:sz w:val="28"/>
          <w:szCs w:val="28"/>
        </w:rPr>
        <w:t>Самовоспитание и саморазвитие как средство профессиональной подготовки специалиста.</w:t>
      </w:r>
    </w:p>
    <w:p w:rsidR="006F4972" w:rsidRPr="00D308A4" w:rsidRDefault="006F4972" w:rsidP="0041266F">
      <w:pPr>
        <w:numPr>
          <w:ilvl w:val="0"/>
          <w:numId w:val="83"/>
        </w:numPr>
        <w:tabs>
          <w:tab w:val="left" w:pos="300"/>
        </w:tabs>
        <w:ind w:left="0" w:firstLine="0"/>
        <w:jc w:val="both"/>
        <w:rPr>
          <w:sz w:val="28"/>
          <w:szCs w:val="28"/>
        </w:rPr>
      </w:pPr>
      <w:r w:rsidRPr="00D308A4">
        <w:rPr>
          <w:sz w:val="28"/>
          <w:szCs w:val="28"/>
        </w:rPr>
        <w:t>Организация учебной работы студентов педагогического вуза.</w:t>
      </w:r>
    </w:p>
    <w:p w:rsidR="006F4972" w:rsidRPr="00D308A4" w:rsidRDefault="006F4972" w:rsidP="0041266F">
      <w:pPr>
        <w:numPr>
          <w:ilvl w:val="0"/>
          <w:numId w:val="83"/>
        </w:numPr>
        <w:tabs>
          <w:tab w:val="left" w:pos="300"/>
        </w:tabs>
        <w:ind w:left="0" w:firstLine="0"/>
        <w:jc w:val="both"/>
        <w:rPr>
          <w:sz w:val="28"/>
          <w:szCs w:val="28"/>
        </w:rPr>
      </w:pPr>
      <w:r w:rsidRPr="00D308A4">
        <w:rPr>
          <w:sz w:val="28"/>
          <w:szCs w:val="28"/>
        </w:rPr>
        <w:t>Организация научной работы студентов. Виды научной деятельности в университете.</w:t>
      </w:r>
    </w:p>
    <w:p w:rsidR="006F4972" w:rsidRPr="00D308A4" w:rsidRDefault="006F4972" w:rsidP="0041266F">
      <w:pPr>
        <w:numPr>
          <w:ilvl w:val="0"/>
          <w:numId w:val="83"/>
        </w:numPr>
        <w:tabs>
          <w:tab w:val="left" w:pos="300"/>
        </w:tabs>
        <w:ind w:left="0" w:firstLine="0"/>
        <w:jc w:val="both"/>
        <w:rPr>
          <w:sz w:val="28"/>
          <w:szCs w:val="28"/>
        </w:rPr>
      </w:pPr>
      <w:r w:rsidRPr="00D308A4">
        <w:rPr>
          <w:sz w:val="28"/>
          <w:szCs w:val="28"/>
        </w:rPr>
        <w:t>Научная работа студентов в Вузе: тезисы, научная статья, доклад, реферат, курсовая работа, выпускная квалификационная работа. Рекомендации по их выполнению.</w:t>
      </w:r>
    </w:p>
    <w:p w:rsidR="006F4972" w:rsidRPr="00D308A4" w:rsidRDefault="006F4972" w:rsidP="0041266F">
      <w:pPr>
        <w:numPr>
          <w:ilvl w:val="0"/>
          <w:numId w:val="83"/>
        </w:numPr>
        <w:tabs>
          <w:tab w:val="left" w:pos="300"/>
        </w:tabs>
        <w:ind w:left="0" w:firstLine="0"/>
        <w:jc w:val="both"/>
        <w:rPr>
          <w:sz w:val="28"/>
          <w:szCs w:val="28"/>
        </w:rPr>
      </w:pPr>
      <w:r w:rsidRPr="00D308A4">
        <w:rPr>
          <w:sz w:val="28"/>
          <w:szCs w:val="28"/>
        </w:rPr>
        <w:t>Самостоятельная работа студента. Рекомендации по выполнению заданий СРС по дисциплинам модуля «Педагогика».</w:t>
      </w:r>
    </w:p>
    <w:p w:rsidR="006F4972" w:rsidRPr="00D308A4" w:rsidRDefault="006F4972" w:rsidP="0041266F">
      <w:pPr>
        <w:numPr>
          <w:ilvl w:val="0"/>
          <w:numId w:val="83"/>
        </w:numPr>
        <w:tabs>
          <w:tab w:val="left" w:pos="300"/>
        </w:tabs>
        <w:ind w:left="0" w:firstLine="0"/>
        <w:jc w:val="both"/>
        <w:rPr>
          <w:sz w:val="28"/>
          <w:szCs w:val="28"/>
        </w:rPr>
      </w:pPr>
      <w:r w:rsidRPr="00D308A4">
        <w:rPr>
          <w:sz w:val="28"/>
          <w:szCs w:val="28"/>
        </w:rPr>
        <w:t xml:space="preserve">Режим дня студента. Пути рационального использования времени. </w:t>
      </w:r>
    </w:p>
    <w:p w:rsidR="006F4972" w:rsidRPr="00D308A4" w:rsidRDefault="006F4972" w:rsidP="0041266F">
      <w:pPr>
        <w:numPr>
          <w:ilvl w:val="0"/>
          <w:numId w:val="83"/>
        </w:numPr>
        <w:tabs>
          <w:tab w:val="left" w:pos="300"/>
        </w:tabs>
        <w:ind w:left="0" w:firstLine="0"/>
        <w:jc w:val="both"/>
        <w:rPr>
          <w:sz w:val="28"/>
          <w:szCs w:val="28"/>
        </w:rPr>
      </w:pPr>
      <w:r w:rsidRPr="00D308A4">
        <w:rPr>
          <w:sz w:val="28"/>
          <w:szCs w:val="28"/>
        </w:rPr>
        <w:t>Техника личной работы студента.</w:t>
      </w:r>
    </w:p>
    <w:p w:rsidR="006F4972" w:rsidRPr="00D308A4" w:rsidRDefault="006F4972" w:rsidP="0041266F">
      <w:pPr>
        <w:numPr>
          <w:ilvl w:val="0"/>
          <w:numId w:val="83"/>
        </w:numPr>
        <w:tabs>
          <w:tab w:val="left" w:pos="300"/>
        </w:tabs>
        <w:ind w:left="0" w:firstLine="0"/>
        <w:jc w:val="both"/>
        <w:rPr>
          <w:sz w:val="28"/>
          <w:szCs w:val="28"/>
        </w:rPr>
      </w:pPr>
      <w:r w:rsidRPr="00D308A4">
        <w:rPr>
          <w:sz w:val="28"/>
          <w:szCs w:val="28"/>
        </w:rPr>
        <w:t>Педагогическое мастерство и его значение. Структура педагогического мастерства.</w:t>
      </w:r>
    </w:p>
    <w:p w:rsidR="006F4972" w:rsidRPr="00D308A4" w:rsidRDefault="006F4972" w:rsidP="0041266F">
      <w:pPr>
        <w:numPr>
          <w:ilvl w:val="0"/>
          <w:numId w:val="83"/>
        </w:numPr>
        <w:tabs>
          <w:tab w:val="left" w:pos="300"/>
        </w:tabs>
        <w:ind w:left="0" w:firstLine="0"/>
        <w:jc w:val="both"/>
        <w:rPr>
          <w:sz w:val="28"/>
          <w:szCs w:val="28"/>
        </w:rPr>
      </w:pPr>
      <w:r w:rsidRPr="00D308A4">
        <w:rPr>
          <w:sz w:val="28"/>
          <w:szCs w:val="28"/>
        </w:rPr>
        <w:t xml:space="preserve"> Основы профессионально-личностного саморазвития педагога.</w:t>
      </w:r>
    </w:p>
    <w:p w:rsidR="006F4972" w:rsidRPr="00D308A4" w:rsidRDefault="006F4972" w:rsidP="0041266F">
      <w:pPr>
        <w:numPr>
          <w:ilvl w:val="0"/>
          <w:numId w:val="83"/>
        </w:numPr>
        <w:tabs>
          <w:tab w:val="left" w:pos="300"/>
        </w:tabs>
        <w:ind w:left="0" w:firstLine="0"/>
        <w:jc w:val="both"/>
        <w:rPr>
          <w:sz w:val="28"/>
          <w:szCs w:val="28"/>
        </w:rPr>
      </w:pPr>
      <w:r w:rsidRPr="00D308A4">
        <w:rPr>
          <w:sz w:val="28"/>
          <w:szCs w:val="28"/>
        </w:rPr>
        <w:t xml:space="preserve"> Роль актерского и режиссерского мастерства в профессилональном становлении педагога. </w:t>
      </w:r>
    </w:p>
    <w:p w:rsidR="006F4972" w:rsidRPr="00D308A4" w:rsidRDefault="006F4972" w:rsidP="0041266F">
      <w:pPr>
        <w:numPr>
          <w:ilvl w:val="0"/>
          <w:numId w:val="83"/>
        </w:numPr>
        <w:tabs>
          <w:tab w:val="left" w:pos="300"/>
        </w:tabs>
        <w:ind w:left="0" w:firstLine="0"/>
        <w:jc w:val="both"/>
        <w:rPr>
          <w:sz w:val="28"/>
          <w:szCs w:val="28"/>
        </w:rPr>
      </w:pPr>
      <w:r w:rsidRPr="00D308A4">
        <w:rPr>
          <w:sz w:val="28"/>
          <w:szCs w:val="28"/>
        </w:rPr>
        <w:t xml:space="preserve"> Типы дыхания; Особенности голоса, основные причины его нарушения. </w:t>
      </w:r>
    </w:p>
    <w:p w:rsidR="006F4972" w:rsidRPr="00D308A4" w:rsidRDefault="006F4972" w:rsidP="0041266F">
      <w:pPr>
        <w:numPr>
          <w:ilvl w:val="0"/>
          <w:numId w:val="83"/>
        </w:numPr>
        <w:tabs>
          <w:tab w:val="left" w:pos="300"/>
        </w:tabs>
        <w:ind w:left="0" w:firstLine="0"/>
        <w:jc w:val="both"/>
        <w:rPr>
          <w:sz w:val="28"/>
          <w:szCs w:val="28"/>
        </w:rPr>
      </w:pPr>
      <w:r w:rsidRPr="00D308A4">
        <w:rPr>
          <w:sz w:val="28"/>
          <w:szCs w:val="28"/>
        </w:rPr>
        <w:t xml:space="preserve"> Дикция, ее значение в педагогической деятельности.</w:t>
      </w:r>
    </w:p>
    <w:p w:rsidR="006F4972" w:rsidRPr="00D308A4" w:rsidRDefault="006F4972" w:rsidP="0041266F">
      <w:pPr>
        <w:numPr>
          <w:ilvl w:val="0"/>
          <w:numId w:val="83"/>
        </w:numPr>
        <w:tabs>
          <w:tab w:val="left" w:pos="300"/>
        </w:tabs>
        <w:ind w:left="0" w:firstLine="0"/>
        <w:jc w:val="both"/>
        <w:rPr>
          <w:sz w:val="28"/>
          <w:szCs w:val="28"/>
        </w:rPr>
      </w:pPr>
      <w:r w:rsidRPr="00D308A4">
        <w:rPr>
          <w:sz w:val="28"/>
          <w:szCs w:val="28"/>
        </w:rPr>
        <w:t xml:space="preserve"> Выразительность речи учителя. Средства образно-эмоциональной выразительности речи.</w:t>
      </w:r>
    </w:p>
    <w:p w:rsidR="006F4972" w:rsidRPr="00D308A4" w:rsidRDefault="006F4972" w:rsidP="0041266F">
      <w:pPr>
        <w:numPr>
          <w:ilvl w:val="0"/>
          <w:numId w:val="83"/>
        </w:numPr>
        <w:tabs>
          <w:tab w:val="left" w:pos="300"/>
        </w:tabs>
        <w:ind w:left="0" w:firstLine="0"/>
        <w:jc w:val="both"/>
        <w:rPr>
          <w:sz w:val="28"/>
          <w:szCs w:val="28"/>
        </w:rPr>
      </w:pPr>
      <w:r w:rsidRPr="00D308A4">
        <w:rPr>
          <w:sz w:val="28"/>
          <w:szCs w:val="28"/>
        </w:rPr>
        <w:t xml:space="preserve"> Мастерство педагога в управлении собой, основы техники саморегуляции.</w:t>
      </w:r>
    </w:p>
    <w:p w:rsidR="006F4972" w:rsidRPr="00D308A4" w:rsidRDefault="006F4972" w:rsidP="0041266F">
      <w:pPr>
        <w:numPr>
          <w:ilvl w:val="0"/>
          <w:numId w:val="83"/>
        </w:numPr>
        <w:tabs>
          <w:tab w:val="left" w:pos="300"/>
        </w:tabs>
        <w:ind w:left="0" w:firstLine="0"/>
        <w:jc w:val="both"/>
        <w:rPr>
          <w:sz w:val="28"/>
          <w:szCs w:val="28"/>
        </w:rPr>
      </w:pPr>
      <w:r w:rsidRPr="00D308A4">
        <w:rPr>
          <w:sz w:val="28"/>
          <w:szCs w:val="28"/>
        </w:rPr>
        <w:t xml:space="preserve"> Культура внешнего вида учителя. Внешний вид педагога, эстетическая выразительность внешнего вида. Имидж педагога.</w:t>
      </w:r>
    </w:p>
    <w:p w:rsidR="006F4972" w:rsidRPr="00D308A4" w:rsidRDefault="006F4972" w:rsidP="0041266F">
      <w:pPr>
        <w:numPr>
          <w:ilvl w:val="0"/>
          <w:numId w:val="83"/>
        </w:numPr>
        <w:tabs>
          <w:tab w:val="left" w:pos="300"/>
        </w:tabs>
        <w:ind w:left="0" w:firstLine="0"/>
        <w:jc w:val="both"/>
        <w:rPr>
          <w:sz w:val="28"/>
          <w:szCs w:val="28"/>
        </w:rPr>
      </w:pPr>
      <w:r w:rsidRPr="00D308A4">
        <w:rPr>
          <w:sz w:val="28"/>
          <w:szCs w:val="28"/>
        </w:rPr>
        <w:t xml:space="preserve"> Культура речи педагога. Искусство устного и публичного выступления. </w:t>
      </w:r>
    </w:p>
    <w:p w:rsidR="006F4972" w:rsidRPr="00D308A4" w:rsidRDefault="006F4972" w:rsidP="0041266F">
      <w:pPr>
        <w:numPr>
          <w:ilvl w:val="0"/>
          <w:numId w:val="83"/>
        </w:numPr>
        <w:tabs>
          <w:tab w:val="left" w:pos="300"/>
        </w:tabs>
        <w:ind w:left="0" w:firstLine="0"/>
        <w:jc w:val="both"/>
        <w:rPr>
          <w:sz w:val="28"/>
          <w:szCs w:val="28"/>
        </w:rPr>
      </w:pPr>
      <w:r w:rsidRPr="00D308A4">
        <w:rPr>
          <w:sz w:val="28"/>
          <w:szCs w:val="28"/>
        </w:rPr>
        <w:t xml:space="preserve"> Культура речи и поведения педагога-музыканта, педагога-хореографа, педагога по МКТ. Искусство устного и публичного выступления.</w:t>
      </w:r>
    </w:p>
    <w:p w:rsidR="006F4972" w:rsidRPr="00D308A4" w:rsidRDefault="006F4972" w:rsidP="0041266F">
      <w:pPr>
        <w:numPr>
          <w:ilvl w:val="0"/>
          <w:numId w:val="83"/>
        </w:numPr>
        <w:tabs>
          <w:tab w:val="left" w:pos="300"/>
        </w:tabs>
        <w:ind w:left="0" w:firstLine="0"/>
        <w:jc w:val="both"/>
        <w:rPr>
          <w:sz w:val="28"/>
          <w:szCs w:val="28"/>
        </w:rPr>
      </w:pPr>
      <w:r w:rsidRPr="00D308A4">
        <w:rPr>
          <w:sz w:val="28"/>
          <w:szCs w:val="28"/>
        </w:rPr>
        <w:t xml:space="preserve"> Композиционное построение речи, приемы привлечения и удержания внимания.</w:t>
      </w:r>
    </w:p>
    <w:p w:rsidR="006F4972" w:rsidRPr="00D308A4" w:rsidRDefault="006F4972" w:rsidP="0041266F">
      <w:pPr>
        <w:numPr>
          <w:ilvl w:val="0"/>
          <w:numId w:val="83"/>
        </w:numPr>
        <w:tabs>
          <w:tab w:val="left" w:pos="300"/>
        </w:tabs>
        <w:ind w:left="0" w:firstLine="0"/>
        <w:jc w:val="both"/>
        <w:rPr>
          <w:sz w:val="28"/>
          <w:szCs w:val="28"/>
        </w:rPr>
      </w:pPr>
      <w:r w:rsidRPr="00D308A4">
        <w:rPr>
          <w:sz w:val="28"/>
          <w:szCs w:val="28"/>
        </w:rPr>
        <w:t xml:space="preserve"> Приемы публичного выступления.</w:t>
      </w:r>
    </w:p>
    <w:p w:rsidR="006F4972" w:rsidRPr="00D308A4" w:rsidRDefault="006F4972" w:rsidP="0041266F">
      <w:pPr>
        <w:numPr>
          <w:ilvl w:val="0"/>
          <w:numId w:val="83"/>
        </w:numPr>
        <w:tabs>
          <w:tab w:val="left" w:pos="300"/>
        </w:tabs>
        <w:ind w:left="0" w:firstLine="0"/>
        <w:jc w:val="both"/>
        <w:rPr>
          <w:sz w:val="28"/>
          <w:szCs w:val="28"/>
        </w:rPr>
      </w:pPr>
      <w:r w:rsidRPr="00D308A4">
        <w:rPr>
          <w:sz w:val="28"/>
          <w:szCs w:val="28"/>
        </w:rPr>
        <w:t xml:space="preserve"> Основы мимической и пантомимической выразительности речи учителя. Выполнение упражнений на осознание своего невербального поведения. </w:t>
      </w:r>
    </w:p>
    <w:p w:rsidR="006F4972" w:rsidRPr="00D308A4" w:rsidRDefault="006F4972" w:rsidP="0041266F">
      <w:pPr>
        <w:numPr>
          <w:ilvl w:val="0"/>
          <w:numId w:val="83"/>
        </w:numPr>
        <w:tabs>
          <w:tab w:val="left" w:pos="300"/>
        </w:tabs>
        <w:ind w:left="0" w:firstLine="0"/>
        <w:jc w:val="both"/>
        <w:rPr>
          <w:sz w:val="28"/>
          <w:szCs w:val="28"/>
        </w:rPr>
      </w:pPr>
      <w:r w:rsidRPr="00D308A4">
        <w:rPr>
          <w:sz w:val="28"/>
          <w:szCs w:val="28"/>
        </w:rPr>
        <w:t xml:space="preserve"> Педагогическое общение, его функции. Стили педагогического общения.</w:t>
      </w:r>
    </w:p>
    <w:p w:rsidR="006F4972" w:rsidRPr="00D308A4" w:rsidRDefault="006F4972" w:rsidP="0041266F">
      <w:pPr>
        <w:numPr>
          <w:ilvl w:val="0"/>
          <w:numId w:val="83"/>
        </w:numPr>
        <w:tabs>
          <w:tab w:val="left" w:pos="300"/>
        </w:tabs>
        <w:ind w:left="0" w:firstLine="0"/>
        <w:jc w:val="both"/>
        <w:rPr>
          <w:sz w:val="28"/>
          <w:szCs w:val="28"/>
        </w:rPr>
      </w:pPr>
      <w:r w:rsidRPr="00D308A4">
        <w:rPr>
          <w:sz w:val="28"/>
          <w:szCs w:val="28"/>
        </w:rPr>
        <w:t xml:space="preserve"> Педагогический такт и педагогическая этика учителя.</w:t>
      </w:r>
    </w:p>
    <w:p w:rsidR="006F4972" w:rsidRPr="00D308A4" w:rsidRDefault="006F4972" w:rsidP="0041266F">
      <w:pPr>
        <w:numPr>
          <w:ilvl w:val="0"/>
          <w:numId w:val="83"/>
        </w:numPr>
        <w:tabs>
          <w:tab w:val="left" w:pos="300"/>
        </w:tabs>
        <w:ind w:left="0" w:firstLine="0"/>
        <w:jc w:val="both"/>
        <w:rPr>
          <w:sz w:val="28"/>
          <w:szCs w:val="28"/>
        </w:rPr>
      </w:pPr>
      <w:r w:rsidRPr="00D308A4">
        <w:rPr>
          <w:sz w:val="28"/>
          <w:szCs w:val="28"/>
        </w:rPr>
        <w:t xml:space="preserve"> Виды конфликтов. Технология разрешения конфликтных ситуаций.</w:t>
      </w:r>
    </w:p>
    <w:p w:rsidR="006F4972" w:rsidRDefault="006F4972" w:rsidP="008F4BB7">
      <w:pPr>
        <w:jc w:val="both"/>
        <w:rPr>
          <w:color w:val="333300"/>
          <w:sz w:val="28"/>
          <w:szCs w:val="28"/>
        </w:rPr>
      </w:pPr>
    </w:p>
    <w:p w:rsidR="006F4972" w:rsidRPr="00B87B0B" w:rsidRDefault="006F4972" w:rsidP="00613B5D">
      <w:pPr>
        <w:ind w:firstLine="709"/>
        <w:jc w:val="both"/>
        <w:rPr>
          <w:color w:val="000000"/>
          <w:sz w:val="28"/>
          <w:szCs w:val="28"/>
        </w:rPr>
      </w:pPr>
      <w:r w:rsidRPr="00DE4946">
        <w:rPr>
          <w:sz w:val="28"/>
          <w:szCs w:val="28"/>
        </w:rPr>
        <w:t>Программа разработана в соответствии с ФГОС ВОпо направлению № 44.03.05 Педагогическое образование (квалификация (степень) «Бакалавр») от 9 февраля 2016 года № 91 и</w:t>
      </w:r>
      <w:r>
        <w:rPr>
          <w:sz w:val="28"/>
          <w:szCs w:val="28"/>
        </w:rPr>
        <w:t xml:space="preserve"> </w:t>
      </w:r>
      <w:r w:rsidRPr="00DE4946">
        <w:rPr>
          <w:sz w:val="28"/>
          <w:szCs w:val="28"/>
        </w:rPr>
        <w:t>утверждена</w:t>
      </w:r>
      <w:r w:rsidRPr="00D308A4">
        <w:rPr>
          <w:sz w:val="28"/>
          <w:szCs w:val="28"/>
        </w:rPr>
        <w:t xml:space="preserve"> на заседании кафедры</w:t>
      </w:r>
      <w:r>
        <w:rPr>
          <w:sz w:val="28"/>
          <w:szCs w:val="28"/>
        </w:rPr>
        <w:t xml:space="preserve"> </w:t>
      </w:r>
      <w:r w:rsidRPr="00D308A4">
        <w:rPr>
          <w:color w:val="000000"/>
          <w:sz w:val="28"/>
          <w:szCs w:val="28"/>
        </w:rPr>
        <w:t xml:space="preserve">педагогики </w:t>
      </w:r>
      <w:r>
        <w:rPr>
          <w:color w:val="000000"/>
          <w:sz w:val="28"/>
          <w:szCs w:val="28"/>
        </w:rPr>
        <w:t xml:space="preserve">30 августа </w:t>
      </w:r>
      <w:r w:rsidRPr="00B87B0B">
        <w:rPr>
          <w:color w:val="000000"/>
          <w:sz w:val="28"/>
          <w:szCs w:val="28"/>
        </w:rPr>
        <w:t>201</w:t>
      </w:r>
      <w:r>
        <w:rPr>
          <w:color w:val="000000"/>
          <w:sz w:val="28"/>
          <w:szCs w:val="28"/>
        </w:rPr>
        <w:t>6</w:t>
      </w:r>
      <w:r w:rsidRPr="00B87B0B">
        <w:rPr>
          <w:color w:val="000000"/>
          <w:sz w:val="28"/>
          <w:szCs w:val="28"/>
        </w:rPr>
        <w:t xml:space="preserve"> г., протокол №</w:t>
      </w:r>
      <w:r>
        <w:rPr>
          <w:color w:val="000000"/>
          <w:sz w:val="28"/>
          <w:szCs w:val="28"/>
        </w:rPr>
        <w:t>1</w:t>
      </w:r>
      <w:r w:rsidRPr="00B87B0B">
        <w:rPr>
          <w:color w:val="000000"/>
          <w:sz w:val="28"/>
          <w:szCs w:val="28"/>
        </w:rPr>
        <w:t>.</w:t>
      </w:r>
    </w:p>
    <w:p w:rsidR="006F4972" w:rsidRPr="00D308A4" w:rsidRDefault="006F4972" w:rsidP="00B67576">
      <w:pPr>
        <w:autoSpaceDE w:val="0"/>
        <w:autoSpaceDN w:val="0"/>
        <w:adjustRightInd w:val="0"/>
        <w:ind w:right="-109"/>
        <w:jc w:val="both"/>
        <w:rPr>
          <w:rFonts w:ascii="Times New Roman CYR" w:hAnsi="Times New Roman CYR" w:cs="Times New Roman CYR"/>
          <w:sz w:val="28"/>
          <w:szCs w:val="28"/>
        </w:rPr>
      </w:pPr>
    </w:p>
    <w:p w:rsidR="006F4972" w:rsidRDefault="006F4972" w:rsidP="008F4BB7">
      <w:pPr>
        <w:autoSpaceDE w:val="0"/>
        <w:autoSpaceDN w:val="0"/>
        <w:adjustRightInd w:val="0"/>
        <w:ind w:right="-109"/>
        <w:jc w:val="both"/>
        <w:rPr>
          <w:rFonts w:ascii="Times New Roman CYR" w:hAnsi="Times New Roman CYR" w:cs="Times New Roman CYR"/>
          <w:b/>
          <w:sz w:val="28"/>
          <w:szCs w:val="28"/>
        </w:rPr>
      </w:pPr>
      <w:r w:rsidRPr="00D308A4">
        <w:rPr>
          <w:rFonts w:ascii="Times New Roman CYR" w:hAnsi="Times New Roman CYR" w:cs="Times New Roman CYR"/>
          <w:b/>
          <w:sz w:val="28"/>
          <w:szCs w:val="28"/>
        </w:rPr>
        <w:t>Разработчик</w:t>
      </w:r>
      <w:r>
        <w:rPr>
          <w:rFonts w:ascii="Times New Roman CYR" w:hAnsi="Times New Roman CYR" w:cs="Times New Roman CYR"/>
          <w:b/>
          <w:sz w:val="28"/>
          <w:szCs w:val="28"/>
        </w:rPr>
        <w:t>и</w:t>
      </w:r>
      <w:r w:rsidRPr="00D308A4">
        <w:rPr>
          <w:rFonts w:ascii="Times New Roman CYR" w:hAnsi="Times New Roman CYR" w:cs="Times New Roman CYR"/>
          <w:b/>
          <w:sz w:val="28"/>
          <w:szCs w:val="28"/>
        </w:rPr>
        <w:t>:</w:t>
      </w:r>
      <w:r>
        <w:rPr>
          <w:rFonts w:ascii="Times New Roman CYR" w:hAnsi="Times New Roman CYR" w:cs="Times New Roman CYR"/>
          <w:b/>
          <w:sz w:val="28"/>
          <w:szCs w:val="28"/>
        </w:rPr>
        <w:t xml:space="preserve"> </w:t>
      </w:r>
    </w:p>
    <w:p w:rsidR="006F4972" w:rsidRPr="00D308A4" w:rsidRDefault="006F4972" w:rsidP="008F4BB7">
      <w:pPr>
        <w:autoSpaceDE w:val="0"/>
        <w:autoSpaceDN w:val="0"/>
        <w:adjustRightInd w:val="0"/>
        <w:ind w:right="-109"/>
        <w:jc w:val="both"/>
        <w:rPr>
          <w:rFonts w:ascii="Times New Roman CYR" w:hAnsi="Times New Roman CYR" w:cs="Times New Roman CYR"/>
          <w:sz w:val="28"/>
          <w:szCs w:val="28"/>
        </w:rPr>
      </w:pPr>
      <w:r w:rsidRPr="00D308A4">
        <w:rPr>
          <w:rFonts w:ascii="Times New Roman CYR" w:hAnsi="Times New Roman CYR" w:cs="Times New Roman CYR"/>
          <w:sz w:val="28"/>
          <w:szCs w:val="28"/>
        </w:rPr>
        <w:t>Кашапова Л.М..,д.п.н., профессор кафедры педаго</w:t>
      </w:r>
      <w:r>
        <w:rPr>
          <w:rFonts w:ascii="Times New Roman CYR" w:hAnsi="Times New Roman CYR" w:cs="Times New Roman CYR"/>
          <w:sz w:val="28"/>
          <w:szCs w:val="28"/>
        </w:rPr>
        <w:t>гики БГПУ им. М.Акмуллы</w:t>
      </w:r>
      <w:r w:rsidRPr="00D308A4">
        <w:rPr>
          <w:rFonts w:ascii="Times New Roman CYR" w:hAnsi="Times New Roman CYR" w:cs="Times New Roman CYR"/>
          <w:sz w:val="28"/>
          <w:szCs w:val="28"/>
        </w:rPr>
        <w:t xml:space="preserve">; </w:t>
      </w:r>
    </w:p>
    <w:p w:rsidR="006F4972" w:rsidRPr="00D308A4" w:rsidRDefault="006F4972" w:rsidP="008F4BB7">
      <w:pPr>
        <w:autoSpaceDE w:val="0"/>
        <w:autoSpaceDN w:val="0"/>
        <w:adjustRightInd w:val="0"/>
        <w:ind w:right="-109"/>
        <w:jc w:val="both"/>
        <w:rPr>
          <w:rFonts w:ascii="Times New Roman CYR" w:hAnsi="Times New Roman CYR" w:cs="Times New Roman CYR"/>
          <w:sz w:val="28"/>
          <w:szCs w:val="28"/>
        </w:rPr>
      </w:pPr>
      <w:r w:rsidRPr="00D308A4">
        <w:rPr>
          <w:rFonts w:ascii="Times New Roman CYR" w:hAnsi="Times New Roman CYR" w:cs="Times New Roman CYR"/>
          <w:sz w:val="28"/>
          <w:szCs w:val="28"/>
        </w:rPr>
        <w:t>Набиева Т.В., канд.пед.наук, доцент кафедры педагогики БГПУ им. М.Акмуллы;</w:t>
      </w:r>
    </w:p>
    <w:p w:rsidR="006F4972" w:rsidRPr="00D308A4" w:rsidRDefault="006F4972" w:rsidP="008F4BB7">
      <w:pPr>
        <w:autoSpaceDE w:val="0"/>
        <w:autoSpaceDN w:val="0"/>
        <w:adjustRightInd w:val="0"/>
        <w:ind w:right="-109"/>
        <w:jc w:val="both"/>
        <w:rPr>
          <w:rFonts w:ascii="Times New Roman CYR" w:hAnsi="Times New Roman CYR" w:cs="Times New Roman CYR"/>
          <w:sz w:val="28"/>
          <w:szCs w:val="28"/>
        </w:rPr>
      </w:pPr>
      <w:r w:rsidRPr="00D308A4">
        <w:rPr>
          <w:rFonts w:ascii="Times New Roman CYR" w:hAnsi="Times New Roman CYR" w:cs="Times New Roman CYR"/>
          <w:sz w:val="28"/>
          <w:szCs w:val="28"/>
        </w:rPr>
        <w:t>Шафикова А.А., ассистент кафедры педагогики  БГПУ им. М.Акмуллы.</w:t>
      </w:r>
    </w:p>
    <w:p w:rsidR="006F4972" w:rsidRPr="00D308A4" w:rsidRDefault="006F4972" w:rsidP="00B67576">
      <w:pPr>
        <w:autoSpaceDE w:val="0"/>
        <w:autoSpaceDN w:val="0"/>
        <w:adjustRightInd w:val="0"/>
        <w:ind w:left="5954"/>
        <w:rPr>
          <w:rFonts w:ascii="Times New Roman CYR" w:hAnsi="Times New Roman CYR" w:cs="Times New Roman CYR"/>
          <w:b/>
          <w:bCs/>
          <w:sz w:val="28"/>
          <w:szCs w:val="28"/>
        </w:rPr>
      </w:pPr>
    </w:p>
    <w:p w:rsidR="006F4972" w:rsidRPr="00D308A4" w:rsidRDefault="006F4972" w:rsidP="00ED42A7">
      <w:pPr>
        <w:jc w:val="both"/>
        <w:rPr>
          <w:b/>
          <w:sz w:val="28"/>
          <w:szCs w:val="28"/>
        </w:rPr>
      </w:pPr>
      <w:r w:rsidRPr="00D308A4">
        <w:rPr>
          <w:b/>
          <w:sz w:val="28"/>
          <w:szCs w:val="28"/>
        </w:rPr>
        <w:t>Эксперты:</w:t>
      </w:r>
    </w:p>
    <w:p w:rsidR="006F4972" w:rsidRPr="00D308A4" w:rsidRDefault="006F4972" w:rsidP="00ED42A7">
      <w:pPr>
        <w:jc w:val="both"/>
        <w:rPr>
          <w:sz w:val="28"/>
          <w:szCs w:val="28"/>
        </w:rPr>
      </w:pPr>
      <w:r w:rsidRPr="00D308A4">
        <w:rPr>
          <w:sz w:val="28"/>
          <w:szCs w:val="28"/>
        </w:rPr>
        <w:t>Директор МБОУ лицея№5 г.Уфы, кандид</w:t>
      </w:r>
      <w:r>
        <w:rPr>
          <w:sz w:val="28"/>
          <w:szCs w:val="28"/>
        </w:rPr>
        <w:t>ат педагогических наук Зарипова </w:t>
      </w:r>
      <w:r w:rsidRPr="00D308A4">
        <w:rPr>
          <w:sz w:val="28"/>
          <w:szCs w:val="28"/>
        </w:rPr>
        <w:t>А.И.</w:t>
      </w:r>
    </w:p>
    <w:p w:rsidR="006F4972" w:rsidRPr="00D308A4" w:rsidRDefault="006F4972" w:rsidP="00ED42A7">
      <w:pPr>
        <w:jc w:val="both"/>
        <w:rPr>
          <w:sz w:val="28"/>
          <w:szCs w:val="28"/>
        </w:rPr>
      </w:pPr>
      <w:r w:rsidRPr="00D308A4">
        <w:rPr>
          <w:sz w:val="28"/>
          <w:szCs w:val="28"/>
        </w:rPr>
        <w:t>Зав.кафедрой педагогики и психологии профессионального образования  БГПУ им.М.Акмуллы, канд.пед.наук, доцент Бахтиярова В.Ф.</w:t>
      </w:r>
    </w:p>
    <w:p w:rsidR="006F4972" w:rsidRPr="00D308A4" w:rsidRDefault="006F4972" w:rsidP="00C944B0">
      <w:pPr>
        <w:jc w:val="center"/>
        <w:rPr>
          <w:b/>
          <w:sz w:val="28"/>
          <w:szCs w:val="28"/>
        </w:rPr>
      </w:pPr>
    </w:p>
    <w:p w:rsidR="006F4972" w:rsidRPr="00D308A4" w:rsidRDefault="006F4972" w:rsidP="00C944B0">
      <w:pPr>
        <w:jc w:val="center"/>
        <w:rPr>
          <w:b/>
          <w:sz w:val="28"/>
          <w:szCs w:val="28"/>
        </w:rPr>
      </w:pPr>
    </w:p>
    <w:p w:rsidR="006F4972" w:rsidRPr="00D308A4" w:rsidRDefault="006F4972" w:rsidP="00C944B0">
      <w:pPr>
        <w:jc w:val="center"/>
        <w:rPr>
          <w:b/>
          <w:sz w:val="28"/>
          <w:szCs w:val="28"/>
        </w:rPr>
      </w:pPr>
    </w:p>
    <w:sectPr w:rsidR="006F4972" w:rsidRPr="00D308A4" w:rsidSect="00C02A2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MS ??">
    <w:altName w:val="MS Mincho"/>
    <w:panose1 w:val="00000000000000000000"/>
    <w:charset w:val="80"/>
    <w:family w:val="auto"/>
    <w:notTrueType/>
    <w:pitch w:val="variable"/>
    <w:sig w:usb0="00000001" w:usb1="08070000" w:usb2="00000010" w:usb3="00000000" w:csb0="00020000" w:csb1="00000000"/>
  </w:font>
  <w:font w:name="MS Mincho">
    <w:altName w:val="?l?r ??Ѓfc"/>
    <w:panose1 w:val="02020609040205080304"/>
    <w:charset w:val="80"/>
    <w:family w:val="modern"/>
    <w:pitch w:val="fixed"/>
    <w:sig w:usb0="A00002BF" w:usb1="68C7FCFB" w:usb2="00000010" w:usb3="00000000" w:csb0="0002009F" w:csb1="00000000"/>
  </w:font>
  <w:font w:name="Batang">
    <w:altName w:val="ўа¬»¬¦¬ў"/>
    <w:panose1 w:val="02030600000101010101"/>
    <w:charset w:val="81"/>
    <w:family w:val="auto"/>
    <w:notTrueType/>
    <w:pitch w:val="fixed"/>
    <w:sig w:usb0="00000001" w:usb1="09060000" w:usb2="00000010" w:usb3="00000000" w:csb0="00080000" w:csb1="00000000"/>
  </w:font>
  <w:font w:name="TimesET Cyr">
    <w:altName w:val="Times New Roman"/>
    <w:panose1 w:val="00000000000000000000"/>
    <w:charset w:val="CC"/>
    <w:family w:val="auto"/>
    <w:notTrueType/>
    <w:pitch w:val="variable"/>
    <w:sig w:usb0="00000201" w:usb1="00000000" w:usb2="00000000" w:usb3="00000000" w:csb0="00000004"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nsid w:val="00000004"/>
    <w:multiLevelType w:val="singleLevel"/>
    <w:tmpl w:val="00000004"/>
    <w:name w:val="WW8Num4"/>
    <w:lvl w:ilvl="0">
      <w:start w:val="1"/>
      <w:numFmt w:val="decimal"/>
      <w:lvlText w:val="%1."/>
      <w:lvlJc w:val="left"/>
      <w:pPr>
        <w:tabs>
          <w:tab w:val="num" w:pos="360"/>
        </w:tabs>
        <w:ind w:left="360" w:hanging="360"/>
      </w:pPr>
      <w:rPr>
        <w:rFonts w:cs="Times New Roman"/>
        <w:i w:val="0"/>
        <w:sz w:val="28"/>
        <w:szCs w:val="28"/>
      </w:rPr>
    </w:lvl>
  </w:abstractNum>
  <w:abstractNum w:abstractNumId="2">
    <w:nsid w:val="00000005"/>
    <w:multiLevelType w:val="singleLevel"/>
    <w:tmpl w:val="00000005"/>
    <w:name w:val="WW8Num5"/>
    <w:lvl w:ilvl="0">
      <w:start w:val="1"/>
      <w:numFmt w:val="decimal"/>
      <w:lvlText w:val="%1."/>
      <w:lvlJc w:val="left"/>
      <w:pPr>
        <w:tabs>
          <w:tab w:val="num" w:pos="1440"/>
        </w:tabs>
        <w:ind w:left="1440" w:hanging="360"/>
      </w:pPr>
      <w:rPr>
        <w:rFonts w:cs="Times New Roman"/>
      </w:rPr>
    </w:lvl>
  </w:abstractNum>
  <w:abstractNum w:abstractNumId="3">
    <w:nsid w:val="00000006"/>
    <w:multiLevelType w:val="multilevel"/>
    <w:tmpl w:val="00000006"/>
    <w:name w:val="WW8Num7"/>
    <w:lvl w:ilvl="0">
      <w:start w:val="1"/>
      <w:numFmt w:val="decimal"/>
      <w:lvlText w:val="%1."/>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4">
    <w:nsid w:val="00000007"/>
    <w:multiLevelType w:val="singleLevel"/>
    <w:tmpl w:val="00000007"/>
    <w:name w:val="WW8Num9"/>
    <w:lvl w:ilvl="0">
      <w:start w:val="1"/>
      <w:numFmt w:val="decimal"/>
      <w:lvlText w:val="%1."/>
      <w:lvlJc w:val="left"/>
      <w:pPr>
        <w:tabs>
          <w:tab w:val="num" w:pos="720"/>
        </w:tabs>
        <w:ind w:left="720" w:hanging="360"/>
      </w:pPr>
      <w:rPr>
        <w:rFonts w:cs="Times New Roman" w:hint="default"/>
        <w:sz w:val="24"/>
        <w:szCs w:val="24"/>
      </w:rPr>
    </w:lvl>
  </w:abstractNum>
  <w:abstractNum w:abstractNumId="5">
    <w:nsid w:val="00000008"/>
    <w:multiLevelType w:val="multilevel"/>
    <w:tmpl w:val="00000008"/>
    <w:name w:val="WW8Num14"/>
    <w:lvl w:ilvl="0">
      <w:start w:val="1"/>
      <w:numFmt w:val="decimal"/>
      <w:lvlText w:val="%1."/>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6">
    <w:nsid w:val="0000000B"/>
    <w:multiLevelType w:val="singleLevel"/>
    <w:tmpl w:val="0000000B"/>
    <w:name w:val="WW8Num22"/>
    <w:lvl w:ilvl="0">
      <w:start w:val="1"/>
      <w:numFmt w:val="decimal"/>
      <w:lvlText w:val="%1."/>
      <w:lvlJc w:val="left"/>
      <w:pPr>
        <w:tabs>
          <w:tab w:val="num" w:pos="0"/>
        </w:tabs>
        <w:ind w:left="360" w:hanging="360"/>
      </w:pPr>
      <w:rPr>
        <w:rFonts w:ascii="Verdana" w:hAnsi="Verdana" w:cs="Verdana"/>
        <w:sz w:val="18"/>
        <w:szCs w:val="18"/>
      </w:rPr>
    </w:lvl>
  </w:abstractNum>
  <w:abstractNum w:abstractNumId="7">
    <w:nsid w:val="0000000C"/>
    <w:multiLevelType w:val="singleLevel"/>
    <w:tmpl w:val="0000000C"/>
    <w:name w:val="WW8Num23"/>
    <w:lvl w:ilvl="0">
      <w:start w:val="1"/>
      <w:numFmt w:val="decimal"/>
      <w:lvlText w:val="%1."/>
      <w:lvlJc w:val="left"/>
      <w:pPr>
        <w:tabs>
          <w:tab w:val="num" w:pos="720"/>
        </w:tabs>
        <w:ind w:left="720" w:hanging="360"/>
      </w:pPr>
      <w:rPr>
        <w:rFonts w:cs="Times New Roman" w:hint="default"/>
        <w:sz w:val="24"/>
        <w:szCs w:val="24"/>
      </w:rPr>
    </w:lvl>
  </w:abstractNum>
  <w:abstractNum w:abstractNumId="8">
    <w:nsid w:val="00000011"/>
    <w:multiLevelType w:val="multilevel"/>
    <w:tmpl w:val="00000011"/>
    <w:name w:val="WW8Num17"/>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9">
    <w:nsid w:val="01915851"/>
    <w:multiLevelType w:val="hybridMultilevel"/>
    <w:tmpl w:val="FAF4EAA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01C47A1F"/>
    <w:multiLevelType w:val="hybridMultilevel"/>
    <w:tmpl w:val="EC809944"/>
    <w:lvl w:ilvl="0" w:tplc="7228C162">
      <w:start w:val="1"/>
      <w:numFmt w:val="decimal"/>
      <w:lvlText w:val="%1."/>
      <w:lvlJc w:val="left"/>
      <w:pPr>
        <w:tabs>
          <w:tab w:val="num" w:pos="360"/>
        </w:tabs>
        <w:ind w:left="587" w:hanging="227"/>
      </w:pPr>
      <w:rPr>
        <w:rFonts w:cs="Times New Roman" w:hint="default"/>
        <w:b w:val="0"/>
        <w:i w:val="0"/>
        <w:sz w:val="24"/>
        <w:szCs w:val="24"/>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nsid w:val="01C816C8"/>
    <w:multiLevelType w:val="hybridMultilevel"/>
    <w:tmpl w:val="5A8AEA56"/>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12">
    <w:nsid w:val="044C02A5"/>
    <w:multiLevelType w:val="hybridMultilevel"/>
    <w:tmpl w:val="25CC58FC"/>
    <w:lvl w:ilvl="0" w:tplc="0419000F">
      <w:start w:val="1"/>
      <w:numFmt w:val="decimal"/>
      <w:lvlText w:val="%1."/>
      <w:lvlJc w:val="left"/>
      <w:pPr>
        <w:tabs>
          <w:tab w:val="num" w:pos="1440"/>
        </w:tabs>
        <w:ind w:left="1440" w:hanging="360"/>
      </w:pPr>
      <w:rPr>
        <w:rFonts w:cs="Times New Roman"/>
      </w:rPr>
    </w:lvl>
    <w:lvl w:ilvl="1" w:tplc="04190019">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13">
    <w:nsid w:val="049C0CB0"/>
    <w:multiLevelType w:val="hybridMultilevel"/>
    <w:tmpl w:val="D7AC714E"/>
    <w:lvl w:ilvl="0" w:tplc="33ACA8DE">
      <w:start w:val="1"/>
      <w:numFmt w:val="bullet"/>
      <w:lvlRestart w:val="0"/>
      <w:lvlText w:val=""/>
      <w:lvlJc w:val="left"/>
      <w:pPr>
        <w:ind w:left="720" w:hanging="363"/>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050E17CC"/>
    <w:multiLevelType w:val="multilevel"/>
    <w:tmpl w:val="8A568E96"/>
    <w:lvl w:ilvl="0">
      <w:start w:val="1"/>
      <w:numFmt w:val="decimal"/>
      <w:lvlText w:val=""/>
      <w:lvlJc w:val="left"/>
      <w:pPr>
        <w:tabs>
          <w:tab w:val="num" w:pos="360"/>
        </w:tabs>
        <w:ind w:left="360" w:hanging="360"/>
      </w:pPr>
      <w:rPr>
        <w:rFonts w:cs="Times New Roman"/>
      </w:rPr>
    </w:lvl>
    <w:lvl w:ilvl="1">
      <w:start w:val="2"/>
      <w:numFmt w:val="decimal"/>
      <w:isLgl/>
      <w:lvlText w:val="%1.%2."/>
      <w:lvlJc w:val="left"/>
      <w:pPr>
        <w:tabs>
          <w:tab w:val="num" w:pos="928"/>
        </w:tabs>
        <w:ind w:left="928" w:hanging="360"/>
      </w:pPr>
      <w:rPr>
        <w:rFonts w:cs="Times New Roman"/>
      </w:rPr>
    </w:lvl>
    <w:lvl w:ilvl="2">
      <w:start w:val="1"/>
      <w:numFmt w:val="decimal"/>
      <w:isLgl/>
      <w:lvlText w:val="%1.%2.%3."/>
      <w:lvlJc w:val="left"/>
      <w:pPr>
        <w:tabs>
          <w:tab w:val="num" w:pos="1584"/>
        </w:tabs>
        <w:ind w:left="1584" w:hanging="720"/>
      </w:pPr>
      <w:rPr>
        <w:rFonts w:cs="Times New Roman"/>
      </w:rPr>
    </w:lvl>
    <w:lvl w:ilvl="3">
      <w:start w:val="1"/>
      <w:numFmt w:val="decimal"/>
      <w:isLgl/>
      <w:lvlText w:val="%1.%2.%3.%4."/>
      <w:lvlJc w:val="left"/>
      <w:pPr>
        <w:tabs>
          <w:tab w:val="num" w:pos="2016"/>
        </w:tabs>
        <w:ind w:left="2016" w:hanging="720"/>
      </w:pPr>
      <w:rPr>
        <w:rFonts w:cs="Times New Roman"/>
      </w:rPr>
    </w:lvl>
    <w:lvl w:ilvl="4">
      <w:start w:val="1"/>
      <w:numFmt w:val="decimal"/>
      <w:isLgl/>
      <w:lvlText w:val="%1.%2.%3.%4.%5."/>
      <w:lvlJc w:val="left"/>
      <w:pPr>
        <w:tabs>
          <w:tab w:val="num" w:pos="2808"/>
        </w:tabs>
        <w:ind w:left="2808" w:hanging="1080"/>
      </w:pPr>
      <w:rPr>
        <w:rFonts w:cs="Times New Roman"/>
      </w:rPr>
    </w:lvl>
    <w:lvl w:ilvl="5">
      <w:start w:val="1"/>
      <w:numFmt w:val="decimal"/>
      <w:isLgl/>
      <w:lvlText w:val="%1.%2.%3.%4.%5.%6."/>
      <w:lvlJc w:val="left"/>
      <w:pPr>
        <w:tabs>
          <w:tab w:val="num" w:pos="3240"/>
        </w:tabs>
        <w:ind w:left="3240" w:hanging="1080"/>
      </w:pPr>
      <w:rPr>
        <w:rFonts w:cs="Times New Roman"/>
      </w:rPr>
    </w:lvl>
    <w:lvl w:ilvl="6">
      <w:start w:val="1"/>
      <w:numFmt w:val="decimal"/>
      <w:isLgl/>
      <w:lvlText w:val="%1.%2.%3.%4.%5.%6.%7."/>
      <w:lvlJc w:val="left"/>
      <w:pPr>
        <w:tabs>
          <w:tab w:val="num" w:pos="3672"/>
        </w:tabs>
        <w:ind w:left="3672" w:hanging="1080"/>
      </w:pPr>
      <w:rPr>
        <w:rFonts w:cs="Times New Roman"/>
      </w:rPr>
    </w:lvl>
    <w:lvl w:ilvl="7">
      <w:start w:val="1"/>
      <w:numFmt w:val="decimal"/>
      <w:isLgl/>
      <w:lvlText w:val="%1.%2.%3.%4.%5.%6.%7.%8."/>
      <w:lvlJc w:val="left"/>
      <w:pPr>
        <w:tabs>
          <w:tab w:val="num" w:pos="4464"/>
        </w:tabs>
        <w:ind w:left="4464" w:hanging="1440"/>
      </w:pPr>
      <w:rPr>
        <w:rFonts w:cs="Times New Roman"/>
      </w:rPr>
    </w:lvl>
    <w:lvl w:ilvl="8">
      <w:start w:val="1"/>
      <w:numFmt w:val="decimal"/>
      <w:isLgl/>
      <w:lvlText w:val="%1.%2.%3.%4.%5.%6.%7.%8.%9."/>
      <w:lvlJc w:val="left"/>
      <w:pPr>
        <w:tabs>
          <w:tab w:val="num" w:pos="4896"/>
        </w:tabs>
        <w:ind w:left="4896" w:hanging="1440"/>
      </w:pPr>
      <w:rPr>
        <w:rFonts w:cs="Times New Roman"/>
      </w:rPr>
    </w:lvl>
  </w:abstractNum>
  <w:abstractNum w:abstractNumId="15">
    <w:nsid w:val="05F81FE5"/>
    <w:multiLevelType w:val="hybridMultilevel"/>
    <w:tmpl w:val="A43AAE14"/>
    <w:lvl w:ilvl="0" w:tplc="C83A0E7A">
      <w:start w:val="10"/>
      <w:numFmt w:val="decimal"/>
      <w:lvlText w:val="%1."/>
      <w:lvlJc w:val="left"/>
      <w:pPr>
        <w:tabs>
          <w:tab w:val="num" w:pos="780"/>
        </w:tabs>
        <w:ind w:left="780" w:hanging="420"/>
      </w:pPr>
      <w:rPr>
        <w:rFonts w:cs="Times New Roman" w:hint="default"/>
        <w:sz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085008DA"/>
    <w:multiLevelType w:val="hybridMultilevel"/>
    <w:tmpl w:val="C00AFA9C"/>
    <w:lvl w:ilvl="0" w:tplc="0419000F">
      <w:start w:val="1"/>
      <w:numFmt w:val="decimal"/>
      <w:lvlText w:val="%1."/>
      <w:lvlJc w:val="left"/>
      <w:pPr>
        <w:tabs>
          <w:tab w:val="num" w:pos="720"/>
        </w:tabs>
        <w:ind w:left="720" w:hanging="360"/>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08ED0D39"/>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8">
    <w:nsid w:val="0C0E3013"/>
    <w:multiLevelType w:val="hybridMultilevel"/>
    <w:tmpl w:val="1604D69A"/>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9">
    <w:nsid w:val="0F4A489E"/>
    <w:multiLevelType w:val="hybridMultilevel"/>
    <w:tmpl w:val="31EED980"/>
    <w:lvl w:ilvl="0" w:tplc="183E402A">
      <w:start w:val="1"/>
      <w:numFmt w:val="decimal"/>
      <w:lvlRestart w:val="0"/>
      <w:lvlText w:val="%1."/>
      <w:lvlJc w:val="left"/>
      <w:pPr>
        <w:ind w:left="720" w:hanging="363"/>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10A83A74"/>
    <w:multiLevelType w:val="hybridMultilevel"/>
    <w:tmpl w:val="4FE6A12E"/>
    <w:lvl w:ilvl="0" w:tplc="0419000F">
      <w:start w:val="1"/>
      <w:numFmt w:val="decimal"/>
      <w:lvlText w:val="%1."/>
      <w:lvlJc w:val="left"/>
      <w:pPr>
        <w:tabs>
          <w:tab w:val="num" w:pos="1440"/>
        </w:tabs>
        <w:ind w:left="144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nsid w:val="11F34BB9"/>
    <w:multiLevelType w:val="singleLevel"/>
    <w:tmpl w:val="0419000F"/>
    <w:lvl w:ilvl="0">
      <w:start w:val="1"/>
      <w:numFmt w:val="decimal"/>
      <w:lvlText w:val="%1."/>
      <w:lvlJc w:val="left"/>
      <w:pPr>
        <w:tabs>
          <w:tab w:val="num" w:pos="786"/>
        </w:tabs>
        <w:ind w:left="786" w:hanging="360"/>
      </w:pPr>
      <w:rPr>
        <w:rFonts w:cs="Times New Roman"/>
      </w:rPr>
    </w:lvl>
  </w:abstractNum>
  <w:abstractNum w:abstractNumId="22">
    <w:nsid w:val="126619CB"/>
    <w:multiLevelType w:val="hybridMultilevel"/>
    <w:tmpl w:val="8B7815E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14650C1B"/>
    <w:multiLevelType w:val="multilevel"/>
    <w:tmpl w:val="EC482E8C"/>
    <w:lvl w:ilvl="0">
      <w:start w:val="1"/>
      <w:numFmt w:val="decimal"/>
      <w:lvlText w:val="%1."/>
      <w:lvlJc w:val="left"/>
      <w:pPr>
        <w:tabs>
          <w:tab w:val="num" w:pos="644"/>
        </w:tabs>
        <w:ind w:left="644" w:hanging="360"/>
      </w:pPr>
      <w:rPr>
        <w:rFonts w:cs="Times New Roman"/>
        <w:b w:val="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4">
    <w:nsid w:val="148727E2"/>
    <w:multiLevelType w:val="hybridMultilevel"/>
    <w:tmpl w:val="4C56ECB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16A7281B"/>
    <w:multiLevelType w:val="hybridMultilevel"/>
    <w:tmpl w:val="79D8EEE4"/>
    <w:lvl w:ilvl="0" w:tplc="3FB0B5A2">
      <w:start w:val="1"/>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26">
    <w:nsid w:val="16B600A6"/>
    <w:multiLevelType w:val="hybridMultilevel"/>
    <w:tmpl w:val="AB4068D0"/>
    <w:lvl w:ilvl="0" w:tplc="0419000F">
      <w:start w:val="1"/>
      <w:numFmt w:val="decimal"/>
      <w:lvlText w:val="%1."/>
      <w:lvlJc w:val="left"/>
      <w:pPr>
        <w:ind w:left="2520" w:hanging="360"/>
      </w:pPr>
      <w:rPr>
        <w:rFonts w:cs="Times New Roman"/>
      </w:rPr>
    </w:lvl>
    <w:lvl w:ilvl="1" w:tplc="824E799C">
      <w:start w:val="1"/>
      <w:numFmt w:val="decimal"/>
      <w:lvlText w:val="%2."/>
      <w:lvlJc w:val="left"/>
      <w:pPr>
        <w:ind w:left="3240" w:hanging="360"/>
      </w:pPr>
      <w:rPr>
        <w:rFonts w:ascii="Times New Roman" w:eastAsia="Times New Roman" w:hAnsi="Times New Roman" w:cs="Times New Roman"/>
      </w:rPr>
    </w:lvl>
    <w:lvl w:ilvl="2" w:tplc="0419001B">
      <w:start w:val="1"/>
      <w:numFmt w:val="lowerRoman"/>
      <w:lvlText w:val="%3."/>
      <w:lvlJc w:val="right"/>
      <w:pPr>
        <w:ind w:left="3960" w:hanging="180"/>
      </w:pPr>
      <w:rPr>
        <w:rFonts w:cs="Times New Roman"/>
      </w:rPr>
    </w:lvl>
    <w:lvl w:ilvl="3" w:tplc="0419000F">
      <w:start w:val="1"/>
      <w:numFmt w:val="decimal"/>
      <w:lvlText w:val="%4."/>
      <w:lvlJc w:val="left"/>
      <w:pPr>
        <w:ind w:left="4680" w:hanging="360"/>
      </w:pPr>
      <w:rPr>
        <w:rFonts w:cs="Times New Roman"/>
      </w:rPr>
    </w:lvl>
    <w:lvl w:ilvl="4" w:tplc="04190019">
      <w:start w:val="1"/>
      <w:numFmt w:val="lowerLetter"/>
      <w:lvlText w:val="%5."/>
      <w:lvlJc w:val="left"/>
      <w:pPr>
        <w:ind w:left="5400" w:hanging="360"/>
      </w:pPr>
      <w:rPr>
        <w:rFonts w:cs="Times New Roman"/>
      </w:rPr>
    </w:lvl>
    <w:lvl w:ilvl="5" w:tplc="0419001B">
      <w:start w:val="1"/>
      <w:numFmt w:val="lowerRoman"/>
      <w:lvlText w:val="%6."/>
      <w:lvlJc w:val="right"/>
      <w:pPr>
        <w:ind w:left="6120" w:hanging="180"/>
      </w:pPr>
      <w:rPr>
        <w:rFonts w:cs="Times New Roman"/>
      </w:rPr>
    </w:lvl>
    <w:lvl w:ilvl="6" w:tplc="0419000F">
      <w:start w:val="1"/>
      <w:numFmt w:val="decimal"/>
      <w:lvlText w:val="%7."/>
      <w:lvlJc w:val="left"/>
      <w:pPr>
        <w:ind w:left="6840" w:hanging="360"/>
      </w:pPr>
      <w:rPr>
        <w:rFonts w:cs="Times New Roman"/>
      </w:rPr>
    </w:lvl>
    <w:lvl w:ilvl="7" w:tplc="04190019">
      <w:start w:val="1"/>
      <w:numFmt w:val="lowerLetter"/>
      <w:lvlText w:val="%8."/>
      <w:lvlJc w:val="left"/>
      <w:pPr>
        <w:ind w:left="7560" w:hanging="360"/>
      </w:pPr>
      <w:rPr>
        <w:rFonts w:cs="Times New Roman"/>
      </w:rPr>
    </w:lvl>
    <w:lvl w:ilvl="8" w:tplc="0419001B">
      <w:start w:val="1"/>
      <w:numFmt w:val="lowerRoman"/>
      <w:lvlText w:val="%9."/>
      <w:lvlJc w:val="right"/>
      <w:pPr>
        <w:ind w:left="8280" w:hanging="180"/>
      </w:pPr>
      <w:rPr>
        <w:rFonts w:cs="Times New Roman"/>
      </w:rPr>
    </w:lvl>
  </w:abstractNum>
  <w:abstractNum w:abstractNumId="27">
    <w:nsid w:val="16D23E4E"/>
    <w:multiLevelType w:val="multilevel"/>
    <w:tmpl w:val="CD6AD28C"/>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nsid w:val="16FE48BE"/>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29">
    <w:nsid w:val="17083301"/>
    <w:multiLevelType w:val="hybridMultilevel"/>
    <w:tmpl w:val="E106468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175B2E4C"/>
    <w:multiLevelType w:val="hybridMultilevel"/>
    <w:tmpl w:val="610C834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17997307"/>
    <w:multiLevelType w:val="multilevel"/>
    <w:tmpl w:val="EA88144E"/>
    <w:lvl w:ilvl="0">
      <w:start w:val="1"/>
      <w:numFmt w:val="decimal"/>
      <w:lvlText w:val="%1."/>
      <w:lvlJc w:val="left"/>
      <w:pPr>
        <w:tabs>
          <w:tab w:val="num" w:pos="720"/>
        </w:tabs>
        <w:ind w:left="720" w:hanging="360"/>
      </w:pPr>
      <w:rPr>
        <w:rFonts w:cs="Times New Roman"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2">
    <w:nsid w:val="17BC4689"/>
    <w:multiLevelType w:val="hybridMultilevel"/>
    <w:tmpl w:val="388A9988"/>
    <w:lvl w:ilvl="0" w:tplc="32705A8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3">
    <w:nsid w:val="18397BB3"/>
    <w:multiLevelType w:val="hybridMultilevel"/>
    <w:tmpl w:val="F44ED4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18AE13A2"/>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5">
    <w:nsid w:val="18C029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nsid w:val="1993506C"/>
    <w:multiLevelType w:val="hybridMultilevel"/>
    <w:tmpl w:val="DCC64F16"/>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7">
    <w:nsid w:val="19FA4908"/>
    <w:multiLevelType w:val="hybridMultilevel"/>
    <w:tmpl w:val="1B701BA8"/>
    <w:lvl w:ilvl="0" w:tplc="04190001">
      <w:start w:val="1"/>
      <w:numFmt w:val="bullet"/>
      <w:lvlText w:val=""/>
      <w:lvlJc w:val="left"/>
      <w:pPr>
        <w:tabs>
          <w:tab w:val="num" w:pos="3780"/>
        </w:tabs>
        <w:ind w:left="3780" w:hanging="360"/>
      </w:pPr>
      <w:rPr>
        <w:rFonts w:ascii="Symbol" w:hAnsi="Symbol" w:hint="default"/>
      </w:rPr>
    </w:lvl>
    <w:lvl w:ilvl="1" w:tplc="04190003" w:tentative="1">
      <w:start w:val="1"/>
      <w:numFmt w:val="bullet"/>
      <w:lvlText w:val="o"/>
      <w:lvlJc w:val="left"/>
      <w:pPr>
        <w:tabs>
          <w:tab w:val="num" w:pos="4500"/>
        </w:tabs>
        <w:ind w:left="4500" w:hanging="360"/>
      </w:pPr>
      <w:rPr>
        <w:rFonts w:ascii="Courier New" w:hAnsi="Courier New" w:hint="default"/>
      </w:rPr>
    </w:lvl>
    <w:lvl w:ilvl="2" w:tplc="04190005" w:tentative="1">
      <w:start w:val="1"/>
      <w:numFmt w:val="bullet"/>
      <w:lvlText w:val=""/>
      <w:lvlJc w:val="left"/>
      <w:pPr>
        <w:tabs>
          <w:tab w:val="num" w:pos="5220"/>
        </w:tabs>
        <w:ind w:left="5220" w:hanging="360"/>
      </w:pPr>
      <w:rPr>
        <w:rFonts w:ascii="Wingdings" w:hAnsi="Wingdings" w:hint="default"/>
      </w:rPr>
    </w:lvl>
    <w:lvl w:ilvl="3" w:tplc="04190001" w:tentative="1">
      <w:start w:val="1"/>
      <w:numFmt w:val="bullet"/>
      <w:lvlText w:val=""/>
      <w:lvlJc w:val="left"/>
      <w:pPr>
        <w:tabs>
          <w:tab w:val="num" w:pos="5940"/>
        </w:tabs>
        <w:ind w:left="5940" w:hanging="360"/>
      </w:pPr>
      <w:rPr>
        <w:rFonts w:ascii="Symbol" w:hAnsi="Symbol" w:hint="default"/>
      </w:rPr>
    </w:lvl>
    <w:lvl w:ilvl="4" w:tplc="04190003" w:tentative="1">
      <w:start w:val="1"/>
      <w:numFmt w:val="bullet"/>
      <w:lvlText w:val="o"/>
      <w:lvlJc w:val="left"/>
      <w:pPr>
        <w:tabs>
          <w:tab w:val="num" w:pos="6660"/>
        </w:tabs>
        <w:ind w:left="6660" w:hanging="360"/>
      </w:pPr>
      <w:rPr>
        <w:rFonts w:ascii="Courier New" w:hAnsi="Courier New" w:hint="default"/>
      </w:rPr>
    </w:lvl>
    <w:lvl w:ilvl="5" w:tplc="04190005" w:tentative="1">
      <w:start w:val="1"/>
      <w:numFmt w:val="bullet"/>
      <w:lvlText w:val=""/>
      <w:lvlJc w:val="left"/>
      <w:pPr>
        <w:tabs>
          <w:tab w:val="num" w:pos="7380"/>
        </w:tabs>
        <w:ind w:left="7380" w:hanging="360"/>
      </w:pPr>
      <w:rPr>
        <w:rFonts w:ascii="Wingdings" w:hAnsi="Wingdings" w:hint="default"/>
      </w:rPr>
    </w:lvl>
    <w:lvl w:ilvl="6" w:tplc="04190001" w:tentative="1">
      <w:start w:val="1"/>
      <w:numFmt w:val="bullet"/>
      <w:lvlText w:val=""/>
      <w:lvlJc w:val="left"/>
      <w:pPr>
        <w:tabs>
          <w:tab w:val="num" w:pos="8100"/>
        </w:tabs>
        <w:ind w:left="8100" w:hanging="360"/>
      </w:pPr>
      <w:rPr>
        <w:rFonts w:ascii="Symbol" w:hAnsi="Symbol" w:hint="default"/>
      </w:rPr>
    </w:lvl>
    <w:lvl w:ilvl="7" w:tplc="04190003" w:tentative="1">
      <w:start w:val="1"/>
      <w:numFmt w:val="bullet"/>
      <w:lvlText w:val="o"/>
      <w:lvlJc w:val="left"/>
      <w:pPr>
        <w:tabs>
          <w:tab w:val="num" w:pos="8820"/>
        </w:tabs>
        <w:ind w:left="8820" w:hanging="360"/>
      </w:pPr>
      <w:rPr>
        <w:rFonts w:ascii="Courier New" w:hAnsi="Courier New" w:hint="default"/>
      </w:rPr>
    </w:lvl>
    <w:lvl w:ilvl="8" w:tplc="04190005" w:tentative="1">
      <w:start w:val="1"/>
      <w:numFmt w:val="bullet"/>
      <w:lvlText w:val=""/>
      <w:lvlJc w:val="left"/>
      <w:pPr>
        <w:tabs>
          <w:tab w:val="num" w:pos="9540"/>
        </w:tabs>
        <w:ind w:left="9540" w:hanging="360"/>
      </w:pPr>
      <w:rPr>
        <w:rFonts w:ascii="Wingdings" w:hAnsi="Wingdings" w:hint="default"/>
      </w:rPr>
    </w:lvl>
  </w:abstractNum>
  <w:abstractNum w:abstractNumId="38">
    <w:nsid w:val="1A086489"/>
    <w:multiLevelType w:val="hybridMultilevel"/>
    <w:tmpl w:val="2EA4A18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9">
    <w:nsid w:val="1A6139AB"/>
    <w:multiLevelType w:val="hybridMultilevel"/>
    <w:tmpl w:val="4B2C56BA"/>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0">
    <w:nsid w:val="1AAA1671"/>
    <w:multiLevelType w:val="hybridMultilevel"/>
    <w:tmpl w:val="160C4A9E"/>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1C384E9C"/>
    <w:multiLevelType w:val="hybridMultilevel"/>
    <w:tmpl w:val="1A28FA98"/>
    <w:lvl w:ilvl="0" w:tplc="2A6252EE">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60"/>
        </w:tabs>
        <w:ind w:left="360" w:hanging="360"/>
      </w:pPr>
      <w:rPr>
        <w:rFonts w:cs="Times New Roman"/>
      </w:rPr>
    </w:lvl>
    <w:lvl w:ilvl="2" w:tplc="0419001B" w:tentative="1">
      <w:start w:val="1"/>
      <w:numFmt w:val="lowerRoman"/>
      <w:lvlText w:val="%3."/>
      <w:lvlJc w:val="right"/>
      <w:pPr>
        <w:tabs>
          <w:tab w:val="num" w:pos="1080"/>
        </w:tabs>
        <w:ind w:left="1080" w:hanging="180"/>
      </w:pPr>
      <w:rPr>
        <w:rFonts w:cs="Times New Roman"/>
      </w:rPr>
    </w:lvl>
    <w:lvl w:ilvl="3" w:tplc="0419000F" w:tentative="1">
      <w:start w:val="1"/>
      <w:numFmt w:val="decimal"/>
      <w:lvlText w:val="%4."/>
      <w:lvlJc w:val="left"/>
      <w:pPr>
        <w:tabs>
          <w:tab w:val="num" w:pos="1800"/>
        </w:tabs>
        <w:ind w:left="1800" w:hanging="360"/>
      </w:pPr>
      <w:rPr>
        <w:rFonts w:cs="Times New Roman"/>
      </w:rPr>
    </w:lvl>
    <w:lvl w:ilvl="4" w:tplc="04190019" w:tentative="1">
      <w:start w:val="1"/>
      <w:numFmt w:val="lowerLetter"/>
      <w:lvlText w:val="%5."/>
      <w:lvlJc w:val="left"/>
      <w:pPr>
        <w:tabs>
          <w:tab w:val="num" w:pos="2520"/>
        </w:tabs>
        <w:ind w:left="2520" w:hanging="360"/>
      </w:pPr>
      <w:rPr>
        <w:rFonts w:cs="Times New Roman"/>
      </w:rPr>
    </w:lvl>
    <w:lvl w:ilvl="5" w:tplc="0419001B" w:tentative="1">
      <w:start w:val="1"/>
      <w:numFmt w:val="lowerRoman"/>
      <w:lvlText w:val="%6."/>
      <w:lvlJc w:val="right"/>
      <w:pPr>
        <w:tabs>
          <w:tab w:val="num" w:pos="3240"/>
        </w:tabs>
        <w:ind w:left="3240" w:hanging="180"/>
      </w:pPr>
      <w:rPr>
        <w:rFonts w:cs="Times New Roman"/>
      </w:rPr>
    </w:lvl>
    <w:lvl w:ilvl="6" w:tplc="0419000F" w:tentative="1">
      <w:start w:val="1"/>
      <w:numFmt w:val="decimal"/>
      <w:lvlText w:val="%7."/>
      <w:lvlJc w:val="left"/>
      <w:pPr>
        <w:tabs>
          <w:tab w:val="num" w:pos="3960"/>
        </w:tabs>
        <w:ind w:left="3960" w:hanging="360"/>
      </w:pPr>
      <w:rPr>
        <w:rFonts w:cs="Times New Roman"/>
      </w:rPr>
    </w:lvl>
    <w:lvl w:ilvl="7" w:tplc="04190019" w:tentative="1">
      <w:start w:val="1"/>
      <w:numFmt w:val="lowerLetter"/>
      <w:lvlText w:val="%8."/>
      <w:lvlJc w:val="left"/>
      <w:pPr>
        <w:tabs>
          <w:tab w:val="num" w:pos="4680"/>
        </w:tabs>
        <w:ind w:left="4680" w:hanging="360"/>
      </w:pPr>
      <w:rPr>
        <w:rFonts w:cs="Times New Roman"/>
      </w:rPr>
    </w:lvl>
    <w:lvl w:ilvl="8" w:tplc="0419001B" w:tentative="1">
      <w:start w:val="1"/>
      <w:numFmt w:val="lowerRoman"/>
      <w:lvlText w:val="%9."/>
      <w:lvlJc w:val="right"/>
      <w:pPr>
        <w:tabs>
          <w:tab w:val="num" w:pos="5400"/>
        </w:tabs>
        <w:ind w:left="5400" w:hanging="180"/>
      </w:pPr>
      <w:rPr>
        <w:rFonts w:cs="Times New Roman"/>
      </w:rPr>
    </w:lvl>
  </w:abstractNum>
  <w:abstractNum w:abstractNumId="42">
    <w:nsid w:val="1CB86552"/>
    <w:multiLevelType w:val="hybridMultilevel"/>
    <w:tmpl w:val="57E212B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3">
    <w:nsid w:val="1F2336B6"/>
    <w:multiLevelType w:val="hybridMultilevel"/>
    <w:tmpl w:val="AAE6B080"/>
    <w:lvl w:ilvl="0" w:tplc="B35C3DC4">
      <w:start w:val="1"/>
      <w:numFmt w:val="decimal"/>
      <w:lvlText w:val="%1."/>
      <w:lvlJc w:val="left"/>
      <w:pPr>
        <w:tabs>
          <w:tab w:val="num" w:pos="360"/>
        </w:tabs>
        <w:ind w:left="360" w:hanging="360"/>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4">
    <w:nsid w:val="227061FB"/>
    <w:multiLevelType w:val="hybridMultilevel"/>
    <w:tmpl w:val="40B6005C"/>
    <w:lvl w:ilvl="0" w:tplc="D096943C">
      <w:start w:val="1"/>
      <w:numFmt w:val="decimal"/>
      <w:lvlText w:val="%1."/>
      <w:lvlJc w:val="left"/>
      <w:pPr>
        <w:tabs>
          <w:tab w:val="num" w:pos="1080"/>
        </w:tabs>
        <w:ind w:left="1080" w:hanging="72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5">
    <w:nsid w:val="24CF458A"/>
    <w:multiLevelType w:val="hybridMultilevel"/>
    <w:tmpl w:val="0E18EBA6"/>
    <w:lvl w:ilvl="0" w:tplc="0419000F">
      <w:start w:val="1"/>
      <w:numFmt w:val="decimal"/>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6">
    <w:nsid w:val="2688650D"/>
    <w:multiLevelType w:val="hybridMultilevel"/>
    <w:tmpl w:val="E40A04F2"/>
    <w:lvl w:ilvl="0" w:tplc="0419000F">
      <w:start w:val="1"/>
      <w:numFmt w:val="decimal"/>
      <w:lvlText w:val="%1."/>
      <w:lvlJc w:val="left"/>
      <w:pPr>
        <w:tabs>
          <w:tab w:val="num" w:pos="960"/>
        </w:tabs>
        <w:ind w:left="9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7">
    <w:nsid w:val="270C2AC2"/>
    <w:multiLevelType w:val="hybridMultilevel"/>
    <w:tmpl w:val="3500981A"/>
    <w:lvl w:ilvl="0" w:tplc="83805FB4">
      <w:start w:val="1"/>
      <w:numFmt w:val="decimal"/>
      <w:lvlText w:val="%1."/>
      <w:lvlJc w:val="left"/>
      <w:pPr>
        <w:tabs>
          <w:tab w:val="num" w:pos="360"/>
        </w:tabs>
        <w:ind w:left="360" w:hanging="360"/>
      </w:pPr>
      <w:rPr>
        <w:rFonts w:cs="Times New Roman" w:hint="default"/>
        <w:sz w:val="24"/>
        <w:szCs w:val="24"/>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8">
    <w:nsid w:val="274C4196"/>
    <w:multiLevelType w:val="hybridMultilevel"/>
    <w:tmpl w:val="C0E49044"/>
    <w:lvl w:ilvl="0" w:tplc="17D0E79C">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27594C52"/>
    <w:multiLevelType w:val="hybridMultilevel"/>
    <w:tmpl w:val="6AC480A6"/>
    <w:lvl w:ilvl="0" w:tplc="95AC9422">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27B6360B"/>
    <w:multiLevelType w:val="hybridMultilevel"/>
    <w:tmpl w:val="71EABD72"/>
    <w:lvl w:ilvl="0" w:tplc="A6605EFC">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285036C3"/>
    <w:multiLevelType w:val="multilevel"/>
    <w:tmpl w:val="477CAD18"/>
    <w:lvl w:ilvl="0">
      <w:start w:val="2"/>
      <w:numFmt w:val="decimal"/>
      <w:lvlText w:val="%1."/>
      <w:lvlJc w:val="left"/>
      <w:pPr>
        <w:tabs>
          <w:tab w:val="num" w:pos="432"/>
        </w:tabs>
        <w:ind w:left="432" w:hanging="432"/>
      </w:pPr>
      <w:rPr>
        <w:rFonts w:cs="Times New Roman"/>
      </w:rPr>
    </w:lvl>
    <w:lvl w:ilvl="1">
      <w:start w:val="6"/>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52">
    <w:nsid w:val="2A91317B"/>
    <w:multiLevelType w:val="hybridMultilevel"/>
    <w:tmpl w:val="4E50D8CA"/>
    <w:lvl w:ilvl="0" w:tplc="D096943C">
      <w:start w:val="1"/>
      <w:numFmt w:val="decimal"/>
      <w:lvlText w:val="%1."/>
      <w:lvlJc w:val="left"/>
      <w:pPr>
        <w:tabs>
          <w:tab w:val="num" w:pos="1080"/>
        </w:tabs>
        <w:ind w:left="1080" w:hanging="72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3">
    <w:nsid w:val="2DE438B7"/>
    <w:multiLevelType w:val="hybridMultilevel"/>
    <w:tmpl w:val="289A1F3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4">
    <w:nsid w:val="2E023962"/>
    <w:multiLevelType w:val="hybridMultilevel"/>
    <w:tmpl w:val="358241B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5">
    <w:nsid w:val="2EA35974"/>
    <w:multiLevelType w:val="hybridMultilevel"/>
    <w:tmpl w:val="012E7F5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6">
    <w:nsid w:val="2EE12364"/>
    <w:multiLevelType w:val="hybridMultilevel"/>
    <w:tmpl w:val="C226A48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7">
    <w:nsid w:val="2F6A3FC8"/>
    <w:multiLevelType w:val="hybridMultilevel"/>
    <w:tmpl w:val="237CCC1A"/>
    <w:lvl w:ilvl="0" w:tplc="A4C009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2F922A94"/>
    <w:multiLevelType w:val="hybridMultilevel"/>
    <w:tmpl w:val="724C5EDE"/>
    <w:lvl w:ilvl="0" w:tplc="0419000F">
      <w:start w:val="1"/>
      <w:numFmt w:val="decimal"/>
      <w:lvlText w:val="%1."/>
      <w:lvlJc w:val="left"/>
      <w:pPr>
        <w:tabs>
          <w:tab w:val="num" w:pos="720"/>
        </w:tabs>
        <w:ind w:left="720" w:hanging="360"/>
      </w:pPr>
      <w:rPr>
        <w:rFonts w:cs="Times New Roman"/>
      </w:rPr>
    </w:lvl>
    <w:lvl w:ilvl="1" w:tplc="CC86D0C8">
      <w:start w:val="1"/>
      <w:numFmt w:val="decimal"/>
      <w:lvlText w:val="%2."/>
      <w:lvlJc w:val="left"/>
      <w:pPr>
        <w:tabs>
          <w:tab w:val="num" w:pos="742"/>
        </w:tabs>
        <w:ind w:left="742" w:hanging="60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9">
    <w:nsid w:val="328F4A3E"/>
    <w:multiLevelType w:val="hybridMultilevel"/>
    <w:tmpl w:val="CA8854A2"/>
    <w:lvl w:ilvl="0" w:tplc="E154D7FE">
      <w:start w:val="1"/>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60">
    <w:nsid w:val="32C84D63"/>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61">
    <w:nsid w:val="32E525CB"/>
    <w:multiLevelType w:val="hybridMultilevel"/>
    <w:tmpl w:val="25E88E30"/>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62">
    <w:nsid w:val="34706E84"/>
    <w:multiLevelType w:val="hybridMultilevel"/>
    <w:tmpl w:val="2A60F3E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63">
    <w:nsid w:val="34F84C43"/>
    <w:multiLevelType w:val="singleLevel"/>
    <w:tmpl w:val="C330B898"/>
    <w:lvl w:ilvl="0">
      <w:numFmt w:val="bullet"/>
      <w:lvlText w:val="-"/>
      <w:lvlJc w:val="left"/>
      <w:pPr>
        <w:tabs>
          <w:tab w:val="num" w:pos="540"/>
        </w:tabs>
        <w:ind w:left="540" w:hanging="360"/>
      </w:pPr>
    </w:lvl>
  </w:abstractNum>
  <w:abstractNum w:abstractNumId="64">
    <w:nsid w:val="3696460A"/>
    <w:multiLevelType w:val="hybridMultilevel"/>
    <w:tmpl w:val="639A61A8"/>
    <w:lvl w:ilvl="0" w:tplc="CA5CA95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5">
    <w:nsid w:val="37016E33"/>
    <w:multiLevelType w:val="multilevel"/>
    <w:tmpl w:val="C360D202"/>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66">
    <w:nsid w:val="37991AFA"/>
    <w:multiLevelType w:val="hybridMultilevel"/>
    <w:tmpl w:val="62B06170"/>
    <w:lvl w:ilvl="0" w:tplc="336AC3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381C570C"/>
    <w:multiLevelType w:val="multilevel"/>
    <w:tmpl w:val="850CA2B4"/>
    <w:lvl w:ilvl="0">
      <w:start w:val="1"/>
      <w:numFmt w:val="bullet"/>
      <w:lvlText w:val=""/>
      <w:lvlJc w:val="left"/>
      <w:pPr>
        <w:tabs>
          <w:tab w:val="num" w:pos="1080"/>
        </w:tabs>
        <w:ind w:left="108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8">
    <w:nsid w:val="387F1BF6"/>
    <w:multiLevelType w:val="hybridMultilevel"/>
    <w:tmpl w:val="B036849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9">
    <w:nsid w:val="38CF0FA0"/>
    <w:multiLevelType w:val="singleLevel"/>
    <w:tmpl w:val="4D1815B8"/>
    <w:lvl w:ilvl="0">
      <w:numFmt w:val="bullet"/>
      <w:lvlText w:val="-"/>
      <w:lvlJc w:val="left"/>
      <w:pPr>
        <w:tabs>
          <w:tab w:val="num" w:pos="900"/>
        </w:tabs>
        <w:ind w:left="900" w:hanging="360"/>
      </w:pPr>
      <w:rPr>
        <w:rFonts w:hint="default"/>
      </w:rPr>
    </w:lvl>
  </w:abstractNum>
  <w:abstractNum w:abstractNumId="70">
    <w:nsid w:val="398B4D9A"/>
    <w:multiLevelType w:val="hybridMultilevel"/>
    <w:tmpl w:val="95B026F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1">
    <w:nsid w:val="39E07D79"/>
    <w:multiLevelType w:val="hybridMultilevel"/>
    <w:tmpl w:val="B47C822C"/>
    <w:lvl w:ilvl="0" w:tplc="D6F283A8">
      <w:start w:val="1"/>
      <w:numFmt w:val="decimal"/>
      <w:lvlText w:val="%1."/>
      <w:lvlJc w:val="left"/>
      <w:pPr>
        <w:ind w:left="535" w:hanging="360"/>
      </w:pPr>
      <w:rPr>
        <w:rFonts w:cs="Times New Roman" w:hint="default"/>
      </w:rPr>
    </w:lvl>
    <w:lvl w:ilvl="1" w:tplc="04190019" w:tentative="1">
      <w:start w:val="1"/>
      <w:numFmt w:val="lowerLetter"/>
      <w:lvlText w:val="%2."/>
      <w:lvlJc w:val="left"/>
      <w:pPr>
        <w:ind w:left="1255" w:hanging="360"/>
      </w:pPr>
      <w:rPr>
        <w:rFonts w:cs="Times New Roman"/>
      </w:rPr>
    </w:lvl>
    <w:lvl w:ilvl="2" w:tplc="0419001B" w:tentative="1">
      <w:start w:val="1"/>
      <w:numFmt w:val="lowerRoman"/>
      <w:lvlText w:val="%3."/>
      <w:lvlJc w:val="right"/>
      <w:pPr>
        <w:ind w:left="1975" w:hanging="180"/>
      </w:pPr>
      <w:rPr>
        <w:rFonts w:cs="Times New Roman"/>
      </w:rPr>
    </w:lvl>
    <w:lvl w:ilvl="3" w:tplc="0419000F" w:tentative="1">
      <w:start w:val="1"/>
      <w:numFmt w:val="decimal"/>
      <w:lvlText w:val="%4."/>
      <w:lvlJc w:val="left"/>
      <w:pPr>
        <w:ind w:left="2695" w:hanging="360"/>
      </w:pPr>
      <w:rPr>
        <w:rFonts w:cs="Times New Roman"/>
      </w:rPr>
    </w:lvl>
    <w:lvl w:ilvl="4" w:tplc="04190019" w:tentative="1">
      <w:start w:val="1"/>
      <w:numFmt w:val="lowerLetter"/>
      <w:lvlText w:val="%5."/>
      <w:lvlJc w:val="left"/>
      <w:pPr>
        <w:ind w:left="3415" w:hanging="360"/>
      </w:pPr>
      <w:rPr>
        <w:rFonts w:cs="Times New Roman"/>
      </w:rPr>
    </w:lvl>
    <w:lvl w:ilvl="5" w:tplc="0419001B" w:tentative="1">
      <w:start w:val="1"/>
      <w:numFmt w:val="lowerRoman"/>
      <w:lvlText w:val="%6."/>
      <w:lvlJc w:val="right"/>
      <w:pPr>
        <w:ind w:left="4135" w:hanging="180"/>
      </w:pPr>
      <w:rPr>
        <w:rFonts w:cs="Times New Roman"/>
      </w:rPr>
    </w:lvl>
    <w:lvl w:ilvl="6" w:tplc="0419000F" w:tentative="1">
      <w:start w:val="1"/>
      <w:numFmt w:val="decimal"/>
      <w:lvlText w:val="%7."/>
      <w:lvlJc w:val="left"/>
      <w:pPr>
        <w:ind w:left="4855" w:hanging="360"/>
      </w:pPr>
      <w:rPr>
        <w:rFonts w:cs="Times New Roman"/>
      </w:rPr>
    </w:lvl>
    <w:lvl w:ilvl="7" w:tplc="04190019" w:tentative="1">
      <w:start w:val="1"/>
      <w:numFmt w:val="lowerLetter"/>
      <w:lvlText w:val="%8."/>
      <w:lvlJc w:val="left"/>
      <w:pPr>
        <w:ind w:left="5575" w:hanging="360"/>
      </w:pPr>
      <w:rPr>
        <w:rFonts w:cs="Times New Roman"/>
      </w:rPr>
    </w:lvl>
    <w:lvl w:ilvl="8" w:tplc="0419001B" w:tentative="1">
      <w:start w:val="1"/>
      <w:numFmt w:val="lowerRoman"/>
      <w:lvlText w:val="%9."/>
      <w:lvlJc w:val="right"/>
      <w:pPr>
        <w:ind w:left="6295" w:hanging="180"/>
      </w:pPr>
      <w:rPr>
        <w:rFonts w:cs="Times New Roman"/>
      </w:rPr>
    </w:lvl>
  </w:abstractNum>
  <w:abstractNum w:abstractNumId="72">
    <w:nsid w:val="3C8911ED"/>
    <w:multiLevelType w:val="hybridMultilevel"/>
    <w:tmpl w:val="D1E6EAF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3">
    <w:nsid w:val="3D885DFB"/>
    <w:multiLevelType w:val="hybridMultilevel"/>
    <w:tmpl w:val="E0FCC91A"/>
    <w:lvl w:ilvl="0" w:tplc="0419000F">
      <w:start w:val="1"/>
      <w:numFmt w:val="decimal"/>
      <w:lvlText w:val="%1."/>
      <w:lvlJc w:val="left"/>
      <w:pPr>
        <w:tabs>
          <w:tab w:val="num" w:pos="2955"/>
        </w:tabs>
        <w:ind w:left="2955" w:hanging="360"/>
      </w:pPr>
      <w:rPr>
        <w:rFonts w:cs="Times New Roman" w:hint="default"/>
      </w:rPr>
    </w:lvl>
    <w:lvl w:ilvl="1" w:tplc="04190019" w:tentative="1">
      <w:start w:val="1"/>
      <w:numFmt w:val="lowerLetter"/>
      <w:lvlText w:val="%2."/>
      <w:lvlJc w:val="left"/>
      <w:pPr>
        <w:tabs>
          <w:tab w:val="num" w:pos="1515"/>
        </w:tabs>
        <w:ind w:left="1515" w:hanging="360"/>
      </w:pPr>
      <w:rPr>
        <w:rFonts w:cs="Times New Roman"/>
      </w:rPr>
    </w:lvl>
    <w:lvl w:ilvl="2" w:tplc="0419001B" w:tentative="1">
      <w:start w:val="1"/>
      <w:numFmt w:val="lowerRoman"/>
      <w:lvlText w:val="%3."/>
      <w:lvlJc w:val="right"/>
      <w:pPr>
        <w:tabs>
          <w:tab w:val="num" w:pos="2235"/>
        </w:tabs>
        <w:ind w:left="2235" w:hanging="180"/>
      </w:pPr>
      <w:rPr>
        <w:rFonts w:cs="Times New Roman"/>
      </w:rPr>
    </w:lvl>
    <w:lvl w:ilvl="3" w:tplc="0419000F">
      <w:start w:val="1"/>
      <w:numFmt w:val="decimal"/>
      <w:lvlText w:val="%4."/>
      <w:lvlJc w:val="left"/>
      <w:pPr>
        <w:tabs>
          <w:tab w:val="num" w:pos="2955"/>
        </w:tabs>
        <w:ind w:left="2955" w:hanging="360"/>
      </w:pPr>
      <w:rPr>
        <w:rFonts w:cs="Times New Roman" w:hint="default"/>
      </w:rPr>
    </w:lvl>
    <w:lvl w:ilvl="4" w:tplc="04190019" w:tentative="1">
      <w:start w:val="1"/>
      <w:numFmt w:val="lowerLetter"/>
      <w:lvlText w:val="%5."/>
      <w:lvlJc w:val="left"/>
      <w:pPr>
        <w:tabs>
          <w:tab w:val="num" w:pos="3675"/>
        </w:tabs>
        <w:ind w:left="3675" w:hanging="360"/>
      </w:pPr>
      <w:rPr>
        <w:rFonts w:cs="Times New Roman"/>
      </w:rPr>
    </w:lvl>
    <w:lvl w:ilvl="5" w:tplc="0419001B" w:tentative="1">
      <w:start w:val="1"/>
      <w:numFmt w:val="lowerRoman"/>
      <w:lvlText w:val="%6."/>
      <w:lvlJc w:val="right"/>
      <w:pPr>
        <w:tabs>
          <w:tab w:val="num" w:pos="4395"/>
        </w:tabs>
        <w:ind w:left="4395" w:hanging="180"/>
      </w:pPr>
      <w:rPr>
        <w:rFonts w:cs="Times New Roman"/>
      </w:rPr>
    </w:lvl>
    <w:lvl w:ilvl="6" w:tplc="0419000F" w:tentative="1">
      <w:start w:val="1"/>
      <w:numFmt w:val="decimal"/>
      <w:lvlText w:val="%7."/>
      <w:lvlJc w:val="left"/>
      <w:pPr>
        <w:tabs>
          <w:tab w:val="num" w:pos="5115"/>
        </w:tabs>
        <w:ind w:left="5115" w:hanging="360"/>
      </w:pPr>
      <w:rPr>
        <w:rFonts w:cs="Times New Roman"/>
      </w:rPr>
    </w:lvl>
    <w:lvl w:ilvl="7" w:tplc="04190019" w:tentative="1">
      <w:start w:val="1"/>
      <w:numFmt w:val="lowerLetter"/>
      <w:lvlText w:val="%8."/>
      <w:lvlJc w:val="left"/>
      <w:pPr>
        <w:tabs>
          <w:tab w:val="num" w:pos="5835"/>
        </w:tabs>
        <w:ind w:left="5835" w:hanging="360"/>
      </w:pPr>
      <w:rPr>
        <w:rFonts w:cs="Times New Roman"/>
      </w:rPr>
    </w:lvl>
    <w:lvl w:ilvl="8" w:tplc="0419001B" w:tentative="1">
      <w:start w:val="1"/>
      <w:numFmt w:val="lowerRoman"/>
      <w:lvlText w:val="%9."/>
      <w:lvlJc w:val="right"/>
      <w:pPr>
        <w:tabs>
          <w:tab w:val="num" w:pos="6555"/>
        </w:tabs>
        <w:ind w:left="6555" w:hanging="180"/>
      </w:pPr>
      <w:rPr>
        <w:rFonts w:cs="Times New Roman"/>
      </w:rPr>
    </w:lvl>
  </w:abstractNum>
  <w:abstractNum w:abstractNumId="74">
    <w:nsid w:val="40001043"/>
    <w:multiLevelType w:val="hybridMultilevel"/>
    <w:tmpl w:val="5A025A66"/>
    <w:lvl w:ilvl="0" w:tplc="78887572">
      <w:start w:val="1"/>
      <w:numFmt w:val="decimal"/>
      <w:lvlText w:val="%1."/>
      <w:lvlJc w:val="left"/>
      <w:pPr>
        <w:tabs>
          <w:tab w:val="num" w:pos="360"/>
        </w:tabs>
        <w:ind w:left="360" w:hanging="360"/>
      </w:pPr>
      <w:rPr>
        <w:rFonts w:cs="Times New Roman" w:hint="default"/>
      </w:rPr>
    </w:lvl>
    <w:lvl w:ilvl="1" w:tplc="00947AB0">
      <w:start w:val="1"/>
      <w:numFmt w:val="decimal"/>
      <w:lvlText w:val="%2."/>
      <w:lvlJc w:val="left"/>
      <w:pPr>
        <w:tabs>
          <w:tab w:val="num" w:pos="397"/>
        </w:tabs>
        <w:ind w:left="397" w:hanging="397"/>
      </w:pPr>
      <w:rPr>
        <w:rFonts w:cs="Times New Roman" w:hint="default"/>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75">
    <w:nsid w:val="42C835C0"/>
    <w:multiLevelType w:val="hybridMultilevel"/>
    <w:tmpl w:val="D8F61600"/>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6">
    <w:nsid w:val="460B4B3A"/>
    <w:multiLevelType w:val="hybridMultilevel"/>
    <w:tmpl w:val="BD04D8EC"/>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7">
    <w:nsid w:val="46207F6C"/>
    <w:multiLevelType w:val="hybridMultilevel"/>
    <w:tmpl w:val="B00A0E2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8">
    <w:nsid w:val="48005AB7"/>
    <w:multiLevelType w:val="hybridMultilevel"/>
    <w:tmpl w:val="B85881F0"/>
    <w:lvl w:ilvl="0" w:tplc="3B5CC18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9">
    <w:nsid w:val="48C3276F"/>
    <w:multiLevelType w:val="hybridMultilevel"/>
    <w:tmpl w:val="0F9051C4"/>
    <w:lvl w:ilvl="0" w:tplc="04190011">
      <w:start w:val="2"/>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0">
    <w:nsid w:val="48DE3D5B"/>
    <w:multiLevelType w:val="hybridMultilevel"/>
    <w:tmpl w:val="DF4CFF7A"/>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1">
    <w:nsid w:val="4AE61D87"/>
    <w:multiLevelType w:val="hybridMultilevel"/>
    <w:tmpl w:val="A9FEDEE8"/>
    <w:lvl w:ilvl="0" w:tplc="105E3D20">
      <w:start w:val="1"/>
      <w:numFmt w:val="decimal"/>
      <w:lvlText w:val="%1."/>
      <w:lvlJc w:val="left"/>
      <w:pPr>
        <w:ind w:left="720" w:hanging="360"/>
      </w:pPr>
      <w:rPr>
        <w:rFonts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2">
    <w:nsid w:val="4D1A2457"/>
    <w:multiLevelType w:val="hybridMultilevel"/>
    <w:tmpl w:val="B48AB26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3">
    <w:nsid w:val="4E22214C"/>
    <w:multiLevelType w:val="hybridMultilevel"/>
    <w:tmpl w:val="2488C316"/>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84">
    <w:nsid w:val="4E252290"/>
    <w:multiLevelType w:val="hybridMultilevel"/>
    <w:tmpl w:val="BAF8644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5">
    <w:nsid w:val="4F0A0246"/>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86">
    <w:nsid w:val="53407E46"/>
    <w:multiLevelType w:val="hybridMultilevel"/>
    <w:tmpl w:val="EEE0A01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7">
    <w:nsid w:val="553478AC"/>
    <w:multiLevelType w:val="hybridMultilevel"/>
    <w:tmpl w:val="0D8E8626"/>
    <w:lvl w:ilvl="0" w:tplc="CC86D0C8">
      <w:start w:val="1"/>
      <w:numFmt w:val="decimal"/>
      <w:lvlText w:val="%1."/>
      <w:lvlJc w:val="left"/>
      <w:pPr>
        <w:tabs>
          <w:tab w:val="num" w:pos="960"/>
        </w:tabs>
        <w:ind w:left="960" w:hanging="60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8">
    <w:nsid w:val="556A0482"/>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89">
    <w:nsid w:val="5937549D"/>
    <w:multiLevelType w:val="hybridMultilevel"/>
    <w:tmpl w:val="88D26A38"/>
    <w:lvl w:ilvl="0" w:tplc="CA5CA9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nsid w:val="5A9721F2"/>
    <w:multiLevelType w:val="hybridMultilevel"/>
    <w:tmpl w:val="9E4EA5F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1">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2">
    <w:nsid w:val="5CAB6246"/>
    <w:multiLevelType w:val="hybridMultilevel"/>
    <w:tmpl w:val="40008B9C"/>
    <w:lvl w:ilvl="0" w:tplc="233613EA">
      <w:start w:val="1"/>
      <w:numFmt w:val="decimal"/>
      <w:lvlText w:val="%1."/>
      <w:lvlJc w:val="left"/>
      <w:pPr>
        <w:tabs>
          <w:tab w:val="num" w:pos="1068"/>
        </w:tabs>
        <w:ind w:left="1068" w:hanging="360"/>
      </w:pPr>
      <w:rPr>
        <w:rFonts w:cs="Times New Roman" w:hint="default"/>
      </w:rPr>
    </w:lvl>
    <w:lvl w:ilvl="1" w:tplc="4F4CA536">
      <w:start w:val="1"/>
      <w:numFmt w:val="decimal"/>
      <w:lvlText w:val="%2."/>
      <w:lvlJc w:val="left"/>
      <w:pPr>
        <w:tabs>
          <w:tab w:val="num" w:pos="1788"/>
        </w:tabs>
        <w:ind w:left="1788" w:hanging="360"/>
      </w:pPr>
      <w:rPr>
        <w:rFonts w:cs="Times New Roman" w:hint="default"/>
        <w:b w:val="0"/>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93">
    <w:nsid w:val="5DC35ADB"/>
    <w:multiLevelType w:val="multilevel"/>
    <w:tmpl w:val="EC482E8C"/>
    <w:lvl w:ilvl="0">
      <w:start w:val="1"/>
      <w:numFmt w:val="decimal"/>
      <w:lvlText w:val="%1."/>
      <w:lvlJc w:val="left"/>
      <w:pPr>
        <w:tabs>
          <w:tab w:val="num" w:pos="644"/>
        </w:tabs>
        <w:ind w:left="644" w:hanging="360"/>
      </w:pPr>
      <w:rPr>
        <w:rFonts w:cs="Times New Roman"/>
        <w:b w:val="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94">
    <w:nsid w:val="5E482BEF"/>
    <w:multiLevelType w:val="singleLevel"/>
    <w:tmpl w:val="04190001"/>
    <w:lvl w:ilvl="0">
      <w:start w:val="1"/>
      <w:numFmt w:val="bullet"/>
      <w:lvlText w:val=""/>
      <w:lvlJc w:val="left"/>
      <w:pPr>
        <w:tabs>
          <w:tab w:val="num" w:pos="720"/>
        </w:tabs>
        <w:ind w:left="720" w:hanging="360"/>
      </w:pPr>
      <w:rPr>
        <w:rFonts w:ascii="Symbol" w:hAnsi="Symbol" w:hint="default"/>
      </w:rPr>
    </w:lvl>
  </w:abstractNum>
  <w:abstractNum w:abstractNumId="95">
    <w:nsid w:val="5F4C2B00"/>
    <w:multiLevelType w:val="hybridMultilevel"/>
    <w:tmpl w:val="BD54DDAE"/>
    <w:lvl w:ilvl="0" w:tplc="2AC666EA">
      <w:start w:val="1"/>
      <w:numFmt w:val="decimal"/>
      <w:lvlText w:val="%1."/>
      <w:lvlJc w:val="left"/>
      <w:pPr>
        <w:tabs>
          <w:tab w:val="num" w:pos="360"/>
        </w:tabs>
        <w:ind w:left="360" w:hanging="360"/>
      </w:pPr>
      <w:rPr>
        <w:rFonts w:cs="Times New Roman" w:hint="default"/>
      </w:rPr>
    </w:lvl>
    <w:lvl w:ilvl="1" w:tplc="0F1AC59C">
      <w:start w:val="44"/>
      <w:numFmt w:val="decimal"/>
      <w:lvlText w:val="%2."/>
      <w:lvlJc w:val="left"/>
      <w:pPr>
        <w:tabs>
          <w:tab w:val="num" w:pos="1215"/>
        </w:tabs>
        <w:ind w:left="1215" w:hanging="495"/>
      </w:pPr>
      <w:rPr>
        <w:rFonts w:cs="Times New Roman" w:hint="default"/>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96">
    <w:nsid w:val="605F58CC"/>
    <w:multiLevelType w:val="hybridMultilevel"/>
    <w:tmpl w:val="A244A08A"/>
    <w:lvl w:ilvl="0" w:tplc="62F0EB1E">
      <w:start w:val="1"/>
      <w:numFmt w:val="decimal"/>
      <w:lvlText w:val="%1."/>
      <w:lvlJc w:val="left"/>
      <w:pPr>
        <w:ind w:left="975" w:hanging="375"/>
      </w:pPr>
      <w:rPr>
        <w:rFonts w:cs="Times New Roman" w:hint="default"/>
      </w:rPr>
    </w:lvl>
    <w:lvl w:ilvl="1" w:tplc="04190019" w:tentative="1">
      <w:start w:val="1"/>
      <w:numFmt w:val="lowerLetter"/>
      <w:lvlText w:val="%2."/>
      <w:lvlJc w:val="left"/>
      <w:pPr>
        <w:ind w:left="1680" w:hanging="360"/>
      </w:pPr>
      <w:rPr>
        <w:rFonts w:cs="Times New Roman"/>
      </w:rPr>
    </w:lvl>
    <w:lvl w:ilvl="2" w:tplc="0419001B" w:tentative="1">
      <w:start w:val="1"/>
      <w:numFmt w:val="lowerRoman"/>
      <w:lvlText w:val="%3."/>
      <w:lvlJc w:val="right"/>
      <w:pPr>
        <w:ind w:left="2400" w:hanging="180"/>
      </w:pPr>
      <w:rPr>
        <w:rFonts w:cs="Times New Roman"/>
      </w:rPr>
    </w:lvl>
    <w:lvl w:ilvl="3" w:tplc="0419000F" w:tentative="1">
      <w:start w:val="1"/>
      <w:numFmt w:val="decimal"/>
      <w:lvlText w:val="%4."/>
      <w:lvlJc w:val="left"/>
      <w:pPr>
        <w:ind w:left="3120" w:hanging="360"/>
      </w:pPr>
      <w:rPr>
        <w:rFonts w:cs="Times New Roman"/>
      </w:rPr>
    </w:lvl>
    <w:lvl w:ilvl="4" w:tplc="04190019" w:tentative="1">
      <w:start w:val="1"/>
      <w:numFmt w:val="lowerLetter"/>
      <w:lvlText w:val="%5."/>
      <w:lvlJc w:val="left"/>
      <w:pPr>
        <w:ind w:left="3840" w:hanging="360"/>
      </w:pPr>
      <w:rPr>
        <w:rFonts w:cs="Times New Roman"/>
      </w:rPr>
    </w:lvl>
    <w:lvl w:ilvl="5" w:tplc="0419001B" w:tentative="1">
      <w:start w:val="1"/>
      <w:numFmt w:val="lowerRoman"/>
      <w:lvlText w:val="%6."/>
      <w:lvlJc w:val="right"/>
      <w:pPr>
        <w:ind w:left="4560" w:hanging="180"/>
      </w:pPr>
      <w:rPr>
        <w:rFonts w:cs="Times New Roman"/>
      </w:rPr>
    </w:lvl>
    <w:lvl w:ilvl="6" w:tplc="0419000F" w:tentative="1">
      <w:start w:val="1"/>
      <w:numFmt w:val="decimal"/>
      <w:lvlText w:val="%7."/>
      <w:lvlJc w:val="left"/>
      <w:pPr>
        <w:ind w:left="5280" w:hanging="360"/>
      </w:pPr>
      <w:rPr>
        <w:rFonts w:cs="Times New Roman"/>
      </w:rPr>
    </w:lvl>
    <w:lvl w:ilvl="7" w:tplc="04190019" w:tentative="1">
      <w:start w:val="1"/>
      <w:numFmt w:val="lowerLetter"/>
      <w:lvlText w:val="%8."/>
      <w:lvlJc w:val="left"/>
      <w:pPr>
        <w:ind w:left="6000" w:hanging="360"/>
      </w:pPr>
      <w:rPr>
        <w:rFonts w:cs="Times New Roman"/>
      </w:rPr>
    </w:lvl>
    <w:lvl w:ilvl="8" w:tplc="0419001B" w:tentative="1">
      <w:start w:val="1"/>
      <w:numFmt w:val="lowerRoman"/>
      <w:lvlText w:val="%9."/>
      <w:lvlJc w:val="right"/>
      <w:pPr>
        <w:ind w:left="6720" w:hanging="180"/>
      </w:pPr>
      <w:rPr>
        <w:rFonts w:cs="Times New Roman"/>
      </w:rPr>
    </w:lvl>
  </w:abstractNum>
  <w:abstractNum w:abstractNumId="97">
    <w:nsid w:val="64E73B7B"/>
    <w:multiLevelType w:val="hybridMultilevel"/>
    <w:tmpl w:val="72BC2746"/>
    <w:lvl w:ilvl="0" w:tplc="63BECF14">
      <w:start w:val="1"/>
      <w:numFmt w:val="decimal"/>
      <w:lvlText w:val="%1."/>
      <w:lvlJc w:val="left"/>
      <w:pPr>
        <w:tabs>
          <w:tab w:val="num" w:pos="720"/>
        </w:tabs>
        <w:ind w:left="720" w:hanging="360"/>
      </w:pPr>
      <w:rPr>
        <w:rFonts w:cs="Times New Roman"/>
      </w:rPr>
    </w:lvl>
    <w:lvl w:ilvl="1" w:tplc="C108EBB6">
      <w:start w:val="1"/>
      <w:numFmt w:val="decimal"/>
      <w:lvlText w:val="%2."/>
      <w:lvlJc w:val="left"/>
      <w:pPr>
        <w:tabs>
          <w:tab w:val="num" w:pos="1440"/>
        </w:tabs>
        <w:ind w:left="1440" w:hanging="360"/>
      </w:pPr>
      <w:rPr>
        <w:rFonts w:cs="Times New Roman"/>
      </w:rPr>
    </w:lvl>
    <w:lvl w:ilvl="2" w:tplc="4E9AF720">
      <w:start w:val="1"/>
      <w:numFmt w:val="decimal"/>
      <w:lvlText w:val="%3."/>
      <w:lvlJc w:val="left"/>
      <w:pPr>
        <w:tabs>
          <w:tab w:val="num" w:pos="2160"/>
        </w:tabs>
        <w:ind w:left="2160" w:hanging="360"/>
      </w:pPr>
      <w:rPr>
        <w:rFonts w:cs="Times New Roman"/>
      </w:rPr>
    </w:lvl>
    <w:lvl w:ilvl="3" w:tplc="3D901B5E">
      <w:start w:val="1"/>
      <w:numFmt w:val="decimal"/>
      <w:lvlText w:val="%4."/>
      <w:lvlJc w:val="left"/>
      <w:pPr>
        <w:tabs>
          <w:tab w:val="num" w:pos="2880"/>
        </w:tabs>
        <w:ind w:left="2880" w:hanging="360"/>
      </w:pPr>
      <w:rPr>
        <w:rFonts w:cs="Times New Roman"/>
      </w:rPr>
    </w:lvl>
    <w:lvl w:ilvl="4" w:tplc="50F8C982">
      <w:start w:val="1"/>
      <w:numFmt w:val="decimal"/>
      <w:lvlText w:val="%5."/>
      <w:lvlJc w:val="left"/>
      <w:pPr>
        <w:tabs>
          <w:tab w:val="num" w:pos="3600"/>
        </w:tabs>
        <w:ind w:left="3600" w:hanging="360"/>
      </w:pPr>
      <w:rPr>
        <w:rFonts w:cs="Times New Roman"/>
      </w:rPr>
    </w:lvl>
    <w:lvl w:ilvl="5" w:tplc="3F400CBC">
      <w:start w:val="1"/>
      <w:numFmt w:val="decimal"/>
      <w:lvlText w:val="%6."/>
      <w:lvlJc w:val="left"/>
      <w:pPr>
        <w:tabs>
          <w:tab w:val="num" w:pos="4320"/>
        </w:tabs>
        <w:ind w:left="4320" w:hanging="360"/>
      </w:pPr>
      <w:rPr>
        <w:rFonts w:cs="Times New Roman"/>
      </w:rPr>
    </w:lvl>
    <w:lvl w:ilvl="6" w:tplc="EDA0C83E">
      <w:start w:val="1"/>
      <w:numFmt w:val="decimal"/>
      <w:lvlText w:val="%7."/>
      <w:lvlJc w:val="left"/>
      <w:pPr>
        <w:tabs>
          <w:tab w:val="num" w:pos="5040"/>
        </w:tabs>
        <w:ind w:left="5040" w:hanging="360"/>
      </w:pPr>
      <w:rPr>
        <w:rFonts w:cs="Times New Roman"/>
      </w:rPr>
    </w:lvl>
    <w:lvl w:ilvl="7" w:tplc="AE045C48">
      <w:start w:val="1"/>
      <w:numFmt w:val="decimal"/>
      <w:lvlText w:val="%8."/>
      <w:lvlJc w:val="left"/>
      <w:pPr>
        <w:tabs>
          <w:tab w:val="num" w:pos="5760"/>
        </w:tabs>
        <w:ind w:left="5760" w:hanging="360"/>
      </w:pPr>
      <w:rPr>
        <w:rFonts w:cs="Times New Roman"/>
      </w:rPr>
    </w:lvl>
    <w:lvl w:ilvl="8" w:tplc="CD84C5C2">
      <w:start w:val="1"/>
      <w:numFmt w:val="decimal"/>
      <w:lvlText w:val="%9."/>
      <w:lvlJc w:val="left"/>
      <w:pPr>
        <w:tabs>
          <w:tab w:val="num" w:pos="6480"/>
        </w:tabs>
        <w:ind w:left="6480" w:hanging="360"/>
      </w:pPr>
      <w:rPr>
        <w:rFonts w:cs="Times New Roman"/>
      </w:rPr>
    </w:lvl>
  </w:abstractNum>
  <w:abstractNum w:abstractNumId="98">
    <w:nsid w:val="664C501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9">
    <w:nsid w:val="666F038B"/>
    <w:multiLevelType w:val="hybridMultilevel"/>
    <w:tmpl w:val="5448CB32"/>
    <w:lvl w:ilvl="0" w:tplc="00947AB0">
      <w:start w:val="1"/>
      <w:numFmt w:val="decimal"/>
      <w:lvlText w:val="%1."/>
      <w:lvlJc w:val="left"/>
      <w:pPr>
        <w:tabs>
          <w:tab w:val="num" w:pos="397"/>
        </w:tabs>
        <w:ind w:left="397" w:hanging="39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00">
    <w:nsid w:val="689C654E"/>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101">
    <w:nsid w:val="6A9F2B22"/>
    <w:multiLevelType w:val="hybridMultilevel"/>
    <w:tmpl w:val="E78C85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2">
    <w:nsid w:val="6B9460CD"/>
    <w:multiLevelType w:val="hybridMultilevel"/>
    <w:tmpl w:val="3886B8F4"/>
    <w:lvl w:ilvl="0" w:tplc="C87CCB56">
      <w:start w:val="1"/>
      <w:numFmt w:val="decimal"/>
      <w:lvlText w:val="%1."/>
      <w:lvlJc w:val="left"/>
      <w:pPr>
        <w:ind w:left="1713" w:hanging="1005"/>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03">
    <w:nsid w:val="6BB30423"/>
    <w:multiLevelType w:val="multilevel"/>
    <w:tmpl w:val="EA88144E"/>
    <w:lvl w:ilvl="0">
      <w:start w:val="1"/>
      <w:numFmt w:val="decimal"/>
      <w:lvlText w:val="%1."/>
      <w:lvlJc w:val="left"/>
      <w:pPr>
        <w:tabs>
          <w:tab w:val="num" w:pos="720"/>
        </w:tabs>
        <w:ind w:left="720" w:hanging="360"/>
      </w:pPr>
      <w:rPr>
        <w:rFonts w:cs="Times New Roman"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04">
    <w:nsid w:val="6BB41BE0"/>
    <w:multiLevelType w:val="hybridMultilevel"/>
    <w:tmpl w:val="3A009A92"/>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105">
    <w:nsid w:val="6CB40B3F"/>
    <w:multiLevelType w:val="singleLevel"/>
    <w:tmpl w:val="2F622172"/>
    <w:lvl w:ilvl="0">
      <w:start w:val="1"/>
      <w:numFmt w:val="decimal"/>
      <w:lvlText w:val="%1."/>
      <w:lvlJc w:val="left"/>
      <w:pPr>
        <w:tabs>
          <w:tab w:val="num" w:pos="1095"/>
        </w:tabs>
        <w:ind w:left="1095" w:hanging="375"/>
      </w:pPr>
      <w:rPr>
        <w:rFonts w:cs="Times New Roman" w:hint="default"/>
      </w:rPr>
    </w:lvl>
  </w:abstractNum>
  <w:abstractNum w:abstractNumId="106">
    <w:nsid w:val="6E464DE6"/>
    <w:multiLevelType w:val="multilevel"/>
    <w:tmpl w:val="EC482E8C"/>
    <w:lvl w:ilvl="0">
      <w:start w:val="1"/>
      <w:numFmt w:val="decimal"/>
      <w:lvlText w:val="%1."/>
      <w:lvlJc w:val="left"/>
      <w:pPr>
        <w:tabs>
          <w:tab w:val="num" w:pos="644"/>
        </w:tabs>
        <w:ind w:left="644" w:hanging="360"/>
      </w:pPr>
      <w:rPr>
        <w:rFonts w:cs="Times New Roman"/>
        <w:b w:val="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07">
    <w:nsid w:val="6EA9221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8">
    <w:nsid w:val="71F50372"/>
    <w:multiLevelType w:val="singleLevel"/>
    <w:tmpl w:val="CD98D2D0"/>
    <w:lvl w:ilvl="0">
      <w:start w:val="1"/>
      <w:numFmt w:val="bullet"/>
      <w:lvlText w:val="-"/>
      <w:lvlJc w:val="left"/>
      <w:pPr>
        <w:tabs>
          <w:tab w:val="num" w:pos="360"/>
        </w:tabs>
        <w:ind w:left="360" w:hanging="360"/>
      </w:pPr>
    </w:lvl>
  </w:abstractNum>
  <w:abstractNum w:abstractNumId="109">
    <w:nsid w:val="71F74EFB"/>
    <w:multiLevelType w:val="hybridMultilevel"/>
    <w:tmpl w:val="88CEE2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F9B645B4">
      <w:start w:val="1"/>
      <w:numFmt w:val="decimal"/>
      <w:lvlText w:val="%4."/>
      <w:lvlJc w:val="left"/>
      <w:pPr>
        <w:ind w:left="2880" w:hanging="360"/>
      </w:pPr>
      <w:rPr>
        <w:rFonts w:cs="Times New Roman" w:hint="default"/>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0">
    <w:nsid w:val="72324549"/>
    <w:multiLevelType w:val="hybridMultilevel"/>
    <w:tmpl w:val="8D86E986"/>
    <w:lvl w:ilvl="0" w:tplc="EB7A3E8E">
      <w:start w:val="1"/>
      <w:numFmt w:val="decimal"/>
      <w:lvlText w:val="%1."/>
      <w:lvlJc w:val="left"/>
      <w:pPr>
        <w:tabs>
          <w:tab w:val="num" w:pos="720"/>
        </w:tabs>
        <w:ind w:left="720" w:hanging="360"/>
      </w:pPr>
      <w:rPr>
        <w:rFonts w:cs="Times New Roman"/>
      </w:rPr>
    </w:lvl>
    <w:lvl w:ilvl="1" w:tplc="0419000F">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1">
    <w:nsid w:val="7357101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2">
    <w:nsid w:val="73A41DC9"/>
    <w:multiLevelType w:val="singleLevel"/>
    <w:tmpl w:val="ACE45A58"/>
    <w:lvl w:ilvl="0">
      <w:start w:val="1"/>
      <w:numFmt w:val="decimal"/>
      <w:lvlText w:val="%1."/>
      <w:lvlJc w:val="left"/>
      <w:pPr>
        <w:tabs>
          <w:tab w:val="num" w:pos="987"/>
        </w:tabs>
        <w:ind w:left="987" w:hanging="360"/>
      </w:pPr>
      <w:rPr>
        <w:rFonts w:cs="Times New Roman"/>
      </w:rPr>
    </w:lvl>
  </w:abstractNum>
  <w:abstractNum w:abstractNumId="113">
    <w:nsid w:val="75731479"/>
    <w:multiLevelType w:val="hybridMultilevel"/>
    <w:tmpl w:val="5E80D4A4"/>
    <w:lvl w:ilvl="0" w:tplc="09183A5C">
      <w:start w:val="5"/>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4">
    <w:nsid w:val="76335654"/>
    <w:multiLevelType w:val="hybridMultilevel"/>
    <w:tmpl w:val="4992C8F2"/>
    <w:lvl w:ilvl="0" w:tplc="0419000F">
      <w:start w:val="1"/>
      <w:numFmt w:val="decimal"/>
      <w:lvlText w:val="%1."/>
      <w:lvlJc w:val="left"/>
      <w:pPr>
        <w:tabs>
          <w:tab w:val="num" w:pos="1429"/>
        </w:tabs>
        <w:ind w:left="1429" w:hanging="360"/>
      </w:pPr>
      <w:rPr>
        <w:rFonts w:cs="Times New Roman"/>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115">
    <w:nsid w:val="77AE2A3B"/>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16">
    <w:nsid w:val="7B0365B2"/>
    <w:multiLevelType w:val="multilevel"/>
    <w:tmpl w:val="8C84500E"/>
    <w:lvl w:ilvl="0">
      <w:start w:val="1"/>
      <w:numFmt w:val="decimal"/>
      <w:lvlText w:val="%1."/>
      <w:lvlJc w:val="left"/>
      <w:pPr>
        <w:tabs>
          <w:tab w:val="num" w:pos="648"/>
        </w:tabs>
        <w:ind w:left="648" w:hanging="360"/>
      </w:pPr>
      <w:rPr>
        <w:rFonts w:cs="Times New Roman"/>
      </w:rPr>
    </w:lvl>
    <w:lvl w:ilvl="1">
      <w:start w:val="6"/>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17">
    <w:nsid w:val="7B2D3927"/>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18">
    <w:nsid w:val="7D4F12B5"/>
    <w:multiLevelType w:val="multilevel"/>
    <w:tmpl w:val="E098A244"/>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9">
    <w:nsid w:val="7DD2269A"/>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20">
    <w:nsid w:val="7E0E4537"/>
    <w:multiLevelType w:val="hybridMultilevel"/>
    <w:tmpl w:val="04EC4BA6"/>
    <w:lvl w:ilvl="0" w:tplc="CA5CA95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1">
    <w:nsid w:val="7E252BB0"/>
    <w:multiLevelType w:val="hybridMultilevel"/>
    <w:tmpl w:val="8506A7D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2">
    <w:nsid w:val="7F122339"/>
    <w:multiLevelType w:val="multilevel"/>
    <w:tmpl w:val="83E68626"/>
    <w:lvl w:ilvl="0">
      <w:start w:val="1"/>
      <w:numFmt w:val="decimal"/>
      <w:lvlText w:val="%1."/>
      <w:lvlJc w:val="left"/>
      <w:pPr>
        <w:tabs>
          <w:tab w:val="num" w:pos="360"/>
        </w:tabs>
        <w:ind w:left="360" w:hanging="360"/>
      </w:pPr>
      <w:rPr>
        <w:rFonts w:cs="Times New Roman"/>
      </w:rPr>
    </w:lvl>
    <w:lvl w:ilvl="1">
      <w:start w:val="6"/>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23">
    <w:nsid w:val="7F3454A2"/>
    <w:multiLevelType w:val="hybridMultilevel"/>
    <w:tmpl w:val="55E840C4"/>
    <w:lvl w:ilvl="0" w:tplc="0419000F">
      <w:start w:val="1"/>
      <w:numFmt w:val="decimal"/>
      <w:lvlText w:val="%1."/>
      <w:lvlJc w:val="left"/>
      <w:pPr>
        <w:tabs>
          <w:tab w:val="num" w:pos="360"/>
        </w:tabs>
        <w:ind w:left="360" w:hanging="360"/>
      </w:pPr>
      <w:rPr>
        <w:rFonts w:cs="Times New Roman"/>
      </w:rPr>
    </w:lvl>
    <w:lvl w:ilvl="1" w:tplc="04190001">
      <w:start w:val="1"/>
      <w:numFmt w:val="bullet"/>
      <w:lvlText w:val=""/>
      <w:lvlJc w:val="left"/>
      <w:pPr>
        <w:tabs>
          <w:tab w:val="num" w:pos="1080"/>
        </w:tabs>
        <w:ind w:left="1080" w:hanging="360"/>
      </w:pPr>
      <w:rPr>
        <w:rFonts w:ascii="Symbol" w:hAnsi="Symbol"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24">
    <w:nsid w:val="7F901E1C"/>
    <w:multiLevelType w:val="hybridMultilevel"/>
    <w:tmpl w:val="69344986"/>
    <w:lvl w:ilvl="0" w:tplc="16DC5726">
      <w:start w:val="1"/>
      <w:numFmt w:val="decimal"/>
      <w:lvlText w:val="%1."/>
      <w:lvlJc w:val="left"/>
      <w:pPr>
        <w:ind w:left="720" w:hanging="360"/>
      </w:pPr>
      <w:rPr>
        <w:rFonts w:cs="Times New Roman"/>
      </w:rPr>
    </w:lvl>
    <w:lvl w:ilvl="1" w:tplc="D27A37F0">
      <w:numFmt w:val="none"/>
      <w:lvlText w:val=""/>
      <w:lvlJc w:val="left"/>
      <w:pPr>
        <w:tabs>
          <w:tab w:val="num" w:pos="360"/>
        </w:tabs>
      </w:pPr>
      <w:rPr>
        <w:rFonts w:cs="Times New Roman"/>
      </w:rPr>
    </w:lvl>
    <w:lvl w:ilvl="2" w:tplc="7C0E9470">
      <w:numFmt w:val="none"/>
      <w:lvlText w:val=""/>
      <w:lvlJc w:val="left"/>
      <w:pPr>
        <w:tabs>
          <w:tab w:val="num" w:pos="360"/>
        </w:tabs>
      </w:pPr>
      <w:rPr>
        <w:rFonts w:cs="Times New Roman"/>
      </w:rPr>
    </w:lvl>
    <w:lvl w:ilvl="3" w:tplc="1F161704">
      <w:numFmt w:val="none"/>
      <w:lvlText w:val=""/>
      <w:lvlJc w:val="left"/>
      <w:pPr>
        <w:tabs>
          <w:tab w:val="num" w:pos="360"/>
        </w:tabs>
      </w:pPr>
      <w:rPr>
        <w:rFonts w:cs="Times New Roman"/>
      </w:rPr>
    </w:lvl>
    <w:lvl w:ilvl="4" w:tplc="5972F86E">
      <w:numFmt w:val="none"/>
      <w:lvlText w:val=""/>
      <w:lvlJc w:val="left"/>
      <w:pPr>
        <w:tabs>
          <w:tab w:val="num" w:pos="360"/>
        </w:tabs>
      </w:pPr>
      <w:rPr>
        <w:rFonts w:cs="Times New Roman"/>
      </w:rPr>
    </w:lvl>
    <w:lvl w:ilvl="5" w:tplc="4D566B4A">
      <w:numFmt w:val="none"/>
      <w:lvlText w:val=""/>
      <w:lvlJc w:val="left"/>
      <w:pPr>
        <w:tabs>
          <w:tab w:val="num" w:pos="360"/>
        </w:tabs>
      </w:pPr>
      <w:rPr>
        <w:rFonts w:cs="Times New Roman"/>
      </w:rPr>
    </w:lvl>
    <w:lvl w:ilvl="6" w:tplc="75DAC1C2">
      <w:numFmt w:val="none"/>
      <w:lvlText w:val=""/>
      <w:lvlJc w:val="left"/>
      <w:pPr>
        <w:tabs>
          <w:tab w:val="num" w:pos="360"/>
        </w:tabs>
      </w:pPr>
      <w:rPr>
        <w:rFonts w:cs="Times New Roman"/>
      </w:rPr>
    </w:lvl>
    <w:lvl w:ilvl="7" w:tplc="DCD6A666">
      <w:numFmt w:val="none"/>
      <w:lvlText w:val=""/>
      <w:lvlJc w:val="left"/>
      <w:pPr>
        <w:tabs>
          <w:tab w:val="num" w:pos="360"/>
        </w:tabs>
      </w:pPr>
      <w:rPr>
        <w:rFonts w:cs="Times New Roman"/>
      </w:rPr>
    </w:lvl>
    <w:lvl w:ilvl="8" w:tplc="0DC8F27E">
      <w:numFmt w:val="none"/>
      <w:lvlText w:val=""/>
      <w:lvlJc w:val="left"/>
      <w:pPr>
        <w:tabs>
          <w:tab w:val="num" w:pos="360"/>
        </w:tabs>
      </w:pPr>
      <w:rPr>
        <w:rFonts w:cs="Times New Roman"/>
      </w:rPr>
    </w:lvl>
  </w:abstractNum>
  <w:num w:numId="1">
    <w:abstractNumId w:val="108"/>
  </w:num>
  <w:num w:numId="2">
    <w:abstractNumId w:val="63"/>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2"/>
  </w:num>
  <w:num w:numId="5">
    <w:abstractNumId w:val="53"/>
  </w:num>
  <w:num w:numId="6">
    <w:abstractNumId w:val="1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9"/>
  </w:num>
  <w:num w:numId="8">
    <w:abstractNumId w:val="13"/>
  </w:num>
  <w:num w:numId="9">
    <w:abstractNumId w:val="19"/>
  </w:num>
  <w:num w:numId="10">
    <w:abstractNumId w:val="9"/>
  </w:num>
  <w:num w:numId="11">
    <w:abstractNumId w:val="72"/>
  </w:num>
  <w:num w:numId="12">
    <w:abstractNumId w:val="101"/>
  </w:num>
  <w:num w:numId="13">
    <w:abstractNumId w:val="55"/>
  </w:num>
  <w:num w:numId="14">
    <w:abstractNumId w:val="86"/>
  </w:num>
  <w:num w:numId="15">
    <w:abstractNumId w:val="25"/>
  </w:num>
  <w:num w:numId="16">
    <w:abstractNumId w:val="59"/>
  </w:num>
  <w:num w:numId="17">
    <w:abstractNumId w:val="38"/>
  </w:num>
  <w:num w:numId="18">
    <w:abstractNumId w:val="92"/>
  </w:num>
  <w:num w:numId="19">
    <w:abstractNumId w:val="84"/>
  </w:num>
  <w:num w:numId="20">
    <w:abstractNumId w:val="90"/>
  </w:num>
  <w:num w:numId="21">
    <w:abstractNumId w:val="24"/>
  </w:num>
  <w:num w:numId="22">
    <w:abstractNumId w:val="29"/>
  </w:num>
  <w:num w:numId="23">
    <w:abstractNumId w:val="56"/>
  </w:num>
  <w:num w:numId="24">
    <w:abstractNumId w:val="41"/>
  </w:num>
  <w:num w:numId="25">
    <w:abstractNumId w:val="30"/>
  </w:num>
  <w:num w:numId="26">
    <w:abstractNumId w:val="85"/>
  </w:num>
  <w:num w:numId="27">
    <w:abstractNumId w:val="35"/>
  </w:num>
  <w:num w:numId="28">
    <w:abstractNumId w:val="105"/>
    <w:lvlOverride w:ilvl="0">
      <w:startOverride w:val="1"/>
    </w:lvlOverride>
  </w:num>
  <w:num w:numId="29">
    <w:abstractNumId w:val="27"/>
  </w:num>
  <w:num w:numId="30">
    <w:abstractNumId w:val="118"/>
  </w:num>
  <w:num w:numId="31">
    <w:abstractNumId w:val="67"/>
  </w:num>
  <w:num w:numId="32">
    <w:abstractNumId w:val="91"/>
  </w:num>
  <w:num w:numId="33">
    <w:abstractNumId w:val="33"/>
  </w:num>
  <w:num w:numId="34">
    <w:abstractNumId w:val="16"/>
  </w:num>
  <w:num w:numId="35">
    <w:abstractNumId w:val="8"/>
  </w:num>
  <w:num w:numId="36">
    <w:abstractNumId w:val="49"/>
  </w:num>
  <w:num w:numId="37">
    <w:abstractNumId w:val="71"/>
  </w:num>
  <w:num w:numId="38">
    <w:abstractNumId w:val="10"/>
  </w:num>
  <w:num w:numId="39">
    <w:abstractNumId w:val="31"/>
  </w:num>
  <w:num w:numId="40">
    <w:abstractNumId w:val="37"/>
  </w:num>
  <w:num w:numId="41">
    <w:abstractNumId w:val="62"/>
  </w:num>
  <w:num w:numId="42">
    <w:abstractNumId w:val="18"/>
  </w:num>
  <w:num w:numId="43">
    <w:abstractNumId w:val="112"/>
    <w:lvlOverride w:ilvl="0">
      <w:startOverride w:val="1"/>
    </w:lvlOverride>
  </w:num>
  <w:num w:numId="44">
    <w:abstractNumId w:val="70"/>
  </w:num>
  <w:num w:numId="45">
    <w:abstractNumId w:val="104"/>
  </w:num>
  <w:num w:numId="46">
    <w:abstractNumId w:val="11"/>
  </w:num>
  <w:num w:numId="47">
    <w:abstractNumId w:val="57"/>
  </w:num>
  <w:num w:numId="48">
    <w:abstractNumId w:val="48"/>
  </w:num>
  <w:num w:numId="49">
    <w:abstractNumId w:val="98"/>
    <w:lvlOverride w:ilvl="0">
      <w:startOverride w:val="1"/>
    </w:lvlOverride>
  </w:num>
  <w:num w:numId="5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22"/>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16"/>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1"/>
    <w:lvlOverride w:ilvl="0">
      <w:startOverride w:val="1"/>
    </w:lvlOverride>
  </w:num>
  <w:num w:numId="61">
    <w:abstractNumId w:val="111"/>
    <w:lvlOverride w:ilvl="0">
      <w:startOverride w:val="1"/>
    </w:lvlOverride>
  </w:num>
  <w:num w:numId="62">
    <w:abstractNumId w:val="51"/>
    <w:lvlOverride w:ilvl="0">
      <w:startOverride w:val="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5"/>
  </w:num>
  <w:num w:numId="65">
    <w:abstractNumId w:val="22"/>
  </w:num>
  <w:num w:numId="66">
    <w:abstractNumId w:val="124"/>
  </w:num>
  <w:num w:numId="67">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76"/>
  </w:num>
  <w:num w:numId="7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06"/>
  </w:num>
  <w:num w:numId="75">
    <w:abstractNumId w:val="23"/>
  </w:num>
  <w:num w:numId="76">
    <w:abstractNumId w:val="43"/>
  </w:num>
  <w:num w:numId="77">
    <w:abstractNumId w:val="64"/>
  </w:num>
  <w:num w:numId="78">
    <w:abstractNumId w:val="120"/>
  </w:num>
  <w:num w:numId="79">
    <w:abstractNumId w:val="89"/>
  </w:num>
  <w:num w:numId="80">
    <w:abstractNumId w:val="96"/>
  </w:num>
  <w:num w:numId="81">
    <w:abstractNumId w:val="32"/>
  </w:num>
  <w:num w:numId="82">
    <w:abstractNumId w:val="109"/>
  </w:num>
  <w:num w:numId="83">
    <w:abstractNumId w:val="102"/>
  </w:num>
  <w:num w:numId="84">
    <w:abstractNumId w:val="47"/>
  </w:num>
  <w:num w:numId="85">
    <w:abstractNumId w:val="15"/>
  </w:num>
  <w:num w:numId="86">
    <w:abstractNumId w:val="123"/>
  </w:num>
  <w:num w:numId="87">
    <w:abstractNumId w:val="40"/>
  </w:num>
  <w:num w:numId="88">
    <w:abstractNumId w:val="50"/>
  </w:num>
  <w:num w:numId="89">
    <w:abstractNumId w:val="81"/>
  </w:num>
  <w:num w:numId="90">
    <w:abstractNumId w:val="69"/>
  </w:num>
  <w:num w:numId="91">
    <w:abstractNumId w:val="117"/>
  </w:num>
  <w:num w:numId="92">
    <w:abstractNumId w:val="34"/>
  </w:num>
  <w:num w:numId="93">
    <w:abstractNumId w:val="88"/>
  </w:num>
  <w:num w:numId="94">
    <w:abstractNumId w:val="100"/>
  </w:num>
  <w:num w:numId="95">
    <w:abstractNumId w:val="60"/>
  </w:num>
  <w:num w:numId="96">
    <w:abstractNumId w:val="28"/>
  </w:num>
  <w:num w:numId="97">
    <w:abstractNumId w:val="119"/>
  </w:num>
  <w:num w:numId="98">
    <w:abstractNumId w:val="17"/>
  </w:num>
  <w:num w:numId="99">
    <w:abstractNumId w:val="115"/>
  </w:num>
  <w:num w:numId="100">
    <w:abstractNumId w:val="94"/>
  </w:num>
  <w:num w:numId="1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21"/>
  </w:num>
  <w:num w:numId="103">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0"/>
  </w:num>
  <w:num w:numId="105">
    <w:abstractNumId w:val="1"/>
  </w:num>
  <w:num w:numId="106">
    <w:abstractNumId w:val="2"/>
  </w:num>
  <w:num w:numId="107">
    <w:abstractNumId w:val="3"/>
  </w:num>
  <w:num w:numId="108">
    <w:abstractNumId w:val="4"/>
  </w:num>
  <w:num w:numId="109">
    <w:abstractNumId w:val="5"/>
  </w:num>
  <w:num w:numId="110">
    <w:abstractNumId w:val="6"/>
  </w:num>
  <w:num w:numId="111">
    <w:abstractNumId w:val="7"/>
  </w:num>
  <w:num w:numId="112">
    <w:abstractNumId w:val="66"/>
  </w:num>
  <w:num w:numId="113">
    <w:abstractNumId w:val="78"/>
  </w:num>
  <w:num w:numId="114">
    <w:abstractNumId w:val="73"/>
  </w:num>
  <w:num w:numId="115">
    <w:abstractNumId w:val="39"/>
  </w:num>
  <w:num w:numId="116">
    <w:abstractNumId w:val="83"/>
  </w:num>
  <w:num w:numId="117">
    <w:abstractNumId w:val="95"/>
  </w:num>
  <w:num w:numId="118">
    <w:abstractNumId w:val="74"/>
  </w:num>
  <w:num w:numId="119">
    <w:abstractNumId w:val="61"/>
  </w:num>
  <w:num w:numId="120">
    <w:abstractNumId w:val="99"/>
  </w:num>
  <w:num w:numId="121">
    <w:abstractNumId w:val="107"/>
  </w:num>
  <w:num w:numId="122">
    <w:abstractNumId w:val="103"/>
  </w:num>
  <w:num w:numId="123">
    <w:abstractNumId w:val="114"/>
  </w:num>
  <w:num w:numId="124">
    <w:abstractNumId w:val="54"/>
  </w:num>
  <w:num w:numId="125">
    <w:abstractNumId w:val="45"/>
  </w:num>
  <w:numIdMacAtCleanup w:val="1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F5128"/>
    <w:rsid w:val="00000A7E"/>
    <w:rsid w:val="00000D00"/>
    <w:rsid w:val="00001175"/>
    <w:rsid w:val="00002964"/>
    <w:rsid w:val="0000590E"/>
    <w:rsid w:val="0000742A"/>
    <w:rsid w:val="00007A8A"/>
    <w:rsid w:val="00007F2A"/>
    <w:rsid w:val="0001104D"/>
    <w:rsid w:val="000111E7"/>
    <w:rsid w:val="00012A1D"/>
    <w:rsid w:val="000134FC"/>
    <w:rsid w:val="00022508"/>
    <w:rsid w:val="00030A46"/>
    <w:rsid w:val="0003100E"/>
    <w:rsid w:val="00035ED8"/>
    <w:rsid w:val="00036E7D"/>
    <w:rsid w:val="00042DA0"/>
    <w:rsid w:val="00043F5E"/>
    <w:rsid w:val="00045A36"/>
    <w:rsid w:val="000476A3"/>
    <w:rsid w:val="000505AB"/>
    <w:rsid w:val="00051338"/>
    <w:rsid w:val="00052FB4"/>
    <w:rsid w:val="00054CC7"/>
    <w:rsid w:val="000628C1"/>
    <w:rsid w:val="0006445B"/>
    <w:rsid w:val="000654D7"/>
    <w:rsid w:val="00066561"/>
    <w:rsid w:val="0007204E"/>
    <w:rsid w:val="000734BE"/>
    <w:rsid w:val="000735AC"/>
    <w:rsid w:val="000740FA"/>
    <w:rsid w:val="000743DF"/>
    <w:rsid w:val="00075BC3"/>
    <w:rsid w:val="00090525"/>
    <w:rsid w:val="00091137"/>
    <w:rsid w:val="00091514"/>
    <w:rsid w:val="00093CC6"/>
    <w:rsid w:val="00095106"/>
    <w:rsid w:val="00096561"/>
    <w:rsid w:val="00097507"/>
    <w:rsid w:val="00097B2F"/>
    <w:rsid w:val="000A10BE"/>
    <w:rsid w:val="000A281D"/>
    <w:rsid w:val="000A2D34"/>
    <w:rsid w:val="000A2DD3"/>
    <w:rsid w:val="000A5C8A"/>
    <w:rsid w:val="000A6C45"/>
    <w:rsid w:val="000B051B"/>
    <w:rsid w:val="000B2D8F"/>
    <w:rsid w:val="000B31FE"/>
    <w:rsid w:val="000B6E89"/>
    <w:rsid w:val="000C0C96"/>
    <w:rsid w:val="000C3590"/>
    <w:rsid w:val="000C41EA"/>
    <w:rsid w:val="000C65F8"/>
    <w:rsid w:val="000C707A"/>
    <w:rsid w:val="000D169E"/>
    <w:rsid w:val="000D4007"/>
    <w:rsid w:val="000D5349"/>
    <w:rsid w:val="000D607B"/>
    <w:rsid w:val="000D6B29"/>
    <w:rsid w:val="000E0314"/>
    <w:rsid w:val="000E178E"/>
    <w:rsid w:val="000E260B"/>
    <w:rsid w:val="000E3665"/>
    <w:rsid w:val="000E46A6"/>
    <w:rsid w:val="000F40C7"/>
    <w:rsid w:val="000F72A8"/>
    <w:rsid w:val="00102C2E"/>
    <w:rsid w:val="00104E4D"/>
    <w:rsid w:val="00105650"/>
    <w:rsid w:val="001100AF"/>
    <w:rsid w:val="00110DBA"/>
    <w:rsid w:val="0011538A"/>
    <w:rsid w:val="00115664"/>
    <w:rsid w:val="001176BB"/>
    <w:rsid w:val="00120597"/>
    <w:rsid w:val="00121B27"/>
    <w:rsid w:val="00125EEB"/>
    <w:rsid w:val="00126FE8"/>
    <w:rsid w:val="00130B81"/>
    <w:rsid w:val="00131202"/>
    <w:rsid w:val="0013139C"/>
    <w:rsid w:val="00133608"/>
    <w:rsid w:val="00136FF2"/>
    <w:rsid w:val="00140E46"/>
    <w:rsid w:val="00142155"/>
    <w:rsid w:val="00143D8B"/>
    <w:rsid w:val="001536FF"/>
    <w:rsid w:val="00153A1F"/>
    <w:rsid w:val="001553C8"/>
    <w:rsid w:val="0015595F"/>
    <w:rsid w:val="00160085"/>
    <w:rsid w:val="00161335"/>
    <w:rsid w:val="001621CB"/>
    <w:rsid w:val="00162F4A"/>
    <w:rsid w:val="00163EA9"/>
    <w:rsid w:val="001644B1"/>
    <w:rsid w:val="00167B29"/>
    <w:rsid w:val="00167F80"/>
    <w:rsid w:val="00173E24"/>
    <w:rsid w:val="001764B2"/>
    <w:rsid w:val="00177DCA"/>
    <w:rsid w:val="00182817"/>
    <w:rsid w:val="00185335"/>
    <w:rsid w:val="001906C7"/>
    <w:rsid w:val="00192EB3"/>
    <w:rsid w:val="0019627F"/>
    <w:rsid w:val="001969FD"/>
    <w:rsid w:val="001A4884"/>
    <w:rsid w:val="001A50A6"/>
    <w:rsid w:val="001A5A4C"/>
    <w:rsid w:val="001A67F7"/>
    <w:rsid w:val="001A7882"/>
    <w:rsid w:val="001B0FE2"/>
    <w:rsid w:val="001B17BF"/>
    <w:rsid w:val="001B35BF"/>
    <w:rsid w:val="001C0AA4"/>
    <w:rsid w:val="001C219D"/>
    <w:rsid w:val="001D65E6"/>
    <w:rsid w:val="001D68A6"/>
    <w:rsid w:val="001D73A2"/>
    <w:rsid w:val="001E0A3B"/>
    <w:rsid w:val="001E27FD"/>
    <w:rsid w:val="001E4667"/>
    <w:rsid w:val="001F2FF9"/>
    <w:rsid w:val="001F5041"/>
    <w:rsid w:val="001F5128"/>
    <w:rsid w:val="001F5E07"/>
    <w:rsid w:val="001F60A5"/>
    <w:rsid w:val="00201866"/>
    <w:rsid w:val="00202B43"/>
    <w:rsid w:val="00204308"/>
    <w:rsid w:val="00206FE9"/>
    <w:rsid w:val="002103DD"/>
    <w:rsid w:val="00210511"/>
    <w:rsid w:val="00210681"/>
    <w:rsid w:val="00211154"/>
    <w:rsid w:val="00215202"/>
    <w:rsid w:val="00221103"/>
    <w:rsid w:val="00222EB4"/>
    <w:rsid w:val="00225D73"/>
    <w:rsid w:val="00231673"/>
    <w:rsid w:val="00231F30"/>
    <w:rsid w:val="0024060E"/>
    <w:rsid w:val="0024675E"/>
    <w:rsid w:val="00250409"/>
    <w:rsid w:val="0025444C"/>
    <w:rsid w:val="0026443A"/>
    <w:rsid w:val="00265C09"/>
    <w:rsid w:val="00267471"/>
    <w:rsid w:val="002713FC"/>
    <w:rsid w:val="00273004"/>
    <w:rsid w:val="00275A30"/>
    <w:rsid w:val="00277059"/>
    <w:rsid w:val="00281EF5"/>
    <w:rsid w:val="00282E57"/>
    <w:rsid w:val="002836E5"/>
    <w:rsid w:val="0028571A"/>
    <w:rsid w:val="00287408"/>
    <w:rsid w:val="002917B0"/>
    <w:rsid w:val="00291978"/>
    <w:rsid w:val="002929A1"/>
    <w:rsid w:val="0029709E"/>
    <w:rsid w:val="00297139"/>
    <w:rsid w:val="002A0585"/>
    <w:rsid w:val="002A0A45"/>
    <w:rsid w:val="002A0D04"/>
    <w:rsid w:val="002A0F15"/>
    <w:rsid w:val="002A33FF"/>
    <w:rsid w:val="002A4B78"/>
    <w:rsid w:val="002B0498"/>
    <w:rsid w:val="002B078F"/>
    <w:rsid w:val="002B1A17"/>
    <w:rsid w:val="002B3CC0"/>
    <w:rsid w:val="002B559D"/>
    <w:rsid w:val="002B67A2"/>
    <w:rsid w:val="002B6B7D"/>
    <w:rsid w:val="002C02CE"/>
    <w:rsid w:val="002C4B9F"/>
    <w:rsid w:val="002C5C91"/>
    <w:rsid w:val="002C7353"/>
    <w:rsid w:val="002C7E76"/>
    <w:rsid w:val="002D121F"/>
    <w:rsid w:val="002D1C6C"/>
    <w:rsid w:val="002D233C"/>
    <w:rsid w:val="002D5A4A"/>
    <w:rsid w:val="002E0A59"/>
    <w:rsid w:val="002E1DDE"/>
    <w:rsid w:val="002E217E"/>
    <w:rsid w:val="002E302B"/>
    <w:rsid w:val="002E33DA"/>
    <w:rsid w:val="002E3A24"/>
    <w:rsid w:val="002E491D"/>
    <w:rsid w:val="002F41E5"/>
    <w:rsid w:val="002F6386"/>
    <w:rsid w:val="002F76D2"/>
    <w:rsid w:val="0030020C"/>
    <w:rsid w:val="0030041A"/>
    <w:rsid w:val="00300650"/>
    <w:rsid w:val="00300FA0"/>
    <w:rsid w:val="003043E1"/>
    <w:rsid w:val="003051A5"/>
    <w:rsid w:val="00305BFB"/>
    <w:rsid w:val="0030794E"/>
    <w:rsid w:val="00307F8A"/>
    <w:rsid w:val="00311CFB"/>
    <w:rsid w:val="00320032"/>
    <w:rsid w:val="00320A68"/>
    <w:rsid w:val="00325115"/>
    <w:rsid w:val="00331141"/>
    <w:rsid w:val="00332DB5"/>
    <w:rsid w:val="00334C40"/>
    <w:rsid w:val="003372D4"/>
    <w:rsid w:val="00337E81"/>
    <w:rsid w:val="00343EF6"/>
    <w:rsid w:val="00353950"/>
    <w:rsid w:val="003541DC"/>
    <w:rsid w:val="0035743A"/>
    <w:rsid w:val="00361AAD"/>
    <w:rsid w:val="00361FF5"/>
    <w:rsid w:val="0036696B"/>
    <w:rsid w:val="003679D4"/>
    <w:rsid w:val="0037546B"/>
    <w:rsid w:val="0037732F"/>
    <w:rsid w:val="00377B0D"/>
    <w:rsid w:val="003818DA"/>
    <w:rsid w:val="00381C21"/>
    <w:rsid w:val="00382708"/>
    <w:rsid w:val="003829FA"/>
    <w:rsid w:val="00384D5E"/>
    <w:rsid w:val="00386632"/>
    <w:rsid w:val="00387574"/>
    <w:rsid w:val="00387E25"/>
    <w:rsid w:val="003900F4"/>
    <w:rsid w:val="00390417"/>
    <w:rsid w:val="003966B4"/>
    <w:rsid w:val="00397556"/>
    <w:rsid w:val="00397B4C"/>
    <w:rsid w:val="003A0E9C"/>
    <w:rsid w:val="003A20E6"/>
    <w:rsid w:val="003A42FD"/>
    <w:rsid w:val="003A6DEA"/>
    <w:rsid w:val="003B1214"/>
    <w:rsid w:val="003B6450"/>
    <w:rsid w:val="003B6B0C"/>
    <w:rsid w:val="003B78CB"/>
    <w:rsid w:val="003C057A"/>
    <w:rsid w:val="003C1FEE"/>
    <w:rsid w:val="003C5402"/>
    <w:rsid w:val="003C5E5E"/>
    <w:rsid w:val="003C5FAD"/>
    <w:rsid w:val="003C63D9"/>
    <w:rsid w:val="003C783D"/>
    <w:rsid w:val="003D0816"/>
    <w:rsid w:val="003D09B6"/>
    <w:rsid w:val="003D1849"/>
    <w:rsid w:val="003D4A24"/>
    <w:rsid w:val="003E0F57"/>
    <w:rsid w:val="003E3589"/>
    <w:rsid w:val="003E6576"/>
    <w:rsid w:val="003E6ADC"/>
    <w:rsid w:val="003F1959"/>
    <w:rsid w:val="003F19B3"/>
    <w:rsid w:val="003F4C4F"/>
    <w:rsid w:val="003F4D28"/>
    <w:rsid w:val="003F5822"/>
    <w:rsid w:val="004003C3"/>
    <w:rsid w:val="00401744"/>
    <w:rsid w:val="00402EC2"/>
    <w:rsid w:val="004072EF"/>
    <w:rsid w:val="00411264"/>
    <w:rsid w:val="00411A82"/>
    <w:rsid w:val="0041266F"/>
    <w:rsid w:val="0041317C"/>
    <w:rsid w:val="00421FBE"/>
    <w:rsid w:val="0042249A"/>
    <w:rsid w:val="004232CB"/>
    <w:rsid w:val="0042553D"/>
    <w:rsid w:val="0042575E"/>
    <w:rsid w:val="004259CD"/>
    <w:rsid w:val="00433A99"/>
    <w:rsid w:val="00436C53"/>
    <w:rsid w:val="00437AD3"/>
    <w:rsid w:val="00441B25"/>
    <w:rsid w:val="00444CDF"/>
    <w:rsid w:val="00445AB4"/>
    <w:rsid w:val="00454EC7"/>
    <w:rsid w:val="004556C6"/>
    <w:rsid w:val="00455B5B"/>
    <w:rsid w:val="00460BA0"/>
    <w:rsid w:val="0046242D"/>
    <w:rsid w:val="00462663"/>
    <w:rsid w:val="00463F21"/>
    <w:rsid w:val="004647A9"/>
    <w:rsid w:val="0047282D"/>
    <w:rsid w:val="004743F1"/>
    <w:rsid w:val="004746A1"/>
    <w:rsid w:val="004754AE"/>
    <w:rsid w:val="004767A3"/>
    <w:rsid w:val="00481415"/>
    <w:rsid w:val="00482DD4"/>
    <w:rsid w:val="00483125"/>
    <w:rsid w:val="00483CB4"/>
    <w:rsid w:val="004857C1"/>
    <w:rsid w:val="00487255"/>
    <w:rsid w:val="00494F04"/>
    <w:rsid w:val="004A2BF1"/>
    <w:rsid w:val="004A3862"/>
    <w:rsid w:val="004A7150"/>
    <w:rsid w:val="004B0F60"/>
    <w:rsid w:val="004B1276"/>
    <w:rsid w:val="004B168A"/>
    <w:rsid w:val="004B314D"/>
    <w:rsid w:val="004B5146"/>
    <w:rsid w:val="004B7C69"/>
    <w:rsid w:val="004C2700"/>
    <w:rsid w:val="004C32C4"/>
    <w:rsid w:val="004C5BD2"/>
    <w:rsid w:val="004C71BB"/>
    <w:rsid w:val="004D0449"/>
    <w:rsid w:val="004D39AC"/>
    <w:rsid w:val="004D3A49"/>
    <w:rsid w:val="004D5D2C"/>
    <w:rsid w:val="004D62C4"/>
    <w:rsid w:val="004D797B"/>
    <w:rsid w:val="004D7E7F"/>
    <w:rsid w:val="004E0A7E"/>
    <w:rsid w:val="004E165C"/>
    <w:rsid w:val="004E1944"/>
    <w:rsid w:val="004E6F62"/>
    <w:rsid w:val="004E738C"/>
    <w:rsid w:val="004F0464"/>
    <w:rsid w:val="004F0DC6"/>
    <w:rsid w:val="004F5836"/>
    <w:rsid w:val="00500614"/>
    <w:rsid w:val="00501B68"/>
    <w:rsid w:val="005041FB"/>
    <w:rsid w:val="005048A1"/>
    <w:rsid w:val="00506866"/>
    <w:rsid w:val="0050687F"/>
    <w:rsid w:val="005073B9"/>
    <w:rsid w:val="005124A8"/>
    <w:rsid w:val="00516308"/>
    <w:rsid w:val="005163F7"/>
    <w:rsid w:val="005178F0"/>
    <w:rsid w:val="005179BC"/>
    <w:rsid w:val="00523B84"/>
    <w:rsid w:val="00525560"/>
    <w:rsid w:val="00526682"/>
    <w:rsid w:val="00526D65"/>
    <w:rsid w:val="005305DC"/>
    <w:rsid w:val="00531049"/>
    <w:rsid w:val="00531988"/>
    <w:rsid w:val="00533549"/>
    <w:rsid w:val="00533734"/>
    <w:rsid w:val="00547E97"/>
    <w:rsid w:val="005515DA"/>
    <w:rsid w:val="00551888"/>
    <w:rsid w:val="005559E9"/>
    <w:rsid w:val="00557E92"/>
    <w:rsid w:val="00560C35"/>
    <w:rsid w:val="00564A17"/>
    <w:rsid w:val="00564F57"/>
    <w:rsid w:val="00565837"/>
    <w:rsid w:val="00565AC2"/>
    <w:rsid w:val="00566EDE"/>
    <w:rsid w:val="00571E83"/>
    <w:rsid w:val="00574B18"/>
    <w:rsid w:val="00574E25"/>
    <w:rsid w:val="00577F44"/>
    <w:rsid w:val="0058021B"/>
    <w:rsid w:val="00584D40"/>
    <w:rsid w:val="0058612E"/>
    <w:rsid w:val="0059133F"/>
    <w:rsid w:val="00592DBE"/>
    <w:rsid w:val="00593D07"/>
    <w:rsid w:val="005A049D"/>
    <w:rsid w:val="005A5D9C"/>
    <w:rsid w:val="005A689E"/>
    <w:rsid w:val="005B0214"/>
    <w:rsid w:val="005B2576"/>
    <w:rsid w:val="005B33C0"/>
    <w:rsid w:val="005B5486"/>
    <w:rsid w:val="005B63F5"/>
    <w:rsid w:val="005B643B"/>
    <w:rsid w:val="005B6B89"/>
    <w:rsid w:val="005B6F1B"/>
    <w:rsid w:val="005C1BBB"/>
    <w:rsid w:val="005C1D7E"/>
    <w:rsid w:val="005C2ED8"/>
    <w:rsid w:val="005C3A23"/>
    <w:rsid w:val="005C7CF7"/>
    <w:rsid w:val="005C7E70"/>
    <w:rsid w:val="005D2551"/>
    <w:rsid w:val="005D4B35"/>
    <w:rsid w:val="005E2253"/>
    <w:rsid w:val="005E448F"/>
    <w:rsid w:val="005E5740"/>
    <w:rsid w:val="005E5892"/>
    <w:rsid w:val="005E5B5A"/>
    <w:rsid w:val="005F0B93"/>
    <w:rsid w:val="005F2469"/>
    <w:rsid w:val="005F3837"/>
    <w:rsid w:val="005F393C"/>
    <w:rsid w:val="005F3EB6"/>
    <w:rsid w:val="005F451A"/>
    <w:rsid w:val="005F51BB"/>
    <w:rsid w:val="005F6AAB"/>
    <w:rsid w:val="005F6D1A"/>
    <w:rsid w:val="0060083E"/>
    <w:rsid w:val="00601A79"/>
    <w:rsid w:val="006029DA"/>
    <w:rsid w:val="00604225"/>
    <w:rsid w:val="006074E5"/>
    <w:rsid w:val="00610F0C"/>
    <w:rsid w:val="00611267"/>
    <w:rsid w:val="00613775"/>
    <w:rsid w:val="00613B5D"/>
    <w:rsid w:val="00615597"/>
    <w:rsid w:val="00616F11"/>
    <w:rsid w:val="00617D7B"/>
    <w:rsid w:val="00623536"/>
    <w:rsid w:val="0062374C"/>
    <w:rsid w:val="00626DBE"/>
    <w:rsid w:val="006319A2"/>
    <w:rsid w:val="0064023A"/>
    <w:rsid w:val="00641AD6"/>
    <w:rsid w:val="00642BA2"/>
    <w:rsid w:val="00645497"/>
    <w:rsid w:val="00646055"/>
    <w:rsid w:val="006464AF"/>
    <w:rsid w:val="00646504"/>
    <w:rsid w:val="00652914"/>
    <w:rsid w:val="00654D11"/>
    <w:rsid w:val="00661D56"/>
    <w:rsid w:val="0066543C"/>
    <w:rsid w:val="00670F08"/>
    <w:rsid w:val="0067182B"/>
    <w:rsid w:val="00671C3E"/>
    <w:rsid w:val="00672820"/>
    <w:rsid w:val="006735C7"/>
    <w:rsid w:val="0067481A"/>
    <w:rsid w:val="00677927"/>
    <w:rsid w:val="00677A27"/>
    <w:rsid w:val="00677FE4"/>
    <w:rsid w:val="00682FE6"/>
    <w:rsid w:val="006846B7"/>
    <w:rsid w:val="00687AA3"/>
    <w:rsid w:val="00696A22"/>
    <w:rsid w:val="006A0D73"/>
    <w:rsid w:val="006A1DC8"/>
    <w:rsid w:val="006A34DF"/>
    <w:rsid w:val="006A4AB1"/>
    <w:rsid w:val="006A5456"/>
    <w:rsid w:val="006A571E"/>
    <w:rsid w:val="006A71F5"/>
    <w:rsid w:val="006B381D"/>
    <w:rsid w:val="006B3FBE"/>
    <w:rsid w:val="006B5976"/>
    <w:rsid w:val="006B6619"/>
    <w:rsid w:val="006B684C"/>
    <w:rsid w:val="006B73A0"/>
    <w:rsid w:val="006C06A5"/>
    <w:rsid w:val="006C33EF"/>
    <w:rsid w:val="006C3A9F"/>
    <w:rsid w:val="006C4732"/>
    <w:rsid w:val="006C5280"/>
    <w:rsid w:val="006C5F8B"/>
    <w:rsid w:val="006C62E9"/>
    <w:rsid w:val="006C6380"/>
    <w:rsid w:val="006D0C91"/>
    <w:rsid w:val="006D1BC2"/>
    <w:rsid w:val="006D2F40"/>
    <w:rsid w:val="006D6A94"/>
    <w:rsid w:val="006D7822"/>
    <w:rsid w:val="006E025C"/>
    <w:rsid w:val="006E156C"/>
    <w:rsid w:val="006E3551"/>
    <w:rsid w:val="006E7E4B"/>
    <w:rsid w:val="006F0809"/>
    <w:rsid w:val="006F187A"/>
    <w:rsid w:val="006F236E"/>
    <w:rsid w:val="006F2BE8"/>
    <w:rsid w:val="006F34AB"/>
    <w:rsid w:val="006F4972"/>
    <w:rsid w:val="006F6B7C"/>
    <w:rsid w:val="006F6DF8"/>
    <w:rsid w:val="007021FB"/>
    <w:rsid w:val="00702D25"/>
    <w:rsid w:val="0070534E"/>
    <w:rsid w:val="0070697A"/>
    <w:rsid w:val="00711851"/>
    <w:rsid w:val="00714A1E"/>
    <w:rsid w:val="007179ED"/>
    <w:rsid w:val="00720D35"/>
    <w:rsid w:val="007251AC"/>
    <w:rsid w:val="00725DC7"/>
    <w:rsid w:val="00726EEF"/>
    <w:rsid w:val="00730A79"/>
    <w:rsid w:val="00732C73"/>
    <w:rsid w:val="00735BA8"/>
    <w:rsid w:val="00742E51"/>
    <w:rsid w:val="00743099"/>
    <w:rsid w:val="00744085"/>
    <w:rsid w:val="007458E7"/>
    <w:rsid w:val="00750C4E"/>
    <w:rsid w:val="00751FE2"/>
    <w:rsid w:val="00761DF5"/>
    <w:rsid w:val="007641A7"/>
    <w:rsid w:val="0076515E"/>
    <w:rsid w:val="00766E80"/>
    <w:rsid w:val="007715E9"/>
    <w:rsid w:val="00772AB4"/>
    <w:rsid w:val="0077493F"/>
    <w:rsid w:val="00774B12"/>
    <w:rsid w:val="0077611C"/>
    <w:rsid w:val="007839D6"/>
    <w:rsid w:val="00784A34"/>
    <w:rsid w:val="0078768C"/>
    <w:rsid w:val="00790108"/>
    <w:rsid w:val="0079072B"/>
    <w:rsid w:val="00790CAC"/>
    <w:rsid w:val="00791BC6"/>
    <w:rsid w:val="007924C6"/>
    <w:rsid w:val="00793741"/>
    <w:rsid w:val="007939C1"/>
    <w:rsid w:val="0079717C"/>
    <w:rsid w:val="007A5310"/>
    <w:rsid w:val="007B3D6A"/>
    <w:rsid w:val="007C1D06"/>
    <w:rsid w:val="007C21B9"/>
    <w:rsid w:val="007C39D1"/>
    <w:rsid w:val="007C5D7D"/>
    <w:rsid w:val="007C645D"/>
    <w:rsid w:val="007C6E34"/>
    <w:rsid w:val="007C7D5F"/>
    <w:rsid w:val="007D0FFF"/>
    <w:rsid w:val="007D1825"/>
    <w:rsid w:val="007D4426"/>
    <w:rsid w:val="007D44CA"/>
    <w:rsid w:val="007D4C60"/>
    <w:rsid w:val="007F054D"/>
    <w:rsid w:val="007F06E4"/>
    <w:rsid w:val="007F0A41"/>
    <w:rsid w:val="007F1699"/>
    <w:rsid w:val="007F2537"/>
    <w:rsid w:val="007F26BD"/>
    <w:rsid w:val="007F4414"/>
    <w:rsid w:val="007F49AD"/>
    <w:rsid w:val="0080190B"/>
    <w:rsid w:val="008062BA"/>
    <w:rsid w:val="008113E3"/>
    <w:rsid w:val="00813C46"/>
    <w:rsid w:val="00816EFE"/>
    <w:rsid w:val="00826DD0"/>
    <w:rsid w:val="00827D58"/>
    <w:rsid w:val="00831C3A"/>
    <w:rsid w:val="008320E2"/>
    <w:rsid w:val="0083330B"/>
    <w:rsid w:val="00840C47"/>
    <w:rsid w:val="00841D40"/>
    <w:rsid w:val="00843F91"/>
    <w:rsid w:val="008456EF"/>
    <w:rsid w:val="00850B0A"/>
    <w:rsid w:val="008535E5"/>
    <w:rsid w:val="0085667A"/>
    <w:rsid w:val="008570C2"/>
    <w:rsid w:val="008621CE"/>
    <w:rsid w:val="00864236"/>
    <w:rsid w:val="00864415"/>
    <w:rsid w:val="00864A4A"/>
    <w:rsid w:val="008665CD"/>
    <w:rsid w:val="00867520"/>
    <w:rsid w:val="00872A7D"/>
    <w:rsid w:val="0087356D"/>
    <w:rsid w:val="00877FB7"/>
    <w:rsid w:val="0088074A"/>
    <w:rsid w:val="00880C6B"/>
    <w:rsid w:val="00882939"/>
    <w:rsid w:val="0088411C"/>
    <w:rsid w:val="008841E6"/>
    <w:rsid w:val="00885E11"/>
    <w:rsid w:val="00891DDF"/>
    <w:rsid w:val="008925F7"/>
    <w:rsid w:val="0089504B"/>
    <w:rsid w:val="008951C1"/>
    <w:rsid w:val="0089799F"/>
    <w:rsid w:val="008A39CD"/>
    <w:rsid w:val="008B119F"/>
    <w:rsid w:val="008B3B4A"/>
    <w:rsid w:val="008B3EBB"/>
    <w:rsid w:val="008B52F2"/>
    <w:rsid w:val="008B632A"/>
    <w:rsid w:val="008B752E"/>
    <w:rsid w:val="008B7C19"/>
    <w:rsid w:val="008C2B05"/>
    <w:rsid w:val="008C49EB"/>
    <w:rsid w:val="008C62DB"/>
    <w:rsid w:val="008D11F1"/>
    <w:rsid w:val="008D141C"/>
    <w:rsid w:val="008D15FD"/>
    <w:rsid w:val="008D2902"/>
    <w:rsid w:val="008D2CAD"/>
    <w:rsid w:val="008D3D50"/>
    <w:rsid w:val="008D446C"/>
    <w:rsid w:val="008E44C8"/>
    <w:rsid w:val="008E586B"/>
    <w:rsid w:val="008E6EC6"/>
    <w:rsid w:val="008E7759"/>
    <w:rsid w:val="008F1189"/>
    <w:rsid w:val="008F23E3"/>
    <w:rsid w:val="008F391B"/>
    <w:rsid w:val="008F4BB7"/>
    <w:rsid w:val="008F7889"/>
    <w:rsid w:val="00902F40"/>
    <w:rsid w:val="00903A13"/>
    <w:rsid w:val="00906F01"/>
    <w:rsid w:val="00911584"/>
    <w:rsid w:val="00912EC3"/>
    <w:rsid w:val="009141B4"/>
    <w:rsid w:val="00917FDE"/>
    <w:rsid w:val="00922A27"/>
    <w:rsid w:val="00924061"/>
    <w:rsid w:val="00924454"/>
    <w:rsid w:val="00924CD3"/>
    <w:rsid w:val="00924EF1"/>
    <w:rsid w:val="00926170"/>
    <w:rsid w:val="00926FB5"/>
    <w:rsid w:val="009317DC"/>
    <w:rsid w:val="0093203A"/>
    <w:rsid w:val="00936E6F"/>
    <w:rsid w:val="00940F57"/>
    <w:rsid w:val="00941A83"/>
    <w:rsid w:val="00943BAA"/>
    <w:rsid w:val="00951EE2"/>
    <w:rsid w:val="00953B96"/>
    <w:rsid w:val="009604FC"/>
    <w:rsid w:val="0097380E"/>
    <w:rsid w:val="00973984"/>
    <w:rsid w:val="00973B8B"/>
    <w:rsid w:val="009740F1"/>
    <w:rsid w:val="00975796"/>
    <w:rsid w:val="00984B72"/>
    <w:rsid w:val="009861B4"/>
    <w:rsid w:val="009863A5"/>
    <w:rsid w:val="009866B9"/>
    <w:rsid w:val="00987DAD"/>
    <w:rsid w:val="0099221C"/>
    <w:rsid w:val="00992335"/>
    <w:rsid w:val="009936B1"/>
    <w:rsid w:val="009944CA"/>
    <w:rsid w:val="00994DE6"/>
    <w:rsid w:val="00995125"/>
    <w:rsid w:val="00996344"/>
    <w:rsid w:val="009964B3"/>
    <w:rsid w:val="0099793E"/>
    <w:rsid w:val="009A163D"/>
    <w:rsid w:val="009A39C4"/>
    <w:rsid w:val="009A5089"/>
    <w:rsid w:val="009A60E6"/>
    <w:rsid w:val="009A7833"/>
    <w:rsid w:val="009B3A82"/>
    <w:rsid w:val="009C0DA9"/>
    <w:rsid w:val="009C4222"/>
    <w:rsid w:val="009C74BA"/>
    <w:rsid w:val="009D15A3"/>
    <w:rsid w:val="009D1FA9"/>
    <w:rsid w:val="009D3304"/>
    <w:rsid w:val="009E5BB9"/>
    <w:rsid w:val="009E7E0C"/>
    <w:rsid w:val="009F6CEC"/>
    <w:rsid w:val="00A003B1"/>
    <w:rsid w:val="00A00771"/>
    <w:rsid w:val="00A041E3"/>
    <w:rsid w:val="00A0782D"/>
    <w:rsid w:val="00A10EAE"/>
    <w:rsid w:val="00A11E27"/>
    <w:rsid w:val="00A13794"/>
    <w:rsid w:val="00A1790D"/>
    <w:rsid w:val="00A21A6A"/>
    <w:rsid w:val="00A275B4"/>
    <w:rsid w:val="00A31996"/>
    <w:rsid w:val="00A32BD0"/>
    <w:rsid w:val="00A36632"/>
    <w:rsid w:val="00A40023"/>
    <w:rsid w:val="00A40B0F"/>
    <w:rsid w:val="00A40D48"/>
    <w:rsid w:val="00A44038"/>
    <w:rsid w:val="00A44D99"/>
    <w:rsid w:val="00A46760"/>
    <w:rsid w:val="00A52AA1"/>
    <w:rsid w:val="00A54C1E"/>
    <w:rsid w:val="00A5649A"/>
    <w:rsid w:val="00A575A7"/>
    <w:rsid w:val="00A57F7A"/>
    <w:rsid w:val="00A6290E"/>
    <w:rsid w:val="00A675D5"/>
    <w:rsid w:val="00A74C9F"/>
    <w:rsid w:val="00A76157"/>
    <w:rsid w:val="00A76A8A"/>
    <w:rsid w:val="00A76DFE"/>
    <w:rsid w:val="00A817AA"/>
    <w:rsid w:val="00A81E03"/>
    <w:rsid w:val="00A8405A"/>
    <w:rsid w:val="00A87E8B"/>
    <w:rsid w:val="00A910D0"/>
    <w:rsid w:val="00A9254D"/>
    <w:rsid w:val="00A9347A"/>
    <w:rsid w:val="00AA0288"/>
    <w:rsid w:val="00AA0C2C"/>
    <w:rsid w:val="00AA0C49"/>
    <w:rsid w:val="00AB3014"/>
    <w:rsid w:val="00AB48A7"/>
    <w:rsid w:val="00AB79E2"/>
    <w:rsid w:val="00AC469E"/>
    <w:rsid w:val="00AC59B1"/>
    <w:rsid w:val="00AC7439"/>
    <w:rsid w:val="00AC7A66"/>
    <w:rsid w:val="00AD0E96"/>
    <w:rsid w:val="00AD103E"/>
    <w:rsid w:val="00AD1557"/>
    <w:rsid w:val="00AD594F"/>
    <w:rsid w:val="00AD6183"/>
    <w:rsid w:val="00AD7BEC"/>
    <w:rsid w:val="00AE0679"/>
    <w:rsid w:val="00AE614C"/>
    <w:rsid w:val="00AE6A1A"/>
    <w:rsid w:val="00AF69E8"/>
    <w:rsid w:val="00B00C69"/>
    <w:rsid w:val="00B0166A"/>
    <w:rsid w:val="00B02D5B"/>
    <w:rsid w:val="00B07ED5"/>
    <w:rsid w:val="00B10199"/>
    <w:rsid w:val="00B141F7"/>
    <w:rsid w:val="00B15314"/>
    <w:rsid w:val="00B16BC7"/>
    <w:rsid w:val="00B2093A"/>
    <w:rsid w:val="00B23AA7"/>
    <w:rsid w:val="00B26A83"/>
    <w:rsid w:val="00B27EBD"/>
    <w:rsid w:val="00B34A38"/>
    <w:rsid w:val="00B41F44"/>
    <w:rsid w:val="00B421CA"/>
    <w:rsid w:val="00B42BB9"/>
    <w:rsid w:val="00B45116"/>
    <w:rsid w:val="00B539EE"/>
    <w:rsid w:val="00B55AB9"/>
    <w:rsid w:val="00B56B74"/>
    <w:rsid w:val="00B56BE1"/>
    <w:rsid w:val="00B56E84"/>
    <w:rsid w:val="00B626B0"/>
    <w:rsid w:val="00B6381C"/>
    <w:rsid w:val="00B66BE1"/>
    <w:rsid w:val="00B67361"/>
    <w:rsid w:val="00B67576"/>
    <w:rsid w:val="00B741C9"/>
    <w:rsid w:val="00B75AA3"/>
    <w:rsid w:val="00B84181"/>
    <w:rsid w:val="00B84308"/>
    <w:rsid w:val="00B84D43"/>
    <w:rsid w:val="00B86E07"/>
    <w:rsid w:val="00B87B0B"/>
    <w:rsid w:val="00B90FA1"/>
    <w:rsid w:val="00B93162"/>
    <w:rsid w:val="00B9443F"/>
    <w:rsid w:val="00B94A0D"/>
    <w:rsid w:val="00B95723"/>
    <w:rsid w:val="00B964DA"/>
    <w:rsid w:val="00BA038C"/>
    <w:rsid w:val="00BA0BFC"/>
    <w:rsid w:val="00BA686B"/>
    <w:rsid w:val="00BA6E13"/>
    <w:rsid w:val="00BB01C3"/>
    <w:rsid w:val="00BB23B1"/>
    <w:rsid w:val="00BB3908"/>
    <w:rsid w:val="00BC0F56"/>
    <w:rsid w:val="00BC40C2"/>
    <w:rsid w:val="00BC452F"/>
    <w:rsid w:val="00BC5D4C"/>
    <w:rsid w:val="00BD127F"/>
    <w:rsid w:val="00BD4A10"/>
    <w:rsid w:val="00BD60B8"/>
    <w:rsid w:val="00BE0185"/>
    <w:rsid w:val="00BE0B0D"/>
    <w:rsid w:val="00BE17F2"/>
    <w:rsid w:val="00BE2AF6"/>
    <w:rsid w:val="00BE4404"/>
    <w:rsid w:val="00BE4B53"/>
    <w:rsid w:val="00BF4034"/>
    <w:rsid w:val="00BF4F6F"/>
    <w:rsid w:val="00C015F3"/>
    <w:rsid w:val="00C0185E"/>
    <w:rsid w:val="00C02A2C"/>
    <w:rsid w:val="00C03684"/>
    <w:rsid w:val="00C141F6"/>
    <w:rsid w:val="00C152AA"/>
    <w:rsid w:val="00C2088A"/>
    <w:rsid w:val="00C20D3C"/>
    <w:rsid w:val="00C2201D"/>
    <w:rsid w:val="00C22049"/>
    <w:rsid w:val="00C2284E"/>
    <w:rsid w:val="00C23644"/>
    <w:rsid w:val="00C30B29"/>
    <w:rsid w:val="00C3169C"/>
    <w:rsid w:val="00C342D8"/>
    <w:rsid w:val="00C34B6E"/>
    <w:rsid w:val="00C35813"/>
    <w:rsid w:val="00C3609F"/>
    <w:rsid w:val="00C4045B"/>
    <w:rsid w:val="00C4080F"/>
    <w:rsid w:val="00C41B98"/>
    <w:rsid w:val="00C41CF7"/>
    <w:rsid w:val="00C42063"/>
    <w:rsid w:val="00C42C8E"/>
    <w:rsid w:val="00C45F6E"/>
    <w:rsid w:val="00C469CF"/>
    <w:rsid w:val="00C519CA"/>
    <w:rsid w:val="00C51F0A"/>
    <w:rsid w:val="00C65FAB"/>
    <w:rsid w:val="00C673B9"/>
    <w:rsid w:val="00C7422A"/>
    <w:rsid w:val="00C77641"/>
    <w:rsid w:val="00C81657"/>
    <w:rsid w:val="00C81DD7"/>
    <w:rsid w:val="00C92247"/>
    <w:rsid w:val="00C94153"/>
    <w:rsid w:val="00C944B0"/>
    <w:rsid w:val="00C960B1"/>
    <w:rsid w:val="00C96A2B"/>
    <w:rsid w:val="00CA35D7"/>
    <w:rsid w:val="00CA5B41"/>
    <w:rsid w:val="00CA60AE"/>
    <w:rsid w:val="00CA793A"/>
    <w:rsid w:val="00CB085B"/>
    <w:rsid w:val="00CB31A6"/>
    <w:rsid w:val="00CB3ADC"/>
    <w:rsid w:val="00CC011B"/>
    <w:rsid w:val="00CC1746"/>
    <w:rsid w:val="00CC1B82"/>
    <w:rsid w:val="00CC2928"/>
    <w:rsid w:val="00CC30B6"/>
    <w:rsid w:val="00CC58DE"/>
    <w:rsid w:val="00CC7D6D"/>
    <w:rsid w:val="00CD047C"/>
    <w:rsid w:val="00CD2E24"/>
    <w:rsid w:val="00CD43F6"/>
    <w:rsid w:val="00CD4D02"/>
    <w:rsid w:val="00CD4E99"/>
    <w:rsid w:val="00CD6BD5"/>
    <w:rsid w:val="00CD7141"/>
    <w:rsid w:val="00CE0798"/>
    <w:rsid w:val="00CE081B"/>
    <w:rsid w:val="00CE549E"/>
    <w:rsid w:val="00CE6591"/>
    <w:rsid w:val="00CE672A"/>
    <w:rsid w:val="00CE6AA0"/>
    <w:rsid w:val="00CE725A"/>
    <w:rsid w:val="00CF01E1"/>
    <w:rsid w:val="00CF4322"/>
    <w:rsid w:val="00D034E2"/>
    <w:rsid w:val="00D1227E"/>
    <w:rsid w:val="00D14345"/>
    <w:rsid w:val="00D1552E"/>
    <w:rsid w:val="00D21D0C"/>
    <w:rsid w:val="00D24FBE"/>
    <w:rsid w:val="00D25332"/>
    <w:rsid w:val="00D253B8"/>
    <w:rsid w:val="00D25DDD"/>
    <w:rsid w:val="00D308A4"/>
    <w:rsid w:val="00D31C7E"/>
    <w:rsid w:val="00D32820"/>
    <w:rsid w:val="00D339B4"/>
    <w:rsid w:val="00D344D5"/>
    <w:rsid w:val="00D37CB7"/>
    <w:rsid w:val="00D42FDE"/>
    <w:rsid w:val="00D479DF"/>
    <w:rsid w:val="00D47F62"/>
    <w:rsid w:val="00D51E81"/>
    <w:rsid w:val="00D5426C"/>
    <w:rsid w:val="00D54EDA"/>
    <w:rsid w:val="00D55A10"/>
    <w:rsid w:val="00D573BA"/>
    <w:rsid w:val="00D618C1"/>
    <w:rsid w:val="00D63554"/>
    <w:rsid w:val="00D63F88"/>
    <w:rsid w:val="00D640F6"/>
    <w:rsid w:val="00D654A1"/>
    <w:rsid w:val="00D7170F"/>
    <w:rsid w:val="00D724C9"/>
    <w:rsid w:val="00D74FEB"/>
    <w:rsid w:val="00D80617"/>
    <w:rsid w:val="00D81694"/>
    <w:rsid w:val="00D818E4"/>
    <w:rsid w:val="00D82505"/>
    <w:rsid w:val="00D87989"/>
    <w:rsid w:val="00DA1251"/>
    <w:rsid w:val="00DA588D"/>
    <w:rsid w:val="00DA66D5"/>
    <w:rsid w:val="00DB1564"/>
    <w:rsid w:val="00DB1F58"/>
    <w:rsid w:val="00DB2248"/>
    <w:rsid w:val="00DB24AB"/>
    <w:rsid w:val="00DB436E"/>
    <w:rsid w:val="00DB5DAA"/>
    <w:rsid w:val="00DB65AC"/>
    <w:rsid w:val="00DB73B2"/>
    <w:rsid w:val="00DB75C6"/>
    <w:rsid w:val="00DC07C6"/>
    <w:rsid w:val="00DC2EE0"/>
    <w:rsid w:val="00DC51C9"/>
    <w:rsid w:val="00DC51D5"/>
    <w:rsid w:val="00DC5644"/>
    <w:rsid w:val="00DD33A4"/>
    <w:rsid w:val="00DD3D1A"/>
    <w:rsid w:val="00DD3EF0"/>
    <w:rsid w:val="00DD4E2F"/>
    <w:rsid w:val="00DD7F8A"/>
    <w:rsid w:val="00DE44B1"/>
    <w:rsid w:val="00DE4946"/>
    <w:rsid w:val="00DE5972"/>
    <w:rsid w:val="00DE6954"/>
    <w:rsid w:val="00DE6BD8"/>
    <w:rsid w:val="00DE7C21"/>
    <w:rsid w:val="00DF0298"/>
    <w:rsid w:val="00DF0CDF"/>
    <w:rsid w:val="00DF7945"/>
    <w:rsid w:val="00E00E7B"/>
    <w:rsid w:val="00E025DE"/>
    <w:rsid w:val="00E067F1"/>
    <w:rsid w:val="00E069EE"/>
    <w:rsid w:val="00E21FC5"/>
    <w:rsid w:val="00E226C0"/>
    <w:rsid w:val="00E233C5"/>
    <w:rsid w:val="00E2367F"/>
    <w:rsid w:val="00E2489A"/>
    <w:rsid w:val="00E27ADF"/>
    <w:rsid w:val="00E32225"/>
    <w:rsid w:val="00E32786"/>
    <w:rsid w:val="00E3492F"/>
    <w:rsid w:val="00E36169"/>
    <w:rsid w:val="00E3799D"/>
    <w:rsid w:val="00E37A6E"/>
    <w:rsid w:val="00E446FD"/>
    <w:rsid w:val="00E44D45"/>
    <w:rsid w:val="00E45AA4"/>
    <w:rsid w:val="00E504D7"/>
    <w:rsid w:val="00E51DF8"/>
    <w:rsid w:val="00E522BA"/>
    <w:rsid w:val="00E524CD"/>
    <w:rsid w:val="00E54F9A"/>
    <w:rsid w:val="00E557D0"/>
    <w:rsid w:val="00E55BB5"/>
    <w:rsid w:val="00E61317"/>
    <w:rsid w:val="00E6166F"/>
    <w:rsid w:val="00E65543"/>
    <w:rsid w:val="00E65E0F"/>
    <w:rsid w:val="00E674A4"/>
    <w:rsid w:val="00E67FE9"/>
    <w:rsid w:val="00E72515"/>
    <w:rsid w:val="00E766CE"/>
    <w:rsid w:val="00E811AE"/>
    <w:rsid w:val="00E821AF"/>
    <w:rsid w:val="00E825CC"/>
    <w:rsid w:val="00E82837"/>
    <w:rsid w:val="00E841BA"/>
    <w:rsid w:val="00E86261"/>
    <w:rsid w:val="00E90D85"/>
    <w:rsid w:val="00E91080"/>
    <w:rsid w:val="00E91DB5"/>
    <w:rsid w:val="00E96447"/>
    <w:rsid w:val="00E96B2C"/>
    <w:rsid w:val="00E9700F"/>
    <w:rsid w:val="00EA254B"/>
    <w:rsid w:val="00EA520A"/>
    <w:rsid w:val="00EA72A5"/>
    <w:rsid w:val="00EB0AB2"/>
    <w:rsid w:val="00EB0F69"/>
    <w:rsid w:val="00EB4AE1"/>
    <w:rsid w:val="00EB5175"/>
    <w:rsid w:val="00EB5978"/>
    <w:rsid w:val="00EB6162"/>
    <w:rsid w:val="00EB6406"/>
    <w:rsid w:val="00EB6E83"/>
    <w:rsid w:val="00EC129F"/>
    <w:rsid w:val="00EC3F80"/>
    <w:rsid w:val="00EC5744"/>
    <w:rsid w:val="00EC6C08"/>
    <w:rsid w:val="00EC71C6"/>
    <w:rsid w:val="00ED0A07"/>
    <w:rsid w:val="00ED25A5"/>
    <w:rsid w:val="00ED42A7"/>
    <w:rsid w:val="00ED4B3C"/>
    <w:rsid w:val="00ED6440"/>
    <w:rsid w:val="00ED7335"/>
    <w:rsid w:val="00EE08BA"/>
    <w:rsid w:val="00EF17C6"/>
    <w:rsid w:val="00F06EFC"/>
    <w:rsid w:val="00F075A7"/>
    <w:rsid w:val="00F11142"/>
    <w:rsid w:val="00F12C63"/>
    <w:rsid w:val="00F13728"/>
    <w:rsid w:val="00F13890"/>
    <w:rsid w:val="00F14DDB"/>
    <w:rsid w:val="00F15DE2"/>
    <w:rsid w:val="00F15E5C"/>
    <w:rsid w:val="00F21535"/>
    <w:rsid w:val="00F21C3A"/>
    <w:rsid w:val="00F2436B"/>
    <w:rsid w:val="00F26F24"/>
    <w:rsid w:val="00F32FFF"/>
    <w:rsid w:val="00F34F59"/>
    <w:rsid w:val="00F352F4"/>
    <w:rsid w:val="00F375AB"/>
    <w:rsid w:val="00F41453"/>
    <w:rsid w:val="00F43642"/>
    <w:rsid w:val="00F43CAA"/>
    <w:rsid w:val="00F509C3"/>
    <w:rsid w:val="00F514F3"/>
    <w:rsid w:val="00F52185"/>
    <w:rsid w:val="00F53FEF"/>
    <w:rsid w:val="00F56FFA"/>
    <w:rsid w:val="00F57799"/>
    <w:rsid w:val="00F606A5"/>
    <w:rsid w:val="00F648E3"/>
    <w:rsid w:val="00F72BC3"/>
    <w:rsid w:val="00F73853"/>
    <w:rsid w:val="00F739D5"/>
    <w:rsid w:val="00F748E3"/>
    <w:rsid w:val="00F74AEF"/>
    <w:rsid w:val="00F77836"/>
    <w:rsid w:val="00F80442"/>
    <w:rsid w:val="00F80D64"/>
    <w:rsid w:val="00F811E8"/>
    <w:rsid w:val="00F812C8"/>
    <w:rsid w:val="00F844C3"/>
    <w:rsid w:val="00F9059C"/>
    <w:rsid w:val="00F9667C"/>
    <w:rsid w:val="00FA0708"/>
    <w:rsid w:val="00FA0F21"/>
    <w:rsid w:val="00FA3942"/>
    <w:rsid w:val="00FA4600"/>
    <w:rsid w:val="00FA4AA0"/>
    <w:rsid w:val="00FA6574"/>
    <w:rsid w:val="00FA7ECD"/>
    <w:rsid w:val="00FB1546"/>
    <w:rsid w:val="00FB17DA"/>
    <w:rsid w:val="00FB3986"/>
    <w:rsid w:val="00FB3CDE"/>
    <w:rsid w:val="00FB4C00"/>
    <w:rsid w:val="00FC0D18"/>
    <w:rsid w:val="00FC1367"/>
    <w:rsid w:val="00FC2B77"/>
    <w:rsid w:val="00FC2CB0"/>
    <w:rsid w:val="00FD0855"/>
    <w:rsid w:val="00FD1204"/>
    <w:rsid w:val="00FD1441"/>
    <w:rsid w:val="00FD3508"/>
    <w:rsid w:val="00FD3E1B"/>
    <w:rsid w:val="00FD6BE8"/>
    <w:rsid w:val="00FE2645"/>
    <w:rsid w:val="00FE5030"/>
    <w:rsid w:val="00FE5F6B"/>
    <w:rsid w:val="00FE7B60"/>
    <w:rsid w:val="00FF0C29"/>
    <w:rsid w:val="00FF393A"/>
    <w:rsid w:val="00FF3DFA"/>
    <w:rsid w:val="00FF478F"/>
    <w:rsid w:val="00FF74E0"/>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B67576"/>
    <w:rPr>
      <w:rFonts w:ascii="Times New Roman" w:hAnsi="Times New Roman"/>
      <w:sz w:val="20"/>
      <w:szCs w:val="20"/>
    </w:rPr>
  </w:style>
  <w:style w:type="paragraph" w:styleId="Heading1">
    <w:name w:val="heading 1"/>
    <w:basedOn w:val="Normal"/>
    <w:next w:val="Normal"/>
    <w:link w:val="Heading1Char"/>
    <w:uiPriority w:val="99"/>
    <w:qFormat/>
    <w:rsid w:val="00F509C3"/>
    <w:pPr>
      <w:keepNext/>
      <w:jc w:val="both"/>
      <w:outlineLvl w:val="0"/>
    </w:pPr>
    <w:rPr>
      <w:sz w:val="28"/>
    </w:rPr>
  </w:style>
  <w:style w:type="paragraph" w:styleId="Heading2">
    <w:name w:val="heading 2"/>
    <w:basedOn w:val="Normal"/>
    <w:next w:val="Normal"/>
    <w:link w:val="Heading2Char"/>
    <w:uiPriority w:val="99"/>
    <w:qFormat/>
    <w:rsid w:val="00C944B0"/>
    <w:pPr>
      <w:keepNext/>
      <w:spacing w:before="240" w:after="60"/>
      <w:outlineLvl w:val="1"/>
    </w:pPr>
    <w:rPr>
      <w:rFonts w:ascii="Arial" w:eastAsia="Times New Roman" w:hAnsi="Arial" w:cs="Arial"/>
      <w:b/>
      <w:bCs/>
      <w:i/>
      <w:iCs/>
      <w:sz w:val="28"/>
      <w:szCs w:val="28"/>
    </w:rPr>
  </w:style>
  <w:style w:type="paragraph" w:styleId="Heading3">
    <w:name w:val="heading 3"/>
    <w:basedOn w:val="Normal"/>
    <w:next w:val="Normal"/>
    <w:link w:val="Heading3Char"/>
    <w:uiPriority w:val="99"/>
    <w:qFormat/>
    <w:rsid w:val="00C944B0"/>
    <w:pPr>
      <w:keepNext/>
      <w:spacing w:before="240" w:after="60"/>
      <w:outlineLvl w:val="2"/>
    </w:pPr>
    <w:rPr>
      <w:rFonts w:ascii="Arial" w:eastAsia="Times New Roman" w:hAnsi="Arial" w:cs="Arial"/>
      <w:b/>
      <w:bCs/>
      <w:sz w:val="26"/>
      <w:szCs w:val="26"/>
    </w:rPr>
  </w:style>
  <w:style w:type="paragraph" w:styleId="Heading4">
    <w:name w:val="heading 4"/>
    <w:basedOn w:val="Normal"/>
    <w:next w:val="Normal"/>
    <w:link w:val="Heading4Char"/>
    <w:uiPriority w:val="99"/>
    <w:qFormat/>
    <w:rsid w:val="00C944B0"/>
    <w:pPr>
      <w:keepNext/>
      <w:spacing w:before="240" w:after="60"/>
      <w:outlineLvl w:val="3"/>
    </w:pPr>
    <w:rPr>
      <w:rFonts w:ascii="Calibri" w:eastAsia="Times New Roman" w:hAnsi="Calibri"/>
      <w:b/>
      <w:bCs/>
      <w:sz w:val="28"/>
      <w:szCs w:val="28"/>
    </w:rPr>
  </w:style>
  <w:style w:type="paragraph" w:styleId="Heading5">
    <w:name w:val="heading 5"/>
    <w:basedOn w:val="Normal"/>
    <w:next w:val="Normal"/>
    <w:link w:val="Heading5Char"/>
    <w:uiPriority w:val="99"/>
    <w:qFormat/>
    <w:rsid w:val="001F5128"/>
    <w:pPr>
      <w:keepNext/>
      <w:jc w:val="both"/>
      <w:outlineLvl w:val="4"/>
    </w:pPr>
    <w:rPr>
      <w:rFonts w:eastAsia="Times New Roman"/>
      <w:sz w:val="28"/>
    </w:rPr>
  </w:style>
  <w:style w:type="paragraph" w:styleId="Heading6">
    <w:name w:val="heading 6"/>
    <w:basedOn w:val="Normal"/>
    <w:next w:val="Normal"/>
    <w:link w:val="Heading6Char"/>
    <w:uiPriority w:val="99"/>
    <w:qFormat/>
    <w:rsid w:val="00C944B0"/>
    <w:pPr>
      <w:keepNext/>
      <w:widowControl w:val="0"/>
      <w:suppressLineNumbers/>
      <w:tabs>
        <w:tab w:val="num" w:pos="142"/>
      </w:tabs>
      <w:ind w:right="-144" w:firstLine="833"/>
      <w:jc w:val="center"/>
      <w:outlineLvl w:val="5"/>
    </w:pPr>
    <w:rPr>
      <w:rFonts w:eastAsia="Times New Roman"/>
      <w:b/>
      <w:sz w:val="28"/>
    </w:rPr>
  </w:style>
  <w:style w:type="paragraph" w:styleId="Heading7">
    <w:name w:val="heading 7"/>
    <w:basedOn w:val="Normal"/>
    <w:next w:val="Normal"/>
    <w:link w:val="Heading7Char"/>
    <w:uiPriority w:val="99"/>
    <w:qFormat/>
    <w:rsid w:val="00C944B0"/>
    <w:pPr>
      <w:spacing w:before="240" w:after="60"/>
      <w:outlineLvl w:val="6"/>
    </w:pPr>
    <w:rPr>
      <w:rFonts w:ascii="Calibri" w:eastAsia="Times New Roman" w:hAnsi="Calibri"/>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F5128"/>
    <w:rPr>
      <w:rFonts w:ascii="Times New Roman" w:hAnsi="Times New Roman" w:cs="Times New Roman"/>
      <w:sz w:val="20"/>
      <w:szCs w:val="20"/>
      <w:lang w:eastAsia="ru-RU"/>
    </w:rPr>
  </w:style>
  <w:style w:type="character" w:customStyle="1" w:styleId="Heading2Char">
    <w:name w:val="Heading 2 Char"/>
    <w:basedOn w:val="DefaultParagraphFont"/>
    <w:link w:val="Heading2"/>
    <w:uiPriority w:val="99"/>
    <w:locked/>
    <w:rsid w:val="00C944B0"/>
    <w:rPr>
      <w:rFonts w:ascii="Arial" w:hAnsi="Arial" w:cs="Arial"/>
      <w:b/>
      <w:bCs/>
      <w:i/>
      <w:iCs/>
      <w:sz w:val="28"/>
      <w:szCs w:val="28"/>
      <w:lang w:eastAsia="ru-RU"/>
    </w:rPr>
  </w:style>
  <w:style w:type="character" w:customStyle="1" w:styleId="Heading3Char">
    <w:name w:val="Heading 3 Char"/>
    <w:basedOn w:val="DefaultParagraphFont"/>
    <w:link w:val="Heading3"/>
    <w:uiPriority w:val="99"/>
    <w:locked/>
    <w:rsid w:val="00C944B0"/>
    <w:rPr>
      <w:rFonts w:ascii="Arial" w:hAnsi="Arial" w:cs="Arial"/>
      <w:b/>
      <w:bCs/>
      <w:sz w:val="26"/>
      <w:szCs w:val="26"/>
      <w:lang w:eastAsia="ru-RU"/>
    </w:rPr>
  </w:style>
  <w:style w:type="character" w:customStyle="1" w:styleId="Heading4Char">
    <w:name w:val="Heading 4 Char"/>
    <w:basedOn w:val="DefaultParagraphFont"/>
    <w:link w:val="Heading4"/>
    <w:uiPriority w:val="99"/>
    <w:locked/>
    <w:rsid w:val="00C944B0"/>
    <w:rPr>
      <w:rFonts w:ascii="Calibri" w:hAnsi="Calibri" w:cs="Times New Roman"/>
      <w:b/>
      <w:bCs/>
      <w:sz w:val="28"/>
      <w:szCs w:val="28"/>
      <w:lang w:eastAsia="ru-RU"/>
    </w:rPr>
  </w:style>
  <w:style w:type="character" w:customStyle="1" w:styleId="Heading5Char">
    <w:name w:val="Heading 5 Char"/>
    <w:basedOn w:val="DefaultParagraphFont"/>
    <w:link w:val="Heading5"/>
    <w:uiPriority w:val="99"/>
    <w:locked/>
    <w:rsid w:val="001F5128"/>
    <w:rPr>
      <w:rFonts w:ascii="Times New Roman" w:hAnsi="Times New Roman" w:cs="Times New Roman"/>
      <w:sz w:val="20"/>
      <w:szCs w:val="20"/>
      <w:lang w:eastAsia="ru-RU"/>
    </w:rPr>
  </w:style>
  <w:style w:type="character" w:customStyle="1" w:styleId="Heading6Char">
    <w:name w:val="Heading 6 Char"/>
    <w:basedOn w:val="DefaultParagraphFont"/>
    <w:link w:val="Heading6"/>
    <w:uiPriority w:val="99"/>
    <w:locked/>
    <w:rsid w:val="00C944B0"/>
    <w:rPr>
      <w:rFonts w:ascii="Times New Roman" w:hAnsi="Times New Roman" w:cs="Times New Roman"/>
      <w:b/>
      <w:sz w:val="20"/>
      <w:szCs w:val="20"/>
      <w:lang w:eastAsia="ru-RU"/>
    </w:rPr>
  </w:style>
  <w:style w:type="character" w:customStyle="1" w:styleId="Heading7Char">
    <w:name w:val="Heading 7 Char"/>
    <w:basedOn w:val="DefaultParagraphFont"/>
    <w:link w:val="Heading7"/>
    <w:uiPriority w:val="99"/>
    <w:locked/>
    <w:rsid w:val="00C944B0"/>
    <w:rPr>
      <w:rFonts w:ascii="Calibri" w:hAnsi="Calibri" w:cs="Times New Roman"/>
      <w:sz w:val="24"/>
      <w:szCs w:val="24"/>
      <w:lang w:eastAsia="ru-RU"/>
    </w:rPr>
  </w:style>
  <w:style w:type="paragraph" w:styleId="PlainText">
    <w:name w:val="Plain Text"/>
    <w:aliases w:val="Знак"/>
    <w:basedOn w:val="Normal"/>
    <w:link w:val="PlainTextChar"/>
    <w:uiPriority w:val="99"/>
    <w:rsid w:val="001F5128"/>
    <w:rPr>
      <w:rFonts w:ascii="Courier New" w:eastAsia="Times New Roman" w:hAnsi="Courier New"/>
    </w:rPr>
  </w:style>
  <w:style w:type="character" w:customStyle="1" w:styleId="PlainTextChar">
    <w:name w:val="Plain Text Char"/>
    <w:aliases w:val="Знак Char"/>
    <w:basedOn w:val="DefaultParagraphFont"/>
    <w:link w:val="PlainText"/>
    <w:uiPriority w:val="99"/>
    <w:locked/>
    <w:rsid w:val="001F5128"/>
    <w:rPr>
      <w:rFonts w:ascii="Courier New" w:hAnsi="Courier New" w:cs="Times New Roman"/>
      <w:sz w:val="20"/>
      <w:szCs w:val="20"/>
      <w:lang w:eastAsia="ru-RU"/>
    </w:rPr>
  </w:style>
  <w:style w:type="character" w:customStyle="1" w:styleId="FontStyle36">
    <w:name w:val="Font Style36"/>
    <w:basedOn w:val="DefaultParagraphFont"/>
    <w:uiPriority w:val="99"/>
    <w:rsid w:val="001F5128"/>
    <w:rPr>
      <w:rFonts w:ascii="Arial" w:hAnsi="Arial" w:cs="Arial"/>
      <w:sz w:val="18"/>
      <w:szCs w:val="18"/>
    </w:rPr>
  </w:style>
  <w:style w:type="paragraph" w:styleId="BodyTextIndent">
    <w:name w:val="Body Text Indent"/>
    <w:aliases w:val="текст,Основной текст 1"/>
    <w:basedOn w:val="Normal"/>
    <w:link w:val="BodyTextIndentChar"/>
    <w:uiPriority w:val="99"/>
    <w:rsid w:val="004D62C4"/>
    <w:pPr>
      <w:suppressAutoHyphens/>
      <w:ind w:left="1134"/>
      <w:jc w:val="both"/>
    </w:pPr>
    <w:rPr>
      <w:rFonts w:ascii="Arial" w:hAnsi="Arial" w:cs="Arial"/>
      <w:lang w:eastAsia="zh-CN"/>
    </w:rPr>
  </w:style>
  <w:style w:type="character" w:customStyle="1" w:styleId="BodyTextIndentChar">
    <w:name w:val="Body Text Indent Char"/>
    <w:aliases w:val="текст Char,Основной текст 1 Char"/>
    <w:basedOn w:val="DefaultParagraphFont"/>
    <w:link w:val="BodyTextIndent"/>
    <w:uiPriority w:val="99"/>
    <w:locked/>
    <w:rsid w:val="001F5128"/>
    <w:rPr>
      <w:rFonts w:ascii="Times New Roman" w:hAnsi="Times New Roman" w:cs="Times New Roman"/>
      <w:sz w:val="20"/>
      <w:szCs w:val="20"/>
      <w:lang w:eastAsia="ru-RU"/>
    </w:rPr>
  </w:style>
  <w:style w:type="character" w:customStyle="1" w:styleId="BodyText2Char">
    <w:name w:val="Body Text 2 Char"/>
    <w:uiPriority w:val="99"/>
    <w:locked/>
    <w:rsid w:val="001F5128"/>
    <w:rPr>
      <w:rFonts w:ascii="Calibri" w:hAnsi="Calibri"/>
      <w:sz w:val="24"/>
      <w:lang w:eastAsia="ru-RU"/>
    </w:rPr>
  </w:style>
  <w:style w:type="paragraph" w:styleId="BodyText2">
    <w:name w:val="Body Text 2"/>
    <w:basedOn w:val="Normal"/>
    <w:link w:val="BodyText2Char2"/>
    <w:uiPriority w:val="99"/>
    <w:rsid w:val="001F5128"/>
    <w:pPr>
      <w:spacing w:after="120" w:line="480" w:lineRule="auto"/>
    </w:pPr>
    <w:rPr>
      <w:rFonts w:ascii="Calibri" w:eastAsia="Times New Roman" w:hAnsi="Calibri"/>
      <w:sz w:val="24"/>
      <w:szCs w:val="24"/>
    </w:rPr>
  </w:style>
  <w:style w:type="character" w:customStyle="1" w:styleId="BodyText2Char1">
    <w:name w:val="Body Text 2 Char1"/>
    <w:basedOn w:val="DefaultParagraphFont"/>
    <w:link w:val="BodyText2"/>
    <w:uiPriority w:val="99"/>
    <w:semiHidden/>
    <w:locked/>
    <w:rsid w:val="00110DBA"/>
    <w:rPr>
      <w:rFonts w:ascii="Times New Roman" w:hAnsi="Times New Roman" w:cs="Times New Roman"/>
      <w:sz w:val="24"/>
      <w:szCs w:val="24"/>
    </w:rPr>
  </w:style>
  <w:style w:type="character" w:customStyle="1" w:styleId="BodyText2Char2">
    <w:name w:val="Body Text 2 Char2"/>
    <w:basedOn w:val="DefaultParagraphFont"/>
    <w:link w:val="BodyText2"/>
    <w:uiPriority w:val="99"/>
    <w:locked/>
    <w:rsid w:val="001F5128"/>
    <w:rPr>
      <w:rFonts w:ascii="Times New Roman" w:hAnsi="Times New Roman" w:cs="Times New Roman"/>
      <w:sz w:val="24"/>
      <w:szCs w:val="24"/>
      <w:lang w:eastAsia="ru-RU"/>
    </w:rPr>
  </w:style>
  <w:style w:type="paragraph" w:styleId="BodyText">
    <w:name w:val="Body Text"/>
    <w:basedOn w:val="Normal"/>
    <w:link w:val="BodyTextChar"/>
    <w:uiPriority w:val="99"/>
    <w:rsid w:val="001F5128"/>
    <w:pPr>
      <w:spacing w:after="120"/>
    </w:pPr>
    <w:rPr>
      <w:rFonts w:eastAsia="Times New Roman"/>
      <w:sz w:val="24"/>
      <w:szCs w:val="24"/>
    </w:rPr>
  </w:style>
  <w:style w:type="character" w:customStyle="1" w:styleId="BodyTextChar">
    <w:name w:val="Body Text Char"/>
    <w:basedOn w:val="DefaultParagraphFont"/>
    <w:link w:val="BodyText"/>
    <w:uiPriority w:val="99"/>
    <w:locked/>
    <w:rsid w:val="001F5128"/>
    <w:rPr>
      <w:rFonts w:ascii="Times New Roman" w:hAnsi="Times New Roman" w:cs="Times New Roman"/>
      <w:sz w:val="24"/>
      <w:szCs w:val="24"/>
      <w:lang w:eastAsia="ru-RU"/>
    </w:rPr>
  </w:style>
  <w:style w:type="paragraph" w:styleId="BodyTextIndent3">
    <w:name w:val="Body Text Indent 3"/>
    <w:basedOn w:val="Normal"/>
    <w:link w:val="BodyTextIndent3Char"/>
    <w:uiPriority w:val="99"/>
    <w:rsid w:val="001F5128"/>
    <w:pPr>
      <w:spacing w:after="120"/>
      <w:ind w:left="283"/>
    </w:pPr>
    <w:rPr>
      <w:rFonts w:eastAsia="Times New Roman"/>
      <w:sz w:val="16"/>
      <w:szCs w:val="16"/>
    </w:rPr>
  </w:style>
  <w:style w:type="character" w:customStyle="1" w:styleId="BodyTextIndent3Char">
    <w:name w:val="Body Text Indent 3 Char"/>
    <w:basedOn w:val="DefaultParagraphFont"/>
    <w:link w:val="BodyTextIndent3"/>
    <w:uiPriority w:val="99"/>
    <w:locked/>
    <w:rsid w:val="001F5128"/>
    <w:rPr>
      <w:rFonts w:ascii="Times New Roman" w:hAnsi="Times New Roman" w:cs="Times New Roman"/>
      <w:sz w:val="16"/>
      <w:szCs w:val="16"/>
      <w:lang w:eastAsia="ru-RU"/>
    </w:rPr>
  </w:style>
  <w:style w:type="table" w:styleId="TableGrid">
    <w:name w:val="Table Grid"/>
    <w:basedOn w:val="TableNormal"/>
    <w:uiPriority w:val="99"/>
    <w:rsid w:val="008B3B4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C41CF7"/>
    <w:rPr>
      <w:rFonts w:cs="Times New Roman"/>
      <w:color w:val="0000FF"/>
      <w:u w:val="single"/>
    </w:rPr>
  </w:style>
  <w:style w:type="paragraph" w:styleId="ListParagraph">
    <w:name w:val="List Paragraph"/>
    <w:basedOn w:val="Normal"/>
    <w:uiPriority w:val="99"/>
    <w:qFormat/>
    <w:rsid w:val="00C41CF7"/>
    <w:pPr>
      <w:autoSpaceDE w:val="0"/>
      <w:autoSpaceDN w:val="0"/>
      <w:spacing w:before="60" w:line="312" w:lineRule="auto"/>
      <w:ind w:left="720"/>
      <w:contextualSpacing/>
      <w:jc w:val="both"/>
    </w:pPr>
    <w:rPr>
      <w:rFonts w:eastAsia="Times New Roman"/>
      <w:sz w:val="28"/>
      <w:szCs w:val="28"/>
    </w:rPr>
  </w:style>
  <w:style w:type="paragraph" w:styleId="BodyText3">
    <w:name w:val="Body Text 3"/>
    <w:basedOn w:val="Normal"/>
    <w:link w:val="BodyText3Char"/>
    <w:uiPriority w:val="99"/>
    <w:rsid w:val="00F509C3"/>
    <w:pPr>
      <w:jc w:val="center"/>
    </w:pPr>
    <w:rPr>
      <w:sz w:val="28"/>
    </w:rPr>
  </w:style>
  <w:style w:type="character" w:customStyle="1" w:styleId="BodyText3Char">
    <w:name w:val="Body Text 3 Char"/>
    <w:basedOn w:val="DefaultParagraphFont"/>
    <w:link w:val="BodyText3"/>
    <w:uiPriority w:val="99"/>
    <w:locked/>
    <w:rsid w:val="00C944B0"/>
    <w:rPr>
      <w:rFonts w:ascii="Times New Roman" w:hAnsi="Times New Roman" w:cs="Times New Roman"/>
      <w:sz w:val="20"/>
      <w:szCs w:val="20"/>
      <w:lang w:eastAsia="ru-RU"/>
    </w:rPr>
  </w:style>
  <w:style w:type="paragraph" w:styleId="BlockText">
    <w:name w:val="Block Text"/>
    <w:basedOn w:val="Normal"/>
    <w:uiPriority w:val="99"/>
    <w:rsid w:val="00C944B0"/>
    <w:pPr>
      <w:widowControl w:val="0"/>
      <w:suppressLineNumbers/>
      <w:ind w:left="113" w:right="-57" w:firstLine="720"/>
      <w:jc w:val="both"/>
    </w:pPr>
    <w:rPr>
      <w:rFonts w:eastAsia="Times New Roman"/>
      <w:sz w:val="28"/>
    </w:rPr>
  </w:style>
  <w:style w:type="paragraph" w:styleId="Subtitle">
    <w:name w:val="Subtitle"/>
    <w:basedOn w:val="Normal"/>
    <w:link w:val="SubtitleChar"/>
    <w:uiPriority w:val="99"/>
    <w:qFormat/>
    <w:rsid w:val="00C944B0"/>
    <w:pPr>
      <w:spacing w:line="360" w:lineRule="auto"/>
      <w:ind w:firstLine="720"/>
      <w:jc w:val="both"/>
    </w:pPr>
    <w:rPr>
      <w:rFonts w:eastAsia="Times New Roman"/>
      <w:sz w:val="28"/>
    </w:rPr>
  </w:style>
  <w:style w:type="character" w:customStyle="1" w:styleId="SubtitleChar">
    <w:name w:val="Subtitle Char"/>
    <w:basedOn w:val="DefaultParagraphFont"/>
    <w:link w:val="Subtitle"/>
    <w:uiPriority w:val="99"/>
    <w:locked/>
    <w:rsid w:val="00C944B0"/>
    <w:rPr>
      <w:rFonts w:ascii="Times New Roman" w:hAnsi="Times New Roman" w:cs="Times New Roman"/>
      <w:sz w:val="20"/>
      <w:szCs w:val="20"/>
      <w:lang w:eastAsia="ru-RU"/>
    </w:rPr>
  </w:style>
  <w:style w:type="paragraph" w:styleId="List2">
    <w:name w:val="List 2"/>
    <w:basedOn w:val="Normal"/>
    <w:uiPriority w:val="99"/>
    <w:rsid w:val="00C944B0"/>
    <w:pPr>
      <w:ind w:left="566" w:hanging="283"/>
    </w:pPr>
    <w:rPr>
      <w:rFonts w:eastAsia="Times New Roman"/>
      <w:sz w:val="24"/>
    </w:rPr>
  </w:style>
  <w:style w:type="paragraph" w:styleId="Footer">
    <w:name w:val="footer"/>
    <w:basedOn w:val="Normal"/>
    <w:link w:val="FooterChar"/>
    <w:uiPriority w:val="99"/>
    <w:rsid w:val="00F509C3"/>
    <w:pPr>
      <w:widowControl w:val="0"/>
      <w:tabs>
        <w:tab w:val="center" w:pos="4153"/>
        <w:tab w:val="right" w:pos="8306"/>
      </w:tabs>
    </w:pPr>
    <w:rPr>
      <w:sz w:val="28"/>
    </w:rPr>
  </w:style>
  <w:style w:type="character" w:customStyle="1" w:styleId="FooterChar">
    <w:name w:val="Footer Char"/>
    <w:basedOn w:val="DefaultParagraphFont"/>
    <w:link w:val="Footer"/>
    <w:uiPriority w:val="99"/>
    <w:locked/>
    <w:rsid w:val="00C944B0"/>
    <w:rPr>
      <w:rFonts w:ascii="Times New Roman" w:hAnsi="Times New Roman" w:cs="Times New Roman"/>
      <w:sz w:val="20"/>
      <w:szCs w:val="20"/>
      <w:lang w:eastAsia="ru-RU"/>
    </w:rPr>
  </w:style>
  <w:style w:type="character" w:styleId="PageNumber">
    <w:name w:val="page number"/>
    <w:basedOn w:val="DefaultParagraphFont"/>
    <w:uiPriority w:val="99"/>
    <w:rsid w:val="00C944B0"/>
    <w:rPr>
      <w:rFonts w:cs="Times New Roman"/>
    </w:rPr>
  </w:style>
  <w:style w:type="paragraph" w:styleId="NormalWeb">
    <w:name w:val="Normal (Web)"/>
    <w:basedOn w:val="Normal"/>
    <w:uiPriority w:val="99"/>
    <w:rsid w:val="00C944B0"/>
    <w:pPr>
      <w:spacing w:before="100" w:beforeAutospacing="1" w:after="100" w:afterAutospacing="1"/>
    </w:pPr>
    <w:rPr>
      <w:rFonts w:eastAsia="Times New Roman"/>
      <w:sz w:val="24"/>
      <w:szCs w:val="24"/>
    </w:rPr>
  </w:style>
  <w:style w:type="paragraph" w:customStyle="1" w:styleId="Normal1">
    <w:name w:val="Normal1"/>
    <w:uiPriority w:val="99"/>
    <w:rsid w:val="00C944B0"/>
    <w:rPr>
      <w:rFonts w:ascii="Times New Roman" w:eastAsia="Times New Roman" w:hAnsi="Times New Roman"/>
      <w:sz w:val="24"/>
      <w:szCs w:val="20"/>
    </w:rPr>
  </w:style>
  <w:style w:type="paragraph" w:customStyle="1" w:styleId="BodyText31">
    <w:name w:val="Body Text 31"/>
    <w:basedOn w:val="Normal"/>
    <w:uiPriority w:val="99"/>
    <w:rsid w:val="00C944B0"/>
    <w:pPr>
      <w:jc w:val="center"/>
    </w:pPr>
    <w:rPr>
      <w:rFonts w:eastAsia="Times New Roman"/>
      <w:sz w:val="28"/>
    </w:rPr>
  </w:style>
  <w:style w:type="paragraph" w:customStyle="1" w:styleId="style3">
    <w:name w:val="style3"/>
    <w:basedOn w:val="Normal"/>
    <w:uiPriority w:val="99"/>
    <w:rsid w:val="00C944B0"/>
    <w:pPr>
      <w:spacing w:before="100" w:beforeAutospacing="1" w:after="100" w:afterAutospacing="1"/>
    </w:pPr>
    <w:rPr>
      <w:rFonts w:ascii="Verdana" w:eastAsia="Times New Roman" w:hAnsi="Verdana"/>
      <w:color w:val="000000"/>
      <w:sz w:val="18"/>
      <w:szCs w:val="18"/>
    </w:rPr>
  </w:style>
  <w:style w:type="character" w:styleId="Emphasis">
    <w:name w:val="Emphasis"/>
    <w:basedOn w:val="DefaultParagraphFont"/>
    <w:uiPriority w:val="99"/>
    <w:qFormat/>
    <w:rsid w:val="00C944B0"/>
    <w:rPr>
      <w:rFonts w:cs="Times New Roman"/>
      <w:i/>
      <w:iCs/>
    </w:rPr>
  </w:style>
  <w:style w:type="paragraph" w:customStyle="1" w:styleId="36">
    <w:name w:val="Заголовок 36"/>
    <w:basedOn w:val="Normal"/>
    <w:uiPriority w:val="99"/>
    <w:rsid w:val="00C944B0"/>
    <w:pPr>
      <w:spacing w:before="100" w:beforeAutospacing="1" w:after="100" w:afterAutospacing="1"/>
      <w:outlineLvl w:val="3"/>
    </w:pPr>
    <w:rPr>
      <w:rFonts w:eastAsia="Times New Roman"/>
      <w:b/>
      <w:bCs/>
      <w:color w:val="FFFFFF"/>
    </w:rPr>
  </w:style>
  <w:style w:type="character" w:styleId="Strong">
    <w:name w:val="Strong"/>
    <w:basedOn w:val="DefaultParagraphFont"/>
    <w:uiPriority w:val="99"/>
    <w:qFormat/>
    <w:rsid w:val="00C944B0"/>
    <w:rPr>
      <w:rFonts w:cs="Times New Roman"/>
      <w:b/>
      <w:bCs/>
    </w:rPr>
  </w:style>
  <w:style w:type="character" w:customStyle="1" w:styleId="style11">
    <w:name w:val="style11"/>
    <w:basedOn w:val="DefaultParagraphFont"/>
    <w:uiPriority w:val="99"/>
    <w:rsid w:val="00C944B0"/>
    <w:rPr>
      <w:rFonts w:cs="Times New Roman"/>
      <w:b/>
      <w:bCs/>
      <w:i/>
      <w:iCs/>
    </w:rPr>
  </w:style>
  <w:style w:type="paragraph" w:customStyle="1" w:styleId="main">
    <w:name w:val="main"/>
    <w:basedOn w:val="Normal"/>
    <w:uiPriority w:val="99"/>
    <w:rsid w:val="00C944B0"/>
    <w:pPr>
      <w:ind w:firstLine="400"/>
      <w:jc w:val="both"/>
      <w:textAlignment w:val="center"/>
    </w:pPr>
    <w:rPr>
      <w:rFonts w:eastAsia="Times New Roman"/>
      <w:sz w:val="27"/>
      <w:szCs w:val="27"/>
    </w:rPr>
  </w:style>
  <w:style w:type="paragraph" w:customStyle="1" w:styleId="list1">
    <w:name w:val="list1"/>
    <w:basedOn w:val="Normal"/>
    <w:uiPriority w:val="99"/>
    <w:rsid w:val="00C944B0"/>
    <w:pPr>
      <w:ind w:firstLine="400"/>
      <w:jc w:val="both"/>
      <w:textAlignment w:val="center"/>
    </w:pPr>
    <w:rPr>
      <w:rFonts w:eastAsia="Times New Roman"/>
      <w:sz w:val="27"/>
      <w:szCs w:val="27"/>
    </w:rPr>
  </w:style>
  <w:style w:type="paragraph" w:customStyle="1" w:styleId="text1">
    <w:name w:val="text1"/>
    <w:basedOn w:val="Normal"/>
    <w:uiPriority w:val="99"/>
    <w:rsid w:val="00C944B0"/>
    <w:pPr>
      <w:spacing w:before="150" w:line="336" w:lineRule="atLeast"/>
    </w:pPr>
    <w:rPr>
      <w:rFonts w:eastAsia="Times New Roman"/>
      <w:sz w:val="26"/>
      <w:szCs w:val="26"/>
    </w:rPr>
  </w:style>
  <w:style w:type="character" w:customStyle="1" w:styleId="date7">
    <w:name w:val="date7"/>
    <w:basedOn w:val="DefaultParagraphFont"/>
    <w:uiPriority w:val="99"/>
    <w:rsid w:val="00C944B0"/>
    <w:rPr>
      <w:rFonts w:cs="Times New Roman"/>
      <w:color w:val="808283"/>
      <w:sz w:val="24"/>
      <w:szCs w:val="24"/>
    </w:rPr>
  </w:style>
  <w:style w:type="paragraph" w:customStyle="1" w:styleId="2">
    <w:name w:val="заголовок 2"/>
    <w:basedOn w:val="Normal"/>
    <w:next w:val="Normal"/>
    <w:autoRedefine/>
    <w:uiPriority w:val="99"/>
    <w:rsid w:val="00C944B0"/>
    <w:pPr>
      <w:autoSpaceDE w:val="0"/>
      <w:autoSpaceDN w:val="0"/>
      <w:jc w:val="center"/>
    </w:pPr>
    <w:rPr>
      <w:rFonts w:eastAsia="Times New Roman"/>
      <w:b/>
      <w:bCs/>
      <w:caps/>
      <w:sz w:val="28"/>
      <w:szCs w:val="28"/>
    </w:rPr>
  </w:style>
  <w:style w:type="paragraph" w:styleId="Title">
    <w:name w:val="Title"/>
    <w:basedOn w:val="Normal"/>
    <w:link w:val="TitleChar"/>
    <w:uiPriority w:val="99"/>
    <w:qFormat/>
    <w:rsid w:val="00C944B0"/>
    <w:pPr>
      <w:jc w:val="center"/>
    </w:pPr>
    <w:rPr>
      <w:rFonts w:eastAsia="Times New Roman"/>
      <w:sz w:val="24"/>
      <w:szCs w:val="24"/>
    </w:rPr>
  </w:style>
  <w:style w:type="character" w:customStyle="1" w:styleId="TitleChar">
    <w:name w:val="Title Char"/>
    <w:basedOn w:val="DefaultParagraphFont"/>
    <w:link w:val="Title"/>
    <w:uiPriority w:val="99"/>
    <w:locked/>
    <w:rsid w:val="00C944B0"/>
    <w:rPr>
      <w:rFonts w:ascii="Times New Roman" w:hAnsi="Times New Roman" w:cs="Times New Roman"/>
      <w:sz w:val="24"/>
      <w:szCs w:val="24"/>
      <w:lang w:eastAsia="ru-RU"/>
    </w:rPr>
  </w:style>
  <w:style w:type="paragraph" w:customStyle="1" w:styleId="Iniiaiieoaenonionooiii2">
    <w:name w:val="Iniiaiie oaeno n ionooiii 2"/>
    <w:basedOn w:val="Normal"/>
    <w:uiPriority w:val="99"/>
    <w:rsid w:val="00C944B0"/>
    <w:pPr>
      <w:ind w:firstLine="851"/>
      <w:jc w:val="both"/>
    </w:pPr>
    <w:rPr>
      <w:rFonts w:eastAsia="Times New Roman"/>
    </w:rPr>
  </w:style>
  <w:style w:type="paragraph" w:styleId="NoSpacing">
    <w:name w:val="No Spacing"/>
    <w:uiPriority w:val="99"/>
    <w:qFormat/>
    <w:rsid w:val="00C944B0"/>
    <w:rPr>
      <w:rFonts w:eastAsia="Times New Roman"/>
    </w:rPr>
  </w:style>
  <w:style w:type="paragraph" w:styleId="FootnoteText">
    <w:name w:val="footnote text"/>
    <w:basedOn w:val="Normal"/>
    <w:link w:val="FootnoteTextChar"/>
    <w:uiPriority w:val="99"/>
    <w:semiHidden/>
    <w:rsid w:val="00C944B0"/>
    <w:rPr>
      <w:rFonts w:eastAsia="Times New Roman"/>
    </w:rPr>
  </w:style>
  <w:style w:type="character" w:customStyle="1" w:styleId="FootnoteTextChar">
    <w:name w:val="Footnote Text Char"/>
    <w:basedOn w:val="DefaultParagraphFont"/>
    <w:link w:val="FootnoteText"/>
    <w:uiPriority w:val="99"/>
    <w:semiHidden/>
    <w:locked/>
    <w:rsid w:val="00C944B0"/>
    <w:rPr>
      <w:rFonts w:ascii="Times New Roman" w:hAnsi="Times New Roman" w:cs="Times New Roman"/>
      <w:sz w:val="20"/>
      <w:szCs w:val="20"/>
      <w:lang w:eastAsia="ru-RU"/>
    </w:rPr>
  </w:style>
  <w:style w:type="character" w:customStyle="1" w:styleId="Internetlink1">
    <w:name w:val="Internet link1"/>
    <w:uiPriority w:val="99"/>
    <w:rsid w:val="00C944B0"/>
    <w:rPr>
      <w:color w:val="000080"/>
      <w:u w:val="single"/>
    </w:rPr>
  </w:style>
  <w:style w:type="paragraph" w:customStyle="1" w:styleId="Style25">
    <w:name w:val="Style25"/>
    <w:basedOn w:val="Normal"/>
    <w:uiPriority w:val="99"/>
    <w:rsid w:val="00C944B0"/>
    <w:pPr>
      <w:widowControl w:val="0"/>
      <w:autoSpaceDE w:val="0"/>
      <w:autoSpaceDN w:val="0"/>
      <w:adjustRightInd w:val="0"/>
      <w:spacing w:line="278" w:lineRule="exact"/>
    </w:pPr>
    <w:rPr>
      <w:rFonts w:eastAsia="Times New Roman"/>
      <w:sz w:val="24"/>
      <w:szCs w:val="24"/>
    </w:rPr>
  </w:style>
  <w:style w:type="character" w:customStyle="1" w:styleId="FontStyle61">
    <w:name w:val="Font Style61"/>
    <w:basedOn w:val="DefaultParagraphFont"/>
    <w:uiPriority w:val="99"/>
    <w:rsid w:val="00C944B0"/>
    <w:rPr>
      <w:rFonts w:ascii="Times New Roman" w:hAnsi="Times New Roman" w:cs="Times New Roman"/>
      <w:sz w:val="22"/>
      <w:szCs w:val="22"/>
    </w:rPr>
  </w:style>
  <w:style w:type="paragraph" w:customStyle="1" w:styleId="ListParagraph1">
    <w:name w:val="List Paragraph1"/>
    <w:basedOn w:val="Normal"/>
    <w:uiPriority w:val="99"/>
    <w:rsid w:val="00C944B0"/>
    <w:pPr>
      <w:ind w:left="708"/>
    </w:pPr>
  </w:style>
  <w:style w:type="paragraph" w:customStyle="1" w:styleId="Style110">
    <w:name w:val="Style11"/>
    <w:basedOn w:val="Normal"/>
    <w:uiPriority w:val="99"/>
    <w:rsid w:val="00C944B0"/>
    <w:pPr>
      <w:widowControl w:val="0"/>
      <w:autoSpaceDE w:val="0"/>
      <w:autoSpaceDN w:val="0"/>
      <w:adjustRightInd w:val="0"/>
      <w:spacing w:line="276" w:lineRule="exact"/>
    </w:pPr>
    <w:rPr>
      <w:rFonts w:eastAsia="Times New Roman"/>
      <w:sz w:val="24"/>
      <w:szCs w:val="24"/>
    </w:rPr>
  </w:style>
  <w:style w:type="paragraph" w:customStyle="1" w:styleId="Style15">
    <w:name w:val="Style15"/>
    <w:basedOn w:val="Normal"/>
    <w:uiPriority w:val="99"/>
    <w:rsid w:val="00C944B0"/>
    <w:pPr>
      <w:widowControl w:val="0"/>
      <w:autoSpaceDE w:val="0"/>
      <w:autoSpaceDN w:val="0"/>
      <w:adjustRightInd w:val="0"/>
      <w:spacing w:line="274" w:lineRule="exact"/>
      <w:ind w:hanging="427"/>
    </w:pPr>
    <w:rPr>
      <w:rFonts w:eastAsia="Times New Roman"/>
      <w:sz w:val="24"/>
      <w:szCs w:val="24"/>
    </w:rPr>
  </w:style>
  <w:style w:type="paragraph" w:customStyle="1" w:styleId="Style16">
    <w:name w:val="Style16"/>
    <w:basedOn w:val="Normal"/>
    <w:uiPriority w:val="99"/>
    <w:rsid w:val="00C944B0"/>
    <w:pPr>
      <w:widowControl w:val="0"/>
      <w:autoSpaceDE w:val="0"/>
      <w:autoSpaceDN w:val="0"/>
      <w:adjustRightInd w:val="0"/>
      <w:spacing w:line="278" w:lineRule="exact"/>
      <w:jc w:val="both"/>
    </w:pPr>
    <w:rPr>
      <w:rFonts w:eastAsia="Times New Roman"/>
      <w:sz w:val="24"/>
      <w:szCs w:val="24"/>
    </w:rPr>
  </w:style>
  <w:style w:type="paragraph" w:customStyle="1" w:styleId="Style17">
    <w:name w:val="Style17"/>
    <w:basedOn w:val="Normal"/>
    <w:uiPriority w:val="99"/>
    <w:rsid w:val="00C944B0"/>
    <w:pPr>
      <w:widowControl w:val="0"/>
      <w:autoSpaceDE w:val="0"/>
      <w:autoSpaceDN w:val="0"/>
      <w:adjustRightInd w:val="0"/>
      <w:spacing w:line="277" w:lineRule="exact"/>
      <w:ind w:firstLine="350"/>
      <w:jc w:val="both"/>
    </w:pPr>
    <w:rPr>
      <w:rFonts w:eastAsia="Times New Roman"/>
      <w:sz w:val="24"/>
      <w:szCs w:val="24"/>
    </w:rPr>
  </w:style>
  <w:style w:type="paragraph" w:customStyle="1" w:styleId="Style29">
    <w:name w:val="Style29"/>
    <w:basedOn w:val="Normal"/>
    <w:uiPriority w:val="99"/>
    <w:rsid w:val="00C944B0"/>
    <w:pPr>
      <w:widowControl w:val="0"/>
      <w:autoSpaceDE w:val="0"/>
      <w:autoSpaceDN w:val="0"/>
      <w:adjustRightInd w:val="0"/>
      <w:spacing w:line="274" w:lineRule="exact"/>
      <w:jc w:val="both"/>
    </w:pPr>
    <w:rPr>
      <w:rFonts w:eastAsia="Times New Roman"/>
      <w:sz w:val="24"/>
      <w:szCs w:val="24"/>
    </w:rPr>
  </w:style>
  <w:style w:type="paragraph" w:customStyle="1" w:styleId="Style31">
    <w:name w:val="Style31"/>
    <w:basedOn w:val="Normal"/>
    <w:uiPriority w:val="99"/>
    <w:rsid w:val="00C944B0"/>
    <w:pPr>
      <w:widowControl w:val="0"/>
      <w:autoSpaceDE w:val="0"/>
      <w:autoSpaceDN w:val="0"/>
      <w:adjustRightInd w:val="0"/>
      <w:spacing w:line="274" w:lineRule="exact"/>
      <w:ind w:hanging="182"/>
    </w:pPr>
    <w:rPr>
      <w:rFonts w:eastAsia="Times New Roman"/>
      <w:sz w:val="24"/>
      <w:szCs w:val="24"/>
    </w:rPr>
  </w:style>
  <w:style w:type="paragraph" w:customStyle="1" w:styleId="Style36">
    <w:name w:val="Style36"/>
    <w:basedOn w:val="Normal"/>
    <w:uiPriority w:val="99"/>
    <w:rsid w:val="00C944B0"/>
    <w:pPr>
      <w:widowControl w:val="0"/>
      <w:autoSpaceDE w:val="0"/>
      <w:autoSpaceDN w:val="0"/>
      <w:adjustRightInd w:val="0"/>
      <w:spacing w:line="276" w:lineRule="exact"/>
      <w:ind w:firstLine="288"/>
    </w:pPr>
    <w:rPr>
      <w:rFonts w:eastAsia="Times New Roman"/>
      <w:sz w:val="24"/>
      <w:szCs w:val="24"/>
    </w:rPr>
  </w:style>
  <w:style w:type="paragraph" w:customStyle="1" w:styleId="Style37">
    <w:name w:val="Style37"/>
    <w:basedOn w:val="Normal"/>
    <w:uiPriority w:val="99"/>
    <w:rsid w:val="00C944B0"/>
    <w:pPr>
      <w:widowControl w:val="0"/>
      <w:autoSpaceDE w:val="0"/>
      <w:autoSpaceDN w:val="0"/>
      <w:adjustRightInd w:val="0"/>
      <w:spacing w:line="274" w:lineRule="exact"/>
      <w:ind w:firstLine="845"/>
    </w:pPr>
    <w:rPr>
      <w:rFonts w:eastAsia="Times New Roman"/>
      <w:sz w:val="24"/>
      <w:szCs w:val="24"/>
    </w:rPr>
  </w:style>
  <w:style w:type="paragraph" w:customStyle="1" w:styleId="Style20">
    <w:name w:val="Style20"/>
    <w:basedOn w:val="Normal"/>
    <w:uiPriority w:val="99"/>
    <w:rsid w:val="00C944B0"/>
    <w:pPr>
      <w:widowControl w:val="0"/>
      <w:autoSpaceDE w:val="0"/>
      <w:autoSpaceDN w:val="0"/>
      <w:adjustRightInd w:val="0"/>
      <w:spacing w:line="276" w:lineRule="exact"/>
      <w:ind w:firstLine="1882"/>
    </w:pPr>
    <w:rPr>
      <w:rFonts w:eastAsia="Times New Roman"/>
      <w:sz w:val="24"/>
      <w:szCs w:val="24"/>
    </w:rPr>
  </w:style>
  <w:style w:type="paragraph" w:customStyle="1" w:styleId="Style21">
    <w:name w:val="Style21"/>
    <w:basedOn w:val="Normal"/>
    <w:uiPriority w:val="99"/>
    <w:rsid w:val="00C944B0"/>
    <w:pPr>
      <w:widowControl w:val="0"/>
      <w:autoSpaceDE w:val="0"/>
      <w:autoSpaceDN w:val="0"/>
      <w:adjustRightInd w:val="0"/>
    </w:pPr>
    <w:rPr>
      <w:rFonts w:eastAsia="Times New Roman"/>
      <w:sz w:val="24"/>
      <w:szCs w:val="24"/>
    </w:rPr>
  </w:style>
  <w:style w:type="paragraph" w:customStyle="1" w:styleId="Style35">
    <w:name w:val="Style35"/>
    <w:basedOn w:val="Normal"/>
    <w:uiPriority w:val="99"/>
    <w:rsid w:val="00C944B0"/>
    <w:pPr>
      <w:widowControl w:val="0"/>
      <w:autoSpaceDE w:val="0"/>
      <w:autoSpaceDN w:val="0"/>
      <w:adjustRightInd w:val="0"/>
      <w:spacing w:line="274" w:lineRule="exact"/>
    </w:pPr>
    <w:rPr>
      <w:rFonts w:eastAsia="Times New Roman"/>
      <w:sz w:val="24"/>
      <w:szCs w:val="24"/>
    </w:rPr>
  </w:style>
  <w:style w:type="paragraph" w:customStyle="1" w:styleId="Style38">
    <w:name w:val="Style38"/>
    <w:basedOn w:val="Normal"/>
    <w:uiPriority w:val="99"/>
    <w:rsid w:val="00C944B0"/>
    <w:pPr>
      <w:widowControl w:val="0"/>
      <w:autoSpaceDE w:val="0"/>
      <w:autoSpaceDN w:val="0"/>
      <w:adjustRightInd w:val="0"/>
      <w:spacing w:line="547" w:lineRule="exact"/>
    </w:pPr>
    <w:rPr>
      <w:rFonts w:eastAsia="Times New Roman"/>
      <w:sz w:val="24"/>
      <w:szCs w:val="24"/>
    </w:rPr>
  </w:style>
  <w:style w:type="paragraph" w:customStyle="1" w:styleId="Style44">
    <w:name w:val="Style44"/>
    <w:basedOn w:val="Normal"/>
    <w:uiPriority w:val="99"/>
    <w:rsid w:val="00C944B0"/>
    <w:pPr>
      <w:widowControl w:val="0"/>
      <w:autoSpaceDE w:val="0"/>
      <w:autoSpaceDN w:val="0"/>
      <w:adjustRightInd w:val="0"/>
    </w:pPr>
    <w:rPr>
      <w:rFonts w:eastAsia="Times New Roman"/>
      <w:sz w:val="24"/>
      <w:szCs w:val="24"/>
    </w:rPr>
  </w:style>
  <w:style w:type="character" w:customStyle="1" w:styleId="FontStyle58">
    <w:name w:val="Font Style58"/>
    <w:basedOn w:val="DefaultParagraphFont"/>
    <w:uiPriority w:val="99"/>
    <w:rsid w:val="00C944B0"/>
    <w:rPr>
      <w:rFonts w:ascii="Times New Roman" w:hAnsi="Times New Roman" w:cs="Times New Roman"/>
      <w:i/>
      <w:iCs/>
      <w:sz w:val="22"/>
      <w:szCs w:val="22"/>
    </w:rPr>
  </w:style>
  <w:style w:type="character" w:customStyle="1" w:styleId="FontStyle59">
    <w:name w:val="Font Style59"/>
    <w:basedOn w:val="DefaultParagraphFont"/>
    <w:uiPriority w:val="99"/>
    <w:rsid w:val="00C944B0"/>
    <w:rPr>
      <w:rFonts w:ascii="Times New Roman" w:hAnsi="Times New Roman" w:cs="Times New Roman"/>
      <w:b/>
      <w:bCs/>
      <w:spacing w:val="-10"/>
      <w:sz w:val="12"/>
      <w:szCs w:val="12"/>
    </w:rPr>
  </w:style>
  <w:style w:type="paragraph" w:customStyle="1" w:styleId="Style9">
    <w:name w:val="Style9"/>
    <w:basedOn w:val="Normal"/>
    <w:uiPriority w:val="99"/>
    <w:rsid w:val="00C944B0"/>
    <w:pPr>
      <w:widowControl w:val="0"/>
      <w:autoSpaceDE w:val="0"/>
      <w:autoSpaceDN w:val="0"/>
      <w:adjustRightInd w:val="0"/>
    </w:pPr>
    <w:rPr>
      <w:rFonts w:eastAsia="Times New Roman"/>
      <w:sz w:val="24"/>
      <w:szCs w:val="24"/>
    </w:rPr>
  </w:style>
  <w:style w:type="paragraph" w:customStyle="1" w:styleId="Style34">
    <w:name w:val="Style34"/>
    <w:basedOn w:val="Normal"/>
    <w:uiPriority w:val="99"/>
    <w:rsid w:val="00C944B0"/>
    <w:pPr>
      <w:widowControl w:val="0"/>
      <w:autoSpaceDE w:val="0"/>
      <w:autoSpaceDN w:val="0"/>
      <w:adjustRightInd w:val="0"/>
      <w:spacing w:line="542" w:lineRule="exact"/>
      <w:ind w:firstLine="302"/>
      <w:jc w:val="both"/>
    </w:pPr>
    <w:rPr>
      <w:rFonts w:eastAsia="Times New Roman"/>
      <w:sz w:val="24"/>
      <w:szCs w:val="24"/>
    </w:rPr>
  </w:style>
  <w:style w:type="paragraph" w:customStyle="1" w:styleId="Style10">
    <w:name w:val="Style10"/>
    <w:basedOn w:val="Normal"/>
    <w:uiPriority w:val="99"/>
    <w:rsid w:val="00C944B0"/>
    <w:pPr>
      <w:widowControl w:val="0"/>
      <w:autoSpaceDE w:val="0"/>
      <w:autoSpaceDN w:val="0"/>
      <w:adjustRightInd w:val="0"/>
      <w:jc w:val="center"/>
    </w:pPr>
    <w:rPr>
      <w:rFonts w:eastAsia="Times New Roman"/>
      <w:sz w:val="24"/>
      <w:szCs w:val="24"/>
    </w:rPr>
  </w:style>
  <w:style w:type="character" w:customStyle="1" w:styleId="FontStyle60">
    <w:name w:val="Font Style60"/>
    <w:basedOn w:val="DefaultParagraphFont"/>
    <w:uiPriority w:val="99"/>
    <w:rsid w:val="00C944B0"/>
    <w:rPr>
      <w:rFonts w:ascii="Times New Roman" w:hAnsi="Times New Roman" w:cs="Times New Roman"/>
      <w:b/>
      <w:bCs/>
      <w:sz w:val="22"/>
      <w:szCs w:val="22"/>
    </w:rPr>
  </w:style>
  <w:style w:type="paragraph" w:customStyle="1" w:styleId="1">
    <w:name w:val="Обычный1"/>
    <w:uiPriority w:val="99"/>
    <w:rsid w:val="00EC5744"/>
    <w:pPr>
      <w:widowControl w:val="0"/>
      <w:snapToGrid w:val="0"/>
      <w:spacing w:line="360" w:lineRule="auto"/>
      <w:ind w:firstLine="720"/>
      <w:jc w:val="both"/>
    </w:pPr>
    <w:rPr>
      <w:rFonts w:ascii="Times New Roman" w:eastAsia="Times New Roman" w:hAnsi="Times New Roman"/>
      <w:sz w:val="28"/>
      <w:szCs w:val="20"/>
    </w:rPr>
  </w:style>
  <w:style w:type="paragraph" w:styleId="BodyTextIndent2">
    <w:name w:val="Body Text Indent 2"/>
    <w:basedOn w:val="Normal"/>
    <w:link w:val="BodyTextIndent2Char"/>
    <w:uiPriority w:val="99"/>
    <w:rsid w:val="00F509C3"/>
    <w:pPr>
      <w:tabs>
        <w:tab w:val="left" w:pos="1134"/>
      </w:tabs>
      <w:ind w:firstLine="709"/>
      <w:jc w:val="both"/>
    </w:pPr>
    <w:rPr>
      <w:sz w:val="28"/>
    </w:rPr>
  </w:style>
  <w:style w:type="character" w:customStyle="1" w:styleId="BodyTextIndent2Char">
    <w:name w:val="Body Text Indent 2 Char"/>
    <w:basedOn w:val="DefaultParagraphFont"/>
    <w:link w:val="BodyTextIndent2"/>
    <w:uiPriority w:val="99"/>
    <w:locked/>
    <w:rsid w:val="00EC5744"/>
    <w:rPr>
      <w:rFonts w:ascii="Times New Roman" w:hAnsi="Times New Roman" w:cs="Times New Roman"/>
      <w:sz w:val="24"/>
      <w:szCs w:val="24"/>
      <w:lang w:eastAsia="ru-RU"/>
    </w:rPr>
  </w:style>
  <w:style w:type="paragraph" w:customStyle="1" w:styleId="caaieiaie5">
    <w:name w:val="caaieiaie 5"/>
    <w:basedOn w:val="Normal"/>
    <w:next w:val="Normal"/>
    <w:uiPriority w:val="99"/>
    <w:rsid w:val="00EC5744"/>
    <w:pPr>
      <w:keepNext/>
    </w:pPr>
    <w:rPr>
      <w:rFonts w:eastAsia="Times New Roman"/>
      <w:b/>
      <w:bCs/>
    </w:rPr>
  </w:style>
  <w:style w:type="paragraph" w:customStyle="1" w:styleId="21">
    <w:name w:val="Основной текст 21"/>
    <w:basedOn w:val="Normal"/>
    <w:uiPriority w:val="99"/>
    <w:rsid w:val="002E33DA"/>
    <w:pPr>
      <w:widowControl w:val="0"/>
      <w:suppressLineNumbers/>
      <w:suppressAutoHyphens/>
      <w:ind w:right="-144"/>
      <w:jc w:val="both"/>
    </w:pPr>
    <w:rPr>
      <w:rFonts w:eastAsia="Times New Roman"/>
      <w:sz w:val="28"/>
      <w:szCs w:val="28"/>
      <w:lang w:eastAsia="ar-SA"/>
    </w:rPr>
  </w:style>
  <w:style w:type="paragraph" w:customStyle="1" w:styleId="10">
    <w:name w:val="Текст1"/>
    <w:basedOn w:val="Normal"/>
    <w:uiPriority w:val="99"/>
    <w:rsid w:val="002E33DA"/>
    <w:pPr>
      <w:suppressAutoHyphens/>
    </w:pPr>
    <w:rPr>
      <w:rFonts w:ascii="Courier New" w:eastAsia="Times New Roman" w:hAnsi="Courier New" w:cs="Courier New"/>
      <w:lang w:eastAsia="ar-SA"/>
    </w:rPr>
  </w:style>
  <w:style w:type="paragraph" w:customStyle="1" w:styleId="14">
    <w:name w:val="Обычный + 14 пт"/>
    <w:basedOn w:val="Normal"/>
    <w:uiPriority w:val="99"/>
    <w:rsid w:val="002E33DA"/>
    <w:pPr>
      <w:tabs>
        <w:tab w:val="left" w:pos="3031"/>
      </w:tabs>
      <w:suppressAutoHyphens/>
      <w:spacing w:line="240" w:lineRule="atLeast"/>
      <w:jc w:val="center"/>
    </w:pPr>
    <w:rPr>
      <w:rFonts w:eastAsia="Times New Roman"/>
      <w:sz w:val="28"/>
      <w:szCs w:val="28"/>
      <w:lang w:eastAsia="ar-SA"/>
    </w:rPr>
  </w:style>
  <w:style w:type="character" w:customStyle="1" w:styleId="Bodytext11pt">
    <w:name w:val="Body text + 11 pt"/>
    <w:uiPriority w:val="99"/>
    <w:rsid w:val="002E33DA"/>
    <w:rPr>
      <w:rFonts w:ascii="Times New Roman" w:hAnsi="Times New Roman"/>
      <w:color w:val="000000"/>
      <w:spacing w:val="0"/>
      <w:w w:val="100"/>
      <w:position w:val="0"/>
      <w:sz w:val="22"/>
      <w:u w:val="none"/>
      <w:shd w:val="clear" w:color="auto" w:fill="FFFFFF"/>
      <w:lang w:val="ru-RU" w:eastAsia="ru-RU"/>
    </w:rPr>
  </w:style>
  <w:style w:type="character" w:customStyle="1" w:styleId="BodytextBold">
    <w:name w:val="Body text + Bold"/>
    <w:uiPriority w:val="99"/>
    <w:rsid w:val="002E33DA"/>
    <w:rPr>
      <w:rFonts w:ascii="Times New Roman" w:hAnsi="Times New Roman"/>
      <w:b/>
      <w:color w:val="000000"/>
      <w:spacing w:val="0"/>
      <w:w w:val="100"/>
      <w:position w:val="0"/>
      <w:sz w:val="26"/>
      <w:shd w:val="clear" w:color="auto" w:fill="FFFFFF"/>
      <w:lang w:val="ru-RU" w:eastAsia="ru-RU"/>
    </w:rPr>
  </w:style>
  <w:style w:type="paragraph" w:customStyle="1" w:styleId="a">
    <w:name w:val="Маркированный."/>
    <w:basedOn w:val="Normal"/>
    <w:uiPriority w:val="99"/>
    <w:rsid w:val="002E33DA"/>
    <w:pPr>
      <w:numPr>
        <w:numId w:val="32"/>
      </w:numPr>
      <w:ind w:left="1066" w:hanging="357"/>
    </w:pPr>
    <w:rPr>
      <w:rFonts w:eastAsia="Times New Roman"/>
      <w:sz w:val="24"/>
      <w:szCs w:val="22"/>
      <w:lang w:eastAsia="en-US"/>
    </w:rPr>
  </w:style>
  <w:style w:type="paragraph" w:customStyle="1" w:styleId="Iauiue">
    <w:name w:val="Iau?iue"/>
    <w:uiPriority w:val="99"/>
    <w:rsid w:val="00265C09"/>
    <w:pPr>
      <w:autoSpaceDE w:val="0"/>
      <w:autoSpaceDN w:val="0"/>
    </w:pPr>
    <w:rPr>
      <w:rFonts w:ascii="Arial" w:hAnsi="Arial" w:cs="Arial"/>
      <w:sz w:val="20"/>
      <w:szCs w:val="20"/>
    </w:rPr>
  </w:style>
  <w:style w:type="paragraph" w:styleId="Caption">
    <w:name w:val="caption"/>
    <w:basedOn w:val="Normal"/>
    <w:uiPriority w:val="99"/>
    <w:qFormat/>
    <w:locked/>
    <w:rsid w:val="00F509C3"/>
    <w:pPr>
      <w:jc w:val="center"/>
    </w:pPr>
    <w:rPr>
      <w:sz w:val="28"/>
    </w:rPr>
  </w:style>
  <w:style w:type="paragraph" w:customStyle="1" w:styleId="coment">
    <w:name w:val="coment"/>
    <w:basedOn w:val="Normal"/>
    <w:uiPriority w:val="99"/>
    <w:rsid w:val="00F509C3"/>
    <w:pPr>
      <w:spacing w:after="167" w:line="167" w:lineRule="atLeast"/>
      <w:ind w:left="670"/>
    </w:pPr>
    <w:rPr>
      <w:rFonts w:ascii="Courier New" w:hAnsi="Courier New" w:cs="Courier New"/>
      <w:color w:val="29201D"/>
      <w:sz w:val="23"/>
      <w:szCs w:val="23"/>
    </w:rPr>
  </w:style>
  <w:style w:type="paragraph" w:styleId="Header">
    <w:name w:val="header"/>
    <w:basedOn w:val="Normal"/>
    <w:link w:val="HeaderChar"/>
    <w:uiPriority w:val="99"/>
    <w:rsid w:val="00F509C3"/>
    <w:pPr>
      <w:tabs>
        <w:tab w:val="center" w:pos="4677"/>
        <w:tab w:val="right" w:pos="9355"/>
      </w:tabs>
    </w:pPr>
  </w:style>
  <w:style w:type="character" w:customStyle="1" w:styleId="HeaderChar">
    <w:name w:val="Header Char"/>
    <w:basedOn w:val="DefaultParagraphFont"/>
    <w:link w:val="Header"/>
    <w:uiPriority w:val="99"/>
    <w:locked/>
    <w:rsid w:val="00110DBA"/>
    <w:rPr>
      <w:rFonts w:ascii="Times New Roman" w:hAnsi="Times New Roman" w:cs="Times New Roman"/>
      <w:sz w:val="24"/>
      <w:szCs w:val="24"/>
    </w:rPr>
  </w:style>
  <w:style w:type="paragraph" w:styleId="BalloonText">
    <w:name w:val="Balloon Text"/>
    <w:basedOn w:val="Normal"/>
    <w:link w:val="BalloonTextChar"/>
    <w:uiPriority w:val="99"/>
    <w:semiHidden/>
    <w:rsid w:val="00F509C3"/>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10DBA"/>
    <w:rPr>
      <w:rFonts w:ascii="Times New Roman" w:hAnsi="Times New Roman" w:cs="Times New Roman"/>
      <w:sz w:val="2"/>
    </w:rPr>
  </w:style>
  <w:style w:type="character" w:customStyle="1" w:styleId="11">
    <w:name w:val="Знак Знак1"/>
    <w:basedOn w:val="DefaultParagraphFont"/>
    <w:uiPriority w:val="99"/>
    <w:rsid w:val="00F509C3"/>
    <w:rPr>
      <w:rFonts w:cs="Times New Roman"/>
    </w:rPr>
  </w:style>
  <w:style w:type="paragraph" w:customStyle="1" w:styleId="12">
    <w:name w:val="Абзац списка1"/>
    <w:basedOn w:val="Normal"/>
    <w:uiPriority w:val="99"/>
    <w:rsid w:val="00F509C3"/>
    <w:pPr>
      <w:autoSpaceDE w:val="0"/>
      <w:autoSpaceDN w:val="0"/>
      <w:spacing w:before="60" w:line="312" w:lineRule="auto"/>
      <w:ind w:left="720"/>
      <w:contextualSpacing/>
      <w:jc w:val="both"/>
    </w:pPr>
    <w:rPr>
      <w:sz w:val="28"/>
      <w:szCs w:val="28"/>
    </w:rPr>
  </w:style>
  <w:style w:type="character" w:customStyle="1" w:styleId="a0">
    <w:name w:val="Знак Знак"/>
    <w:uiPriority w:val="99"/>
    <w:rsid w:val="00F509C3"/>
    <w:rPr>
      <w:rFonts w:ascii="Courier New" w:hAnsi="Courier New"/>
    </w:rPr>
  </w:style>
  <w:style w:type="paragraph" w:customStyle="1" w:styleId="a1">
    <w:name w:val="Содержимое таблицы"/>
    <w:basedOn w:val="Normal"/>
    <w:uiPriority w:val="99"/>
    <w:rsid w:val="00F509C3"/>
    <w:pPr>
      <w:suppressLineNumbers/>
      <w:suppressAutoHyphens/>
    </w:pPr>
    <w:rPr>
      <w:sz w:val="24"/>
      <w:szCs w:val="24"/>
      <w:lang w:eastAsia="ar-SA"/>
    </w:rPr>
  </w:style>
  <w:style w:type="paragraph" w:styleId="HTMLPreformatted">
    <w:name w:val="HTML Preformatted"/>
    <w:basedOn w:val="Normal"/>
    <w:link w:val="HTMLPreformattedChar"/>
    <w:uiPriority w:val="99"/>
    <w:rsid w:val="00B638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PreformattedChar">
    <w:name w:val="HTML Preformatted Char"/>
    <w:basedOn w:val="DefaultParagraphFont"/>
    <w:link w:val="HTMLPreformatted"/>
    <w:uiPriority w:val="99"/>
    <w:locked/>
    <w:rsid w:val="00B6381C"/>
    <w:rPr>
      <w:rFonts w:ascii="Courier New" w:hAnsi="Courier New" w:cs="Times New Roman"/>
      <w:lang w:val="ru-RU" w:eastAsia="ru-RU"/>
    </w:rPr>
  </w:style>
  <w:style w:type="character" w:customStyle="1" w:styleId="style2">
    <w:name w:val="style2"/>
    <w:basedOn w:val="DefaultParagraphFont"/>
    <w:uiPriority w:val="99"/>
    <w:rsid w:val="00B6381C"/>
    <w:rPr>
      <w:rFonts w:cs="Times New Roman"/>
    </w:rPr>
  </w:style>
  <w:style w:type="paragraph" w:customStyle="1" w:styleId="a2">
    <w:name w:val="Знак Знак Знак Знак"/>
    <w:basedOn w:val="Normal"/>
    <w:next w:val="Normal"/>
    <w:uiPriority w:val="99"/>
    <w:rsid w:val="00B6381C"/>
    <w:pPr>
      <w:ind w:firstLine="357"/>
      <w:jc w:val="both"/>
    </w:pPr>
    <w:rPr>
      <w:lang w:eastAsia="en-US"/>
    </w:rPr>
  </w:style>
  <w:style w:type="character" w:customStyle="1" w:styleId="apple-converted-space">
    <w:name w:val="apple-converted-space"/>
    <w:uiPriority w:val="99"/>
    <w:rsid w:val="00B6381C"/>
  </w:style>
  <w:style w:type="character" w:styleId="FootnoteReference">
    <w:name w:val="footnote reference"/>
    <w:basedOn w:val="DefaultParagraphFont"/>
    <w:uiPriority w:val="99"/>
    <w:semiHidden/>
    <w:locked/>
    <w:rsid w:val="00B6381C"/>
    <w:rPr>
      <w:rFonts w:cs="Times New Roman"/>
      <w:vertAlign w:val="superscript"/>
    </w:rPr>
  </w:style>
  <w:style w:type="table" w:customStyle="1" w:styleId="13">
    <w:name w:val="Сетка таблицы1"/>
    <w:uiPriority w:val="99"/>
    <w:rsid w:val="00B6381C"/>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0">
    <w:name w:val="Знак Знак11"/>
    <w:basedOn w:val="DefaultParagraphFont"/>
    <w:uiPriority w:val="99"/>
    <w:locked/>
    <w:rsid w:val="009C0DA9"/>
    <w:rPr>
      <w:rFonts w:ascii="Courier New" w:eastAsia="MS ??" w:hAnsi="Courier New" w:cs="Times New Roman"/>
      <w:lang w:val="ru-RU" w:eastAsia="ru-RU" w:bidi="ar-SA"/>
    </w:rPr>
  </w:style>
  <w:style w:type="character" w:customStyle="1" w:styleId="apple-style-span">
    <w:name w:val="apple-style-span"/>
    <w:basedOn w:val="DefaultParagraphFont"/>
    <w:uiPriority w:val="99"/>
    <w:rsid w:val="009C0DA9"/>
    <w:rPr>
      <w:rFonts w:cs="Times New Roman"/>
    </w:rPr>
  </w:style>
  <w:style w:type="character" w:customStyle="1" w:styleId="oddtlquestion">
    <w:name w:val="oddtlquestion"/>
    <w:basedOn w:val="DefaultParagraphFont"/>
    <w:uiPriority w:val="99"/>
    <w:rsid w:val="009C0DA9"/>
    <w:rPr>
      <w:rFonts w:cs="Times New Roman"/>
    </w:rPr>
  </w:style>
  <w:style w:type="character" w:customStyle="1" w:styleId="a3">
    <w:name w:val="Знак Знак Знак"/>
    <w:uiPriority w:val="99"/>
    <w:locked/>
    <w:rsid w:val="004D0449"/>
    <w:rPr>
      <w:rFonts w:ascii="Courier New" w:hAnsi="Courier New"/>
      <w:lang w:val="ru-RU" w:eastAsia="ru-RU"/>
    </w:rPr>
  </w:style>
  <w:style w:type="character" w:customStyle="1" w:styleId="a4">
    <w:name w:val="текст Знак"/>
    <w:aliases w:val="Основной текст 1 Знак Знак"/>
    <w:uiPriority w:val="99"/>
    <w:locked/>
    <w:rsid w:val="004D0449"/>
    <w:rPr>
      <w:rFonts w:eastAsia="Times New Roman"/>
      <w:sz w:val="28"/>
      <w:lang w:val="ru-RU" w:eastAsia="ru-RU"/>
    </w:rPr>
  </w:style>
  <w:style w:type="character" w:customStyle="1" w:styleId="20">
    <w:name w:val="Знак Знак2"/>
    <w:uiPriority w:val="99"/>
    <w:locked/>
    <w:rsid w:val="004D0449"/>
    <w:rPr>
      <w:rFonts w:eastAsia="Times New Roman"/>
      <w:sz w:val="24"/>
      <w:lang w:val="ru-RU" w:eastAsia="ru-RU"/>
    </w:rPr>
  </w:style>
  <w:style w:type="paragraph" w:customStyle="1" w:styleId="31">
    <w:name w:val="Основной текст 31"/>
    <w:basedOn w:val="Normal"/>
    <w:uiPriority w:val="99"/>
    <w:rsid w:val="002B6B7D"/>
    <w:pPr>
      <w:jc w:val="center"/>
    </w:pPr>
    <w:rPr>
      <w:rFonts w:eastAsia="Times New Roman"/>
      <w:sz w:val="28"/>
    </w:rPr>
  </w:style>
  <w:style w:type="paragraph" w:customStyle="1" w:styleId="22">
    <w:name w:val="Обычный2"/>
    <w:uiPriority w:val="99"/>
    <w:rsid w:val="002B6B7D"/>
    <w:rPr>
      <w:rFonts w:ascii="Times New Roman" w:eastAsia="Times New Roman" w:hAnsi="Times New Roman"/>
      <w:sz w:val="20"/>
      <w:szCs w:val="20"/>
    </w:rPr>
  </w:style>
  <w:style w:type="paragraph" w:customStyle="1" w:styleId="111">
    <w:name w:val="Заголовок 11"/>
    <w:basedOn w:val="22"/>
    <w:next w:val="22"/>
    <w:uiPriority w:val="99"/>
    <w:rsid w:val="002B6B7D"/>
    <w:pPr>
      <w:keepNext/>
      <w:jc w:val="both"/>
    </w:pPr>
    <w:rPr>
      <w:sz w:val="28"/>
    </w:rPr>
  </w:style>
  <w:style w:type="paragraph" w:customStyle="1" w:styleId="210">
    <w:name w:val="Основной текст с отступом 21"/>
    <w:basedOn w:val="22"/>
    <w:uiPriority w:val="99"/>
    <w:rsid w:val="002B6B7D"/>
    <w:pPr>
      <w:tabs>
        <w:tab w:val="left" w:pos="1134"/>
      </w:tabs>
      <w:ind w:firstLine="709"/>
      <w:jc w:val="both"/>
    </w:pPr>
    <w:rPr>
      <w:sz w:val="28"/>
    </w:rPr>
  </w:style>
  <w:style w:type="paragraph" w:customStyle="1" w:styleId="15">
    <w:name w:val="Нижний колонтитул1"/>
    <w:basedOn w:val="22"/>
    <w:uiPriority w:val="99"/>
    <w:rsid w:val="002B6B7D"/>
    <w:pPr>
      <w:widowControl w:val="0"/>
      <w:tabs>
        <w:tab w:val="center" w:pos="4153"/>
        <w:tab w:val="right" w:pos="8306"/>
      </w:tabs>
    </w:pPr>
    <w:rPr>
      <w:sz w:val="28"/>
    </w:rPr>
  </w:style>
  <w:style w:type="character" w:customStyle="1" w:styleId="BodyTextIndentChar1">
    <w:name w:val="Body Text Indent Char1"/>
    <w:aliases w:val="текст Char1,Основной текст 1 Char1"/>
    <w:basedOn w:val="DefaultParagraphFont"/>
    <w:uiPriority w:val="99"/>
    <w:semiHidden/>
    <w:locked/>
    <w:rsid w:val="00483125"/>
    <w:rPr>
      <w:rFonts w:ascii="Times New Roman" w:hAnsi="Times New Roman" w:cs="Times New Roman"/>
      <w:sz w:val="24"/>
    </w:rPr>
  </w:style>
  <w:style w:type="character" w:customStyle="1" w:styleId="16">
    <w:name w:val="Основной текст с отступом Знак1"/>
    <w:uiPriority w:val="99"/>
    <w:semiHidden/>
    <w:rsid w:val="00483125"/>
    <w:rPr>
      <w:rFonts w:ascii="Times New Roman" w:hAnsi="Times New Roman"/>
      <w:sz w:val="24"/>
      <w:lang w:eastAsia="ru-RU"/>
    </w:rPr>
  </w:style>
  <w:style w:type="table" w:customStyle="1" w:styleId="23">
    <w:name w:val="Сетка таблицы2"/>
    <w:uiPriority w:val="99"/>
    <w:rsid w:val="00B67576"/>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
    <w:name w:val="Обычный3"/>
    <w:uiPriority w:val="99"/>
    <w:rsid w:val="00B67576"/>
    <w:rPr>
      <w:rFonts w:ascii="Times New Roman" w:eastAsia="Times New Roman" w:hAnsi="Times New Roman"/>
      <w:sz w:val="24"/>
      <w:szCs w:val="20"/>
    </w:rPr>
  </w:style>
  <w:style w:type="paragraph" w:customStyle="1" w:styleId="32">
    <w:name w:val="Основной текст 32"/>
    <w:basedOn w:val="Normal"/>
    <w:uiPriority w:val="99"/>
    <w:rsid w:val="00B67576"/>
    <w:pPr>
      <w:jc w:val="center"/>
    </w:pPr>
    <w:rPr>
      <w:rFonts w:eastAsia="Times New Roman"/>
      <w:sz w:val="28"/>
    </w:rPr>
  </w:style>
  <w:style w:type="paragraph" w:customStyle="1" w:styleId="24">
    <w:name w:val="Абзац списка2"/>
    <w:basedOn w:val="Normal"/>
    <w:uiPriority w:val="99"/>
    <w:rsid w:val="00B67576"/>
    <w:pPr>
      <w:ind w:left="708"/>
    </w:pPr>
  </w:style>
  <w:style w:type="paragraph" w:customStyle="1" w:styleId="BodyText32">
    <w:name w:val="Body Text 32"/>
    <w:basedOn w:val="Normal"/>
    <w:uiPriority w:val="99"/>
    <w:rsid w:val="0083330B"/>
    <w:pPr>
      <w:jc w:val="center"/>
    </w:pPr>
    <w:rPr>
      <w:rFonts w:eastAsia="Times New Roman"/>
      <w:sz w:val="28"/>
    </w:rPr>
  </w:style>
  <w:style w:type="paragraph" w:customStyle="1" w:styleId="Normal2">
    <w:name w:val="Normal2"/>
    <w:uiPriority w:val="99"/>
    <w:rsid w:val="0083330B"/>
    <w:rPr>
      <w:rFonts w:ascii="Times New Roman" w:eastAsia="Times New Roman" w:hAnsi="Times New Roman"/>
      <w:sz w:val="20"/>
      <w:szCs w:val="20"/>
    </w:rPr>
  </w:style>
  <w:style w:type="paragraph" w:customStyle="1" w:styleId="Heading11">
    <w:name w:val="Heading 11"/>
    <w:basedOn w:val="Normal2"/>
    <w:next w:val="Normal2"/>
    <w:uiPriority w:val="99"/>
    <w:rsid w:val="0083330B"/>
    <w:pPr>
      <w:keepNext/>
      <w:jc w:val="both"/>
    </w:pPr>
    <w:rPr>
      <w:sz w:val="28"/>
    </w:rPr>
  </w:style>
  <w:style w:type="paragraph" w:customStyle="1" w:styleId="BodyTextIndent21">
    <w:name w:val="Body Text Indent 21"/>
    <w:basedOn w:val="Normal2"/>
    <w:uiPriority w:val="99"/>
    <w:rsid w:val="0083330B"/>
    <w:pPr>
      <w:tabs>
        <w:tab w:val="left" w:pos="1134"/>
      </w:tabs>
      <w:ind w:firstLine="709"/>
      <w:jc w:val="both"/>
    </w:pPr>
    <w:rPr>
      <w:sz w:val="28"/>
    </w:rPr>
  </w:style>
  <w:style w:type="paragraph" w:customStyle="1" w:styleId="Footer1">
    <w:name w:val="Footer1"/>
    <w:basedOn w:val="Normal2"/>
    <w:uiPriority w:val="99"/>
    <w:rsid w:val="0083330B"/>
    <w:pPr>
      <w:widowControl w:val="0"/>
      <w:tabs>
        <w:tab w:val="center" w:pos="4153"/>
        <w:tab w:val="right" w:pos="8306"/>
      </w:tabs>
    </w:pPr>
    <w:rPr>
      <w:sz w:val="28"/>
    </w:rPr>
  </w:style>
  <w:style w:type="character" w:customStyle="1" w:styleId="da">
    <w:name w:val="da"/>
    <w:basedOn w:val="DefaultParagraphFont"/>
    <w:uiPriority w:val="99"/>
    <w:rsid w:val="0083330B"/>
    <w:rPr>
      <w:rFonts w:cs="Times New Roman"/>
    </w:rPr>
  </w:style>
  <w:style w:type="paragraph" w:styleId="List">
    <w:name w:val="List"/>
    <w:basedOn w:val="Normal"/>
    <w:uiPriority w:val="99"/>
    <w:locked/>
    <w:rsid w:val="004D62C4"/>
    <w:pPr>
      <w:suppressAutoHyphens/>
      <w:spacing w:before="100" w:after="100"/>
      <w:ind w:left="283" w:hanging="283"/>
    </w:pPr>
    <w:rPr>
      <w:sz w:val="24"/>
      <w:szCs w:val="24"/>
      <w:lang w:eastAsia="zh-CN"/>
    </w:rPr>
  </w:style>
  <w:style w:type="paragraph" w:customStyle="1" w:styleId="310">
    <w:name w:val="Основной текст с отступом 31"/>
    <w:basedOn w:val="Normal"/>
    <w:uiPriority w:val="99"/>
    <w:rsid w:val="004D62C4"/>
    <w:pPr>
      <w:suppressAutoHyphens/>
      <w:ind w:firstLine="426"/>
    </w:pPr>
    <w:rPr>
      <w:lang w:eastAsia="zh-CN"/>
    </w:rPr>
  </w:style>
  <w:style w:type="paragraph" w:customStyle="1" w:styleId="LO-Normal">
    <w:name w:val="LO-Normal"/>
    <w:uiPriority w:val="99"/>
    <w:rsid w:val="004D62C4"/>
    <w:pPr>
      <w:suppressAutoHyphens/>
      <w:jc w:val="both"/>
    </w:pPr>
    <w:rPr>
      <w:rFonts w:ascii="Times New Roman" w:eastAsia="Times New Roman" w:hAnsi="Times New Roman"/>
      <w:sz w:val="28"/>
      <w:szCs w:val="20"/>
      <w:lang w:eastAsia="zh-CN"/>
    </w:rPr>
  </w:style>
  <w:style w:type="paragraph" w:customStyle="1" w:styleId="211">
    <w:name w:val="Список 21"/>
    <w:basedOn w:val="Normal"/>
    <w:uiPriority w:val="99"/>
    <w:rsid w:val="004D62C4"/>
    <w:pPr>
      <w:suppressAutoHyphens/>
      <w:spacing w:before="100" w:after="100"/>
      <w:ind w:left="566" w:hanging="283"/>
    </w:pPr>
    <w:rPr>
      <w:sz w:val="24"/>
      <w:szCs w:val="24"/>
      <w:lang w:eastAsia="zh-CN"/>
    </w:rPr>
  </w:style>
  <w:style w:type="character" w:customStyle="1" w:styleId="30">
    <w:name w:val="Знак Знак3"/>
    <w:uiPriority w:val="99"/>
    <w:rsid w:val="001969FD"/>
    <w:rPr>
      <w:b/>
      <w:sz w:val="24"/>
      <w:lang w:val="ru-RU" w:eastAsia="ru-RU"/>
    </w:rPr>
  </w:style>
  <w:style w:type="character" w:customStyle="1" w:styleId="25">
    <w:name w:val="Основной текст (2)_"/>
    <w:link w:val="26"/>
    <w:uiPriority w:val="99"/>
    <w:locked/>
    <w:rsid w:val="001969FD"/>
    <w:rPr>
      <w:sz w:val="27"/>
      <w:shd w:val="clear" w:color="auto" w:fill="FFFFFF"/>
    </w:rPr>
  </w:style>
  <w:style w:type="paragraph" w:customStyle="1" w:styleId="26">
    <w:name w:val="Основной текст (2)"/>
    <w:basedOn w:val="Normal"/>
    <w:link w:val="25"/>
    <w:uiPriority w:val="99"/>
    <w:rsid w:val="001969FD"/>
    <w:pPr>
      <w:shd w:val="clear" w:color="auto" w:fill="FFFFFF"/>
      <w:spacing w:after="5100" w:line="322" w:lineRule="exact"/>
      <w:ind w:hanging="360"/>
      <w:jc w:val="center"/>
    </w:pPr>
    <w:rPr>
      <w:rFonts w:ascii="Calibri" w:hAnsi="Calibri"/>
      <w:sz w:val="27"/>
      <w:shd w:val="clear" w:color="auto" w:fill="FFFFFF"/>
    </w:rPr>
  </w:style>
  <w:style w:type="character" w:customStyle="1" w:styleId="120">
    <w:name w:val="Знак Знак12"/>
    <w:uiPriority w:val="99"/>
    <w:semiHidden/>
    <w:rsid w:val="001969FD"/>
    <w:rPr>
      <w:rFonts w:ascii="Calibri" w:hAnsi="Calibri"/>
      <w:b/>
      <w:sz w:val="28"/>
    </w:rPr>
  </w:style>
  <w:style w:type="paragraph" w:customStyle="1" w:styleId="a5">
    <w:name w:val="Абзац списка"/>
    <w:basedOn w:val="Normal"/>
    <w:uiPriority w:val="99"/>
    <w:rsid w:val="001969FD"/>
    <w:pPr>
      <w:spacing w:after="200" w:line="276" w:lineRule="auto"/>
      <w:ind w:left="720"/>
      <w:contextualSpacing/>
    </w:pPr>
    <w:rPr>
      <w:rFonts w:ascii="Calibri" w:hAnsi="Calibri"/>
      <w:sz w:val="22"/>
      <w:szCs w:val="22"/>
    </w:rPr>
  </w:style>
  <w:style w:type="character" w:customStyle="1" w:styleId="311">
    <w:name w:val="Знак Знак31"/>
    <w:uiPriority w:val="99"/>
    <w:locked/>
    <w:rsid w:val="00877FB7"/>
    <w:rPr>
      <w:rFonts w:eastAsia="Times New Roman"/>
      <w:sz w:val="24"/>
      <w:lang w:val="ru-RU" w:eastAsia="ru-RU"/>
    </w:rPr>
  </w:style>
  <w:style w:type="character" w:customStyle="1" w:styleId="320">
    <w:name w:val="Знак Знак32"/>
    <w:uiPriority w:val="99"/>
    <w:rsid w:val="00744085"/>
    <w:rPr>
      <w:rFonts w:ascii="Courier New" w:hAnsi="Courier New"/>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biblioclub.ru/index.php?page=book&amp;id=275105" TargetMode="External"/><Relationship Id="rId21" Type="http://schemas.openxmlformats.org/officeDocument/2006/relationships/hyperlink" Target="http://www.edu.ru/index.php?page_id=242" TargetMode="External"/><Relationship Id="rId34" Type="http://schemas.openxmlformats.org/officeDocument/2006/relationships/hyperlink" Target="http://www.edu.ru/index.php?page_id=242" TargetMode="External"/><Relationship Id="rId42" Type="http://schemas.openxmlformats.org/officeDocument/2006/relationships/hyperlink" Target="http://archive.1september.ru/upr/1999/upr41.htm" TargetMode="External"/><Relationship Id="rId47" Type="http://schemas.openxmlformats.org/officeDocument/2006/relationships/hyperlink" Target="http://www.edu.ru/index.php?page_id=242" TargetMode="External"/><Relationship Id="rId50" Type="http://schemas.openxmlformats.org/officeDocument/2006/relationships/hyperlink" Target="http://elibrary.ru/defaultx.asp" TargetMode="External"/><Relationship Id="rId55" Type="http://schemas.openxmlformats.org/officeDocument/2006/relationships/hyperlink" Target="http://studentam.net/content/category/1/2/5/" TargetMode="External"/><Relationship Id="rId63" Type="http://schemas.openxmlformats.org/officeDocument/2006/relationships/hyperlink" Target="http://ibooks.ru/reading.php?productid=21761" TargetMode="External"/><Relationship Id="rId68" Type="http://schemas.openxmlformats.org/officeDocument/2006/relationships/hyperlink" Target="http://www.eurekanet.ru" TargetMode="External"/><Relationship Id="rId76" Type="http://schemas.openxmlformats.org/officeDocument/2006/relationships/hyperlink" Target="http://elibrary.ru/contents.asp?issueid=1015420" TargetMode="External"/><Relationship Id="rId84" Type="http://schemas.openxmlformats.org/officeDocument/2006/relationships/hyperlink" Target="http://elibrary.ru/item.asp?id=17394256" TargetMode="External"/><Relationship Id="rId89" Type="http://schemas.openxmlformats.org/officeDocument/2006/relationships/hyperlink" Target="http://elibrary.ru/contents.asp?issueid=1301082&amp;selid=21989860" TargetMode="External"/><Relationship Id="rId97" Type="http://schemas.openxmlformats.org/officeDocument/2006/relationships/hyperlink" Target="http://studentam.net/content/category/1/2/5/" TargetMode="External"/><Relationship Id="rId7" Type="http://schemas.openxmlformats.org/officeDocument/2006/relationships/hyperlink" Target="http://www.edu.ru/index.php?page_id=242" TargetMode="External"/><Relationship Id="rId71" Type="http://schemas.openxmlformats.org/officeDocument/2006/relationships/hyperlink" Target="http://www.setilab.ru" TargetMode="External"/><Relationship Id="rId92" Type="http://schemas.openxmlformats.org/officeDocument/2006/relationships/hyperlink" Target="http://elibrary.ru/contents.asp?issueid=1017432&amp;selid=17749010" TargetMode="External"/><Relationship Id="rId2" Type="http://schemas.openxmlformats.org/officeDocument/2006/relationships/styles" Target="styles.xml"/><Relationship Id="rId16" Type="http://schemas.openxmlformats.org/officeDocument/2006/relationships/hyperlink" Target="http://biblioclub.ru/index.php?page=book&amp;id=272316" TargetMode="External"/><Relationship Id="rId29" Type="http://schemas.openxmlformats.org/officeDocument/2006/relationships/hyperlink" Target="http://e.lanbook.com/books/element.php?pl1_id=49544" TargetMode="External"/><Relationship Id="rId11" Type="http://schemas.openxmlformats.org/officeDocument/2006/relationships/hyperlink" Target="http://studentam.net/content/category/1/2/5/" TargetMode="External"/><Relationship Id="rId24" Type="http://schemas.openxmlformats.org/officeDocument/2006/relationships/hyperlink" Target="http://biblioclub.ru/index.php?page=book&amp;id=226454" TargetMode="External"/><Relationship Id="rId32" Type="http://schemas.openxmlformats.org/officeDocument/2006/relationships/hyperlink" Target="http://www.edu.ru/index.php?page_id=242" TargetMode="External"/><Relationship Id="rId37" Type="http://schemas.openxmlformats.org/officeDocument/2006/relationships/hyperlink" Target="http://www.portalus.ru/" TargetMode="External"/><Relationship Id="rId40" Type="http://schemas.openxmlformats.org/officeDocument/2006/relationships/hyperlink" Target="http://studentam.net/content/category/1/2/5/" TargetMode="External"/><Relationship Id="rId45" Type="http://schemas.openxmlformats.org/officeDocument/2006/relationships/hyperlink" Target="http://edu.of.ru/attach/17/4917.doc" TargetMode="External"/><Relationship Id="rId53" Type="http://schemas.openxmlformats.org/officeDocument/2006/relationships/hyperlink" Target="http://www.gumer.info/" TargetMode="External"/><Relationship Id="rId58" Type="http://schemas.openxmlformats.org/officeDocument/2006/relationships/hyperlink" Target="http://schools.keldysh.ru/sch1952/Pages/Poteryaeva04/ktd.htm" TargetMode="External"/><Relationship Id="rId66" Type="http://schemas.openxmlformats.org/officeDocument/2006/relationships/hyperlink" Target="http://www.ict.edu.ru/" TargetMode="External"/><Relationship Id="rId74" Type="http://schemas.openxmlformats.org/officeDocument/2006/relationships/hyperlink" Target="http://ibooks.ru/reading.php?productid=21761" TargetMode="External"/><Relationship Id="rId79" Type="http://schemas.openxmlformats.org/officeDocument/2006/relationships/hyperlink" Target="http://elibrary.ru/contents.asp?issueid=1017432" TargetMode="External"/><Relationship Id="rId87" Type="http://schemas.openxmlformats.org/officeDocument/2006/relationships/hyperlink" Target="http://elibrary.ru/item.asp?id=21989860" TargetMode="External"/><Relationship Id="rId5" Type="http://schemas.openxmlformats.org/officeDocument/2006/relationships/hyperlink" Target="http://elibrary.ru/item.asp?id=19021395" TargetMode="External"/><Relationship Id="rId61" Type="http://schemas.openxmlformats.org/officeDocument/2006/relationships/hyperlink" Target="http://www.biblioclub.ru/author.php?action=book&amp;auth_id=19846" TargetMode="External"/><Relationship Id="rId82" Type="http://schemas.openxmlformats.org/officeDocument/2006/relationships/hyperlink" Target="http://elibrary.ru/contents.asp?issueid=1007925" TargetMode="External"/><Relationship Id="rId90" Type="http://schemas.openxmlformats.org/officeDocument/2006/relationships/hyperlink" Target="http://elibrary.ru/item.asp?id=17749010" TargetMode="External"/><Relationship Id="rId95" Type="http://schemas.openxmlformats.org/officeDocument/2006/relationships/hyperlink" Target="http://www.edu.ru/index.php?page_id=242" TargetMode="External"/><Relationship Id="rId19" Type="http://schemas.openxmlformats.org/officeDocument/2006/relationships/hyperlink" Target="http://www.edu.ru/index.php?page_id=242" TargetMode="External"/><Relationship Id="rId14" Type="http://schemas.openxmlformats.org/officeDocument/2006/relationships/hyperlink" Target="http://elibrus" TargetMode="External"/><Relationship Id="rId22" Type="http://schemas.openxmlformats.org/officeDocument/2006/relationships/hyperlink" Target="http://elibrary.ru/defaultx.asp" TargetMode="External"/><Relationship Id="rId27" Type="http://schemas.openxmlformats.org/officeDocument/2006/relationships/hyperlink" Target="http://e.lanbook.com/books/element.php?pl1_id=56689" TargetMode="External"/><Relationship Id="rId30" Type="http://schemas.openxmlformats.org/officeDocument/2006/relationships/hyperlink" Target="http://e.lanbook.com/books/element.php?pl1_id=42318" TargetMode="External"/><Relationship Id="rId35" Type="http://schemas.openxmlformats.org/officeDocument/2006/relationships/hyperlink" Target="http://elibrary.ru/defaultx.asp" TargetMode="External"/><Relationship Id="rId43" Type="http://schemas.openxmlformats.org/officeDocument/2006/relationships/hyperlink" Target="http://schools.keldysh.ru/sch1952/Pages/Poteryaeva04/ktd.htm" TargetMode="External"/><Relationship Id="rId48" Type="http://schemas.openxmlformats.org/officeDocument/2006/relationships/hyperlink" Target="http://www.edu.ru/index.php?page_id=6" TargetMode="External"/><Relationship Id="rId56" Type="http://schemas.openxmlformats.org/officeDocument/2006/relationships/hyperlink" Target="http://elibrus.1gb.ru/psi.shtml" TargetMode="External"/><Relationship Id="rId64" Type="http://schemas.openxmlformats.org/officeDocument/2006/relationships/hyperlink" Target="http://biblioclub.ru/index.php?page=book&amp;id=272316" TargetMode="External"/><Relationship Id="rId69" Type="http://schemas.openxmlformats.org/officeDocument/2006/relationships/hyperlink" Target="http://www.it-n.ru/" TargetMode="External"/><Relationship Id="rId77" Type="http://schemas.openxmlformats.org/officeDocument/2006/relationships/hyperlink" Target="http://elibrary.ru/contents.asp?issueid=1015420&amp;selid=17714908" TargetMode="External"/><Relationship Id="rId8" Type="http://schemas.openxmlformats.org/officeDocument/2006/relationships/hyperlink" Target="http://www.edu.ru/index.php?page_id=6" TargetMode="External"/><Relationship Id="rId51" Type="http://schemas.openxmlformats.org/officeDocument/2006/relationships/hyperlink" Target="http://www.lib.ua-ru.net/katalog/41.html" TargetMode="External"/><Relationship Id="rId72" Type="http://schemas.openxmlformats.org/officeDocument/2006/relationships/hyperlink" Target="http://www.biblioclub.ru/author.php?action=book&amp;auth_id=33167" TargetMode="External"/><Relationship Id="rId80" Type="http://schemas.openxmlformats.org/officeDocument/2006/relationships/hyperlink" Target="http://elibrary.ru/contents.asp?issueid=1017432&amp;selid=17749010" TargetMode="External"/><Relationship Id="rId85" Type="http://schemas.openxmlformats.org/officeDocument/2006/relationships/hyperlink" Target="http://elibrary.ru/contents.asp?issueid=1010298" TargetMode="External"/><Relationship Id="rId93" Type="http://schemas.openxmlformats.org/officeDocument/2006/relationships/hyperlink" Target="http://www.edu.ru/index.php?page_id=242" TargetMode="External"/><Relationship Id="rId98"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www.psihu.net/library/file114" TargetMode="External"/><Relationship Id="rId17" Type="http://schemas.openxmlformats.org/officeDocument/2006/relationships/hyperlink" Target="http://www.biblioclub.ru/author.php?action=book&amp;auth_id=33167" TargetMode="External"/><Relationship Id="rId25" Type="http://schemas.openxmlformats.org/officeDocument/2006/relationships/hyperlink" Target="http://biblioclub.ru/index.php?page=book&amp;id=272316" TargetMode="External"/><Relationship Id="rId33" Type="http://schemas.openxmlformats.org/officeDocument/2006/relationships/hyperlink" Target="http://www.edu.ru/index.php?page_id=6" TargetMode="External"/><Relationship Id="rId38" Type="http://schemas.openxmlformats.org/officeDocument/2006/relationships/hyperlink" Target="http://www.gumer.info/" TargetMode="External"/><Relationship Id="rId46" Type="http://schemas.openxmlformats.org/officeDocument/2006/relationships/hyperlink" Target="http://www.neicon.ru/res/gale.htm" TargetMode="External"/><Relationship Id="rId59" Type="http://schemas.openxmlformats.org/officeDocument/2006/relationships/hyperlink" Target="http://schools.techno.ru/ostrov/adult/podhod/ktd.htm" TargetMode="External"/><Relationship Id="rId67" Type="http://schemas.openxmlformats.org/officeDocument/2006/relationships/hyperlink" Target="http://pedsovet.org/" TargetMode="External"/><Relationship Id="rId20" Type="http://schemas.openxmlformats.org/officeDocument/2006/relationships/hyperlink" Target="http://www.edu.ru/index.php?page_id=6" TargetMode="External"/><Relationship Id="rId41" Type="http://schemas.openxmlformats.org/officeDocument/2006/relationships/hyperlink" Target="http://elibrus.1gb.ru/psi.shtml" TargetMode="External"/><Relationship Id="rId54" Type="http://schemas.openxmlformats.org/officeDocument/2006/relationships/hyperlink" Target="http://www.twirpx.com/about/" TargetMode="External"/><Relationship Id="rId62" Type="http://schemas.openxmlformats.org/officeDocument/2006/relationships/hyperlink" Target="http://www.biblioclub.ru/book/112219/" TargetMode="External"/><Relationship Id="rId70" Type="http://schemas.openxmlformats.org/officeDocument/2006/relationships/hyperlink" Target="http://www.school.edu.ru/" TargetMode="External"/><Relationship Id="rId75" Type="http://schemas.openxmlformats.org/officeDocument/2006/relationships/hyperlink" Target="http://elibrary.ru/item.asp?id=17714908" TargetMode="External"/><Relationship Id="rId83" Type="http://schemas.openxmlformats.org/officeDocument/2006/relationships/hyperlink" Target="http://elibrary.ru/contents.asp?issueid=1007925&amp;selid=17320874" TargetMode="External"/><Relationship Id="rId88" Type="http://schemas.openxmlformats.org/officeDocument/2006/relationships/hyperlink" Target="http://elibrary.ru/contents.asp?issueid=1301082" TargetMode="External"/><Relationship Id="rId91" Type="http://schemas.openxmlformats.org/officeDocument/2006/relationships/hyperlink" Target="http://elibrary.ru/contents.asp?issueid=1017432" TargetMode="External"/><Relationship Id="rId96" Type="http://schemas.openxmlformats.org/officeDocument/2006/relationships/hyperlink" Target="http://elibrary.ru/defaultx.asp" TargetMode="External"/><Relationship Id="rId1" Type="http://schemas.openxmlformats.org/officeDocument/2006/relationships/numbering" Target="numbering.xml"/><Relationship Id="rId6" Type="http://schemas.openxmlformats.org/officeDocument/2006/relationships/hyperlink" Target="http://standart.edu.ru/" TargetMode="External"/><Relationship Id="rId15" Type="http://schemas.openxmlformats.org/officeDocument/2006/relationships/hyperlink" Target="http://ibooks.ru/reading.php?productid=21761" TargetMode="External"/><Relationship Id="rId23" Type="http://schemas.openxmlformats.org/officeDocument/2006/relationships/hyperlink" Target="http://studentam.net/content/category/1/2/5/" TargetMode="External"/><Relationship Id="rId28" Type="http://schemas.openxmlformats.org/officeDocument/2006/relationships/hyperlink" Target="http://biblioclub.ru/index.php?page=book&amp;id=58318" TargetMode="External"/><Relationship Id="rId36" Type="http://schemas.openxmlformats.org/officeDocument/2006/relationships/hyperlink" Target="http://www.lib.ua-ru.net/katalog/41.html" TargetMode="External"/><Relationship Id="rId49" Type="http://schemas.openxmlformats.org/officeDocument/2006/relationships/hyperlink" Target="http://www.edu.ru/index.php?page_id=242" TargetMode="External"/><Relationship Id="rId57" Type="http://schemas.openxmlformats.org/officeDocument/2006/relationships/hyperlink" Target="http://archive.1september.ru/upr/1999/upr41.htm" TargetMode="External"/><Relationship Id="rId10" Type="http://schemas.openxmlformats.org/officeDocument/2006/relationships/hyperlink" Target="http://elibrary.ru/defaultx.asp" TargetMode="External"/><Relationship Id="rId31" Type="http://schemas.openxmlformats.org/officeDocument/2006/relationships/hyperlink" Target="http://www.neicon.ru/res/gale.htm" TargetMode="External"/><Relationship Id="rId44" Type="http://schemas.openxmlformats.org/officeDocument/2006/relationships/hyperlink" Target="http://schools.techno.ru/ostrov/adult/podhod/ktd.htm" TargetMode="External"/><Relationship Id="rId52" Type="http://schemas.openxmlformats.org/officeDocument/2006/relationships/hyperlink" Target="http://www.portalus.ru/" TargetMode="External"/><Relationship Id="rId60" Type="http://schemas.openxmlformats.org/officeDocument/2006/relationships/hyperlink" Target="http://edu.of.ru/attach/17/4917.doc" TargetMode="External"/><Relationship Id="rId65" Type="http://schemas.openxmlformats.org/officeDocument/2006/relationships/hyperlink" Target="http://window.edu.ru/window_catalog/redir?id=46448" TargetMode="External"/><Relationship Id="rId73" Type="http://schemas.openxmlformats.org/officeDocument/2006/relationships/hyperlink" Target="http://www.biblioclub.ru/book/115711/" TargetMode="External"/><Relationship Id="rId78" Type="http://schemas.openxmlformats.org/officeDocument/2006/relationships/hyperlink" Target="http://elibrary.ru/item.asp?id=17749010" TargetMode="External"/><Relationship Id="rId81" Type="http://schemas.openxmlformats.org/officeDocument/2006/relationships/hyperlink" Target="http://elibrary.ru/item.asp?id=17320874" TargetMode="External"/><Relationship Id="rId86" Type="http://schemas.openxmlformats.org/officeDocument/2006/relationships/hyperlink" Target="http://elibrary.ru/contents.asp?issueid=1010298&amp;selid=17394256" TargetMode="External"/><Relationship Id="rId94" Type="http://schemas.openxmlformats.org/officeDocument/2006/relationships/hyperlink" Target="http://www.edu.ru/index.php?page_id=6" TargetMode="External"/><Relationship Id="rId9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edu.ru/index.php?page_id=242" TargetMode="External"/><Relationship Id="rId13" Type="http://schemas.openxmlformats.org/officeDocument/2006/relationships/hyperlink" Target="http://referat.x-top.org/show/33490/" TargetMode="External"/><Relationship Id="rId18" Type="http://schemas.openxmlformats.org/officeDocument/2006/relationships/hyperlink" Target="http://www.biblioclub.ru/book/115711/" TargetMode="External"/><Relationship Id="rId39" Type="http://schemas.openxmlformats.org/officeDocument/2006/relationships/hyperlink" Target="http://www.twirpx.com/abou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934</TotalTime>
  <Pages>201</Pages>
  <Words>-32766</Words>
  <Characters>-32766</Characters>
  <Application>Microsoft Office Outlook</Application>
  <DocSecurity>0</DocSecurity>
  <Lines>0</Lines>
  <Paragraphs>0</Paragraphs>
  <ScaleCrop>false</ScaleCrop>
  <Company>RePack by SPecialiST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dc:creator>
  <cp:keywords/>
  <dc:description/>
  <cp:lastModifiedBy>user</cp:lastModifiedBy>
  <cp:revision>132</cp:revision>
  <dcterms:created xsi:type="dcterms:W3CDTF">2016-04-08T05:39:00Z</dcterms:created>
  <dcterms:modified xsi:type="dcterms:W3CDTF">2019-05-23T07:36:00Z</dcterms:modified>
</cp:coreProperties>
</file>